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CB" w:rsidRDefault="009872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059320"/>
      <w:r w:rsidRPr="009872C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WinUsers\Завуч\Pictures\2025-09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5-09-08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2CB" w:rsidRDefault="009872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872CB" w:rsidRDefault="009872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872CB" w:rsidRDefault="009872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12846" w:rsidRDefault="00F977A9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512846" w:rsidRDefault="00512846">
      <w:pPr>
        <w:spacing w:after="0"/>
        <w:ind w:left="120"/>
        <w:jc w:val="center"/>
        <w:rPr>
          <w:lang w:val="ru-RU"/>
        </w:rPr>
      </w:pPr>
    </w:p>
    <w:p w:rsidR="00512846" w:rsidRDefault="00512846">
      <w:pPr>
        <w:rPr>
          <w:lang w:val="ru-RU"/>
        </w:rPr>
        <w:sectPr w:rsidR="00512846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 w:line="264" w:lineRule="auto"/>
        <w:jc w:val="both"/>
        <w:rPr>
          <w:lang w:val="ru-RU"/>
        </w:rPr>
      </w:pPr>
      <w:bookmarkStart w:id="2" w:name="block-5205931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</w:t>
      </w:r>
      <w:r>
        <w:rPr>
          <w:rFonts w:ascii="Times New Roman" w:hAnsi="Times New Roman"/>
          <w:color w:val="000000"/>
          <w:sz w:val="28"/>
          <w:lang w:val="ru-RU"/>
        </w:rPr>
        <w:t>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</w:t>
      </w:r>
      <w:r>
        <w:rPr>
          <w:rFonts w:ascii="Times New Roman" w:hAnsi="Times New Roman"/>
          <w:color w:val="000000"/>
          <w:sz w:val="28"/>
          <w:lang w:val="ru-RU"/>
        </w:rPr>
        <w:t>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</w:t>
      </w:r>
      <w:r>
        <w:rPr>
          <w:rFonts w:ascii="Times New Roman" w:hAnsi="Times New Roman"/>
          <w:color w:val="000000"/>
          <w:sz w:val="28"/>
          <w:lang w:val="ru-RU"/>
        </w:rPr>
        <w:t>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География – это один</w:t>
      </w:r>
      <w:r>
        <w:rPr>
          <w:rFonts w:ascii="Times New Roman" w:hAnsi="Times New Roman"/>
          <w:color w:val="000000"/>
          <w:sz w:val="28"/>
          <w:lang w:val="ru-RU"/>
        </w:rPr>
        <w:t xml:space="preserve">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многополярного мира, глобализац</w:t>
      </w:r>
      <w:r>
        <w:rPr>
          <w:rFonts w:ascii="Times New Roman" w:hAnsi="Times New Roman"/>
          <w:color w:val="000000"/>
          <w:sz w:val="28"/>
          <w:lang w:val="ru-RU"/>
        </w:rPr>
        <w:t>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</w:t>
      </w:r>
      <w:r>
        <w:rPr>
          <w:rFonts w:ascii="Times New Roman" w:hAnsi="Times New Roman"/>
          <w:color w:val="000000"/>
          <w:sz w:val="28"/>
          <w:lang w:val="ru-RU"/>
        </w:rPr>
        <w:t>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b/>
          <w:color w:val="000000"/>
          <w:sz w:val="28"/>
          <w:lang w:val="ru-RU"/>
        </w:rPr>
        <w:t>ЕЛИ ИЗУЧЕНИЯ ПРЕДМЕТА «ГЕОГРАФИЯ»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</w:t>
      </w:r>
      <w:r>
        <w:rPr>
          <w:rFonts w:ascii="Times New Roman" w:hAnsi="Times New Roman"/>
          <w:color w:val="000000"/>
          <w:sz w:val="28"/>
          <w:lang w:val="ru-RU"/>
        </w:rPr>
        <w:t>ьном и локальном уровнях и формирование ценностного отношения к проблемам взаимодействия человека и общества;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разви</w:t>
      </w:r>
      <w:r>
        <w:rPr>
          <w:rFonts w:ascii="Times New Roman" w:hAnsi="Times New Roman"/>
          <w:color w:val="000000"/>
          <w:sz w:val="28"/>
          <w:lang w:val="ru-RU"/>
        </w:rPr>
        <w:t>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деятельности, направленной на достижение целей устойчивого развития.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10-11 классах отводится </w:t>
      </w:r>
      <w:r>
        <w:rPr>
          <w:rFonts w:ascii="Times New Roman" w:hAnsi="Times New Roman"/>
          <w:color w:val="000000"/>
          <w:sz w:val="28"/>
          <w:lang w:val="ru-RU"/>
        </w:rPr>
        <w:t>132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часа: по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в неделю в 10 и 11 классах.</w:t>
      </w:r>
    </w:p>
    <w:p w:rsidR="00512846" w:rsidRDefault="00512846">
      <w:pPr>
        <w:rPr>
          <w:lang w:val="ru-RU"/>
        </w:rPr>
        <w:sectPr w:rsidR="00512846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bookmarkStart w:id="3" w:name="block-52059326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512846" w:rsidRDefault="00512846">
      <w:pPr>
        <w:spacing w:after="0" w:line="264" w:lineRule="auto"/>
        <w:ind w:left="120"/>
        <w:jc w:val="both"/>
        <w:rPr>
          <w:lang w:val="ru-RU"/>
        </w:rPr>
      </w:pPr>
    </w:p>
    <w:p w:rsidR="00512846" w:rsidRDefault="00F977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2846" w:rsidRDefault="00512846">
      <w:pPr>
        <w:spacing w:after="0" w:line="264" w:lineRule="auto"/>
        <w:ind w:left="120"/>
        <w:jc w:val="both"/>
        <w:rPr>
          <w:lang w:val="ru-RU"/>
        </w:rPr>
      </w:pP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r w:rsidRPr="009872CB">
        <w:rPr>
          <w:rFonts w:ascii="Times New Roman" w:hAnsi="Times New Roman"/>
          <w:b/>
          <w:i/>
          <w:color w:val="000000"/>
          <w:sz w:val="28"/>
          <w:lang w:val="ru-RU"/>
        </w:rPr>
        <w:t>География как наука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географическая картина мира, географическое мышление, язык географии</w:t>
      </w:r>
      <w:r>
        <w:rPr>
          <w:rFonts w:ascii="Times New Roman" w:hAnsi="Times New Roman"/>
          <w:color w:val="ED1C24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>Географическая среда.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геосистема; факторы, её формирующие </w:t>
      </w:r>
      <w:r>
        <w:rPr>
          <w:rFonts w:ascii="Times New Roman" w:hAnsi="Times New Roman"/>
          <w:color w:val="000000"/>
          <w:sz w:val="28"/>
          <w:lang w:val="ru-RU"/>
        </w:rPr>
        <w:t>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уровня Мирового океана, загрязнение </w:t>
      </w:r>
      <w:r>
        <w:rPr>
          <w:rFonts w:ascii="Times New Roman" w:hAnsi="Times New Roman"/>
          <w:color w:val="000000"/>
          <w:sz w:val="28"/>
          <w:lang w:val="ru-RU"/>
        </w:rPr>
        <w:t>окружающей среды</w:t>
      </w:r>
      <w:r>
        <w:rPr>
          <w:rFonts w:ascii="Times New Roman" w:hAnsi="Times New Roman"/>
          <w:color w:val="ED1C24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</w:t>
      </w:r>
      <w:r>
        <w:rPr>
          <w:rFonts w:ascii="Times New Roman" w:hAnsi="Times New Roman"/>
          <w:color w:val="000000"/>
          <w:sz w:val="28"/>
          <w:lang w:val="ru-RU"/>
        </w:rPr>
        <w:t>дного и культурного наследия.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</w:t>
      </w:r>
      <w:r>
        <w:rPr>
          <w:rFonts w:ascii="Times New Roman" w:hAnsi="Times New Roman"/>
          <w:color w:val="000000"/>
          <w:sz w:val="28"/>
          <w:lang w:val="ru-RU"/>
        </w:rPr>
        <w:t>наблюдения (исследования).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</w:t>
      </w:r>
      <w:r>
        <w:rPr>
          <w:rFonts w:ascii="Times New Roman" w:hAnsi="Times New Roman"/>
          <w:color w:val="000000"/>
          <w:sz w:val="28"/>
          <w:lang w:val="ru-RU"/>
        </w:rPr>
        <w:t xml:space="preserve">н стратегическими ресурсами: нефтью, газом,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</w:t>
      </w:r>
      <w:r>
        <w:rPr>
          <w:rFonts w:ascii="Times New Roman" w:hAnsi="Times New Roman"/>
          <w:color w:val="000000"/>
          <w:sz w:val="28"/>
          <w:lang w:val="ru-RU"/>
        </w:rPr>
        <w:t>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  <w:lang w:val="ru-RU"/>
        </w:rPr>
        <w:t>Оценка природно-ресурсного капитала одной из стран (по выбору) по источникам географической информации.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геополитики как науки.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Политическая география и геополитика. </w:t>
      </w:r>
      <w:r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</w:t>
      </w:r>
      <w:r>
        <w:rPr>
          <w:rFonts w:ascii="Times New Roman" w:hAnsi="Times New Roman"/>
          <w:color w:val="000000"/>
          <w:sz w:val="28"/>
          <w:lang w:val="ru-RU"/>
        </w:rPr>
        <w:t>оссии как евразийского и приарктического государства.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</w:t>
      </w:r>
      <w:r>
        <w:rPr>
          <w:rFonts w:ascii="Times New Roman" w:hAnsi="Times New Roman"/>
          <w:color w:val="000000"/>
          <w:sz w:val="28"/>
          <w:lang w:val="ru-RU"/>
        </w:rPr>
        <w:t>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</w:t>
      </w:r>
      <w:r>
        <w:rPr>
          <w:rFonts w:ascii="Times New Roman" w:hAnsi="Times New Roman"/>
          <w:color w:val="000000"/>
          <w:sz w:val="28"/>
          <w:lang w:val="ru-RU"/>
        </w:rPr>
        <w:t>ения стран, регионов мира (форма фиксации результатов анализа по выбору обучающихся).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>
        <w:rPr>
          <w:rFonts w:ascii="Times New Roman" w:hAnsi="Times New Roman"/>
          <w:color w:val="000000"/>
          <w:sz w:val="28"/>
          <w:lang w:val="ru-RU"/>
        </w:rPr>
        <w:t>Возрастной и половой соста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Сравнение поло</w:t>
      </w:r>
      <w:r>
        <w:rPr>
          <w:rFonts w:ascii="Times New Roman" w:hAnsi="Times New Roman"/>
          <w:color w:val="000000"/>
          <w:sz w:val="28"/>
          <w:lang w:val="ru-RU"/>
        </w:rPr>
        <w:t>вой и возрастной структуры в странах различных типов воспроизводства населения на основе анализа половозрастных пирамид.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</w:t>
      </w:r>
      <w:r>
        <w:rPr>
          <w:rFonts w:ascii="Times New Roman" w:hAnsi="Times New Roman"/>
          <w:color w:val="000000"/>
          <w:sz w:val="28"/>
          <w:lang w:val="ru-RU"/>
        </w:rPr>
        <w:t>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</w:t>
      </w:r>
      <w:r>
        <w:rPr>
          <w:rFonts w:ascii="Times New Roman" w:hAnsi="Times New Roman"/>
          <w:color w:val="000000"/>
          <w:sz w:val="28"/>
          <w:lang w:val="ru-RU"/>
        </w:rPr>
        <w:t>ионов мира на основе анализа статистических данных.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</w:t>
      </w:r>
      <w:r>
        <w:rPr>
          <w:rFonts w:ascii="Times New Roman" w:hAnsi="Times New Roman"/>
          <w:color w:val="000000"/>
          <w:sz w:val="28"/>
          <w:lang w:val="ru-RU"/>
        </w:rPr>
        <w:t>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</w:t>
      </w:r>
      <w:r>
        <w:rPr>
          <w:rFonts w:ascii="Times New Roman" w:hAnsi="Times New Roman"/>
          <w:color w:val="000000"/>
          <w:sz w:val="28"/>
          <w:lang w:val="ru-RU"/>
        </w:rPr>
        <w:t>ализа источников географической информации.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>
        <w:rPr>
          <w:rFonts w:ascii="Times New Roman" w:hAnsi="Times New Roman"/>
          <w:color w:val="000000"/>
          <w:sz w:val="28"/>
          <w:lang w:val="ru-RU"/>
        </w:rPr>
        <w:t>Мировое хозяйство:определение и состав. Основные этапы развития мирового хозяйства. Факто</w:t>
      </w:r>
      <w:r>
        <w:rPr>
          <w:rFonts w:ascii="Times New Roman" w:hAnsi="Times New Roman"/>
          <w:color w:val="000000"/>
          <w:sz w:val="28"/>
          <w:lang w:val="ru-RU"/>
        </w:rPr>
        <w:t>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рования международной специализации стран и роль географических факторов в её формировании.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Аграрные, индустриальные и постиндустриальные страны. Роль и место России в международном географическом разделении труда.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Сравнение </w:t>
      </w:r>
      <w:r>
        <w:rPr>
          <w:rFonts w:ascii="Times New Roman" w:hAnsi="Times New Roman"/>
          <w:color w:val="000000"/>
          <w:sz w:val="28"/>
          <w:lang w:val="ru-RU"/>
        </w:rPr>
        <w:t>структуры экономики аграрных, индустриальных и постиндустриальных стран.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>
        <w:rPr>
          <w:rFonts w:ascii="Times New Roman" w:hAnsi="Times New Roman"/>
          <w:color w:val="000000"/>
          <w:sz w:val="28"/>
          <w:lang w:val="ru-RU"/>
        </w:rPr>
        <w:t xml:space="preserve">Крупнейшие международные отраслевые и региональные экономические союзы. Глобализация мировой экономики и её влияние на хозяйство стран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разных социально-экономических типов. Транснациональные корпорации (ТНК) и их роль в глобализации мировой экономики.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топливных ресурсов. Страны-лидеры по запасам и добыче нефти, природного газа и угля.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</w:t>
      </w:r>
      <w:r>
        <w:rPr>
          <w:rFonts w:ascii="Times New Roman" w:hAnsi="Times New Roman"/>
          <w:color w:val="000000"/>
          <w:sz w:val="28"/>
          <w:lang w:val="ru-RU"/>
        </w:rPr>
        <w:t>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 xml:space="preserve">«возобновляемой» энергетики. </w:t>
      </w:r>
      <w:r>
        <w:rPr>
          <w:rFonts w:ascii="Times New Roman" w:hAnsi="Times New Roman"/>
          <w:color w:val="000000"/>
          <w:sz w:val="28"/>
          <w:lang w:val="ru-RU"/>
        </w:rPr>
        <w:t xml:space="preserve">Воздействие на окружающую среду топливной промышленности и различных </w:t>
      </w:r>
      <w:r>
        <w:rPr>
          <w:rFonts w:ascii="Times New Roman" w:hAnsi="Times New Roman"/>
          <w:color w:val="000000"/>
          <w:sz w:val="28"/>
          <w:lang w:val="ru-RU"/>
        </w:rPr>
        <w:t>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</w:t>
      </w:r>
      <w:r>
        <w:rPr>
          <w:rFonts w:ascii="Times New Roman" w:hAnsi="Times New Roman"/>
          <w:color w:val="000000"/>
          <w:sz w:val="28"/>
          <w:lang w:val="ru-RU"/>
        </w:rPr>
        <w:t xml:space="preserve">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Машиностроительный комплекс мира. Ведущие страны-производители </w:t>
      </w:r>
      <w:r>
        <w:rPr>
          <w:rFonts w:ascii="Times New Roman" w:hAnsi="Times New Roman"/>
          <w:color w:val="000000"/>
          <w:sz w:val="28"/>
          <w:lang w:val="ru-RU"/>
        </w:rPr>
        <w:t>и экспортёры продукции автомобилестроения, авиастроения и микроэлектроники.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</w:t>
      </w:r>
      <w:r>
        <w:rPr>
          <w:rFonts w:ascii="Times New Roman" w:hAnsi="Times New Roman"/>
          <w:color w:val="000000"/>
          <w:sz w:val="28"/>
          <w:lang w:val="ru-RU"/>
        </w:rPr>
        <w:t xml:space="preserve">производители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</w:t>
      </w:r>
      <w:r>
        <w:rPr>
          <w:rFonts w:ascii="Times New Roman" w:hAnsi="Times New Roman"/>
          <w:color w:val="000000"/>
          <w:sz w:val="28"/>
          <w:lang w:val="ru-RU"/>
        </w:rPr>
        <w:t>а электроэнергии в мире.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</w:t>
      </w:r>
      <w:r>
        <w:rPr>
          <w:rFonts w:ascii="Times New Roman" w:hAnsi="Times New Roman"/>
          <w:color w:val="000000"/>
          <w:sz w:val="28"/>
          <w:lang w:val="ru-RU"/>
        </w:rPr>
        <w:t xml:space="preserve">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</w:t>
      </w:r>
      <w:r>
        <w:rPr>
          <w:rFonts w:ascii="Times New Roman" w:hAnsi="Times New Roman"/>
          <w:color w:val="000000"/>
          <w:sz w:val="28"/>
          <w:lang w:val="ru-RU"/>
        </w:rPr>
        <w:t>собенности.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</w:t>
      </w:r>
      <w:r>
        <w:rPr>
          <w:rFonts w:ascii="Times New Roman" w:hAnsi="Times New Roman"/>
          <w:color w:val="000000"/>
          <w:sz w:val="28"/>
          <w:lang w:val="ru-RU"/>
        </w:rPr>
        <w:t>родовольствия».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</w:t>
      </w:r>
      <w:r>
        <w:rPr>
          <w:rFonts w:ascii="Times New Roman" w:hAnsi="Times New Roman"/>
          <w:color w:val="000000"/>
          <w:sz w:val="28"/>
          <w:lang w:val="ru-RU"/>
        </w:rPr>
        <w:t>кторы, влияющие на их развитие. География международных финансовых центров. Мировая торговля и туризм.</w:t>
      </w:r>
    </w:p>
    <w:p w:rsidR="00512846" w:rsidRDefault="00512846">
      <w:pPr>
        <w:spacing w:after="0" w:line="264" w:lineRule="auto"/>
        <w:ind w:left="120"/>
        <w:jc w:val="both"/>
        <w:rPr>
          <w:lang w:val="ru-RU"/>
        </w:rPr>
      </w:pPr>
    </w:p>
    <w:p w:rsidR="00512846" w:rsidRDefault="00F977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2846" w:rsidRDefault="00512846">
      <w:pPr>
        <w:spacing w:after="0" w:line="264" w:lineRule="auto"/>
        <w:ind w:left="120"/>
        <w:jc w:val="both"/>
        <w:rPr>
          <w:lang w:val="ru-RU"/>
        </w:rPr>
      </w:pP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6. </w:t>
      </w:r>
      <w:r w:rsidRPr="009872CB">
        <w:rPr>
          <w:rFonts w:ascii="Times New Roman" w:hAnsi="Times New Roman"/>
          <w:b/>
          <w:i/>
          <w:color w:val="000000"/>
          <w:sz w:val="28"/>
          <w:lang w:val="ru-RU"/>
        </w:rPr>
        <w:t>Регионы и страны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</w:t>
      </w:r>
      <w:r>
        <w:rPr>
          <w:rFonts w:ascii="Times New Roman" w:hAnsi="Times New Roman"/>
          <w:color w:val="000000"/>
          <w:sz w:val="28"/>
          <w:lang w:val="ru-RU"/>
        </w:rPr>
        <w:t xml:space="preserve">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</w:t>
      </w:r>
      <w:r>
        <w:rPr>
          <w:rFonts w:ascii="Times New Roman" w:hAnsi="Times New Roman"/>
          <w:color w:val="000000"/>
          <w:sz w:val="28"/>
          <w:lang w:val="ru-RU"/>
        </w:rPr>
        <w:t>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</w:t>
      </w:r>
      <w:r>
        <w:rPr>
          <w:rFonts w:ascii="Times New Roman" w:hAnsi="Times New Roman"/>
          <w:color w:val="000000"/>
          <w:sz w:val="28"/>
          <w:lang w:val="ru-RU"/>
        </w:rPr>
        <w:t>ндия, Турция, страны Центральной Азии).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>
        <w:rPr>
          <w:rFonts w:ascii="Times New Roman" w:hAnsi="Times New Roman"/>
          <w:color w:val="000000"/>
          <w:sz w:val="28"/>
          <w:lang w:val="ru-RU"/>
        </w:rPr>
        <w:t>состав (субрегионы: СШ</w:t>
      </w:r>
      <w:r>
        <w:rPr>
          <w:rFonts w:ascii="Times New Roman" w:hAnsi="Times New Roman"/>
          <w:color w:val="000000"/>
          <w:sz w:val="28"/>
          <w:lang w:val="ru-RU"/>
        </w:rPr>
        <w:t>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 Америки, современные проблемы (на примере США, Канады, Мексики, Бразилии). 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r>
        <w:rPr>
          <w:rFonts w:ascii="Times New Roman" w:hAnsi="Times New Roman"/>
          <w:color w:val="000000"/>
          <w:sz w:val="28"/>
          <w:lang w:val="ru-RU"/>
        </w:rPr>
        <w:t xml:space="preserve">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</w:t>
      </w:r>
      <w:r w:rsidRPr="009872CB">
        <w:rPr>
          <w:rFonts w:ascii="Times New Roman" w:hAnsi="Times New Roman"/>
          <w:color w:val="000000"/>
          <w:sz w:val="28"/>
          <w:lang w:val="ru-RU"/>
        </w:rPr>
        <w:t>Экономические и социальные проблемы региона.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1. Сравнение на основе анализа статистических данных роли сельского хозяйства </w:t>
      </w:r>
      <w:r w:rsidRPr="009872CB">
        <w:rPr>
          <w:rFonts w:ascii="Times New Roman" w:hAnsi="Times New Roman"/>
          <w:color w:val="000000"/>
          <w:sz w:val="28"/>
          <w:lang w:val="ru-RU"/>
        </w:rPr>
        <w:t>в экономике Алжира и Эфиопии.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9872CB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итал. Отрасли международной </w:t>
      </w: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>ской и геодемографической карте мира.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</w:t>
      </w:r>
      <w:r w:rsidRPr="009872CB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</w:t>
      </w:r>
      <w:r w:rsidRPr="009872CB">
        <w:rPr>
          <w:rFonts w:ascii="Times New Roman" w:hAnsi="Times New Roman"/>
          <w:color w:val="000000"/>
          <w:sz w:val="28"/>
          <w:lang w:val="ru-RU"/>
        </w:rPr>
        <w:t>ческие.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</w:t>
      </w:r>
      <w:r w:rsidRPr="009872CB">
        <w:rPr>
          <w:rFonts w:ascii="Times New Roman" w:hAnsi="Times New Roman"/>
          <w:color w:val="000000"/>
          <w:sz w:val="28"/>
          <w:lang w:val="ru-RU"/>
        </w:rPr>
        <w:t>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</w:t>
      </w:r>
      <w:r w:rsidRPr="009872CB">
        <w:rPr>
          <w:rFonts w:ascii="Times New Roman" w:hAnsi="Times New Roman"/>
          <w:color w:val="000000"/>
          <w:sz w:val="28"/>
          <w:lang w:val="ru-RU"/>
        </w:rPr>
        <w:t>ема загрязнения Мирового океана и освоения его ресурсов.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</w:t>
      </w:r>
      <w:r w:rsidRPr="009872CB">
        <w:rPr>
          <w:rFonts w:ascii="Times New Roman" w:hAnsi="Times New Roman"/>
          <w:color w:val="000000"/>
          <w:sz w:val="28"/>
          <w:lang w:val="ru-RU"/>
        </w:rPr>
        <w:t>аселения.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512846" w:rsidRPr="009872CB" w:rsidRDefault="00512846">
      <w:pPr>
        <w:rPr>
          <w:lang w:val="ru-RU"/>
        </w:rPr>
        <w:sectPr w:rsidR="00512846" w:rsidRPr="009872CB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bookmarkStart w:id="4" w:name="block-52059327"/>
      <w:bookmarkEnd w:id="3"/>
      <w:r w:rsidRPr="009872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512846" w:rsidRPr="009872CB" w:rsidRDefault="00F977A9">
      <w:pPr>
        <w:spacing w:after="0" w:line="264" w:lineRule="auto"/>
        <w:ind w:left="12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</w:t>
      </w:r>
      <w:r w:rsidRPr="009872CB">
        <w:rPr>
          <w:rFonts w:ascii="Times New Roman" w:hAnsi="Times New Roman"/>
          <w:color w:val="000000"/>
          <w:sz w:val="28"/>
          <w:lang w:val="ru-RU"/>
        </w:rPr>
        <w:t>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</w:t>
      </w:r>
      <w:r w:rsidRPr="009872CB">
        <w:rPr>
          <w:rFonts w:ascii="Times New Roman" w:hAnsi="Times New Roman"/>
          <w:color w:val="000000"/>
          <w:sz w:val="28"/>
          <w:lang w:val="ru-RU"/>
        </w:rPr>
        <w:t>и: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</w:t>
      </w:r>
      <w:r w:rsidRPr="009872CB">
        <w:rPr>
          <w:rFonts w:ascii="Times New Roman" w:hAnsi="Times New Roman"/>
          <w:color w:val="000000"/>
          <w:sz w:val="28"/>
          <w:lang w:val="ru-RU"/>
        </w:rPr>
        <w:t>национальных, общечеловеческих гуманистических и демократических ценностей;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</w:t>
      </w:r>
      <w:r w:rsidRPr="009872CB">
        <w:rPr>
          <w:rFonts w:ascii="Times New Roman" w:hAnsi="Times New Roman"/>
          <w:color w:val="000000"/>
          <w:sz w:val="28"/>
          <w:lang w:val="ru-RU"/>
        </w:rPr>
        <w:t>тельность в интересах гражданского общества, участвовать в самоуправлении в школе и детско-юношеских организациях;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12846" w:rsidRPr="009872CB" w:rsidRDefault="00F977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</w:t>
      </w:r>
      <w:r w:rsidRPr="009872CB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12846" w:rsidRPr="009872CB" w:rsidRDefault="00F977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</w:t>
      </w:r>
      <w:r w:rsidRPr="009872CB">
        <w:rPr>
          <w:rFonts w:ascii="Times New Roman" w:hAnsi="Times New Roman"/>
          <w:color w:val="000000"/>
          <w:sz w:val="28"/>
          <w:lang w:val="ru-RU"/>
        </w:rPr>
        <w:t>ионального народа России;</w:t>
      </w:r>
    </w:p>
    <w:p w:rsidR="00512846" w:rsidRPr="009872CB" w:rsidRDefault="00F977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12846" w:rsidRPr="009872CB" w:rsidRDefault="00F977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</w:t>
      </w:r>
      <w:r w:rsidRPr="009872CB">
        <w:rPr>
          <w:rFonts w:ascii="Times New Roman" w:hAnsi="Times New Roman"/>
          <w:color w:val="000000"/>
          <w:sz w:val="28"/>
          <w:lang w:val="ru-RU"/>
        </w:rPr>
        <w:t>ению и защите Отечества, ответственность за его судьбу;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12846" w:rsidRPr="009872CB" w:rsidRDefault="00F977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12846" w:rsidRPr="009872CB" w:rsidRDefault="00F977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512846" w:rsidRPr="009872CB" w:rsidRDefault="00F977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решения, ориентируясь на морально-нравственные нормы и ценности;</w:t>
      </w:r>
    </w:p>
    <w:p w:rsidR="00512846" w:rsidRPr="009872CB" w:rsidRDefault="00F977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512846" w:rsidRPr="009872CB" w:rsidRDefault="00F977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на основе осознанного принятия ценностей семейной жизни в соответствии с традициями народов России;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12846" w:rsidRPr="009872CB" w:rsidRDefault="00F977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</w:t>
      </w:r>
      <w:r w:rsidRPr="009872CB">
        <w:rPr>
          <w:rFonts w:ascii="Times New Roman" w:hAnsi="Times New Roman"/>
          <w:color w:val="000000"/>
          <w:sz w:val="28"/>
          <w:lang w:val="ru-RU"/>
        </w:rPr>
        <w:t>го и технического творчества, спорта, труда, общественных отношений;</w:t>
      </w:r>
    </w:p>
    <w:p w:rsidR="00512846" w:rsidRPr="009872CB" w:rsidRDefault="00F977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12846" w:rsidRPr="009872CB" w:rsidRDefault="00F977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</w:t>
      </w:r>
      <w:r w:rsidRPr="009872CB">
        <w:rPr>
          <w:rFonts w:ascii="Times New Roman" w:hAnsi="Times New Roman"/>
          <w:color w:val="000000"/>
          <w:sz w:val="28"/>
          <w:lang w:val="ru-RU"/>
        </w:rPr>
        <w:t>общества отечественного и мирового искусства, этнических культурных традиций и народного творчества;</w:t>
      </w:r>
    </w:p>
    <w:p w:rsidR="00512846" w:rsidRPr="009872CB" w:rsidRDefault="00F977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:rsidR="00512846" w:rsidRPr="009872CB" w:rsidRDefault="00F977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сформированность мирово</w:t>
      </w:r>
      <w:r w:rsidRPr="009872CB">
        <w:rPr>
          <w:rFonts w:ascii="Times New Roman" w:hAnsi="Times New Roman"/>
          <w:color w:val="000000"/>
          <w:sz w:val="28"/>
          <w:lang w:val="ru-RU"/>
        </w:rPr>
        <w:t>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512846" w:rsidRPr="009872CB" w:rsidRDefault="00F977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</w:t>
      </w:r>
      <w:r w:rsidRPr="009872CB">
        <w:rPr>
          <w:rFonts w:ascii="Times New Roman" w:hAnsi="Times New Roman"/>
          <w:color w:val="000000"/>
          <w:sz w:val="28"/>
          <w:lang w:val="ru-RU"/>
        </w:rPr>
        <w:t>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512846" w:rsidRPr="009872CB" w:rsidRDefault="00F977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</w:t>
      </w:r>
      <w:r w:rsidRPr="009872CB">
        <w:rPr>
          <w:rFonts w:ascii="Times New Roman" w:hAnsi="Times New Roman"/>
          <w:color w:val="000000"/>
          <w:sz w:val="28"/>
          <w:lang w:val="ru-RU"/>
        </w:rPr>
        <w:t>скую деятельность в географических науках индивидуально и в группе.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512846" w:rsidRPr="009872CB" w:rsidRDefault="00F977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512846" w:rsidRPr="009872CB" w:rsidRDefault="00F977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потребность </w:t>
      </w:r>
      <w:r w:rsidRPr="009872CB">
        <w:rPr>
          <w:rFonts w:ascii="Times New Roman" w:hAnsi="Times New Roman"/>
          <w:color w:val="000000"/>
          <w:sz w:val="28"/>
          <w:lang w:val="ru-RU"/>
        </w:rPr>
        <w:t>в физическом совершенствовании, занятиях спортивно-оздоровительной деятельностью;</w:t>
      </w:r>
    </w:p>
    <w:p w:rsidR="00512846" w:rsidRPr="009872CB" w:rsidRDefault="00F977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12846" w:rsidRPr="009872CB" w:rsidRDefault="00F977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512846" w:rsidRPr="009872CB" w:rsidRDefault="00F977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12846" w:rsidRPr="009872CB" w:rsidRDefault="00F977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</w:t>
      </w:r>
      <w:r w:rsidRPr="009872CB">
        <w:rPr>
          <w:rFonts w:ascii="Times New Roman" w:hAnsi="Times New Roman"/>
          <w:color w:val="000000"/>
          <w:sz w:val="28"/>
          <w:lang w:val="ru-RU"/>
        </w:rPr>
        <w:t>ких наук, умение совершать осознанный выбор будущей профессии и реализовывать собственные жизненные планы;</w:t>
      </w:r>
    </w:p>
    <w:p w:rsidR="00512846" w:rsidRPr="009872CB" w:rsidRDefault="00F977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12846" w:rsidRPr="009872CB" w:rsidRDefault="00F977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</w:t>
      </w:r>
      <w:r w:rsidRPr="009872CB">
        <w:rPr>
          <w:rFonts w:ascii="Times New Roman" w:hAnsi="Times New Roman"/>
          <w:color w:val="000000"/>
          <w:sz w:val="28"/>
          <w:lang w:val="ru-RU"/>
        </w:rPr>
        <w:t>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512846" w:rsidRPr="009872CB" w:rsidRDefault="00F977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</w:t>
      </w:r>
      <w:r w:rsidRPr="009872CB">
        <w:rPr>
          <w:rFonts w:ascii="Times New Roman" w:hAnsi="Times New Roman"/>
          <w:color w:val="000000"/>
          <w:sz w:val="28"/>
          <w:lang w:val="ru-RU"/>
        </w:rPr>
        <w:t>основе знания целей устойчивого развития человечества;</w:t>
      </w:r>
    </w:p>
    <w:p w:rsidR="00512846" w:rsidRPr="009872CB" w:rsidRDefault="00F977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512846" w:rsidRPr="009872CB" w:rsidRDefault="00F977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</w:t>
      </w:r>
      <w:r w:rsidRPr="009872CB">
        <w:rPr>
          <w:rFonts w:ascii="Times New Roman" w:hAnsi="Times New Roman"/>
          <w:color w:val="000000"/>
          <w:sz w:val="28"/>
          <w:lang w:val="ru-RU"/>
        </w:rPr>
        <w:t>ействий, предотвращать их;</w:t>
      </w:r>
    </w:p>
    <w:p w:rsidR="00512846" w:rsidRPr="009872CB" w:rsidRDefault="00F977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действиями: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или основания для сравнения, классификации географических объектов, процессов и явлений и обобщения;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</w:t>
      </w:r>
      <w:r w:rsidRPr="009872CB">
        <w:rPr>
          <w:rFonts w:ascii="Times New Roman" w:hAnsi="Times New Roman"/>
          <w:color w:val="000000"/>
          <w:sz w:val="28"/>
          <w:lang w:val="ru-RU"/>
        </w:rPr>
        <w:t>териальных и нематериальных ресурсов;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</w:t>
      </w:r>
      <w:r w:rsidRPr="009872CB">
        <w:rPr>
          <w:rFonts w:ascii="Times New Roman" w:hAnsi="Times New Roman"/>
          <w:color w:val="000000"/>
          <w:sz w:val="28"/>
          <w:lang w:val="ru-RU"/>
        </w:rPr>
        <w:t>оту при решении географических задач в условиях реального, виртуального и комбинированного взаимодействия;</w:t>
      </w:r>
    </w:p>
    <w:p w:rsidR="00512846" w:rsidRPr="009872CB" w:rsidRDefault="00F977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владеть навыкам</w:t>
      </w:r>
      <w:r w:rsidRPr="009872CB">
        <w:rPr>
          <w:rFonts w:ascii="Times New Roman" w:hAnsi="Times New Roman"/>
          <w:color w:val="000000"/>
          <w:sz w:val="28"/>
          <w:lang w:val="ru-RU"/>
        </w:rPr>
        <w:t>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</w:t>
      </w:r>
      <w:r w:rsidRPr="009872CB">
        <w:rPr>
          <w:rFonts w:ascii="Times New Roman" w:hAnsi="Times New Roman"/>
          <w:color w:val="000000"/>
          <w:sz w:val="28"/>
          <w:lang w:val="ru-RU"/>
        </w:rPr>
        <w:t>их и геоэкологических объектов, процессов и явлений;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</w:t>
      </w:r>
      <w:r w:rsidRPr="009872CB">
        <w:rPr>
          <w:rFonts w:ascii="Times New Roman" w:hAnsi="Times New Roman"/>
          <w:color w:val="000000"/>
          <w:sz w:val="28"/>
          <w:lang w:val="ru-RU"/>
        </w:rPr>
        <w:t>в;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</w:t>
      </w:r>
      <w:r w:rsidRPr="009872CB">
        <w:rPr>
          <w:rFonts w:ascii="Times New Roman" w:hAnsi="Times New Roman"/>
          <w:color w:val="000000"/>
          <w:sz w:val="28"/>
          <w:lang w:val="ru-RU"/>
        </w:rPr>
        <w:t>аргументы для доказательства своих утверждений, задавать параметры и критерии решения;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давать оценку новым ситуаци</w:t>
      </w:r>
      <w:r w:rsidRPr="009872CB">
        <w:rPr>
          <w:rFonts w:ascii="Times New Roman" w:hAnsi="Times New Roman"/>
          <w:color w:val="000000"/>
          <w:sz w:val="28"/>
          <w:lang w:val="ru-RU"/>
        </w:rPr>
        <w:t>ям, оценивать приобретённый опыт;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512846" w:rsidRPr="009872CB" w:rsidRDefault="00F977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решения, ставить </w:t>
      </w:r>
      <w:r w:rsidRPr="009872CB">
        <w:rPr>
          <w:rFonts w:ascii="Times New Roman" w:hAnsi="Times New Roman"/>
          <w:color w:val="000000"/>
          <w:sz w:val="28"/>
          <w:lang w:val="ru-RU"/>
        </w:rPr>
        <w:t>проблемы и задачи, допускающие альтернативные решения;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512846" w:rsidRPr="009872CB" w:rsidRDefault="00F977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</w:t>
      </w:r>
      <w:r w:rsidRPr="009872CB">
        <w:rPr>
          <w:rFonts w:ascii="Times New Roman" w:hAnsi="Times New Roman"/>
          <w:color w:val="000000"/>
          <w:sz w:val="28"/>
          <w:lang w:val="ru-RU"/>
        </w:rPr>
        <w:t>ия, для анализа, систематизации и интерпретации информации различных видов и форм представления;</w:t>
      </w:r>
    </w:p>
    <w:p w:rsidR="00512846" w:rsidRPr="009872CB" w:rsidRDefault="00F977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512846" w:rsidRDefault="00F977A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</w:t>
      </w:r>
      <w:r>
        <w:rPr>
          <w:rFonts w:ascii="Times New Roman" w:hAnsi="Times New Roman"/>
          <w:color w:val="000000"/>
          <w:sz w:val="28"/>
        </w:rPr>
        <w:t xml:space="preserve">рмации; </w:t>
      </w:r>
    </w:p>
    <w:p w:rsidR="00512846" w:rsidRPr="009872CB" w:rsidRDefault="00F977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и этических норм, норм информационной безопасности;</w:t>
      </w:r>
    </w:p>
    <w:p w:rsidR="00512846" w:rsidRPr="009872CB" w:rsidRDefault="00F977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512846" w:rsidRPr="009872CB" w:rsidRDefault="00F977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</w:t>
      </w:r>
      <w:r w:rsidRPr="009872CB">
        <w:rPr>
          <w:rFonts w:ascii="Times New Roman" w:hAnsi="Times New Roman"/>
          <w:color w:val="000000"/>
          <w:sz w:val="28"/>
          <w:lang w:val="ru-RU"/>
        </w:rPr>
        <w:t>действия;</w:t>
      </w:r>
    </w:p>
    <w:p w:rsidR="00512846" w:rsidRPr="009872CB" w:rsidRDefault="00F977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512846" w:rsidRPr="009872CB" w:rsidRDefault="00F977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</w:t>
      </w:r>
      <w:r w:rsidRPr="009872CB">
        <w:rPr>
          <w:rFonts w:ascii="Times New Roman" w:hAnsi="Times New Roman"/>
          <w:color w:val="000000"/>
          <w:sz w:val="28"/>
          <w:lang w:val="ru-RU"/>
        </w:rPr>
        <w:t>емы;</w:t>
      </w:r>
    </w:p>
    <w:p w:rsidR="00512846" w:rsidRPr="009872CB" w:rsidRDefault="00F977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512846" w:rsidRPr="009872CB" w:rsidRDefault="00F977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512846" w:rsidRPr="009872CB" w:rsidRDefault="00F977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стных действий с учётом общих интересов и возможностей каждого члена коллектива; </w:t>
      </w:r>
    </w:p>
    <w:p w:rsidR="00512846" w:rsidRPr="009872CB" w:rsidRDefault="00F977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уждать результаты совместной работы; </w:t>
      </w:r>
    </w:p>
    <w:p w:rsidR="00512846" w:rsidRPr="009872CB" w:rsidRDefault="00F977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12846" w:rsidRPr="009872CB" w:rsidRDefault="00F977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</w:t>
      </w: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универсальными регулятивными действиями: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512846" w:rsidRPr="009872CB" w:rsidRDefault="00F97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12846" w:rsidRPr="009872CB" w:rsidRDefault="00F97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9872CB">
        <w:rPr>
          <w:rFonts w:ascii="Times New Roman" w:hAnsi="Times New Roman"/>
          <w:color w:val="000000"/>
          <w:sz w:val="28"/>
          <w:lang w:val="ru-RU"/>
        </w:rPr>
        <w:t>составлять план решения проблемы с учётом имеющихся ресурсов, собственных возможностей и предпочтений;</w:t>
      </w:r>
    </w:p>
    <w:p w:rsidR="00512846" w:rsidRDefault="00F977A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12846" w:rsidRPr="009872CB" w:rsidRDefault="00F97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12846" w:rsidRPr="009872CB" w:rsidRDefault="00F97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</w:t>
      </w:r>
      <w:r w:rsidRPr="009872CB">
        <w:rPr>
          <w:rFonts w:ascii="Times New Roman" w:hAnsi="Times New Roman"/>
          <w:color w:val="000000"/>
          <w:sz w:val="28"/>
          <w:lang w:val="ru-RU"/>
        </w:rPr>
        <w:t>ответственность за решение;</w:t>
      </w:r>
    </w:p>
    <w:p w:rsidR="00512846" w:rsidRDefault="00F977A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12846" w:rsidRPr="009872CB" w:rsidRDefault="00F977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12846" w:rsidRDefault="00F977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512846" w:rsidRPr="009872CB" w:rsidRDefault="00F977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ивать соответствие результатов целям; </w:t>
      </w:r>
    </w:p>
    <w:p w:rsidR="00512846" w:rsidRPr="009872CB" w:rsidRDefault="00F977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12846" w:rsidRPr="009872CB" w:rsidRDefault="00F977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512846" w:rsidRPr="009872CB" w:rsidRDefault="00F977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приёмы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рефлексии для оценки ситуации, выбора верного решения;</w:t>
      </w:r>
    </w:p>
    <w:p w:rsidR="00512846" w:rsidRPr="009872CB" w:rsidRDefault="00F977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512846" w:rsidRPr="009872CB" w:rsidRDefault="00F977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состояние, видеть направления развития собственной эмоциональной сферы, быть уверенным в себе;</w:t>
      </w:r>
    </w:p>
    <w:p w:rsidR="00512846" w:rsidRPr="009872CB" w:rsidRDefault="00F977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</w:t>
      </w:r>
      <w:r w:rsidRPr="009872CB">
        <w:rPr>
          <w:rFonts w:ascii="Times New Roman" w:hAnsi="Times New Roman"/>
          <w:color w:val="000000"/>
          <w:sz w:val="28"/>
          <w:lang w:val="ru-RU"/>
        </w:rPr>
        <w:t>ть гибкость, быть открытым новому;</w:t>
      </w:r>
    </w:p>
    <w:p w:rsidR="00512846" w:rsidRPr="009872CB" w:rsidRDefault="00F977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12846" w:rsidRPr="009872CB" w:rsidRDefault="00F977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учитывать его при осуществлении коммуникации, способность к сочувствию и сопереживанию;</w:t>
      </w:r>
    </w:p>
    <w:p w:rsidR="00512846" w:rsidRPr="009872CB" w:rsidRDefault="00F977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512846" w:rsidRPr="009872CB" w:rsidRDefault="00F977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прин</w:t>
      </w:r>
      <w:r w:rsidRPr="009872CB">
        <w:rPr>
          <w:rFonts w:ascii="Times New Roman" w:hAnsi="Times New Roman"/>
          <w:color w:val="000000"/>
          <w:sz w:val="28"/>
          <w:lang w:val="ru-RU"/>
        </w:rPr>
        <w:t>имать себя, понимая свои недостатки и достоинства;</w:t>
      </w:r>
    </w:p>
    <w:p w:rsidR="00512846" w:rsidRPr="009872CB" w:rsidRDefault="00F977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12846" w:rsidRPr="009872CB" w:rsidRDefault="00F977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12846" w:rsidRPr="009872CB" w:rsidRDefault="00F977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</w:t>
      </w:r>
      <w:r w:rsidRPr="009872CB">
        <w:rPr>
          <w:rFonts w:ascii="Times New Roman" w:hAnsi="Times New Roman"/>
          <w:color w:val="000000"/>
          <w:sz w:val="28"/>
          <w:lang w:val="ru-RU"/>
        </w:rPr>
        <w:t>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фических объектов и территориальной организации природы и общества: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</w:t>
      </w:r>
      <w:r w:rsidRPr="009872CB">
        <w:rPr>
          <w:rFonts w:ascii="Times New Roman" w:hAnsi="Times New Roman"/>
          <w:color w:val="000000"/>
          <w:sz w:val="28"/>
          <w:lang w:val="ru-RU"/>
        </w:rPr>
        <w:t>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</w:t>
      </w:r>
      <w:r w:rsidRPr="009872CB">
        <w:rPr>
          <w:rFonts w:ascii="Times New Roman" w:hAnsi="Times New Roman"/>
          <w:color w:val="000000"/>
          <w:sz w:val="28"/>
          <w:lang w:val="ru-RU"/>
        </w:rPr>
        <w:t>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и транспортных узлов, стран-лидеров по запас</w:t>
      </w:r>
      <w:r w:rsidRPr="009872CB">
        <w:rPr>
          <w:rFonts w:ascii="Times New Roman" w:hAnsi="Times New Roman"/>
          <w:color w:val="000000"/>
          <w:sz w:val="28"/>
          <w:lang w:val="ru-RU"/>
        </w:rPr>
        <w:t>ам минеральных, лесных, земельных, водных ресурсов;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</w:t>
      </w:r>
      <w:r w:rsidRPr="009872CB">
        <w:rPr>
          <w:rFonts w:ascii="Times New Roman" w:hAnsi="Times New Roman"/>
          <w:color w:val="000000"/>
          <w:sz w:val="28"/>
          <w:lang w:val="ru-RU"/>
        </w:rPr>
        <w:t>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экономики аграрных, </w:t>
      </w:r>
      <w:r w:rsidRPr="009872CB">
        <w:rPr>
          <w:rFonts w:ascii="Times New Roman" w:hAnsi="Times New Roman"/>
          <w:color w:val="000000"/>
          <w:sz w:val="28"/>
          <w:lang w:val="ru-RU"/>
        </w:rPr>
        <w:t>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</w:t>
      </w:r>
      <w:r w:rsidRPr="009872CB">
        <w:rPr>
          <w:rFonts w:ascii="Times New Roman" w:hAnsi="Times New Roman"/>
          <w:color w:val="000000"/>
          <w:sz w:val="28"/>
          <w:lang w:val="ru-RU"/>
        </w:rPr>
        <w:t>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ской информации;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</w:t>
      </w:r>
      <w:r w:rsidRPr="009872CB">
        <w:rPr>
          <w:rFonts w:ascii="Times New Roman" w:hAnsi="Times New Roman"/>
          <w:color w:val="000000"/>
          <w:sz w:val="28"/>
          <w:lang w:val="ru-RU"/>
        </w:rPr>
        <w:t>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</w:t>
      </w:r>
      <w:r w:rsidRPr="009872CB">
        <w:rPr>
          <w:rFonts w:ascii="Times New Roman" w:hAnsi="Times New Roman"/>
          <w:color w:val="000000"/>
          <w:sz w:val="28"/>
          <w:lang w:val="ru-RU"/>
        </w:rPr>
        <w:t>фических знаний;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социально-экономические понятия: </w:t>
      </w: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политическая карта, государство, политико-географическое положение, монархия, республика, унитарное государство,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</w:t>
      </w:r>
      <w:r w:rsidRPr="009872CB">
        <w:rPr>
          <w:rFonts w:ascii="Times New Roman" w:hAnsi="Times New Roman"/>
          <w:color w:val="000000"/>
          <w:sz w:val="28"/>
          <w:lang w:val="ru-RU"/>
        </w:rPr>
        <w:t>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страны, ресурсо</w:t>
      </w:r>
      <w:r w:rsidRPr="009872CB">
        <w:rPr>
          <w:rFonts w:ascii="Times New Roman" w:hAnsi="Times New Roman"/>
          <w:color w:val="000000"/>
          <w:sz w:val="28"/>
          <w:lang w:val="ru-RU"/>
        </w:rPr>
        <w:t>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</w:t>
      </w:r>
      <w:r w:rsidRPr="009872CB">
        <w:rPr>
          <w:rFonts w:ascii="Times New Roman" w:hAnsi="Times New Roman"/>
          <w:color w:val="000000"/>
          <w:sz w:val="28"/>
          <w:lang w:val="ru-RU"/>
        </w:rPr>
        <w:t>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</w:t>
      </w:r>
      <w:r w:rsidRPr="009872CB">
        <w:rPr>
          <w:rFonts w:ascii="Times New Roman" w:hAnsi="Times New Roman"/>
          <w:color w:val="000000"/>
          <w:sz w:val="28"/>
          <w:lang w:val="ru-RU"/>
        </w:rPr>
        <w:t>ли)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</w:t>
      </w:r>
      <w:r w:rsidRPr="009872CB">
        <w:rPr>
          <w:rFonts w:ascii="Times New Roman" w:hAnsi="Times New Roman"/>
          <w:color w:val="000000"/>
          <w:sz w:val="28"/>
          <w:lang w:val="ru-RU"/>
        </w:rPr>
        <w:t>ения наблюдения/исследования; выбирать форму фиксации результатов наблюдения/исследования;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</w:t>
      </w:r>
      <w:r w:rsidRPr="009872CB">
        <w:rPr>
          <w:rFonts w:ascii="Times New Roman" w:hAnsi="Times New Roman"/>
          <w:color w:val="000000"/>
          <w:sz w:val="28"/>
          <w:lang w:val="ru-RU"/>
        </w:rPr>
        <w:t>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решаемым задачам;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определять и сравнива</w:t>
      </w:r>
      <w:r w:rsidRPr="009872CB">
        <w:rPr>
          <w:rFonts w:ascii="Times New Roman" w:hAnsi="Times New Roman"/>
          <w:color w:val="000000"/>
          <w:sz w:val="28"/>
          <w:lang w:val="ru-RU"/>
        </w:rPr>
        <w:t>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изменения состава и структуры нас</w:t>
      </w:r>
      <w:r w:rsidRPr="009872CB">
        <w:rPr>
          <w:rFonts w:ascii="Times New Roman" w:hAnsi="Times New Roman"/>
          <w:color w:val="000000"/>
          <w:sz w:val="28"/>
          <w:lang w:val="ru-RU"/>
        </w:rPr>
        <w:t>еления, в том числе возрастной структуры населения отдельных стран с использованием источников географической информации;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</w:t>
      </w:r>
      <w:r w:rsidRPr="009872CB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находить, отби</w:t>
      </w:r>
      <w:r w:rsidRPr="009872CB">
        <w:rPr>
          <w:rFonts w:ascii="Times New Roman" w:hAnsi="Times New Roman"/>
          <w:color w:val="000000"/>
          <w:sz w:val="28"/>
          <w:lang w:val="ru-RU"/>
        </w:rPr>
        <w:t>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представлять в раз</w:t>
      </w:r>
      <w:r w:rsidRPr="009872CB">
        <w:rPr>
          <w:rFonts w:ascii="Times New Roman" w:hAnsi="Times New Roman"/>
          <w:color w:val="000000"/>
          <w:sz w:val="28"/>
          <w:lang w:val="ru-RU"/>
        </w:rPr>
        <w:t>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</w:t>
      </w:r>
      <w:r w:rsidRPr="009872CB">
        <w:rPr>
          <w:rFonts w:ascii="Times New Roman" w:hAnsi="Times New Roman"/>
          <w:color w:val="000000"/>
          <w:sz w:val="28"/>
          <w:lang w:val="ru-RU"/>
        </w:rPr>
        <w:t>заключения на основе анализа и интерпретации информации из различных источников;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</w:t>
      </w:r>
      <w:r w:rsidRPr="009872CB">
        <w:rPr>
          <w:rFonts w:ascii="Times New Roman" w:hAnsi="Times New Roman"/>
          <w:color w:val="000000"/>
          <w:sz w:val="28"/>
          <w:lang w:val="ru-RU"/>
        </w:rPr>
        <w:t>)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</w:t>
      </w:r>
      <w:r w:rsidRPr="009872CB">
        <w:rPr>
          <w:rFonts w:ascii="Times New Roman" w:hAnsi="Times New Roman"/>
          <w:color w:val="000000"/>
          <w:sz w:val="28"/>
          <w:lang w:val="ru-RU"/>
        </w:rPr>
        <w:t>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9872CB">
        <w:rPr>
          <w:rFonts w:ascii="Times New Roman" w:hAnsi="Times New Roman"/>
          <w:color w:val="000000"/>
          <w:sz w:val="28"/>
          <w:lang w:val="ru-RU"/>
        </w:rPr>
        <w:t>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х явлений и процессов: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явления, в том числе оценив</w:t>
      </w:r>
      <w:r w:rsidRPr="009872CB">
        <w:rPr>
          <w:rFonts w:ascii="Times New Roman" w:hAnsi="Times New Roman"/>
          <w:color w:val="000000"/>
          <w:sz w:val="28"/>
          <w:lang w:val="ru-RU"/>
        </w:rPr>
        <w:t>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</w:t>
      </w:r>
      <w:r w:rsidRPr="009872CB">
        <w:rPr>
          <w:rFonts w:ascii="Times New Roman" w:hAnsi="Times New Roman"/>
          <w:color w:val="000000"/>
          <w:sz w:val="28"/>
          <w:lang w:val="ru-RU"/>
        </w:rPr>
        <w:t>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10) сформированность знаний об основных проблемах взаимодействия природы и общества, о </w:t>
      </w:r>
      <w:r w:rsidRPr="009872CB">
        <w:rPr>
          <w:rFonts w:ascii="Times New Roman" w:hAnsi="Times New Roman"/>
          <w:color w:val="000000"/>
          <w:sz w:val="28"/>
          <w:lang w:val="ru-RU"/>
        </w:rPr>
        <w:t>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</w:r>
      <w:r w:rsidRPr="009872CB">
        <w:rPr>
          <w:rFonts w:ascii="Times New Roman" w:hAnsi="Times New Roman"/>
          <w:color w:val="000000"/>
          <w:sz w:val="28"/>
          <w:lang w:val="ru-RU"/>
        </w:rPr>
        <w:t>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</w:t>
      </w:r>
      <w:r w:rsidRPr="009872CB">
        <w:rPr>
          <w:rFonts w:ascii="Times New Roman" w:hAnsi="Times New Roman"/>
          <w:color w:val="000000"/>
          <w:sz w:val="28"/>
          <w:lang w:val="ru-RU"/>
        </w:rPr>
        <w:t>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</w:t>
      </w:r>
      <w:r w:rsidRPr="009872CB">
        <w:rPr>
          <w:rFonts w:ascii="Times New Roman" w:hAnsi="Times New Roman"/>
          <w:color w:val="000000"/>
          <w:sz w:val="28"/>
          <w:lang w:val="ru-RU"/>
        </w:rPr>
        <w:t>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</w:t>
      </w:r>
      <w:r w:rsidRPr="009872CB">
        <w:rPr>
          <w:rFonts w:ascii="Times New Roman" w:hAnsi="Times New Roman"/>
          <w:color w:val="000000"/>
          <w:sz w:val="28"/>
          <w:lang w:val="ru-RU"/>
        </w:rPr>
        <w:t>сурсного капитала, населения и хозяйства регионов и изученных стран;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факторов международной хозяйстве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нной </w:t>
      </w: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</w:t>
      </w:r>
      <w:r w:rsidRPr="009872CB">
        <w:rPr>
          <w:rFonts w:ascii="Times New Roman" w:hAnsi="Times New Roman"/>
          <w:color w:val="000000"/>
          <w:sz w:val="28"/>
          <w:lang w:val="ru-RU"/>
        </w:rPr>
        <w:t>уры населения отдельных стран зарубежной Европы с использованием источников географической информации;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</w:t>
      </w:r>
      <w:r w:rsidRPr="009872CB">
        <w:rPr>
          <w:rFonts w:ascii="Times New Roman" w:hAnsi="Times New Roman"/>
          <w:color w:val="000000"/>
          <w:sz w:val="28"/>
          <w:lang w:val="ru-RU"/>
        </w:rPr>
        <w:t>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</w:t>
      </w:r>
      <w:r w:rsidRPr="009872CB">
        <w:rPr>
          <w:rFonts w:ascii="Times New Roman" w:hAnsi="Times New Roman"/>
          <w:color w:val="000000"/>
          <w:sz w:val="28"/>
          <w:lang w:val="ru-RU"/>
        </w:rPr>
        <w:t>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</w:t>
      </w:r>
      <w:r w:rsidRPr="009872CB">
        <w:rPr>
          <w:rFonts w:ascii="Times New Roman" w:hAnsi="Times New Roman"/>
          <w:color w:val="000000"/>
          <w:sz w:val="28"/>
          <w:lang w:val="ru-RU"/>
        </w:rPr>
        <w:t>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</w:t>
      </w:r>
      <w:r w:rsidRPr="009872CB">
        <w:rPr>
          <w:rFonts w:ascii="Times New Roman" w:hAnsi="Times New Roman"/>
          <w:color w:val="000000"/>
          <w:sz w:val="28"/>
          <w:lang w:val="ru-RU"/>
        </w:rPr>
        <w:t>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</w:t>
      </w:r>
      <w:r w:rsidRPr="009872CB">
        <w:rPr>
          <w:rFonts w:ascii="Times New Roman" w:hAnsi="Times New Roman"/>
          <w:color w:val="000000"/>
          <w:sz w:val="28"/>
          <w:lang w:val="ru-RU"/>
        </w:rPr>
        <w:t>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географическими объектами, 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процессами и явлениями, их изменениями в результате воздействия природных и антропогенных факторов: определять </w:t>
      </w: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</w:t>
      </w:r>
      <w:r w:rsidRPr="009872CB">
        <w:rPr>
          <w:rFonts w:ascii="Times New Roman" w:hAnsi="Times New Roman"/>
          <w:color w:val="000000"/>
          <w:sz w:val="28"/>
          <w:lang w:val="ru-RU"/>
        </w:rPr>
        <w:t>о результатам наблюдения/исследования;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нций их развития, прогнозирования: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</w:t>
      </w:r>
      <w:r w:rsidRPr="009872CB">
        <w:rPr>
          <w:rFonts w:ascii="Times New Roman" w:hAnsi="Times New Roman"/>
          <w:color w:val="000000"/>
          <w:sz w:val="28"/>
          <w:lang w:val="ru-RU"/>
        </w:rPr>
        <w:t>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определять и сравнивать п</w:t>
      </w:r>
      <w:r w:rsidRPr="009872CB">
        <w:rPr>
          <w:rFonts w:ascii="Times New Roman" w:hAnsi="Times New Roman"/>
          <w:color w:val="000000"/>
          <w:sz w:val="28"/>
          <w:lang w:val="ru-RU"/>
        </w:rPr>
        <w:t>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</w:t>
      </w:r>
      <w:r w:rsidRPr="009872CB">
        <w:rPr>
          <w:rFonts w:ascii="Times New Roman" w:hAnsi="Times New Roman"/>
          <w:color w:val="000000"/>
          <w:sz w:val="28"/>
          <w:lang w:val="ru-RU"/>
        </w:rPr>
        <w:t>народной хозяйственной специализации отдельных стран с использованием источников географической информации;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определять и находить в комплексе источников недостоверную и противоречивую географическую информацию о регионах мира и странах для решения учебных </w:t>
      </w:r>
      <w:r w:rsidRPr="009872CB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на</w:t>
      </w:r>
      <w:r w:rsidRPr="009872CB">
        <w:rPr>
          <w:rFonts w:ascii="Times New Roman" w:hAnsi="Times New Roman"/>
          <w:color w:val="000000"/>
          <w:sz w:val="28"/>
          <w:lang w:val="ru-RU"/>
        </w:rPr>
        <w:t>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</w:t>
      </w:r>
      <w:r w:rsidRPr="009872CB">
        <w:rPr>
          <w:rFonts w:ascii="Times New Roman" w:hAnsi="Times New Roman"/>
          <w:color w:val="000000"/>
          <w:sz w:val="28"/>
          <w:lang w:val="ru-RU"/>
        </w:rPr>
        <w:t>х проявления на территории (в том числе и России);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</w:t>
      </w:r>
      <w:r w:rsidRPr="009872CB">
        <w:rPr>
          <w:rFonts w:ascii="Times New Roman" w:hAnsi="Times New Roman"/>
          <w:color w:val="000000"/>
          <w:sz w:val="28"/>
          <w:lang w:val="ru-RU"/>
        </w:rPr>
        <w:t>территориальной структуре их хозяйств, географических особенностях развития отдельных отраслей;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 информацию, полу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чаемую из различных источников; 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</w:t>
      </w:r>
      <w:r w:rsidRPr="009872CB">
        <w:rPr>
          <w:rFonts w:ascii="Times New Roman" w:hAnsi="Times New Roman"/>
          <w:color w:val="000000"/>
          <w:sz w:val="28"/>
          <w:lang w:val="ru-RU"/>
        </w:rPr>
        <w:t>ких и геоэкологических явлений и процессов в странах мира: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</w:t>
      </w:r>
      <w:r w:rsidRPr="009872CB">
        <w:rPr>
          <w:rFonts w:ascii="Times New Roman" w:hAnsi="Times New Roman"/>
          <w:color w:val="000000"/>
          <w:sz w:val="28"/>
          <w:lang w:val="ru-RU"/>
        </w:rPr>
        <w:t>населения;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</w:t>
      </w:r>
      <w:r w:rsidRPr="009872CB">
        <w:rPr>
          <w:rFonts w:ascii="Times New Roman" w:hAnsi="Times New Roman"/>
          <w:color w:val="000000"/>
          <w:sz w:val="28"/>
          <w:lang w:val="ru-RU"/>
        </w:rPr>
        <w:t>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</w:t>
      </w:r>
      <w:r w:rsidRPr="009872CB">
        <w:rPr>
          <w:rFonts w:ascii="Times New Roman" w:hAnsi="Times New Roman"/>
          <w:color w:val="000000"/>
          <w:sz w:val="28"/>
          <w:lang w:val="ru-RU"/>
        </w:rPr>
        <w:t>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</w:t>
      </w:r>
      <w:r w:rsidRPr="009872CB">
        <w:rPr>
          <w:rFonts w:ascii="Times New Roman" w:hAnsi="Times New Roman"/>
          <w:color w:val="000000"/>
          <w:sz w:val="28"/>
          <w:lang w:val="ru-RU"/>
        </w:rPr>
        <w:t>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512846" w:rsidRPr="009872CB" w:rsidRDefault="00F977A9">
      <w:pPr>
        <w:spacing w:after="0" w:line="264" w:lineRule="auto"/>
        <w:ind w:firstLine="600"/>
        <w:jc w:val="both"/>
        <w:rPr>
          <w:lang w:val="ru-RU"/>
        </w:rPr>
      </w:pPr>
      <w:r w:rsidRPr="009872CB">
        <w:rPr>
          <w:rFonts w:ascii="Times New Roman" w:hAnsi="Times New Roman"/>
          <w:color w:val="000000"/>
          <w:sz w:val="28"/>
          <w:lang w:val="ru-RU"/>
        </w:rPr>
        <w:t>10) сформированность зн</w:t>
      </w:r>
      <w:r w:rsidRPr="009872CB">
        <w:rPr>
          <w:rFonts w:ascii="Times New Roman" w:hAnsi="Times New Roman"/>
          <w:color w:val="000000"/>
          <w:sz w:val="28"/>
          <w:lang w:val="ru-RU"/>
        </w:rPr>
        <w:t xml:space="preserve">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</w:t>
      </w:r>
      <w:r w:rsidRPr="009872CB">
        <w:rPr>
          <w:rFonts w:ascii="Times New Roman" w:hAnsi="Times New Roman"/>
          <w:color w:val="000000"/>
          <w:sz w:val="28"/>
          <w:lang w:val="ru-RU"/>
        </w:rPr>
        <w:t>проблем; возможных путей решения глобальных проблем.</w:t>
      </w:r>
    </w:p>
    <w:p w:rsidR="00512846" w:rsidRPr="009872CB" w:rsidRDefault="00512846">
      <w:pPr>
        <w:rPr>
          <w:lang w:val="ru-RU"/>
        </w:rPr>
        <w:sectPr w:rsidR="00512846" w:rsidRPr="009872CB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/>
        <w:ind w:left="120"/>
      </w:pPr>
      <w:bookmarkStart w:id="5" w:name="block-52059322"/>
      <w:bookmarkEnd w:id="4"/>
      <w:r w:rsidRPr="009872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2846" w:rsidRDefault="00F977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3924"/>
        <w:gridCol w:w="1203"/>
        <w:gridCol w:w="1843"/>
        <w:gridCol w:w="1912"/>
        <w:gridCol w:w="3946"/>
      </w:tblGrid>
      <w:tr w:rsidR="00512846">
        <w:trPr>
          <w:trHeight w:val="144"/>
          <w:tblCellSpacing w:w="0" w:type="dxa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по географии 10 класс "Современные методы географических исследований. Источники географической информации"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sovremennie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geograficheskih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sledovaniy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istochniki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geograficheskoy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informacii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-3903471.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по географии на тему "Что изучает география культуры"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chto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izuchaet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kulturi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-1255471.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на тему: "ГЕОГРАФИЧЕСКАЯ СРЕДА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/88324/</w:t>
              </w:r>
            </w:hyperlink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18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ландшафтов с использованием источников географической информации.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19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целей и задач учебного исследования, связанного с опасными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природными явлениями или глобальными изменениями климата или загрязнением Мирового океана, выбор формы фиксации результатов наблюдения/исследования.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512846" w:rsidRPr="009872CB" w:rsidRDefault="00F977A9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природно-ресурсного капитала одной из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стран (по выбору) по источникам географической информации.</w:t>
            </w:r>
          </w:p>
          <w:p w:rsidR="00512846" w:rsidRPr="009872CB" w:rsidRDefault="00F977A9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ресурсообеспеченности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отдельными видами природных ресурсов.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"Политическая география и геополитика"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politicheskaya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geopolitika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-2891941.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ации и типология стран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по географии на тему "Классификация стран мира"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stran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mira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-1950470.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512846" w:rsidRPr="009872CB" w:rsidRDefault="00F977A9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сравнение темпов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роста населения крупных по численности населения стран, регионов мира (форма фиксации результатов анализа по выбору обучающихся).</w:t>
            </w:r>
          </w:p>
          <w:p w:rsidR="00512846" w:rsidRPr="009872CB" w:rsidRDefault="00F977A9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особенности демографической политики в странах с различным типом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воспроизводства населения.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512846" w:rsidRPr="009872CB" w:rsidRDefault="00F977A9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половой и возрастной структуры в странах различных типов воспроизводства населения на основе анализа половозрастных пирамид.</w:t>
            </w:r>
          </w:p>
          <w:p w:rsidR="00512846" w:rsidRPr="009872CB" w:rsidRDefault="00F977A9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изменений возрастной структуры отдельных стран на основе анализа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 географической информации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</w:t>
            </w:r>
            <w:r>
              <w:rPr>
                <w:rFonts w:ascii="Times New Roman" w:hAnsi="Times New Roman"/>
                <w:color w:val="000000"/>
                <w:sz w:val="24"/>
              </w:rPr>
              <w:t>жизни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24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различий в показателях качества жизни населения в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регионах и странах мира на основе анализа источников географической информации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структуры экономики аграрных, индустриальных и постиндустриальных стран.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 и глобализация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мировой экономики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"Международная экономическая интеграция"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mezhdunarodnaya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ekonomicheskaya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integrac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-2142771.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512846" w:rsidRPr="009872CB" w:rsidRDefault="00F977A9">
            <w:pPr>
              <w:numPr>
                <w:ilvl w:val="0"/>
                <w:numId w:val="26"/>
              </w:numPr>
              <w:spacing w:after="0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виде диаграмм данных о динамике изменения объёмов и структуры производства электроэнергии в мире.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2. Определение направления грузопотоков продовольствия на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статистических материалов и создание карты «Основные экспортёры и импортёры продовольствия».</w:t>
            </w:r>
          </w:p>
        </w:tc>
      </w:tr>
      <w:tr w:rsidR="00512846" w:rsidRPr="009872CB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услуг. Мировой транспорт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"Транспорт и сфера услуг" (10 класс)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transport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sfera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uslug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87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-1154727.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</w:tbl>
    <w:p w:rsidR="00512846" w:rsidRDefault="00512846"/>
    <w:p w:rsidR="00512846" w:rsidRDefault="00512846"/>
    <w:p w:rsidR="00512846" w:rsidRDefault="00512846">
      <w:pPr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Тематическое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 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551"/>
      </w:tblGrid>
      <w:tr w:rsidR="00512846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</w:tr>
      <w:tr w:rsidR="00512846" w:rsidRPr="009872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7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</w:tbl>
    <w:p w:rsidR="00512846" w:rsidRDefault="00512846">
      <w:pPr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Default="00512846">
      <w:pPr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/>
        <w:ind w:left="120"/>
      </w:pPr>
      <w:bookmarkStart w:id="6" w:name="block-520593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Поурочное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4862"/>
        <w:gridCol w:w="941"/>
        <w:gridCol w:w="1828"/>
        <w:gridCol w:w="1897"/>
        <w:gridCol w:w="1414"/>
        <w:gridCol w:w="2205"/>
      </w:tblGrid>
      <w:tr w:rsidR="00512846">
        <w:trPr>
          <w:trHeight w:val="144"/>
          <w:tblCellSpacing w:w="0" w:type="dxa"/>
        </w:trPr>
        <w:tc>
          <w:tcPr>
            <w:tcW w:w="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5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Особенности ЭГП.Природные условия и ресурсы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Особенности населения:воспроизводство,миграции, национальный состав,урбанизация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№1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Особенности хозяйства. ПромышленностьСельское хозяйство:три главных отрасли.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Транспорт.Наука и финансы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Европа.Отдых и туризм.Охрана окружающей среды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Западная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Географический рисунок расселения и хозяйства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капитала, населения и хозяйства стран субрегиона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субрегиона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субрегиона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зарубежной Европы с использованием источников географической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«Зарубежная Европа»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:воспроизводство,миграции,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национальный состав,урбанизация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возрастающая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в мировом хозяйстве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сельское хозяйство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охрана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среды и экологические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Южная Азия.Индия: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сельское хозяйство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Южная Азия.Индия: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рисунок хозяйства и расселения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экономические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темам: Зарубежная Европа. Зарубежная Азия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 по теме «Зарубежная Азия»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особенности ЭГП,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капитала, 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ЭГП, природно-ресурсного капитала, населения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хозяйства, современные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хозяйства, современные проблемы.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проблемы.Практическая работа "Особенности территориальной структуры хозяйства Канады и Бразилии на основе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географических карт"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характеристика.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характеристика.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 Алжира и Египта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№4 по темам «Америка и Африка»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интеграции России в мировое сообщество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экономических связей России в новых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геоэкономических и геополитических условиях"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0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№5 по курсу  «Экономическая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география мира»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Default="00512846"/>
        </w:tc>
      </w:tr>
    </w:tbl>
    <w:p w:rsidR="00512846" w:rsidRDefault="00512846">
      <w:pPr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ПОУРОЧНОЕ  ПЛАНИРОВАНИЕ  10 класс</w:t>
      </w:r>
    </w:p>
    <w:p w:rsidR="00512846" w:rsidRDefault="00512846"/>
    <w:tbl>
      <w:tblPr>
        <w:tblpPr w:leftFromText="180" w:rightFromText="180" w:vertAnchor="text" w:horzAnchor="margin" w:tblpY="128"/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851"/>
        <w:gridCol w:w="1128"/>
        <w:gridCol w:w="1843"/>
        <w:gridCol w:w="1912"/>
        <w:gridCol w:w="1425"/>
      </w:tblGrid>
      <w:tr w:rsidR="00512846">
        <w:trPr>
          <w:trHeight w:val="144"/>
          <w:tblCellSpacing w:w="0" w:type="dxa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4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2846" w:rsidRDefault="00512846">
            <w:pPr>
              <w:spacing w:after="0"/>
              <w:ind w:left="135"/>
            </w:pPr>
          </w:p>
        </w:tc>
      </w:tr>
      <w:tr w:rsidR="0051284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2846" w:rsidRDefault="00512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846" w:rsidRDefault="00512846"/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новые методы исследований в географических науках,их использование. Источники географической информации.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географической культуры. Их значимость для представителей разных профессий.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по теме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"Классификация ландшафтов с использованием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"Определение целей и задач учебного исследования, связанного с опасными природными явлениями/глобальными изменениями климата/загрязнением Мирового океана, выбор формы фиксации результатов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наблюдения/исследования"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Стратегия устойчивого развития, цели, роль географических наук в их достижении. </w:t>
            </w:r>
            <w:r>
              <w:rPr>
                <w:rFonts w:ascii="Times New Roman" w:hAnsi="Times New Roman"/>
                <w:color w:val="000000"/>
                <w:sz w:val="24"/>
              </w:rPr>
              <w:t>ООПТ. Объекты Всемирного природного и культурного наследия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природных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 мира. Природно-ресурсный капитал регионов, крупных стран, в том числе России. Ресурсообеспеченность. Практическая работа по теме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Агроклиматические ресурсы. Рекреационные ресурсы. Практическая работа по теме " Определение ресурсообеспеченности стран отдельными видами природных ресурсов"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многополярная модель политического мироустройства.ПГП. Специфика России как евразийского и приарктического государства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Новая многополярная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стран: критерии их выделения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 по теме «Политическая карта мира»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Воспроизводство населения, его типы. Практическая работа по теме "Определение и сравнение темпов роста населения крупных по численности населения стра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Воспроизводство населения, его типы. Практическая работа по теме "Определение и сравнение темпов роста населения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крупных по численности 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Воспроизводство населения, его типы. Практическая работа по теме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направления.Теория демографического перехода. Практическая работа по теме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по теме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 в странах с различным уровнем социально-экономического развития. Этнический и религиозный состав населения. Мировые и национальные религии. География культуры в системе географических наук.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тости населения в странах с различным уровнем социально-экономического развития. Этнический и религиозный состав населения. Мировые и национальные религии. География культуры в системе географических наук. Практическая работа по теме "Прогнозирование измен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населения: причины, основные типы и направления.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агломерации и мегалополисы мира.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 Практическая работа по теме "Сравнение и объяснение различий в соотношении городског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 и сельского населения разных регионов мира на основе анализа статистических данных"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показатели. ИЧР. Практическая работа по теме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урок.Контрольная работа  № 2 по теме «Население мира»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и место России в МГРТ.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МГРТ. Практическая работа по теме "Сравнение структуры экономики аграрных, индустриальных и постиндустриальных стран"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овой экономике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Страны-лидеры по запасам и добыче нефти, природного газа и угля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ТЭК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Практическая работа по теме "Представление в виде диаграмм данных 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динамике изменения объёмов и структуры производства электроэнергии в мире"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базы.Ведущие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страны-производители и экспортёры продукции цветных и чёрных металлов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автомобилестроения, авиастроения и микроэлектроники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обеспеченности земельными ресурсами.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отрасли. Органическое сельское хозяйство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Растениеводство. География производства основных продовольственных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Ведущие экспортёры и импортёры.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both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Животноводство. Ведущие экспортёры и импортёры продукции. Влияние сельского хозяйства и отдельных его отраслей на окружающую среду.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Растениеводство. География производства основных продовольственных культур. Ведущие экспортёры и импортё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ры. Животноводство. Ведущие экспортёры и импортёры продукции. Влияние сельского хозяйства и отдельных его отраслей на окружающую среду. Практическая работа по теме "Определение направления грузопотоков продовольствия на основе анализа статистических матери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алов и создание карты "Основные экспортёры и импортёры продовольствия"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НИОКР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"География главных отраслей мирового хозяйства"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ой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"География главных отраслей мирового хозяйства"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</w:tr>
      <w:tr w:rsidR="00512846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курсу «Экономическая и социальная география мира»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51284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</w:tr>
      <w:tr w:rsidR="00512846">
        <w:trPr>
          <w:gridAfter w:val="1"/>
          <w:wAfter w:w="1357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135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</w:tr>
    </w:tbl>
    <w:p w:rsidR="00512846" w:rsidRDefault="00512846">
      <w:pPr>
        <w:spacing w:after="0"/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Default="00512846">
      <w:pPr>
        <w:sectPr w:rsidR="005128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2846" w:rsidRPr="009872CB" w:rsidRDefault="00F977A9">
      <w:pPr>
        <w:spacing w:before="199" w:after="199"/>
        <w:ind w:left="120"/>
        <w:rPr>
          <w:lang w:val="ru-RU"/>
        </w:rPr>
      </w:pPr>
      <w:bookmarkStart w:id="7" w:name="block-52059323"/>
      <w:bookmarkEnd w:id="6"/>
      <w:r w:rsidRPr="009872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12846" w:rsidRDefault="00F977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12846" w:rsidRDefault="005128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7"/>
      </w:tblGrid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243"/>
              <w:rPr>
                <w:lang w:val="ru-RU"/>
              </w:rPr>
            </w:pPr>
            <w:r w:rsidRPr="00987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показателей рождаемости, смертности, средней ожидаемой продолжительности жизни и возрастной структурой населения,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развитием отраслей мирового хозяйства и особенностями их влияния на окружающую среду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социально-экономические понятия: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ую из различных источников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типом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геоэкологические процессы и явления, в том числе оценивать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климата и уровня Мирового океана для различных территорий, изменение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парниковых газов в атмосфере и меры, предпринимаемые для уменьшения их выбросов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дных и социально-экономических аспектах экологических проблем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512846" w:rsidRPr="009872CB" w:rsidRDefault="00512846">
      <w:pPr>
        <w:spacing w:after="0"/>
        <w:ind w:left="120"/>
        <w:rPr>
          <w:lang w:val="ru-RU"/>
        </w:rPr>
      </w:pPr>
    </w:p>
    <w:p w:rsidR="00512846" w:rsidRDefault="00F977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12846" w:rsidRDefault="005128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7"/>
      </w:tblGrid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/>
              <w:ind w:left="243"/>
              <w:rPr>
                <w:lang w:val="ru-RU"/>
              </w:rPr>
            </w:pPr>
            <w:r w:rsidRPr="00987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роль географических наук в достижении целей устойчивого развития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определения положения и взаиморасположения регионов и стран в пространстве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ран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для сравнения регио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расселение населения, демографическая политика, субурбанизация, лож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развитые и развивающиеся, новые индустриальные, нефтедобывающие страны; ресурсообеспеченность, мировое хозяйство, меж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форму фиксации результатов наблюдения (исследования)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для получения новы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геоинформационные системы), адекватные решаемым задачам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выявления закономерностей социально-экономических, природных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ого анализа и интерпретации информации из различных источников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</w:t>
            </w:r>
            <w:r w:rsidRPr="009872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ах мира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512846" w:rsidRPr="009872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ем; возможных путей решения глобальных проблем</w:t>
            </w:r>
          </w:p>
        </w:tc>
      </w:tr>
    </w:tbl>
    <w:p w:rsidR="00512846" w:rsidRPr="009872CB" w:rsidRDefault="00512846">
      <w:pPr>
        <w:rPr>
          <w:lang w:val="ru-RU"/>
        </w:rPr>
        <w:sectPr w:rsidR="00512846" w:rsidRPr="009872CB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before="199" w:after="199"/>
        <w:ind w:left="120"/>
      </w:pPr>
      <w:bookmarkStart w:id="8" w:name="block-5205932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2846" w:rsidRDefault="00512846">
      <w:pPr>
        <w:spacing w:before="199" w:after="199"/>
        <w:ind w:left="120"/>
      </w:pPr>
    </w:p>
    <w:p w:rsidR="00512846" w:rsidRDefault="00F977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12846" w:rsidRDefault="005128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8245"/>
      </w:tblGrid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 как результат географических исследований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Их значимость для представителей разных профессий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геоэкология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«Климатические беженцы»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Ресурсообеспеченность. Истощение природных ресурсов. Обеспеченность стран стр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атегическими ресурсами: нефтью, газом, ураном, рудными 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</w:t>
            </w:r>
            <w:r>
              <w:rPr>
                <w:rFonts w:ascii="Times New Roman" w:hAnsi="Times New Roman"/>
                <w:color w:val="000000"/>
                <w:sz w:val="24"/>
              </w:rPr>
              <w:t>арта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России как </w:t>
            </w:r>
            <w:r>
              <w:rPr>
                <w:rFonts w:ascii="Times New Roman" w:hAnsi="Times New Roman"/>
                <w:color w:val="000000"/>
                <w:sz w:val="24"/>
              </w:rPr>
              <w:t>евразийского и приарктического государства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уровнем социально-экономического развития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цивилизации, географические рубежи цивилизации Запада и цивилизации Востока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еляющие. Плотность населения, ареалы высокой и низкой плотности населения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Городские агломерации и мегалополисы мира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территориальная и функциональная структура мирового хозяйства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Транснациональные корпорации (ТНК) и их роль в современной экономике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особ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включая 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зводители и экспортёры продукции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512846" w:rsidRPr="009872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51284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12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Сф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</w:tr>
    </w:tbl>
    <w:p w:rsidR="00512846" w:rsidRDefault="00512846">
      <w:pPr>
        <w:spacing w:after="0"/>
        <w:ind w:left="120"/>
      </w:pPr>
    </w:p>
    <w:p w:rsidR="00512846" w:rsidRDefault="00F977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12846" w:rsidRDefault="005128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243"/>
      </w:tblGrid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состав (субрегионы: США и Канада, Латинская Америка), общая экономико-географическая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Экономико-географическое положение, </w:t>
            </w:r>
            <w:r w:rsidRPr="009872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зделении труда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сообщество. Географические аспекты решения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океана и освоения его ресурсов</w:t>
            </w:r>
          </w:p>
        </w:tc>
      </w:tr>
      <w:tr w:rsidR="00512846" w:rsidRPr="009872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Pr="009872CB" w:rsidRDefault="00F977A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дов, здоровья и долголетия человека</w:t>
            </w:r>
          </w:p>
        </w:tc>
      </w:tr>
      <w:tr w:rsidR="005128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12846" w:rsidRDefault="00F977A9">
            <w:pPr>
              <w:spacing w:after="0" w:line="336" w:lineRule="auto"/>
              <w:ind w:left="336"/>
              <w:jc w:val="both"/>
            </w:pP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 w:rsidRPr="00987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:rsidR="00512846" w:rsidRDefault="00512846">
      <w:pPr>
        <w:sectPr w:rsidR="00512846">
          <w:pgSz w:w="11906" w:h="16383"/>
          <w:pgMar w:top="1134" w:right="850" w:bottom="1134" w:left="1701" w:header="720" w:footer="720" w:gutter="0"/>
          <w:cols w:space="720"/>
        </w:sectPr>
      </w:pPr>
    </w:p>
    <w:p w:rsidR="00512846" w:rsidRDefault="00F977A9">
      <w:pPr>
        <w:spacing w:after="0"/>
        <w:ind w:left="120"/>
      </w:pPr>
      <w:bookmarkStart w:id="9" w:name="block-520593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2846" w:rsidRDefault="00F977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2846" w:rsidRDefault="00512846">
      <w:pPr>
        <w:spacing w:after="0" w:line="480" w:lineRule="auto"/>
        <w:ind w:left="120"/>
      </w:pPr>
    </w:p>
    <w:p w:rsidR="00512846" w:rsidRDefault="00512846">
      <w:pPr>
        <w:spacing w:after="0" w:line="480" w:lineRule="auto"/>
        <w:ind w:left="120"/>
      </w:pPr>
    </w:p>
    <w:p w:rsidR="00512846" w:rsidRDefault="00512846">
      <w:pPr>
        <w:spacing w:after="0"/>
        <w:ind w:left="120"/>
      </w:pPr>
    </w:p>
    <w:p w:rsidR="00512846" w:rsidRDefault="00F977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512846" w:rsidRDefault="00512846">
      <w:pPr>
        <w:spacing w:after="0" w:line="480" w:lineRule="auto"/>
        <w:ind w:left="120"/>
      </w:pPr>
    </w:p>
    <w:p w:rsidR="00512846" w:rsidRDefault="00512846">
      <w:pPr>
        <w:spacing w:after="0"/>
        <w:ind w:left="120"/>
      </w:pPr>
    </w:p>
    <w:p w:rsidR="00512846" w:rsidRPr="009872CB" w:rsidRDefault="00F977A9">
      <w:pPr>
        <w:spacing w:after="0" w:line="480" w:lineRule="auto"/>
        <w:ind w:left="120"/>
        <w:rPr>
          <w:lang w:val="ru-RU"/>
        </w:rPr>
      </w:pPr>
      <w:r w:rsidRPr="009872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2846" w:rsidRPr="009872CB" w:rsidRDefault="00512846">
      <w:pPr>
        <w:spacing w:after="0" w:line="480" w:lineRule="auto"/>
        <w:ind w:left="120"/>
        <w:rPr>
          <w:lang w:val="ru-RU"/>
        </w:rPr>
      </w:pPr>
    </w:p>
    <w:p w:rsidR="00512846" w:rsidRPr="009872CB" w:rsidRDefault="00512846">
      <w:pPr>
        <w:rPr>
          <w:lang w:val="ru-RU"/>
        </w:rPr>
        <w:sectPr w:rsidR="00512846" w:rsidRPr="009872C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12846" w:rsidRPr="009872CB" w:rsidRDefault="00512846">
      <w:pPr>
        <w:rPr>
          <w:lang w:val="ru-RU"/>
        </w:rPr>
      </w:pPr>
    </w:p>
    <w:sectPr w:rsidR="00512846" w:rsidRPr="009872C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A9" w:rsidRDefault="00F977A9">
      <w:pPr>
        <w:spacing w:line="240" w:lineRule="auto"/>
      </w:pPr>
      <w:r>
        <w:separator/>
      </w:r>
    </w:p>
  </w:endnote>
  <w:endnote w:type="continuationSeparator" w:id="0">
    <w:p w:rsidR="00F977A9" w:rsidRDefault="00F9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A9" w:rsidRDefault="00F977A9">
      <w:pPr>
        <w:spacing w:after="0"/>
      </w:pPr>
      <w:r>
        <w:separator/>
      </w:r>
    </w:p>
  </w:footnote>
  <w:footnote w:type="continuationSeparator" w:id="0">
    <w:p w:rsidR="00F977A9" w:rsidRDefault="00F977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773"/>
    <w:multiLevelType w:val="multilevel"/>
    <w:tmpl w:val="00E6277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C5A0E"/>
    <w:multiLevelType w:val="multilevel"/>
    <w:tmpl w:val="109C5A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A78C8"/>
    <w:multiLevelType w:val="multilevel"/>
    <w:tmpl w:val="1B0A7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03871"/>
    <w:multiLevelType w:val="multilevel"/>
    <w:tmpl w:val="1E403871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508FD"/>
    <w:multiLevelType w:val="multilevel"/>
    <w:tmpl w:val="200508F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66540"/>
    <w:multiLevelType w:val="multilevel"/>
    <w:tmpl w:val="2AA66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BC1369"/>
    <w:multiLevelType w:val="multilevel"/>
    <w:tmpl w:val="2BBC136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827E67"/>
    <w:multiLevelType w:val="multilevel"/>
    <w:tmpl w:val="2E827E6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35F77"/>
    <w:multiLevelType w:val="multilevel"/>
    <w:tmpl w:val="30C35F77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1A6049"/>
    <w:multiLevelType w:val="multilevel"/>
    <w:tmpl w:val="351A604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A3974"/>
    <w:multiLevelType w:val="multilevel"/>
    <w:tmpl w:val="366A3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DEC"/>
    <w:multiLevelType w:val="multilevel"/>
    <w:tmpl w:val="3CC34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A61D0"/>
    <w:multiLevelType w:val="multilevel"/>
    <w:tmpl w:val="47CA6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CA2096"/>
    <w:multiLevelType w:val="multilevel"/>
    <w:tmpl w:val="54CA2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782F68"/>
    <w:multiLevelType w:val="multilevel"/>
    <w:tmpl w:val="58782F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A361ED"/>
    <w:multiLevelType w:val="multilevel"/>
    <w:tmpl w:val="69A361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D64E2E"/>
    <w:multiLevelType w:val="multilevel"/>
    <w:tmpl w:val="6BD64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407611"/>
    <w:multiLevelType w:val="multilevel"/>
    <w:tmpl w:val="7140761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4661E2"/>
    <w:multiLevelType w:val="multilevel"/>
    <w:tmpl w:val="75466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B111A"/>
    <w:multiLevelType w:val="multilevel"/>
    <w:tmpl w:val="76CB11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F66F93"/>
    <w:multiLevelType w:val="multilevel"/>
    <w:tmpl w:val="77F66F9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402B9D"/>
    <w:multiLevelType w:val="multilevel"/>
    <w:tmpl w:val="7A402B9D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A552CC"/>
    <w:multiLevelType w:val="multilevel"/>
    <w:tmpl w:val="7AA552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C19DC"/>
    <w:multiLevelType w:val="multilevel"/>
    <w:tmpl w:val="7C1C19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8F3614"/>
    <w:multiLevelType w:val="multilevel"/>
    <w:tmpl w:val="7D8F3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DC7260"/>
    <w:multiLevelType w:val="multilevel"/>
    <w:tmpl w:val="7FDC7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3"/>
  </w:num>
  <w:num w:numId="5">
    <w:abstractNumId w:val="25"/>
  </w:num>
  <w:num w:numId="6">
    <w:abstractNumId w:val="6"/>
  </w:num>
  <w:num w:numId="7">
    <w:abstractNumId w:val="5"/>
  </w:num>
  <w:num w:numId="8">
    <w:abstractNumId w:val="12"/>
  </w:num>
  <w:num w:numId="9">
    <w:abstractNumId w:val="16"/>
  </w:num>
  <w:num w:numId="10">
    <w:abstractNumId w:val="7"/>
  </w:num>
  <w:num w:numId="11">
    <w:abstractNumId w:val="20"/>
  </w:num>
  <w:num w:numId="12">
    <w:abstractNumId w:val="24"/>
  </w:num>
  <w:num w:numId="13">
    <w:abstractNumId w:val="10"/>
  </w:num>
  <w:num w:numId="14">
    <w:abstractNumId w:val="0"/>
  </w:num>
  <w:num w:numId="15">
    <w:abstractNumId w:val="11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23"/>
  </w:num>
  <w:num w:numId="21">
    <w:abstractNumId w:val="8"/>
  </w:num>
  <w:num w:numId="22">
    <w:abstractNumId w:val="1"/>
  </w:num>
  <w:num w:numId="23">
    <w:abstractNumId w:val="19"/>
  </w:num>
  <w:num w:numId="24">
    <w:abstractNumId w:val="14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1A"/>
    <w:rsid w:val="00054342"/>
    <w:rsid w:val="00512846"/>
    <w:rsid w:val="0064331A"/>
    <w:rsid w:val="009872CB"/>
    <w:rsid w:val="009F56F7"/>
    <w:rsid w:val="00F977A9"/>
    <w:rsid w:val="12DB0B67"/>
    <w:rsid w:val="1DC4603B"/>
    <w:rsid w:val="2B4B0F8C"/>
    <w:rsid w:val="6D8772F5"/>
    <w:rsid w:val="79DC0A7E"/>
    <w:rsid w:val="7DE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320A"/>
  <w15:docId w15:val="{7643505A-FC91-460D-AE58-72A2742C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geografii-klass-sovremennie-metodi-geograficheskih-issledovaniy-istochniki-geograficheskoy-informacii-3903471.html" TargetMode="External"/><Relationship Id="rId13" Type="http://schemas.openxmlformats.org/officeDocument/2006/relationships/hyperlink" Target="https://infourok.ru/prezentaciya-mezhdunarodnaya-ekonomicheskaya-integraciya-214277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prezentaciya-po-geografii-na-temu-klassifikaciya-stran-mira-klass-195047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ezentaciya-politicheskaya-geografiya-i-geopolitika-289194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yshared.ru/slide/883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geografii-na-temu-chto-izuchaet-geografiya-kulturi-klass-1255471.html" TargetMode="External"/><Relationship Id="rId14" Type="http://schemas.openxmlformats.org/officeDocument/2006/relationships/hyperlink" Target="https://infourok.ru/prezentaciya-transport-i-sfera-uslug-klass-11547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15254</Words>
  <Characters>86950</Characters>
  <Application>Microsoft Office Word</Application>
  <DocSecurity>0</DocSecurity>
  <Lines>724</Lines>
  <Paragraphs>203</Paragraphs>
  <ScaleCrop>false</ScaleCrop>
  <Company/>
  <LinksUpToDate>false</LinksUpToDate>
  <CharactersWithSpaces>102001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2025-07-03T07:48:00Z</dcterms:created>
  <dcterms:modified xsi:type="dcterms:W3CDTF">2025-09-08T07:51:00Z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16E2F47B4F8A44BC8C01FCD373544C1C_13</vt:lpwstr>
  </property>
</Properties>
</file>