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8B" w:rsidRDefault="008F7CFB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924925" cy="6485074"/>
            <wp:effectExtent l="0" t="0" r="0" b="0"/>
            <wp:docPr id="1" name="Рисунок 1" descr="C:\Users\Елена\Desktop\рабочие программы\рабочие программы кибалов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\рабочие программы кибалов\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989" cy="648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7CFB" w:rsidRDefault="008F7CFB" w:rsidP="00D13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7CFB" w:rsidRDefault="008F7CFB" w:rsidP="00D13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1368B" w:rsidRPr="00E86AB5" w:rsidRDefault="00D1368B" w:rsidP="00D13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D1368B" w:rsidRPr="00E86AB5" w:rsidRDefault="00D1368B" w:rsidP="00D13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D1368B" w:rsidRPr="00E86AB5" w:rsidRDefault="00D1368B" w:rsidP="00D13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D1368B" w:rsidRPr="00E86AB5" w:rsidRDefault="00D1368B" w:rsidP="00D13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D1368B" w:rsidRPr="00E86AB5" w:rsidRDefault="00543F20" w:rsidP="00D13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D1368B" w:rsidRPr="00E86AB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D1368B" w:rsidRPr="00862D33" w:rsidRDefault="00D1368B" w:rsidP="00D136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dyachkino</w:t>
        </w:r>
        <w:r w:rsidRPr="00862D3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sosch</w:t>
        </w:r>
        <w:r w:rsidRPr="00862D3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862D3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.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</w:p>
    <w:p w:rsidR="00D1368B" w:rsidRPr="00862D33" w:rsidRDefault="00D1368B" w:rsidP="00D1368B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D1368B" w:rsidRPr="009B4587" w:rsidTr="004D0E8A">
        <w:trPr>
          <w:trHeight w:val="2393"/>
          <w:jc w:val="center"/>
        </w:trPr>
        <w:tc>
          <w:tcPr>
            <w:tcW w:w="2465" w:type="dxa"/>
            <w:vAlign w:val="center"/>
          </w:tcPr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5F72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естественно-математического цикла</w:t>
            </w:r>
          </w:p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F72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68B" w:rsidRDefault="00D1368B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(Славгородская Е.И.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D1368B" w:rsidRPr="009B4587" w:rsidRDefault="00D1368B" w:rsidP="004D0E8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D1368B" w:rsidRPr="009B4587" w:rsidRDefault="00D1368B" w:rsidP="004D0E8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D1368B" w:rsidRPr="009B4587" w:rsidRDefault="00D1368B" w:rsidP="004D0E8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1368B" w:rsidRPr="009B4587" w:rsidRDefault="005F7208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="00D1368B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7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D1368B" w:rsidRPr="009B4587" w:rsidRDefault="00D1368B" w:rsidP="004D0E8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D1368B" w:rsidRPr="009B4587" w:rsidRDefault="00D1368B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1368B" w:rsidRPr="009B4587" w:rsidRDefault="00D1368B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D1368B" w:rsidRPr="009B4587" w:rsidRDefault="00D1368B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С.О. Звягинцева</w:t>
            </w:r>
          </w:p>
          <w:p w:rsidR="00D1368B" w:rsidRPr="009B4587" w:rsidRDefault="00D1368B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68B" w:rsidRPr="009B4587" w:rsidRDefault="00D1368B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иказ от </w:t>
            </w:r>
            <w:r w:rsidR="005F7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27.08.2021г. № 120</w:t>
            </w:r>
          </w:p>
          <w:p w:rsidR="00D1368B" w:rsidRPr="009B4587" w:rsidRDefault="00D1368B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368B" w:rsidRDefault="00D1368B" w:rsidP="00D1368B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68B" w:rsidRPr="009B4587" w:rsidRDefault="00D1368B" w:rsidP="00D1368B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D1368B" w:rsidRDefault="00D1368B" w:rsidP="00D13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ФИЗИЧЕСКОЙ КУЛЬТУРЕ</w:t>
      </w:r>
    </w:p>
    <w:p w:rsidR="00D1368B" w:rsidRDefault="00D1368B" w:rsidP="00D13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68B" w:rsidRPr="009B4587" w:rsidRDefault="00D1368B" w:rsidP="00D1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общее, 6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D1368B" w:rsidRPr="009B4587" w:rsidRDefault="00D1368B" w:rsidP="00D136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D1368B" w:rsidRDefault="00D1368B" w:rsidP="00D136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Кибалов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Е. С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1368B" w:rsidRDefault="00D1368B" w:rsidP="00D136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368B" w:rsidRDefault="00D1368B" w:rsidP="00D136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68B" w:rsidRDefault="00D1368B" w:rsidP="00D136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68B" w:rsidRPr="005F7208" w:rsidRDefault="005F7208" w:rsidP="005F72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2021-2022</w:t>
      </w:r>
      <w:r w:rsidR="00D1368B"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</w:t>
      </w:r>
      <w:r w:rsidR="00D13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1C499A" w:rsidRPr="0013491C" w:rsidRDefault="005F7208" w:rsidP="005F7208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1. </w:t>
      </w:r>
      <w:r w:rsidR="001C499A"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1C499A" w:rsidRPr="0013491C" w:rsidRDefault="001C499A" w:rsidP="001C4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основе.</w:t>
      </w:r>
    </w:p>
    <w:p w:rsidR="005F7208" w:rsidRPr="00C86832" w:rsidRDefault="005F7208" w:rsidP="005F720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F7208" w:rsidRPr="00C86832" w:rsidRDefault="005F7208" w:rsidP="005F720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86832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C86832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C86832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C86832">
        <w:rPr>
          <w:rFonts w:ascii="Times New Roman" w:eastAsia="Calibri" w:hAnsi="Times New Roman" w:cs="Calibri"/>
          <w:lang w:eastAsia="ar-SA"/>
        </w:rPr>
        <w:t>ред. От 31.12.2015)</w:t>
      </w:r>
      <w:r w:rsidRPr="00C86832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5F7208" w:rsidRPr="00C86832" w:rsidRDefault="005F7208" w:rsidP="005F7208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5F7208" w:rsidRDefault="005F7208" w:rsidP="005F720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C86832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C86832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86832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5F7208" w:rsidRDefault="005F7208" w:rsidP="005F720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1C499A" w:rsidRDefault="001C499A" w:rsidP="001C499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499A" w:rsidRPr="00343A35" w:rsidRDefault="001C499A" w:rsidP="001C499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опирается на:</w:t>
      </w:r>
    </w:p>
    <w:p w:rsidR="001C499A" w:rsidRPr="00A77CFA" w:rsidRDefault="001C499A" w:rsidP="001C499A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>, В. И. Ляха   и обеспечена учебниками:</w:t>
      </w:r>
    </w:p>
    <w:p w:rsidR="001C499A" w:rsidRPr="00A77CFA" w:rsidRDefault="001C499A" w:rsidP="001C499A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Физическая культура. 5–7 классы / под ред. М.Я. </w:t>
      </w:r>
      <w:proofErr w:type="spellStart"/>
      <w:r w:rsidRPr="00A77CFA">
        <w:rPr>
          <w:rStyle w:val="c11"/>
          <w:color w:val="000000"/>
        </w:rPr>
        <w:t>Виленский</w:t>
      </w:r>
      <w:proofErr w:type="spellEnd"/>
      <w:r w:rsidRPr="00A77CFA">
        <w:rPr>
          <w:rStyle w:val="c11"/>
          <w:color w:val="000000"/>
        </w:rPr>
        <w:t xml:space="preserve"> – М.: Просвещение, 2014.  </w:t>
      </w:r>
    </w:p>
    <w:p w:rsidR="001C499A" w:rsidRPr="00A77CFA" w:rsidRDefault="001C499A" w:rsidP="001C499A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>Физическая культура. 8–9 классы / под ред. В. И. Ляха. – М.: Просвещение, 2014</w:t>
      </w:r>
    </w:p>
    <w:p w:rsidR="001C499A" w:rsidRPr="00A77CFA" w:rsidRDefault="001C499A" w:rsidP="001C499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499A" w:rsidRDefault="001C499A" w:rsidP="001C49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1C499A" w:rsidRPr="00A77CFA" w:rsidRDefault="001C499A" w:rsidP="001C49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адекватную оценку собственных физических возможностей;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1C499A" w:rsidRPr="00A77CFA" w:rsidRDefault="001C499A" w:rsidP="001C49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обучающихся.</w:t>
      </w:r>
    </w:p>
    <w:p w:rsidR="001C499A" w:rsidRDefault="001C499A" w:rsidP="001C49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1C499A" w:rsidRPr="00A77CFA" w:rsidRDefault="001C499A" w:rsidP="001C49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1C499A" w:rsidRDefault="001C499A" w:rsidP="001C49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места учебного предмета в учебном плане.</w:t>
      </w:r>
    </w:p>
    <w:p w:rsidR="001C499A" w:rsidRPr="00755172" w:rsidRDefault="001C499A" w:rsidP="001C49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Базисному плану основного общего образования на обязательное изучение всех учебных тем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класса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культуре отводится 70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часов, из расчета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часа в неделю (35учебных недель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1C499A" w:rsidRDefault="001C499A" w:rsidP="001C49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499A" w:rsidRDefault="001C499A" w:rsidP="001C49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499A" w:rsidRDefault="001C499A" w:rsidP="001C49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499A" w:rsidRDefault="001C499A" w:rsidP="001C4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Pr="001C499A" w:rsidRDefault="005F7208" w:rsidP="005F720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2. </w:t>
      </w:r>
      <w:r w:rsidR="001C499A" w:rsidRPr="001C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предмета физической культуры</w:t>
      </w:r>
      <w:r w:rsidR="001C499A"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6</w:t>
      </w:r>
      <w:r w:rsidRPr="001C49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класса  научатся: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физическую культуру как явление культуры, вычислить исторические этапы ее развития, характеризовать основные направления и формы ее организации в современном обществе;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содержательные основы здорового образа жизни, раскрывал,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гола и погодных условий: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1C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щиеся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6</w:t>
      </w:r>
      <w:r w:rsidRPr="001C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класса  </w:t>
      </w: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 возможность научиться:</w:t>
      </w:r>
    </w:p>
    <w:p w:rsidR="001C499A" w:rsidRPr="001C499A" w:rsidRDefault="001C499A" w:rsidP="001C49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1C499A" w:rsidRPr="001C499A" w:rsidRDefault="001C499A" w:rsidP="001C49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1C499A" w:rsidRPr="001C499A" w:rsidRDefault="001C499A" w:rsidP="001C49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положительного влияния занятий физической подготовкой па укрепление здоровья, устанавливать связь между развитием физических качеств и основных систем организма.</w:t>
      </w: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0D6" w:rsidRDefault="001330D6">
      <w:pPr>
        <w:rPr>
          <w:rFonts w:ascii="Times New Roman" w:hAnsi="Times New Roman" w:cs="Times New Roman"/>
          <w:sz w:val="24"/>
          <w:szCs w:val="24"/>
        </w:rPr>
      </w:pPr>
    </w:p>
    <w:p w:rsidR="001C499A" w:rsidRDefault="001C499A">
      <w:pPr>
        <w:rPr>
          <w:rFonts w:ascii="Times New Roman" w:hAnsi="Times New Roman" w:cs="Times New Roman"/>
          <w:sz w:val="24"/>
          <w:szCs w:val="24"/>
        </w:rPr>
      </w:pPr>
    </w:p>
    <w:p w:rsidR="001C499A" w:rsidRDefault="001C499A">
      <w:pPr>
        <w:rPr>
          <w:rFonts w:ascii="Times New Roman" w:hAnsi="Times New Roman" w:cs="Times New Roman"/>
          <w:sz w:val="24"/>
          <w:szCs w:val="24"/>
        </w:rPr>
      </w:pPr>
    </w:p>
    <w:p w:rsidR="001C499A" w:rsidRPr="005F7208" w:rsidRDefault="005F7208" w:rsidP="005F7208">
      <w:pPr>
        <w:pStyle w:val="c6"/>
        <w:shd w:val="clear" w:color="auto" w:fill="FFFFFF"/>
        <w:spacing w:before="0" w:beforeAutospacing="0" w:after="0" w:afterAutospacing="0"/>
        <w:ind w:left="-104" w:firstLine="104"/>
        <w:rPr>
          <w:rStyle w:val="c24"/>
          <w:b/>
          <w:bCs/>
          <w:color w:val="000000"/>
        </w:rPr>
      </w:pPr>
      <w:r w:rsidRPr="005F7208">
        <w:rPr>
          <w:rStyle w:val="c24"/>
          <w:b/>
          <w:bCs/>
          <w:color w:val="000000"/>
        </w:rPr>
        <w:lastRenderedPageBreak/>
        <w:t>Раздел 3.</w:t>
      </w:r>
      <w:r w:rsidR="001C499A" w:rsidRPr="005F7208">
        <w:rPr>
          <w:rStyle w:val="c24"/>
          <w:b/>
          <w:bCs/>
          <w:color w:val="000000"/>
        </w:rPr>
        <w:t>Содержание учебного предмета</w:t>
      </w:r>
    </w:p>
    <w:p w:rsidR="001C499A" w:rsidRPr="001C499A" w:rsidRDefault="001C499A" w:rsidP="001C499A">
      <w:pPr>
        <w:pStyle w:val="c4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1C499A">
        <w:rPr>
          <w:rStyle w:val="c70"/>
          <w:b/>
          <w:bCs/>
          <w:color w:val="000000"/>
        </w:rPr>
        <w:t>(70 часов, 2 часа в неделю)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Знания о физической культуре.</w:t>
      </w:r>
      <w:r>
        <w:rPr>
          <w:rStyle w:val="c10"/>
          <w:color w:val="000000"/>
        </w:rPr>
        <w:t xml:space="preserve"> Мифы и легенды о зарождении Олимпийских игр древности. Возрождение Олимпийских игр и олимпийского движения. Основные направления развития физической культуры в современном обществе (физкультурно – оздоровительное, спортивное и </w:t>
      </w:r>
      <w:proofErr w:type="spellStart"/>
      <w:r>
        <w:rPr>
          <w:rStyle w:val="c10"/>
          <w:color w:val="000000"/>
        </w:rPr>
        <w:t>прикладно</w:t>
      </w:r>
      <w:proofErr w:type="spellEnd"/>
      <w:r>
        <w:rPr>
          <w:rStyle w:val="c10"/>
          <w:color w:val="000000"/>
        </w:rPr>
        <w:t xml:space="preserve"> </w:t>
      </w:r>
      <w:proofErr w:type="spellStart"/>
      <w:r>
        <w:rPr>
          <w:rStyle w:val="c10"/>
          <w:color w:val="000000"/>
        </w:rPr>
        <w:t>ориентированние</w:t>
      </w:r>
      <w:proofErr w:type="spellEnd"/>
      <w:r>
        <w:rPr>
          <w:rStyle w:val="c10"/>
          <w:color w:val="000000"/>
        </w:rPr>
        <w:t xml:space="preserve">), их цель, содержание и формы организации. Основные понятия физической культуры. Закаливание организма. Физическая </w:t>
      </w:r>
      <w:proofErr w:type="spellStart"/>
      <w:r>
        <w:rPr>
          <w:rStyle w:val="c10"/>
          <w:color w:val="000000"/>
        </w:rPr>
        <w:t>нарузка</w:t>
      </w:r>
      <w:proofErr w:type="spellEnd"/>
      <w:r>
        <w:rPr>
          <w:rStyle w:val="c10"/>
          <w:color w:val="000000"/>
        </w:rPr>
        <w:t xml:space="preserve"> и способы ее дозирования. Банные процедуры, их цель и задачи, связь с укреплением здоровья человека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Способы двигательной деятельности</w:t>
      </w:r>
      <w:r>
        <w:rPr>
          <w:rStyle w:val="c10"/>
          <w:color w:val="000000"/>
        </w:rPr>
        <w:t>. Организация самостоятельных занятий физической культурой. Оценка эффективности занятий физической культуры.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Гимнастика. </w:t>
      </w:r>
      <w:r>
        <w:rPr>
          <w:rStyle w:val="c10"/>
          <w:color w:val="000000"/>
        </w:rPr>
        <w:t>Организующие команды и приемы. Акробатические упражнения. Опорные прыжки. Упражнения на гимнастическом бревне (девочки) и гимнастической перекладине (мальчики).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Легкая атлетика. </w:t>
      </w:r>
      <w:r>
        <w:rPr>
          <w:rStyle w:val="c10"/>
          <w:color w:val="000000"/>
        </w:rPr>
        <w:t>Беговые и прыжковые упражнения. Бег на различные дистанции. прыжки в длину, в высоту. Упражнения в метании мяча.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Спортивные игры. </w:t>
      </w:r>
      <w:r>
        <w:rPr>
          <w:rStyle w:val="c10"/>
          <w:i/>
          <w:iCs/>
          <w:color w:val="000000"/>
        </w:rPr>
        <w:t>Баскетбол. </w:t>
      </w:r>
      <w:r>
        <w:rPr>
          <w:rStyle w:val="c10"/>
          <w:color w:val="000000"/>
        </w:rPr>
        <w:t>Ведение мяча в беге и шаге различными способами; ловля и передача мяча различными способами. Броски мяча в корзину с места и в движении. Тактические действия в защите и атаке. Игра по правилам.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Волейбол. </w:t>
      </w:r>
      <w:r>
        <w:rPr>
          <w:rStyle w:val="c10"/>
          <w:color w:val="000000"/>
        </w:rPr>
        <w:t>Нижняя и верхняя подачи; прием и передача двумя руками снизу и сверху; тактические действия. Игра по правилам.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>
        <w:rPr>
          <w:rStyle w:val="c10"/>
          <w:b/>
          <w:bCs/>
          <w:i/>
          <w:iCs/>
          <w:color w:val="000000"/>
        </w:rPr>
        <w:t>Общеразвивающие физические упражнения</w:t>
      </w:r>
      <w:r>
        <w:rPr>
          <w:rStyle w:val="c10"/>
          <w:color w:val="000000"/>
        </w:rPr>
        <w:t> на развитие основных физических качеств.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</w:p>
    <w:p w:rsidR="001C499A" w:rsidRPr="005F7208" w:rsidRDefault="001C499A" w:rsidP="005F7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7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план.</w:t>
      </w:r>
    </w:p>
    <w:p w:rsidR="001C499A" w:rsidRPr="002F612C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9471"/>
        <w:gridCol w:w="3828"/>
      </w:tblGrid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двигательной (физкультурной) деятельности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Спортивно-оздоровительная деятельность с общеразвивающей направленностью: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3.2.5.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</w:t>
            </w:r>
            <w:proofErr w:type="spellEnd"/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-ориентированная подготовка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общеразвивающей направленности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1C499A" w:rsidRDefault="001C499A" w:rsidP="001C4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C499A" w:rsidRPr="0013491C" w:rsidRDefault="001C499A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Pr="0013491C" w:rsidRDefault="001C499A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E8A" w:rsidRPr="005F7208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Календарно-тематическое планирование.</w:t>
      </w:r>
    </w:p>
    <w:p w:rsidR="004D0E8A" w:rsidRPr="005F7208" w:rsidRDefault="004D0E8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000"/>
        <w:gridCol w:w="808"/>
        <w:gridCol w:w="1721"/>
        <w:gridCol w:w="3878"/>
        <w:gridCol w:w="2977"/>
        <w:gridCol w:w="1223"/>
        <w:gridCol w:w="1328"/>
      </w:tblGrid>
      <w:tr w:rsidR="00C5441D" w:rsidRPr="005F7208" w:rsidTr="00C5441D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№   уроков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Раздел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Вид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 xml:space="preserve"> урока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 xml:space="preserve">Элементы 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 xml:space="preserve">Федерального 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Компонента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Гос. стандарта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Общего образования по физической культуре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Темы уроков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Формы контроля</w:t>
            </w:r>
          </w:p>
        </w:tc>
        <w:tc>
          <w:tcPr>
            <w:tcW w:w="1223" w:type="dxa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328" w:type="dxa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Фактически</w:t>
            </w: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Основы т/безопасности, профилактика травматизма 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Вводный инструктаж по т/безопасности на занятиях физической культуры, первичный инструктаж на рабочем месте (л/атлетика, спортивные и подвижные игры, оказание первой помощи)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Развитие основных физических качеств (ОФК)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Равномерный бег 500 м, ОРУ на развитие общей выносливости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30 метров (2-3 повторения)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(сила)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400 м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исполнения упражнений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Равномерный бег на 800 метров, ОРУ на развитие общей выносливости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60 метров (2-3 повторения)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См.М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Двигательные умения и навыки (ДУ) (техника спринтерского бега)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Стартовые ускорения 10-15 метров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(4-5 повторений)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(высокий старт)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старта,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на 1000 метров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 xml:space="preserve"> без учёта времени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 xml:space="preserve">Корректировка техники и </w:t>
            </w:r>
            <w:r w:rsidRPr="005F7208">
              <w:rPr>
                <w:rFonts w:ascii="Times New Roman" w:hAnsi="Times New Roman" w:cs="Times New Roman"/>
              </w:rPr>
              <w:lastRenderedPageBreak/>
              <w:t>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Определение уровня основных физических качеств (скорость, сила)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Пс.М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60 метров с максимальной скоростью, удержание тела в висе на перекладине (д), подтягивание на перекладине (м)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Определение уровня основных физических качеств (Гибкость, скорость,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Пс.М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Наклон вперёд из положения  сидя, сгибание и разгибание туловища из положения лёжа за 30 секунд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Определение уровня основных физических качеств 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Бег на 1000 метров 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 фиксированием результата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Прыжки в длину с места, сгибание и разгибание рук в упоре лёжа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 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 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Высокий старт, бег с ускорением до 40-60 м.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 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 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Обучение технике прыжка в высоту с 3-5 шагов с разбега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(спринтерский бег)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на 60 метров на результат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(прыжки в длину)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прыжок в длину с разбега «согнув ноги» с 7-9 шагов разбега (обучение)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шагов разбега, попадание на брусок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(метание)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Метание мяча (150г) в цель с 10-12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метания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C5441D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(скоростная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 xml:space="preserve">ДУ и навыки, основные ТТД </w:t>
            </w:r>
            <w:r w:rsidRPr="005F7208">
              <w:rPr>
                <w:rFonts w:ascii="Times New Roman" w:hAnsi="Times New Roman" w:cs="Times New Roman"/>
              </w:rPr>
              <w:lastRenderedPageBreak/>
              <w:t>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Бег на 500 метров (д) и 800 метров (м)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См.У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Пс.М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Обучение и закрепление технике передвижений, остановок, стоек, поворотов в баскетболе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движений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Обучение, освоение ловли и передачи мяча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движений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Ведение мяча правой и левой рукой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движений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Ведение мяча с изменением, броски мяча двумя руками с места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броски мяча двумя руками с места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броски мяча одной рукой от плеча с места и в движении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движений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Игра в баскетбол по упрощённым правилам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Основы знаний.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Подвижные игры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Ф.К. человека и общества.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Изучение игры «Мяч через сетку» с элементами волейбола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опрос.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Приём мяча снизу двумя руками, на месте и после перемещения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Прямая нижняя подача через сетку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См.М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Комбинации из освоенных элементов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(приёма, передачи, удара)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Корректировка техники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Закрепление освоенных элементов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Перемещений и владения мячом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Тактика позиционного нападения без изменения позиций игроков (6:0)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Подвижные игры на базе волейбола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Подвижные игры с элементами волейбола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(«мяч через сетку» с волейбольными приёмами) 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опрос. Корректировка техники исполнения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Равномерный бег до 8 минут.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Равномерный бег до 10 минут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Снятие пульса до бега, после и через 5 минут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124D7F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C5441D" w:rsidRPr="005F7208" w:rsidRDefault="00C5441D" w:rsidP="00E56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Прыжковые упражнения, прыжки по разметкам, подскоки, тройной прыжок с места (обучение и освоение техники)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Контроль за правильностью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124D7F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1328" w:type="dxa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(координация)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Челночный бег с преодолением препятствий,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 ведением и без ведения мяча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Меры безопасности и охрана труда на занятиях физической культуры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Основы т/безопасности, профилактика травматизма 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Повторный инструктаж на рабочем месте (гимнастика, акробатика, единоборства,  спортивные и подвижные игры)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опрос, практические умения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ОЗ.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(координация,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РКК</w:t>
            </w:r>
          </w:p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Физическая культура человека и общества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Комбинации из бега «паучком», отжиманий, прыжковых упражнений, выполнения «угла» на шведской стенке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Индивидуализация нагрузки.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(скоростная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Прыжки со скакалкой: 30 сек. </w:t>
            </w:r>
            <w:r w:rsidR="00124D7F" w:rsidRPr="005F7208">
              <w:rPr>
                <w:rFonts w:ascii="Times New Roman" w:hAnsi="Times New Roman" w:cs="Times New Roman"/>
              </w:rPr>
              <w:t>В</w:t>
            </w:r>
            <w:r w:rsidRPr="005F7208">
              <w:rPr>
                <w:rFonts w:ascii="Times New Roman" w:hAnsi="Times New Roman" w:cs="Times New Roman"/>
              </w:rPr>
              <w:t xml:space="preserve"> </w:t>
            </w:r>
            <w:r w:rsidRPr="005F7208">
              <w:rPr>
                <w:rFonts w:ascii="Times New Roman" w:hAnsi="Times New Roman" w:cs="Times New Roman"/>
              </w:rPr>
              <w:lastRenderedPageBreak/>
              <w:t xml:space="preserve">максимальном темпе (3-4 повторения) 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lastRenderedPageBreak/>
              <w:t>39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(координация)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П.М.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Метание мяча в цель  с 7-8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метания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 по упрощённым правилам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ОЗ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Ф.М.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Физическая культура человека и общества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Теория: «Оказание первой медицинской помощи»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Оценка практических умений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Организация приёмов и команд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Строевой шаг, размыкание и смыкание на месте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выполнения команд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Гимнастика с основами акробатики (освоение опорных прыжков)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Двигательные действия и навыки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Прыжок ноги врозь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(козёл в ширину)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выполнения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Гимнастика с основами акробатики 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Двигательные умения и навыки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Кувырок вперёд-назад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выполнения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Гимнастика с основами акробатики 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Двигательные умения и навыки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Кувырок вперёд в стойку на лопатках (м),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назад в </w:t>
            </w:r>
            <w:proofErr w:type="spellStart"/>
            <w:r w:rsidRPr="005F7208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5F7208">
              <w:rPr>
                <w:rFonts w:ascii="Times New Roman" w:hAnsi="Times New Roman" w:cs="Times New Roman"/>
              </w:rPr>
              <w:t xml:space="preserve"> (д)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выполнения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Гимнастика с основами акробатики 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Двигательные умения и навыки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Изучение стойки на голове с согнутыми ногами (м), «мост» из положения, стоя с помощью (д)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выполнения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ОФП (общая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6-минутный равномерный бег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Снятие пульса до и после бега через 5 минут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24D7F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Основы знаний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ФК человека и общества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Теория: «Основные требования безопасности на занятиях физической культуры по видам спорта»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24D7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ОРУ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(скоростно – 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РКК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Серия упражнений из бега на 15 метров, отжимания (5-6 раз), выпрыгивания из приседа (5-6 раз), бросков набивного  мяча (2-3 раза), прыжков на двух ногах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Снятие пульса до и после упражнений и через 5 минут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24D7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124D7F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(координация)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Челночный бег 2 х 10 метров,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3 х 10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Учёт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124D7F" w:rsidRDefault="00151289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24D7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28" w:type="dxa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Подвижные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 спортивные игры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ДУ и навыки, ТТД в сорт. </w:t>
            </w:r>
            <w:r w:rsidR="00124D7F" w:rsidRPr="005F7208">
              <w:rPr>
                <w:rFonts w:ascii="Times New Roman" w:hAnsi="Times New Roman" w:cs="Times New Roman"/>
              </w:rPr>
              <w:t>И</w:t>
            </w:r>
            <w:r w:rsidRPr="005F7208">
              <w:rPr>
                <w:rFonts w:ascii="Times New Roman" w:hAnsi="Times New Roman" w:cs="Times New Roman"/>
              </w:rPr>
              <w:t>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 по упрощённым правилам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24D7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Подвижные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 спортивные игры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ДУ и навыки, ТТД в сорт. </w:t>
            </w:r>
            <w:r w:rsidR="00151289" w:rsidRPr="005F7208">
              <w:rPr>
                <w:rFonts w:ascii="Times New Roman" w:hAnsi="Times New Roman" w:cs="Times New Roman"/>
              </w:rPr>
              <w:t>И</w:t>
            </w:r>
            <w:r w:rsidRPr="005F7208">
              <w:rPr>
                <w:rFonts w:ascii="Times New Roman" w:hAnsi="Times New Roman" w:cs="Times New Roman"/>
              </w:rPr>
              <w:t>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«Пионербол» с элементами волейбола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Подвижные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 спортивные игры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ДУ и навыки, ТТД в сорт. </w:t>
            </w:r>
            <w:r w:rsidR="00151289" w:rsidRPr="005F7208">
              <w:rPr>
                <w:rFonts w:ascii="Times New Roman" w:hAnsi="Times New Roman" w:cs="Times New Roman"/>
              </w:rPr>
              <w:t>И</w:t>
            </w:r>
            <w:r w:rsidRPr="005F7208">
              <w:rPr>
                <w:rFonts w:ascii="Times New Roman" w:hAnsi="Times New Roman" w:cs="Times New Roman"/>
              </w:rPr>
              <w:t>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«Мяч с четырёх сторон»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 (общая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Кроссовый бег без учёта времени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 (скоростная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500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 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60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 (силовые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 (атлетическая гимнастика)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Комплекс упражнений силовой подготовки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(7-8 упражнений) 10-12 повторов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Индивидуализация нагрузки и повторов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Техника прыжка в длину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способом «согнув ноги»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прыжка в длину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Учётный урок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по прыжкам в длину с разбега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прыжка в длину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E56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1000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151289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C5441D" w:rsidRPr="005F7208" w:rsidRDefault="00C5441D" w:rsidP="00E56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Закрепление техники метания м/мяча (150г) на дальность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метания</w:t>
            </w:r>
          </w:p>
        </w:tc>
        <w:tc>
          <w:tcPr>
            <w:tcW w:w="1223" w:type="dxa"/>
            <w:shd w:val="clear" w:color="auto" w:fill="auto"/>
          </w:tcPr>
          <w:p w:rsidR="00C5441D" w:rsidRPr="00151289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328" w:type="dxa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E56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lastRenderedPageBreak/>
              <w:t>62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Учётный урок по метанию м/мяча (150г) на дальность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метания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Закрепление техники бега на 60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Учётный урок,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60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Прыжковые упражнения.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Прыжки в длину с места.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исполнения упражнений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1000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(координация)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Упражнения на координацию.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Челночный бег 3х10 метров.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Подведение итогов учебного года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Выставление годовых оценок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499A" w:rsidRDefault="001C499A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Pr="005F7208" w:rsidRDefault="00C5441D">
      <w:pPr>
        <w:rPr>
          <w:rFonts w:ascii="Times New Roman" w:hAnsi="Times New Roman" w:cs="Times New Roman"/>
        </w:rPr>
      </w:pPr>
    </w:p>
    <w:p w:rsidR="00C5441D" w:rsidRPr="005F7208" w:rsidRDefault="00C5441D" w:rsidP="00C5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7208">
        <w:rPr>
          <w:rFonts w:ascii="Times New Roman" w:eastAsia="Times New Roman" w:hAnsi="Times New Roman" w:cs="Times New Roman"/>
          <w:b/>
          <w:color w:val="000000"/>
          <w:lang w:eastAsia="ru-RU"/>
        </w:rPr>
        <w:t>Раздел 5. Критерии оценивания в КИМ</w:t>
      </w:r>
    </w:p>
    <w:p w:rsidR="00C5441D" w:rsidRPr="005F7208" w:rsidRDefault="00C5441D" w:rsidP="00C54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72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Практическая часть для учащихся 6 классов</w:t>
      </w:r>
    </w:p>
    <w:tbl>
      <w:tblPr>
        <w:tblW w:w="12000" w:type="dxa"/>
        <w:tblInd w:w="5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1408"/>
        <w:gridCol w:w="1481"/>
        <w:gridCol w:w="1290"/>
        <w:gridCol w:w="1290"/>
        <w:gridCol w:w="1481"/>
        <w:gridCol w:w="1290"/>
      </w:tblGrid>
      <w:tr w:rsidR="00C5441D" w:rsidRPr="005F7208" w:rsidTr="00D700D2">
        <w:tc>
          <w:tcPr>
            <w:tcW w:w="2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Нормативы</w:t>
            </w:r>
          </w:p>
        </w:tc>
        <w:tc>
          <w:tcPr>
            <w:tcW w:w="3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Мальчики</w:t>
            </w:r>
          </w:p>
        </w:tc>
        <w:tc>
          <w:tcPr>
            <w:tcW w:w="30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Девочки</w:t>
            </w:r>
          </w:p>
        </w:tc>
      </w:tr>
      <w:tr w:rsidR="00C5441D" w:rsidRPr="005F7208" w:rsidTr="00D700D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41D" w:rsidRPr="005F7208" w:rsidRDefault="00C5441D" w:rsidP="00D7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</w:tr>
      <w:tr w:rsidR="00C5441D" w:rsidRPr="005F7208" w:rsidTr="00D700D2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Бег 1000 м (мин.)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</w:tr>
      <w:tr w:rsidR="00C5441D" w:rsidRPr="005F7208" w:rsidTr="00D700D2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Прыжок в длину с места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165-180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155-175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</w:tr>
      <w:tr w:rsidR="00C5441D" w:rsidRPr="005F7208" w:rsidTr="00D700D2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Подтягивание на перекладине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11-15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5441D" w:rsidRPr="005F7208" w:rsidTr="00D700D2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Отжимание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5441D" w:rsidRPr="005F7208" w:rsidTr="00D700D2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Пресс (30 сек.)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D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</w:tbl>
    <w:p w:rsidR="00C5441D" w:rsidRPr="005F7208" w:rsidRDefault="00C5441D" w:rsidP="00C5441D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5441D" w:rsidRPr="005F7208" w:rsidRDefault="00C5441D" w:rsidP="00C5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D69D6" w:rsidRPr="005F7208" w:rsidRDefault="00ED69D6">
      <w:pPr>
        <w:rPr>
          <w:rFonts w:ascii="Times New Roman" w:hAnsi="Times New Roman" w:cs="Times New Roman"/>
        </w:rPr>
      </w:pPr>
    </w:p>
    <w:p w:rsidR="00ED69D6" w:rsidRDefault="00ED69D6">
      <w:pPr>
        <w:rPr>
          <w:rFonts w:ascii="Times New Roman" w:hAnsi="Times New Roman" w:cs="Times New Roman"/>
          <w:sz w:val="24"/>
          <w:szCs w:val="24"/>
        </w:rPr>
      </w:pPr>
    </w:p>
    <w:p w:rsidR="00ED69D6" w:rsidRDefault="00ED69D6">
      <w:pPr>
        <w:rPr>
          <w:rFonts w:ascii="Times New Roman" w:hAnsi="Times New Roman" w:cs="Times New Roman"/>
          <w:sz w:val="24"/>
          <w:szCs w:val="24"/>
        </w:rPr>
      </w:pPr>
    </w:p>
    <w:p w:rsidR="00ED69D6" w:rsidRPr="0013491C" w:rsidRDefault="00ED69D6" w:rsidP="005F72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</w:p>
    <w:p w:rsidR="00ED69D6" w:rsidRPr="001C499A" w:rsidRDefault="00ED69D6">
      <w:pPr>
        <w:rPr>
          <w:rFonts w:ascii="Times New Roman" w:hAnsi="Times New Roman" w:cs="Times New Roman"/>
          <w:sz w:val="24"/>
          <w:szCs w:val="24"/>
        </w:rPr>
      </w:pPr>
    </w:p>
    <w:sectPr w:rsidR="00ED69D6" w:rsidRPr="001C499A" w:rsidSect="001C49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60114"/>
    <w:multiLevelType w:val="multilevel"/>
    <w:tmpl w:val="107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72206"/>
    <w:multiLevelType w:val="multilevel"/>
    <w:tmpl w:val="CF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99A"/>
    <w:rsid w:val="00124D7F"/>
    <w:rsid w:val="001330D6"/>
    <w:rsid w:val="00151289"/>
    <w:rsid w:val="001C499A"/>
    <w:rsid w:val="004D0E8A"/>
    <w:rsid w:val="00543F20"/>
    <w:rsid w:val="005F7208"/>
    <w:rsid w:val="007D6612"/>
    <w:rsid w:val="008F7CFB"/>
    <w:rsid w:val="00C5441D"/>
    <w:rsid w:val="00C73708"/>
    <w:rsid w:val="00D1368B"/>
    <w:rsid w:val="00E5671B"/>
    <w:rsid w:val="00E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1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C499A"/>
  </w:style>
  <w:style w:type="paragraph" w:customStyle="1" w:styleId="c6">
    <w:name w:val="c6"/>
    <w:basedOn w:val="a"/>
    <w:rsid w:val="001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C499A"/>
  </w:style>
  <w:style w:type="character" w:customStyle="1" w:styleId="c14">
    <w:name w:val="c14"/>
    <w:basedOn w:val="a0"/>
    <w:rsid w:val="001C499A"/>
  </w:style>
  <w:style w:type="character" w:customStyle="1" w:styleId="c24">
    <w:name w:val="c24"/>
    <w:basedOn w:val="a0"/>
    <w:rsid w:val="001C499A"/>
  </w:style>
  <w:style w:type="paragraph" w:customStyle="1" w:styleId="c42">
    <w:name w:val="c42"/>
    <w:basedOn w:val="a"/>
    <w:rsid w:val="001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1C499A"/>
  </w:style>
  <w:style w:type="paragraph" w:customStyle="1" w:styleId="c13">
    <w:name w:val="c13"/>
    <w:basedOn w:val="a"/>
    <w:rsid w:val="001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499A"/>
  </w:style>
  <w:style w:type="paragraph" w:customStyle="1" w:styleId="c26">
    <w:name w:val="c26"/>
    <w:basedOn w:val="a"/>
    <w:rsid w:val="001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C499A"/>
  </w:style>
  <w:style w:type="character" w:customStyle="1" w:styleId="4">
    <w:name w:val="Заголовок №4_"/>
    <w:link w:val="40"/>
    <w:rsid w:val="004D0E8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4D0E8A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3">
    <w:name w:val="Основной текст_"/>
    <w:link w:val="2"/>
    <w:rsid w:val="004D0E8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4D0E8A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4D0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4D0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4D0E8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0E8A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4D0E8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0E8A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4D0E8A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4D0E8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текст1"/>
    <w:rsid w:val="004D0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4D0E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4D0E8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4D0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4D0E8A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4D0E8A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4D0E8A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4D0E8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4D0E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4D0E8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4D0E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4D0E8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4D0E8A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F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27E6-D434-49A1-9BC1-AEE1B533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Елена</cp:lastModifiedBy>
  <cp:revision>6</cp:revision>
  <dcterms:created xsi:type="dcterms:W3CDTF">2019-09-07T09:49:00Z</dcterms:created>
  <dcterms:modified xsi:type="dcterms:W3CDTF">2021-11-02T16:22:00Z</dcterms:modified>
</cp:coreProperties>
</file>