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11B" w:rsidRDefault="00AB0C8C" w:rsidP="009802AF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block-11614268"/>
      <w:bookmarkStart w:id="1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8752" behindDoc="0" locked="0" layoutInCell="1" allowOverlap="1" wp14:anchorId="55F17AB4" wp14:editId="2BFD3C9C">
            <wp:simplePos x="0" y="0"/>
            <wp:positionH relativeFrom="page">
              <wp:posOffset>200025</wp:posOffset>
            </wp:positionH>
            <wp:positionV relativeFrom="page">
              <wp:posOffset>676275</wp:posOffset>
            </wp:positionV>
            <wp:extent cx="7207250" cy="995405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250" cy="995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FB63E8" w:rsidRDefault="00FB63E8" w:rsidP="00FB63E8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B0C8C" w:rsidRDefault="00AB0C8C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Pr="00F85455" w:rsidRDefault="00FB63E8" w:rsidP="00FB63E8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FB63E8" w:rsidRPr="00477384" w:rsidRDefault="00FB63E8" w:rsidP="00FB63E8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‌Министерство общего и профессионального образования Ростовской области</w:t>
      </w:r>
    </w:p>
    <w:p w:rsidR="00FB63E8" w:rsidRPr="002A00F6" w:rsidRDefault="00FB63E8" w:rsidP="002A00F6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 ОО Администрации Тарасовского района‌</w:t>
      </w:r>
      <w:r w:rsidRPr="0047738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FB63E8" w:rsidRPr="002A00F6" w:rsidRDefault="00FB63E8" w:rsidP="00FB63E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2A00F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2A00F6">
        <w:rPr>
          <w:rFonts w:ascii="Times New Roman" w:hAnsi="Times New Roman"/>
          <w:b/>
          <w:color w:val="000000"/>
          <w:sz w:val="24"/>
          <w:szCs w:val="24"/>
          <w:lang w:val="ru-RU"/>
        </w:rPr>
        <w:t>Дячкинская</w:t>
      </w:r>
      <w:proofErr w:type="spellEnd"/>
      <w:r w:rsidRPr="002A00F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СОШ</w:t>
      </w: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FB63E8" w:rsidRPr="00477384" w:rsidTr="009B5434">
        <w:tc>
          <w:tcPr>
            <w:tcW w:w="2856" w:type="dxa"/>
          </w:tcPr>
          <w:p w:rsidR="00FB63E8" w:rsidRPr="00477384" w:rsidRDefault="00B9786E" w:rsidP="009B5434">
            <w:pPr>
              <w:autoSpaceDE w:val="0"/>
              <w:autoSpaceDN w:val="0"/>
              <w:spacing w:after="120" w:line="259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120" w:line="259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 заседании </w:t>
            </w:r>
            <w:r w:rsidR="00083C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МО </w:t>
            </w: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учителей естественно-математического цикла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Л.Н.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FB63E8" w:rsidRPr="00477384" w:rsidRDefault="00B55915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</w:t>
            </w:r>
            <w:r w:rsidR="00FB63E8" w:rsidRPr="00477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6" w:type="dxa"/>
          </w:tcPr>
          <w:p w:rsidR="00FB63E8" w:rsidRPr="00477384" w:rsidRDefault="00B9786E" w:rsidP="009B5434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FB63E8" w:rsidRPr="00477384" w:rsidRDefault="00083C7D" w:rsidP="009B5434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FB63E8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аместитель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083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FB63E8" w:rsidRPr="00477384" w:rsidRDefault="00FB63E8" w:rsidP="002A00F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И.Е</w:t>
            </w: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FB63E8" w:rsidRPr="00477384" w:rsidRDefault="00B55915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августа2026</w:t>
            </w:r>
            <w:r w:rsidR="00FB63E8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56" w:type="dxa"/>
          </w:tcPr>
          <w:p w:rsidR="00FB63E8" w:rsidRPr="00477384" w:rsidRDefault="00B9786E" w:rsidP="009B5434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УТВЕРЖДЕНО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B63E8" w:rsidRPr="00477384" w:rsidRDefault="00FB63E8" w:rsidP="009B5434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FB63E8" w:rsidRPr="00477384" w:rsidRDefault="00B9786E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FB63E8" w:rsidRPr="00477384" w:rsidRDefault="00B55915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«28» августа 2026 </w:t>
            </w:r>
            <w:r w:rsidR="00FB63E8" w:rsidRPr="0047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FB63E8" w:rsidRPr="00477384" w:rsidRDefault="00FB63E8" w:rsidP="009B54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rPr>
          <w:lang w:val="ru-RU"/>
        </w:rPr>
      </w:pPr>
    </w:p>
    <w:p w:rsidR="00FB63E8" w:rsidRDefault="00FB63E8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Default="00FB63E8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Default="00FB63E8" w:rsidP="00B9786E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Default="00FB63E8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Default="00FB63E8" w:rsidP="00FB63E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B63E8" w:rsidRPr="00F85455" w:rsidRDefault="00FB63E8" w:rsidP="00FB63E8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63E8" w:rsidRPr="00FB63E8" w:rsidRDefault="00FB63E8" w:rsidP="00FB63E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B63E8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FB63E8">
        <w:rPr>
          <w:rFonts w:ascii="Times New Roman" w:eastAsia="Calibri" w:hAnsi="Times New Roman" w:cs="Times New Roman"/>
          <w:color w:val="000000"/>
          <w:sz w:val="28"/>
        </w:rPr>
        <w:t>ID</w:t>
      </w:r>
      <w:r w:rsidRPr="00FB63E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10134571)</w:t>
      </w:r>
    </w:p>
    <w:p w:rsidR="00FB63E8" w:rsidRPr="00F85455" w:rsidRDefault="00FB63E8" w:rsidP="00FB63E8">
      <w:pPr>
        <w:spacing w:after="0"/>
        <w:ind w:left="120"/>
        <w:jc w:val="center"/>
        <w:rPr>
          <w:lang w:val="ru-RU"/>
        </w:rPr>
      </w:pPr>
    </w:p>
    <w:p w:rsidR="00FB63E8" w:rsidRPr="00F85455" w:rsidRDefault="00FB63E8" w:rsidP="00FB63E8">
      <w:pPr>
        <w:spacing w:after="0" w:line="408" w:lineRule="auto"/>
        <w:ind w:left="120"/>
        <w:jc w:val="center"/>
        <w:rPr>
          <w:lang w:val="ru-RU"/>
        </w:rPr>
      </w:pPr>
      <w:r w:rsidRPr="00F85455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Черчение</w:t>
      </w:r>
      <w:r w:rsidRPr="00F85455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FB63E8" w:rsidRPr="00F85455" w:rsidRDefault="00FB63E8" w:rsidP="00FB63E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</w:t>
      </w:r>
      <w:r w:rsidR="002A00F6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Pr="00F854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63E8" w:rsidRPr="00F85455" w:rsidRDefault="00FB63E8" w:rsidP="00FB63E8">
      <w:pPr>
        <w:spacing w:after="0"/>
        <w:ind w:left="120"/>
        <w:jc w:val="center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jc w:val="center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jc w:val="center"/>
        <w:rPr>
          <w:lang w:val="ru-RU"/>
        </w:rPr>
      </w:pPr>
    </w:p>
    <w:p w:rsidR="00FB63E8" w:rsidRPr="00F85455" w:rsidRDefault="00FB63E8" w:rsidP="00FB63E8">
      <w:pPr>
        <w:spacing w:after="0"/>
        <w:ind w:left="120"/>
        <w:jc w:val="center"/>
        <w:rPr>
          <w:lang w:val="ru-RU"/>
        </w:rPr>
      </w:pPr>
    </w:p>
    <w:p w:rsidR="00FB63E8" w:rsidRDefault="00FB63E8" w:rsidP="00FB63E8">
      <w:pPr>
        <w:spacing w:after="0"/>
        <w:ind w:left="120"/>
        <w:jc w:val="center"/>
        <w:rPr>
          <w:lang w:val="ru-RU"/>
        </w:rPr>
      </w:pPr>
    </w:p>
    <w:p w:rsidR="00B9786E" w:rsidRDefault="00B9786E" w:rsidP="00FB63E8">
      <w:pPr>
        <w:spacing w:after="0"/>
        <w:ind w:left="120"/>
        <w:jc w:val="center"/>
        <w:rPr>
          <w:lang w:val="ru-RU"/>
        </w:rPr>
      </w:pPr>
    </w:p>
    <w:p w:rsidR="00B9786E" w:rsidRDefault="00B9786E" w:rsidP="00FB63E8">
      <w:pPr>
        <w:spacing w:after="0"/>
        <w:ind w:left="120"/>
        <w:jc w:val="center"/>
        <w:rPr>
          <w:lang w:val="ru-RU"/>
        </w:rPr>
      </w:pPr>
    </w:p>
    <w:p w:rsidR="00B9786E" w:rsidRDefault="00B9786E" w:rsidP="00FB63E8">
      <w:pPr>
        <w:spacing w:after="0"/>
        <w:ind w:left="120"/>
        <w:jc w:val="center"/>
        <w:rPr>
          <w:lang w:val="ru-RU"/>
        </w:rPr>
      </w:pPr>
    </w:p>
    <w:p w:rsidR="00B9786E" w:rsidRPr="00F85455" w:rsidRDefault="00B9786E" w:rsidP="00FB63E8">
      <w:pPr>
        <w:spacing w:after="0"/>
        <w:ind w:left="120"/>
        <w:jc w:val="center"/>
        <w:rPr>
          <w:lang w:val="ru-RU"/>
        </w:rPr>
      </w:pPr>
    </w:p>
    <w:p w:rsidR="00B0111B" w:rsidRPr="002A00F6" w:rsidRDefault="00B9786E" w:rsidP="00B9786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A00F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сл.</w:t>
      </w:r>
      <w:r w:rsidR="002A00F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2A00F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Дячкино</w:t>
      </w:r>
      <w:proofErr w:type="spellEnd"/>
      <w:r w:rsidRPr="002A00F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2026</w:t>
      </w:r>
    </w:p>
    <w:p w:rsidR="00B0111B" w:rsidRDefault="00B0111B" w:rsidP="009802AF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2A00F6" w:rsidRDefault="002A00F6" w:rsidP="009802AF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802AF" w:rsidRPr="008A718A" w:rsidRDefault="009802AF" w:rsidP="009802AF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9802AF" w:rsidRPr="008A718A" w:rsidRDefault="009802AF" w:rsidP="00407ECE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Программ</w:t>
      </w:r>
      <w:r w:rsidR="007F1A4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а по предмету «Черчение» для 8 класса 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разработана в соответствии с Федеральным государственным образовательным стандартом основного общего образования (Приказ Министерства образования и науки Российской Федерации от 17 октября 2010 № 1897) и в соответствии с Федеральным </w:t>
      </w:r>
      <w:r w:rsidR="00091556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компонентом государственных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образовательных стандартов общего образования (Приказ Министерства образования и науки Российской Федерации от 05.03.2004 № 1089), (Стандарты второго поколения. М.: Просвещение, 2009г.</w:t>
      </w:r>
      <w:r w:rsidR="00091556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), примерной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программой основного общего образования по черчению (Программы общеобразовательных учреждений «Черчение» 7-11 классы, 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М.: Просвещение, 2008</w:t>
      </w:r>
      <w:r w:rsidR="00091556" w:rsidRPr="008A71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),</w:t>
      </w:r>
      <w:r w:rsidR="00091556" w:rsidRPr="008A718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ru-RU" w:eastAsia="ru-RU"/>
        </w:rPr>
        <w:t> </w:t>
      </w:r>
      <w:r w:rsidR="00091556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рекомендованной МО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и Н РФ, ориентируясь </w:t>
      </w:r>
      <w:r w:rsidR="00091556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на рабочую программу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 «</w:t>
      </w:r>
      <w:r w:rsidR="00836ECD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Черчение» (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8-9класс</w:t>
      </w:r>
      <w:r w:rsidR="00836ECD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)</w:t>
      </w:r>
      <w:r w:rsidR="00836ECD" w:rsidRPr="008A718A">
        <w:rPr>
          <w:rFonts w:ascii="Times New Roman" w:eastAsia="Times New Roman" w:hAnsi="Times New Roman" w:cs="Times New Roman"/>
          <w:color w:val="181818"/>
          <w:spacing w:val="-1"/>
          <w:sz w:val="28"/>
          <w:szCs w:val="28"/>
          <w:lang w:val="ru-RU" w:eastAsia="ru-RU"/>
        </w:rPr>
        <w:t>, разработанную</w:t>
      </w:r>
      <w:r w:rsidRPr="008A718A">
        <w:rPr>
          <w:rFonts w:ascii="Times New Roman" w:eastAsia="Times New Roman" w:hAnsi="Times New Roman" w:cs="Times New Roman"/>
          <w:color w:val="181818"/>
          <w:spacing w:val="-1"/>
          <w:sz w:val="28"/>
          <w:szCs w:val="28"/>
          <w:lang w:val="ru-RU" w:eastAsia="ru-RU"/>
        </w:rPr>
        <w:t> 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В.Н.Виноградовым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,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В.И.Вышнепольским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(М.: Дрофа; 2017г.), рекомендованную МО и Н РФ.</w:t>
      </w:r>
    </w:p>
    <w:p w:rsidR="009802AF" w:rsidRPr="008A718A" w:rsidRDefault="009802AF" w:rsidP="00407ECE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Программа по предмету   конкретизирует содержание образовательного стандарта по данной образовательной области с учётом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межпредметных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и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внутрипредметных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связей, логики учебного процесса по черчению, возрастных особенностей школьников.</w:t>
      </w:r>
    </w:p>
    <w:p w:rsidR="009802AF" w:rsidRPr="008A718A" w:rsidRDefault="009802AF" w:rsidP="00407ECE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Рабочая программа составлена   в соответствии с нормативно-правовыми документами: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Федеральный уровень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Федеральный закон от 29.12.2012 г. № 273-ФЗ «Об образовании в Российской Федерации» (редакция от 31.12.2014 г. с изменениями от 06.04.2015 г.).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Федеральный государственный образовательный стандарт основного общего образования (от 6.10.2009г.). - М.: Просвещение, 2009.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 xml:space="preserve">Фундаментальное ядро содержания общего образования / под ред. В. В. Козлова, А. М.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Кондакова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 xml:space="preserve">. – </w:t>
      </w:r>
      <w:proofErr w:type="gramStart"/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М. :</w:t>
      </w:r>
      <w:proofErr w:type="gramEnd"/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 xml:space="preserve"> Просвещение, 2009.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Концепция духовно-нравственного развития и воспитания личности гражданина России: учебное издание / А. Я. Данилюк, А. М. Кондаков, В. А. Тишков. – М.: Просвещение, 2010.</w:t>
      </w:r>
    </w:p>
    <w:p w:rsidR="009802AF" w:rsidRPr="008A718A" w:rsidRDefault="00407ECE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Приказ Министерства</w:t>
      </w:r>
      <w:r w:rsidR="009802AF"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 xml:space="preserve"> образования и науки РФ от 31.03.2014г. №253, «Об утверждении Федерального перечня учебников, рекомендуемых  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lastRenderedPageBreak/>
        <w:t xml:space="preserve">Приказ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Минобрнауки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России от 31.12.2015 N 1577 "О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N 1897"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br/>
        <w:t>(Зарегистрировано в Минюсте России 02.02.2016 N 40937).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pacing w:val="-2"/>
          <w:sz w:val="28"/>
          <w:szCs w:val="28"/>
          <w:lang w:val="ru-RU" w:eastAsia="ru-RU"/>
        </w:rPr>
        <w:t>Письмо Министерства образования и науки Российской Федерации от 29.04.2014 г. № 08-548 «О федеральном перечне учебников».</w:t>
      </w:r>
    </w:p>
    <w:p w:rsidR="009802AF" w:rsidRPr="008A718A" w:rsidRDefault="009802AF" w:rsidP="009802AF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Примерные программы по предмету «Черчение».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​Общая характеристика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Задачу развития познавательного интереса следу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ет рассматривать в черчении как стимул активиза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ции деятельности школьника, как эффективный ин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струмент, позволяющий учителю сделать процесс обучения интересным, привлекательным, выделяя в нем те аспекты, которые смогут привлечь вни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мание ученика.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8A71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Воспитательный потенциал предмета «Черчение» обеспечивает реализацию следующих целевых приоритетов воспитания обучающихся: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развитие ценностного отношения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развитие ценностного отношения к знаниям как интеллектуальному ресурсу, обеспечивающему будущее человека, как результату кропотливого, но увлекательного учебного труда.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   - </w:t>
      </w:r>
      <w:r w:rsidRPr="008A718A">
        <w:rPr>
          <w:rFonts w:ascii="Times New Roman" w:eastAsia="Times New Roman" w:hAnsi="Times New Roman" w:cs="Times New Roman"/>
          <w:color w:val="00000A"/>
          <w:sz w:val="28"/>
          <w:szCs w:val="28"/>
          <w:shd w:val="clear" w:color="auto" w:fill="FFFFFF"/>
          <w:lang w:val="ru-RU" w:eastAsia="ru-RU"/>
        </w:rPr>
        <w:t>воспитание у школьников самостоятельности и наблюдательности, аккуратности и точности в работе, являющихся важнейшими элементами общей культуры труда; благоприятно воздействуют на формирование эстетического вкуса учащихся, что способствует разрешению задач их эстетического воспитания.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   - 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воспитание отношения к черчению как части общечеловеческой культуры, понимание значимости черчения для научно - технического прогресса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   - воспитание активности, ответственности, трудолюбия, культуры общения, нравственности.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 </w:t>
      </w: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Отличительные особенности Рабочей программы по сравнению с авторской программой по учебному предмету «Черчение»</w:t>
      </w:r>
    </w:p>
    <w:p w:rsidR="008A718A" w:rsidRPr="008A718A" w:rsidRDefault="009802AF" w:rsidP="007F1A43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lastRenderedPageBreak/>
        <w:t xml:space="preserve"> «Черчение» относится к предметной области «Технология». Часы на изучение предмета «Черчение» выделены из части учебного плана, формируемой участниками образовательных отношений. Рабочая программа по предмету «Черчение» для 8-9 классов разработана на основе программы к УМК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А.Д</w:t>
      </w:r>
      <w:r w:rsid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.Ботвинникова</w:t>
      </w:r>
      <w:proofErr w:type="spellEnd"/>
      <w:r w:rsid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, </w:t>
      </w:r>
      <w:proofErr w:type="spellStart"/>
      <w:proofErr w:type="gramStart"/>
      <w:r w:rsid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В.Н.Виноградова,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И.С.Вышнепольского</w:t>
      </w:r>
      <w:proofErr w:type="spellEnd"/>
      <w:proofErr w:type="gram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 «Черчение» (9 класс)</w:t>
      </w:r>
      <w:r w:rsidRPr="008A718A">
        <w:rPr>
          <w:rFonts w:ascii="Times New Roman" w:eastAsia="Times New Roman" w:hAnsi="Times New Roman" w:cs="Times New Roman"/>
          <w:color w:val="181818"/>
          <w:spacing w:val="-1"/>
          <w:sz w:val="28"/>
          <w:szCs w:val="28"/>
          <w:lang w:val="ru-RU" w:eastAsia="ru-RU"/>
        </w:rPr>
        <w:t>, разработанной 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В.Н.Виноградовым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,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В.И.Вышнепольским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(М.: Дрофа;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Астрель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, 2017г.), рекомендованной МО и Н РФ.</w:t>
      </w:r>
      <w:r w:rsidRPr="008A71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Рабочая программа по предмету «Черчение» составлена на основе требований к результатам обу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чения, представленных в Федеральном государ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ственном образовательном стандарте основного об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щего </w:t>
      </w:r>
      <w:proofErr w:type="spellStart"/>
      <w:proofErr w:type="gram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образования.Программа</w:t>
      </w:r>
      <w:proofErr w:type="spellEnd"/>
      <w:proofErr w:type="gram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определяет общую стратегию обуче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ния, </w:t>
      </w:r>
      <w:r w:rsidR="00407ECE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воспитания и развития,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учащихся средствами данного учебного предмета в соответствии с целями изучения черчения и компьютерного моделирова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ния, которые определены образовательным стандар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том. Программа дает возможность учащимся систе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матизировать, расширить и углубить знания, по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лученные на уроках геометрии, информатики, географии, технологии, изобразительного искус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ства, приобрести навыки в построении черте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жей, раскрыть свой творческий потенциал и способ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ности. Изучение главы «Компьютерная графика» позво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лит применить современные информационные тех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нологии для получения графических изображений и геометрического моделирования.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Цели и задачи учебного предмета «Черчение»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Приоритетной целью школьного курса черчения является общая система развития мышления, пространственных представлений и графической грамотности учащихся.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Цель обучения предмету реализуется через выполнение следующих задач: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развитие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образно-пространственного мышле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ния;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развитие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творческих способностей учащихся;</w:t>
      </w:r>
    </w:p>
    <w:p w:rsidR="009802AF" w:rsidRPr="008A718A" w:rsidRDefault="00091556" w:rsidP="00091556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              </w:t>
      </w:r>
      <w:r w:rsidR="009802AF"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ознакомление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учащихся с правилами выпол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нения чертежей, установленными 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стандартами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ЕСКД;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обучение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выполнению чертежей в системе пря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моугольных проекций, а также аксонометрических проекций;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обучение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школьников чтению и анализу формы изделий по чертежам, эскизам, аксонометрическим проекциям и техническим рисункам;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формирование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у учащихся знания о графиче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ских средствах информации и основных способах проецирования;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формирование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умения применять графические знания в новых ситуациях;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развитие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конструкторских и технических спо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собностей учащихся;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lastRenderedPageBreak/>
        <w:t>−     обучение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самостоятельному пользованию учеб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ными материалами;</w:t>
      </w:r>
    </w:p>
    <w:p w:rsidR="009802AF" w:rsidRPr="008A718A" w:rsidRDefault="009802AF" w:rsidP="00091556">
      <w:pPr>
        <w:shd w:val="clear" w:color="auto" w:fill="FFFFFF"/>
        <w:spacing w:after="0" w:line="240" w:lineRule="auto"/>
        <w:ind w:left="222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воспитание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трудолюбия, бережливости, акку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ратности, целеустремленности, ответственности за результаты своей деятельности.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53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задачи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 предмета «Черчение»: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формирование пространственных представле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ний;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формирование приемов выполнения и чтения установленных стандартом графических докумен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тов;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формирование знаний о графических средствах информации;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овладение способами отображения и чтения гра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фической информации в различных видах практиче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ской деятельности человека;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осуществление связи с техникой; производством; подготовка учащихся к конструкторско-технологи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ческой и творческой деятельности, дизайну, художе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ственному конструированию; овладение элементами прикладной графики и др.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 реализации этих задач в содержание про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граммы включен следующий учебный план: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графические изображения (обзор), техника их вы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полнения и оформления (обзор);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виды проецирования (углубленный обзор), спосо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бы построения изображений на чертежах;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геометрические построения, анализ графического состава изображений;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чертежи предметов в прямоугольных проекциях, их аксонометрические проекции, технические ри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сунки, эскизы, чтение чертежей;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проекционные задачи с использованием некото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рых графических преобразований;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сечения и разрезы;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 чертежи сборочных единиц.</w:t>
      </w:r>
    </w:p>
    <w:p w:rsidR="009802AF" w:rsidRPr="008A718A" w:rsidRDefault="009802AF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 </w:t>
      </w:r>
      <w:r w:rsidRPr="008A718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00"/>
          <w:lang w:val="ru-RU" w:eastAsia="ru-RU"/>
        </w:rPr>
        <w:t>‌</w:t>
      </w:r>
    </w:p>
    <w:p w:rsidR="009802AF" w:rsidRPr="008A718A" w:rsidRDefault="009802AF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>МЕСТО УЧЕБНОГО ПРЕДМЕТА Черчение</w:t>
      </w:r>
      <w:r w:rsidR="007D6037" w:rsidRPr="008A718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BDBDBD"/>
          <w:lang w:val="ru-RU" w:eastAsia="ru-RU"/>
        </w:rPr>
        <w:t xml:space="preserve"> </w:t>
      </w:r>
      <w:r w:rsidR="007D6037" w:rsidRPr="008A718A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 УЧЕБНОМ ПЛАНЕ</w:t>
      </w:r>
    </w:p>
    <w:p w:rsidR="008429AE" w:rsidRDefault="009802AF" w:rsidP="008429AE">
      <w:pPr>
        <w:shd w:val="clear" w:color="auto" w:fill="FFFFFF"/>
        <w:spacing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Тематическое планирование авто</w:t>
      </w:r>
      <w:r w:rsidR="008A777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рской программы рассчитано на 34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учебных часа </w:t>
      </w:r>
      <w:r w:rsidR="008429A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год,1час в неделю.</w:t>
      </w:r>
    </w:p>
    <w:p w:rsidR="009802AF" w:rsidRPr="008A718A" w:rsidRDefault="008429AE" w:rsidP="008429A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 xml:space="preserve"> </w:t>
      </w:r>
      <w:r w:rsidR="009802AF"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Содержание учебного предмета «Черчение»</w:t>
      </w:r>
      <w:r w:rsidR="009802AF" w:rsidRPr="008A718A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8 КЛАСС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Графические изображения. </w:t>
      </w:r>
      <w:r w:rsidRPr="008A718A">
        <w:rPr>
          <w:rFonts w:ascii="Times New Roman" w:hAnsi="Times New Roman" w:cs="Times New Roman"/>
          <w:sz w:val="28"/>
          <w:szCs w:val="28"/>
          <w:lang w:val="ru-RU"/>
        </w:rPr>
        <w:t>Техника выполнения чертежей и правила их оформления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Углубле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сведений о графических изображениях и обла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стях их применения. Чертежи, их значение в прак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тике. Графический язык и его роль в передаче ин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формации о предметном мире и об общечеловеческом общении.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Культура черчения и техника выполнения черте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жей. Чертежные инструменты.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Применение компьютерных технологий для вы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полнения чертежей и создания 3D-моделей.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Систематизация правил оформления чертежей на основе стандартов ЕСКД: форматы, основная надпись, шрифты чертежные, линии чертежа, нанесение раз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меров, масштабы.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Практические задания. Знакомство с отдельными типами графической документации; подготовка чер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тежных инструментов, организация рабочего места; проведение различных линий; выполнение надписей чертежным шрифтом; нанесение размеров; выполне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эскиза «плоской» детали.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Способы построения изображений на чертежах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Проеци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рование как средство графического отображения формы предмета. Центральное и параллельное прое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цирование. Проецирование отрезков, прямых и пло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ских фигур, различно расположенных относительно плоскостей проекций. Получение аксонометриче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ских проекций.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Чертежи в системе прямоугольных проекций. Прямоугольное проецирование на одну, две и три плоскости проекций. Сравнительный анализ проек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ционных изображений.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Изображения на технических чертежах: виды и их названия, местные виды, необходимое количе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ство видов на чертеже.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Аксонометрическая проекция. Технический ри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сунок.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Практические задания. Сравнение изображе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ний (нахождение чертежей предметов по их наг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лядным изображениям); указание направлений проецирования для получения проекций предмета; нахождение правильно выполненных видов детали по наглядному изображению; выполнение черте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жа предмета по модульной сетке; выполнение моде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лей (моделирование) деталей и предметов по чер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тежу.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Чертежи, технические рисунки и эскизы предметов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Проек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ции элементов фигур на чертежах: изображения на чертеже вершин, ребер и граней предмета как носи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телей графической информации.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Прямоугольные проекции и технические рисунки многогранников и тел вращения. Выявление объема предмета на техническом рисунке. Развертки по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верхностей некоторых тел.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Проекции точек на поверхностях геометрических тел и предметов.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Анализ геометрической формы предмета.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Построение чертежей предметов на основе анали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за их геометрической формы. Нанесение размеров на чертежах с учетом формы предмета, использование условных знаков.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Графическое отображение и чтение геометриче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ской информации о предмете. Анализ графического состава изображений.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Графические (геометрические) построения: де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ление отрезка, угла и окружности на равные части; построение сопряжений.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Чтение чертежей и других графических изобра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жений. Последовательность чтения чертежей дета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лей на основе анализа формы и их пространственно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го расположения.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Эскизы деталей, последовательность их выполне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Практические задания. Нахождение на чертеже предмета проекций точек, прямых и плоских фигур; построение чертежей, аксонометрических проекций и технических рисунков основных геометрических тел; нахождение проекций точек, лежащих на по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верхности предмета; анализ геометрической формы предмета по чертежу; выполнение технических ри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сунков и эскизов деталей; выполнение чертежа дета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ли по ее описанию; 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анализ содержания информации, представленной на графических изображениях.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Деление отрезков и окружности на равные части; построение сопряжений; выполнение чертежей дета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лей с геометрическими построениями; построение орнаментов и др.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Сравнение изображений; нахождение элементов деталей на чертеже и на наглядном изображении; анализ геометрической формы деталей; устное чте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чертежа по вопросам и по заданному плану.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Основы компьютерной графики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Применение компьютерных технологий выполнения графичес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ких работ. Возможности компьютерной графики. 2D- и 3D- технологии проектирования. Система трех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мерного моделирования КОМПАС-3D. Типы докумен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тов в программе КОМПАС, их создание, сохранение. Управление окнами документов. Управление отобра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жением документа в окне. Основы плоской графики в системе КОМПАС. Создание чертежа, нанесение размеров. Основы твердотельного моделирования.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Практические задания. Работа в системе </w:t>
      </w:r>
      <w:proofErr w:type="gram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КОМ- ПАС</w:t>
      </w:r>
      <w:proofErr w:type="gram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-3D. Создание и сохранение документа. Управ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ление окнами документов, отображением документа в окне. Создание чертежа, нанесение на него разме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ров. Построение изображений деталей с помощью системы КОМПАС. Построение твердотельных моде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лей. Построение эскизов деталей модели, редактиро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вание деталей. Построение 3D-моделей деталей.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Построение чертежей, содержащих сечения и разрезы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Сечения. Назначение сечений. Получение сечений. Размеще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и обозначение сечений на чертеже. Графические обозначения материалов в сечениях.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Разрезы. Назначение разрезов как средства полу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чения информации о внутренней форме и устройстве детали и изделия. Название и обозначение разрезов. Местные разрезы.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Соединение на чертеже вида и разреза. Соедине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части вида и части разреза. Соединение полови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 вида и половины разреза.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Некоторые особые случаи применения разрезов: изображение тонких стенок и спиц на разрезах.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Условности, упрощения и обозначения на черте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жах деталей. Выбор главного изображения. Непол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ные изображения. Дополнительные виды. Текстовая и знаковая информация на чертежах.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Практические задания. Выполнение эскизов и чертежей деталей с использованием сечений; выпол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нение эскизов и чертежей деталей с применением разрезов; чтение чертежей, содержащих разрезы;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нанесение на чертежах проекций точек, расположен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 расположен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ных на поверхности предмета; </w:t>
      </w:r>
      <w:proofErr w:type="spell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дочерчивание</w:t>
      </w:r>
      <w:proofErr w:type="spell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изобра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жений деталей, содержащих разрезы; выполнение чертежей деталей с использованием местных разре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зов; построение отсутствующих видов детали с при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менением необходимых разрезов.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Чтение чертежей с условностями, упрощениями и другой графической информацией о предмете.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Чертежи сборочных единиц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Гра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фическое отображение и чтение технической ин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формации о соединении деталей и сборочных еди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ницах. Виды соединений деталей. Изображение болтовых, шпилечных, винтовых и других соеди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нений.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Изображение и обозначение резьбы на чертежах. Углубление сведений о сборочных чертежах, назна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чении и содержании чертежей сборочных единиц. Чтение сборочных чертежей. </w:t>
      </w:r>
      <w:proofErr w:type="spell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Деталирование</w:t>
      </w:r>
      <w:proofErr w:type="spell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Практические задания. Изучение чертежей раз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личных соединений деталей; выполнение эскиза од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ного из резьбовых соединений деталей; чтение черте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жей, содержащих изображения сборочных единиц; выполнение эскизов или чертежей деталей по задан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ному сборочному чертежу (</w:t>
      </w:r>
      <w:proofErr w:type="spell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деталирование</w:t>
      </w:r>
      <w:proofErr w:type="spell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Чтение чертежей деталей, имеющих резьбу на на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ружной и внутренней поверхностях; выполнение эскизов простейших деталей с изображением резь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бы, обозначение резьбы.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Строительные чертежи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теоретические сведения. Назначение строительных чертежей. Изображения на строи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тельных чертежах: фасад, план, разрез. Масштабы строительных чертежей. Размеры на строительных чертежах. Условные изображения на строительных чертежах: оконные и дверные проемы, лестничные клетки, отопительные устройства, санитарно-техни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ческое оборудование. Порядок чтения строительных чертежей.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Практические задания. Изучение строительных чертежей. Чтение строительных чертежей с услов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ными изображениями. Чтение масштабов на строи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тельных чертежах.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 </w:t>
      </w:r>
    </w:p>
    <w:p w:rsidR="00A17EA9" w:rsidRPr="008A718A" w:rsidRDefault="00A17EA9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A17EA9" w:rsidRDefault="00A17EA9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7F1A43" w:rsidRPr="008A718A" w:rsidRDefault="007F1A43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9802AF" w:rsidRPr="008A718A" w:rsidRDefault="009802AF" w:rsidP="009802A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lastRenderedPageBreak/>
        <w:t>ПЛАНИРУЕМЫЕ ОБРАЗОВАТЕЛЬНЫЕ РЕЗУЛЬТАТЫ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освоения учебного предмета «Черчение»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32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В соответствии с требованиями к результатам освоения основной образовательной программы общего образования Федерального госу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softHyphen/>
        <w:t xml:space="preserve">дарственного образовательного стандарта обучение на занятиях по черчению направлено на достижение учащимися личностных,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метапредметных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и предметных результатов.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Личностные результаты освоения программы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отражаются в индивидуальных качествен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softHyphen/>
        <w:t>ных свойствах учащихся, которые они должны приобрести в процессе освоения учебного предмета «Черчение»: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готовность и способность обучающихся к саморазвитию и самообразованию на основе мо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тивации к обучению и познанию;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готовность и спо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собность к осознанному выбору и построению даль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нейшей индивидуальной траектории образования на базе ориентировки в мире профессий и профессио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нальных предпочтений;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proofErr w:type="spellStart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сформированность</w:t>
      </w:r>
      <w:proofErr w:type="spellEnd"/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целостного мировоззрения, соответствующего современному уровню развития науки и техники, учитывающего многообразие со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временного мира.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Метапредметные</w:t>
      </w:r>
      <w:proofErr w:type="spellEnd"/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 xml:space="preserve"> результаты освоения программы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Метапредметные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результаты характеризуют уровень </w:t>
      </w:r>
      <w:proofErr w:type="spellStart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сформированности</w:t>
      </w:r>
      <w:proofErr w:type="spellEnd"/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универсальных способностей учащихся, проявляющихся в познавательной и практической деятельности:</w:t>
      </w:r>
    </w:p>
    <w:p w:rsidR="009802AF" w:rsidRPr="008A718A" w:rsidRDefault="009802AF" w:rsidP="009802AF">
      <w:pPr>
        <w:numPr>
          <w:ilvl w:val="0"/>
          <w:numId w:val="2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определять понятия, создавать обобщения, устанавливать аналогии, классифици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ровать, самостоятельно выбирать основания и кри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терии для классификации, устанавливать причин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но-следственные связи, строить логическое рассуж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дение, умозаключение (индуктивное, дедуктивное, по аналогии) и делать выводы.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Обучающийся сможет: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89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выделять общий признак двух или нескольких предметов и объяснять их сходство;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89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объединять предметы в группы по определенным признакам, сравнивать, классифицировать и обоб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щать факты;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89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строить рассуждение на основе сравнения предме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тов, выделяя при этом общие признаки;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89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излагать полученную информацию, интерпрети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руя ее в контексте решаемой задачи.</w:t>
      </w:r>
    </w:p>
    <w:p w:rsidR="009802AF" w:rsidRPr="008A718A" w:rsidRDefault="009802AF" w:rsidP="009802AF">
      <w:pPr>
        <w:numPr>
          <w:ilvl w:val="0"/>
          <w:numId w:val="3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Умение создавать, применять и преобразовы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вать модели для решения учебных и познавательных задач.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Обучающийся сможет: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создавать абстрактный или реальный образ пред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мета;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строить модель на основе условий задачи;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создавать информационные модели с выделением существенных характеристик объекта;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переводить сложную по составу (многоаспектную) информацию из графического представления в тек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стовое и наоборот.</w:t>
      </w:r>
    </w:p>
    <w:p w:rsidR="009802AF" w:rsidRPr="008A718A" w:rsidRDefault="008A718A" w:rsidP="008A718A">
      <w:pPr>
        <w:shd w:val="clear" w:color="auto" w:fill="FFFFFF"/>
        <w:spacing w:beforeAutospacing="1" w:after="0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1.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Предмет «Черчение» тесно связан с геометрией, информатикой, географией, технологией, изобрази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тельным искусством. Черчение и геометрия, особенно начертательная, имеют общий объект изучения — плоские и про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странственные объекты. Только эти предметы разви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вают пространственное воображение. Современные компьютерные методы выполнения чертежей и 3D-моделей соединяют черчение с ин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форматикой. География применяет метод проецирования «Про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екции с числовыми отметками», использует систему координат (долгота, широта) на поверхности, приме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няет понятие «уклон» - все эти понятия разрабаты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ваются в черчении и начертательной геометрии. Многие разделы дисциплины «Технология» ис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пользуют чертежи. Изобразительное искусство и черчение имеют об</w:t>
      </w:r>
      <w:r w:rsidR="009802AF"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щий раздел - «Технический рисунок».</w:t>
      </w:r>
    </w:p>
    <w:p w:rsidR="008A718A" w:rsidRDefault="009802AF" w:rsidP="009802AF">
      <w:pPr>
        <w:numPr>
          <w:ilvl w:val="0"/>
          <w:numId w:val="4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Развитие мотивации к овладению культурой активного использования поисковых систем.</w:t>
      </w:r>
    </w:p>
    <w:p w:rsidR="009802AF" w:rsidRPr="008A718A" w:rsidRDefault="009802AF" w:rsidP="009802AF">
      <w:pPr>
        <w:numPr>
          <w:ilvl w:val="0"/>
          <w:numId w:val="4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Обучающийся сможет: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осуществлять взаимодействие с электронными поисковыми системами;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соотносить полученные результаты поиска со сво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ей деятельностью.</w:t>
      </w:r>
    </w:p>
    <w:p w:rsidR="009802AF" w:rsidRPr="008A718A" w:rsidRDefault="009802AF" w:rsidP="009802AF">
      <w:pPr>
        <w:numPr>
          <w:ilvl w:val="0"/>
          <w:numId w:val="5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и развитие компетентности в об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ласти использования информационно-коммуника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ционных технологий (далее — ИКТ).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51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Обучающийся сможет: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целенаправленно искать и использовать информа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ционные ресурсы, необходимые для решения учеб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ных и практических задач с помощью средств ИКТ;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использовать компьютерные технологии для ре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шения учебных задач;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создавать информационные ресурсы разного типа.</w:t>
      </w:r>
    </w:p>
    <w:p w:rsidR="009802AF" w:rsidRPr="008A718A" w:rsidRDefault="009802AF" w:rsidP="009802AF">
      <w:pPr>
        <w:numPr>
          <w:ilvl w:val="0"/>
          <w:numId w:val="6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Приобретение опыта проектной деятельности.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В процессе изучения курса черчения будут осваи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ваться следующие универсальные учебные действия.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8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Регулятивные УУД: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самостоятельно определять цели обу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чения, ставить и формулировать новые задачи в уче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бе и познавательной деятельности, развивать моти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вы и интересы своей познавательной деятельности.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самостоятельно планировать пути дости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жения целей, в том числе альтернативные, осознан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 выбирать наиболее эффективные способы реше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ния учебных и познавательных задач.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соотносить свои действия с планируемы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ми результатами, осуществлять контроль своей дея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тельности в процессе достижения результата, опре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делять способы действий в рамках предложенных условий и требований, корректировать свои дей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ствия в соответствии с изменяющейся ситуацией.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оценивать правильность выполнения учеб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ной задачи, собственные возможности ее решения.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9802AF" w:rsidRPr="008A718A" w:rsidRDefault="009802AF" w:rsidP="009802AF">
      <w:pPr>
        <w:shd w:val="clear" w:color="auto" w:fill="FFFFFF"/>
        <w:spacing w:beforeAutospacing="1" w:after="0" w:line="240" w:lineRule="auto"/>
        <w:ind w:firstLine="280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Познавательные УУД: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определять понятия, создавать обоб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щения, устанавливать аналогии, классифицировать, самостоятельно выбирать основания и критерии для классификации, устанавливать причинно-след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ственные связи, строить логическое рассуждение, умозаключение (индуктивное, дедуктивное, по ана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логии) и делать выводы.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создавать, применять и преобразовывать знаки и символы, модели и схемы для решения учеб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ных и познавательных задач.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Смысловое чтение.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и развитие экологического мыш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ления, умение применять его в познавательной, ком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муникативной, социальной практике и профессио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нальной ориентации.</w:t>
      </w:r>
    </w:p>
    <w:p w:rsid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Развитие мотивации к овладению культурой ак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тивного использования словарей и других поиско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вых систем.</w:t>
      </w:r>
    </w:p>
    <w:p w:rsidR="009802AF" w:rsidRP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Коммуникативные УУД: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организовывать учебное сотрудничество и совместную деятельность с учителем и сверст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никами; работать индивидуально и в группе: нахо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дить общее решение и разрешать конфликты на ос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нове согласования позиций и учета интересов; формулировать, аргументировать и отстаивать свое мнение.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Умение осознанно использовать речевые средства в соответствии с задачей коммуникации для выра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жения своих чувств, мыслей и 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потребностей для пла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нирования и регуляции своей деятельности; владе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ние устной и письменной речью, монологической контекстной речью.</w:t>
      </w:r>
    </w:p>
    <w:p w:rsid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Формирование и развитие компетентности в обла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сти использования информационно-коммуникаци</w:t>
      </w: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  <w:t>онных технологий (ИКТ).</w:t>
      </w:r>
    </w:p>
    <w:p w:rsid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ru-RU"/>
        </w:rPr>
        <w:t>Предметные результаты освоения программы</w:t>
      </w:r>
    </w:p>
    <w:p w:rsidR="009802AF" w:rsidRP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Основные предметные образовательные результаты, достигаемые в процессе подготовки школьников в области черчения: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приобщение к графической культуре как совокупности достижений человечества в области освоения графических способов передачи информации;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развитие зрительной памяти, ассоциативного мышления, статических, динамических и пространственных представлений;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развитие визуально – пространственного мышления;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рациональное использование чертежных инструментов;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освоение правил и приемов выполнения и чтения чертежей различного назначения;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−     </w:t>
      </w: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развитие творческого мышления и формирование элементарных умений преобразования формы предметов, изменения их положения и ориентации в пространстве;</w:t>
      </w:r>
    </w:p>
    <w:p w:rsidR="009802AF" w:rsidRPr="008A718A" w:rsidRDefault="009802AF" w:rsidP="009802AF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приобретение опыта создания творческих работ с элементами конструирования, в том числе базирующихся на ИКТ;</w:t>
      </w:r>
    </w:p>
    <w:p w:rsidR="00A17EA9" w:rsidRPr="008A718A" w:rsidRDefault="009802AF" w:rsidP="008A718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−     формирование стойкого инте</w:t>
      </w:r>
      <w:r w:rsidR="008A718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реса к творческой деятельности.</w:t>
      </w:r>
    </w:p>
    <w:tbl>
      <w:tblPr>
        <w:tblpPr w:leftFromText="180" w:rightFromText="180" w:vertAnchor="text" w:horzAnchor="page" w:tblpX="283" w:tblpY="177"/>
        <w:tblW w:w="1144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7"/>
        <w:gridCol w:w="5601"/>
      </w:tblGrid>
      <w:tr w:rsidR="009802AF" w:rsidRPr="008A718A" w:rsidTr="008A718A">
        <w:tc>
          <w:tcPr>
            <w:tcW w:w="5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02AF" w:rsidRPr="008A718A" w:rsidRDefault="009802AF" w:rsidP="008A718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Выпускник научится</w:t>
            </w:r>
          </w:p>
        </w:tc>
        <w:tc>
          <w:tcPr>
            <w:tcW w:w="56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02AF" w:rsidRPr="008A718A" w:rsidRDefault="009802AF" w:rsidP="008A718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Выпускник получит возможность научиться</w:t>
            </w:r>
          </w:p>
        </w:tc>
      </w:tr>
      <w:tr w:rsidR="009802AF" w:rsidRPr="00AB0C8C" w:rsidTr="008A718A">
        <w:trPr>
          <w:trHeight w:val="274"/>
        </w:trPr>
        <w:tc>
          <w:tcPr>
            <w:tcW w:w="5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02AF" w:rsidRPr="008A718A" w:rsidRDefault="009802AF" w:rsidP="008A718A">
            <w:pPr>
              <w:spacing w:after="0" w:line="240" w:lineRule="auto"/>
              <w:ind w:left="284" w:right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выбирать рациональные графические средства отображения информации о предметах;</w:t>
            </w:r>
          </w:p>
          <w:p w:rsidR="009802AF" w:rsidRPr="008A718A" w:rsidRDefault="009802AF" w:rsidP="008A718A">
            <w:pPr>
              <w:spacing w:after="0" w:line="240" w:lineRule="auto"/>
              <w:ind w:left="284" w:right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выполнять чертежи (как вручную, так и с помо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щью 2D-графики) и эскизы, состоящие из нескольких проекций, технические рисунки, другие изобра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жения изделий;</w:t>
            </w:r>
          </w:p>
          <w:p w:rsidR="009802AF" w:rsidRPr="008A718A" w:rsidRDefault="009802AF" w:rsidP="008A718A">
            <w:pPr>
              <w:spacing w:after="0" w:line="240" w:lineRule="auto"/>
              <w:ind w:left="284"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производить анализ геометрической формы пред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мета по чертежу;</w:t>
            </w:r>
          </w:p>
          <w:p w:rsidR="009802AF" w:rsidRPr="008A718A" w:rsidRDefault="009802AF" w:rsidP="008A718A">
            <w:pPr>
              <w:spacing w:after="0" w:line="240" w:lineRule="auto"/>
              <w:ind w:left="284"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получать необходимые сведения об изделии по его изображению (читать чертеж);</w:t>
            </w:r>
          </w:p>
          <w:p w:rsidR="009802AF" w:rsidRPr="008A718A" w:rsidRDefault="009802AF" w:rsidP="008A718A">
            <w:pPr>
              <w:spacing w:after="0" w:line="240" w:lineRule="auto"/>
              <w:ind w:left="284"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использовать приобретенные знания и умения в качестве средств графического языка в школьной практике и повседневной жизни, при продолжении образования и пр.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02AF" w:rsidRPr="008A718A" w:rsidRDefault="009802AF" w:rsidP="007F1A43">
            <w:pPr>
              <w:spacing w:after="0" w:line="240" w:lineRule="auto"/>
              <w:ind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методам построения чертежей по способу проеци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рования, с учетом требований ЕСКД по их оформле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нию;</w:t>
            </w:r>
          </w:p>
          <w:p w:rsidR="009802AF" w:rsidRPr="008A718A" w:rsidRDefault="009802AF" w:rsidP="008A718A">
            <w:pPr>
              <w:spacing w:after="0" w:line="240" w:lineRule="auto"/>
              <w:ind w:left="403"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условиям выбора видов, сечений и разрезов на чертежах;</w:t>
            </w:r>
          </w:p>
          <w:p w:rsidR="009802AF" w:rsidRPr="008A718A" w:rsidRDefault="009802AF" w:rsidP="008A718A">
            <w:pPr>
              <w:spacing w:after="0" w:line="240" w:lineRule="auto"/>
              <w:ind w:left="403" w:right="3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порядку чтения чертежей в прямоугольных про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екциях;</w:t>
            </w:r>
          </w:p>
          <w:p w:rsidR="009802AF" w:rsidRPr="008A718A" w:rsidRDefault="009802AF" w:rsidP="008A718A">
            <w:pPr>
              <w:spacing w:after="0" w:line="240" w:lineRule="auto"/>
              <w:ind w:left="403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8A718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−     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возможности применения компьютерных техно</w:t>
            </w:r>
            <w:r w:rsidRPr="008A71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softHyphen/>
              <w:t>логий для получения графической документации.</w:t>
            </w:r>
          </w:p>
        </w:tc>
      </w:tr>
    </w:tbl>
    <w:p w:rsidR="009802AF" w:rsidRPr="008A718A" w:rsidRDefault="009802AF" w:rsidP="009802AF">
      <w:pPr>
        <w:shd w:val="clear" w:color="auto" w:fill="FFFFFF"/>
        <w:spacing w:beforeAutospacing="1" w:after="0" w:afterAutospacing="1" w:line="240" w:lineRule="auto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A71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lastRenderedPageBreak/>
        <w:t> </w:t>
      </w:r>
    </w:p>
    <w:p w:rsidR="00C53BEC" w:rsidRPr="008A718A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8A718A">
          <w:pgSz w:w="11906" w:h="16383"/>
          <w:pgMar w:top="1134" w:right="850" w:bottom="1134" w:left="1701" w:header="720" w:footer="720" w:gutter="0"/>
          <w:cols w:space="720"/>
        </w:sectPr>
      </w:pPr>
    </w:p>
    <w:p w:rsidR="00C53BEC" w:rsidRPr="008A718A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8A718A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1614271"/>
      <w:bookmarkEnd w:id="0"/>
    </w:p>
    <w:p w:rsidR="00C53BEC" w:rsidRPr="008A718A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8A718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1614269"/>
      <w:bookmarkEnd w:id="2"/>
    </w:p>
    <w:p w:rsidR="00F61266" w:rsidRPr="00D02DA6" w:rsidRDefault="00231E52" w:rsidP="006C5493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block-11614270"/>
      <w:bookmarkEnd w:id="3"/>
      <w:r w:rsidRPr="00D02D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D02D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  <w:r w:rsidR="00CA0896" w:rsidRPr="00D02D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Черчение 8 класс</w:t>
      </w:r>
    </w:p>
    <w:tbl>
      <w:tblPr>
        <w:tblW w:w="15168" w:type="dxa"/>
        <w:tblInd w:w="-1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6100"/>
        <w:gridCol w:w="1033"/>
        <w:gridCol w:w="1508"/>
        <w:gridCol w:w="1586"/>
        <w:gridCol w:w="4236"/>
      </w:tblGrid>
      <w:tr w:rsidR="00F61266" w:rsidRPr="00D02DA6" w:rsidTr="00407ECE">
        <w:trPr>
          <w:trHeight w:val="405"/>
        </w:trPr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№/п</w:t>
            </w:r>
          </w:p>
        </w:tc>
        <w:tc>
          <w:tcPr>
            <w:tcW w:w="610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4127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Кол-во часов</w:t>
            </w:r>
          </w:p>
        </w:tc>
        <w:tc>
          <w:tcPr>
            <w:tcW w:w="423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Электронные(цифровые) образовательные ресурсы</w:t>
            </w:r>
          </w:p>
        </w:tc>
      </w:tr>
      <w:tr w:rsidR="006C5493" w:rsidRPr="00D02DA6" w:rsidTr="00407ECE">
        <w:trPr>
          <w:trHeight w:val="420"/>
        </w:trPr>
        <w:tc>
          <w:tcPr>
            <w:tcW w:w="7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61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66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61266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Контрольные работы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Практические работы</w:t>
            </w:r>
          </w:p>
        </w:tc>
        <w:tc>
          <w:tcPr>
            <w:tcW w:w="423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6C5493" w:rsidRPr="00AB0C8C" w:rsidTr="00407ECE">
        <w:trPr>
          <w:trHeight w:val="552"/>
        </w:trPr>
        <w:tc>
          <w:tcPr>
            <w:tcW w:w="15168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Графические изображения. Техника выполнения чертежей и правила их оформления</w:t>
            </w:r>
          </w:p>
        </w:tc>
      </w:tr>
      <w:tr w:rsidR="006C5493" w:rsidRPr="00AB0C8C" w:rsidTr="00407ECE"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Техника вы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полнения чертежей и правила их оформления</w:t>
            </w:r>
          </w:p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C5493" w:rsidRPr="00AB0C8C" w:rsidTr="00407ECE">
        <w:trPr>
          <w:trHeight w:val="1028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Чертежи в системе пря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моугольных проекций</w:t>
            </w:r>
          </w:p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4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C5493" w:rsidRPr="00AB0C8C" w:rsidTr="00407ECE">
        <w:trPr>
          <w:trHeight w:val="276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Аксономе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трические проекции. Техниче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ский рису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нок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61266" w:rsidRPr="00D02DA6" w:rsidRDefault="00AB0C8C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5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6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7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8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C5493" w:rsidRPr="00AB0C8C" w:rsidTr="00407ECE">
        <w:trPr>
          <w:trHeight w:val="276"/>
        </w:trPr>
        <w:tc>
          <w:tcPr>
            <w:tcW w:w="15168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493" w:rsidRPr="00D02DA6" w:rsidRDefault="006C5493" w:rsidP="00F61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Чертежи, технические рисунки и эскизы предметов</w:t>
            </w:r>
          </w:p>
        </w:tc>
      </w:tr>
      <w:tr w:rsidR="006C5493" w:rsidRPr="00AB0C8C" w:rsidTr="00407ECE"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Чтение и выполнение чертежей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7D6037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8A71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8A7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9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0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6C5493" w:rsidRPr="00D02DA6" w:rsidTr="00407ECE"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  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Эскизы и технические рисунки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407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1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C5493" w:rsidRPr="00D02DA6" w:rsidTr="00407ECE">
        <w:tc>
          <w:tcPr>
            <w:tcW w:w="15168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493" w:rsidRPr="00D02DA6" w:rsidRDefault="006C5493" w:rsidP="00F61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Основы компьютерной графики</w:t>
            </w:r>
          </w:p>
        </w:tc>
      </w:tr>
      <w:tr w:rsidR="006C5493" w:rsidRPr="00D02DA6" w:rsidTr="00407ECE"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Компьютер</w:t>
            </w: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ные технологии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7D6037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61266" w:rsidRPr="00D02DA6" w:rsidRDefault="00060EF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2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C5493" w:rsidRPr="00D02DA6" w:rsidTr="00407ECE">
        <w:trPr>
          <w:trHeight w:val="570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F6126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Обобщение знаний</w:t>
            </w:r>
          </w:p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7D6037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F61266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1266" w:rsidRPr="00D02DA6" w:rsidRDefault="00AB0C8C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3"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6C5493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="006C5493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C5493" w:rsidRPr="00AB0C8C" w:rsidTr="008A718A">
        <w:trPr>
          <w:trHeight w:val="270"/>
        </w:trPr>
        <w:tc>
          <w:tcPr>
            <w:tcW w:w="6805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C5493" w:rsidRPr="00D02DA6" w:rsidTr="008A718A">
        <w:trPr>
          <w:trHeight w:val="270"/>
        </w:trPr>
        <w:tc>
          <w:tcPr>
            <w:tcW w:w="680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6C5493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C5493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C5493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493" w:rsidRPr="00D02DA6" w:rsidRDefault="006C5493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D02DA6" w:rsidRDefault="00D02DA6" w:rsidP="008A7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ru-RU" w:eastAsia="ru-RU"/>
        </w:rPr>
      </w:pPr>
    </w:p>
    <w:p w:rsidR="00D02DA6" w:rsidRDefault="00D02DA6" w:rsidP="008A7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ru-RU" w:eastAsia="ru-RU"/>
        </w:rPr>
      </w:pPr>
    </w:p>
    <w:p w:rsidR="00D02DA6" w:rsidRDefault="00D02DA6" w:rsidP="008A7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ru-RU" w:eastAsia="ru-RU"/>
        </w:rPr>
      </w:pPr>
    </w:p>
    <w:p w:rsidR="00D02DA6" w:rsidRDefault="00D02DA6" w:rsidP="008A7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ru-RU" w:eastAsia="ru-RU"/>
        </w:rPr>
      </w:pPr>
    </w:p>
    <w:p w:rsidR="007D6037" w:rsidRPr="00D02DA6" w:rsidRDefault="007D6037" w:rsidP="008A71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</w:pPr>
      <w:r w:rsidRPr="00D02DA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ru-RU" w:eastAsia="ru-RU"/>
        </w:rPr>
        <w:lastRenderedPageBreak/>
        <w:t xml:space="preserve">Поурочное планирование </w:t>
      </w:r>
      <w:r w:rsidRPr="00D02DA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Черчение 8 класс</w:t>
      </w:r>
    </w:p>
    <w:p w:rsidR="00F61266" w:rsidRPr="00D02DA6" w:rsidRDefault="00F61266" w:rsidP="00F61266">
      <w:pPr>
        <w:shd w:val="clear" w:color="auto" w:fill="FFFFFF"/>
        <w:spacing w:after="160" w:line="240" w:lineRule="auto"/>
        <w:ind w:left="360"/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</w:pPr>
    </w:p>
    <w:tbl>
      <w:tblPr>
        <w:tblW w:w="14885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820"/>
        <w:gridCol w:w="709"/>
        <w:gridCol w:w="1276"/>
        <w:gridCol w:w="1600"/>
        <w:gridCol w:w="1141"/>
        <w:gridCol w:w="4630"/>
      </w:tblGrid>
      <w:tr w:rsidR="00CA0896" w:rsidRPr="00D02DA6" w:rsidTr="008A7775">
        <w:trPr>
          <w:trHeight w:val="30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№ урока</w:t>
            </w:r>
          </w:p>
        </w:tc>
        <w:tc>
          <w:tcPr>
            <w:tcW w:w="482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Тема урока</w:t>
            </w:r>
          </w:p>
        </w:tc>
        <w:tc>
          <w:tcPr>
            <w:tcW w:w="3585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Кол-во часов</w:t>
            </w:r>
          </w:p>
        </w:tc>
        <w:tc>
          <w:tcPr>
            <w:tcW w:w="1141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CA0896" w:rsidRPr="00D02DA6" w:rsidRDefault="00CA0896" w:rsidP="00CA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изучения</w:t>
            </w:r>
          </w:p>
        </w:tc>
        <w:tc>
          <w:tcPr>
            <w:tcW w:w="4630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CA0896" w:rsidRPr="00D02DA6" w:rsidRDefault="00CA0896" w:rsidP="00CA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Электронные(цифровые) образовательные ресурсы</w:t>
            </w:r>
          </w:p>
        </w:tc>
      </w:tr>
      <w:tr w:rsidR="00CA0896" w:rsidRPr="00D02DA6" w:rsidTr="008A7775">
        <w:trPr>
          <w:trHeight w:val="255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Контрольные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Практические работы</w:t>
            </w: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CA0896" w:rsidP="00CA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3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CA0896" w:rsidP="00CA0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060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Учебный предмет «Черчение». Значение черчения в практической деятельности людей.             Краткие сведения об истории развития чертежей и их место среди других видов графических изображений.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Стандарты ЕСКД. Оформление чертежа.        Форматы рамка, основная надпись чертежа.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Типы линий. Назначение линий  чертежа.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331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18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3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407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="00407ECE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Графическая работа.            </w:t>
            </w: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«Линии чертежа».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3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Сведения о чертежном шрифте. Прописные буквы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4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Чертежный шрифт. Строчные буквы, цифры, знаки на чертежах.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4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Масштаб. Нанесение размеров на чертежах.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4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4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8.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Графическая работа. «Чертеж плоской детали».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23.10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5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Проецирование.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407ECE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5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Прямоугольное проецирование. Проецирование на  2 плоскости проекций.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9B543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6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Проецирование на 3 плоскости проекций.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9B543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6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  «Моделирование по чертежу».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27.11.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6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Расположение видов на чертеже. Местные виды.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9B5434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Получение  и построение аксонометрических проекций.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9B543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9B5434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Аксонометрические проекции плоскогранных предметов.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9B5434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B54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9B5434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9B5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9B5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9B5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9B543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Аксонометрические проекции предметов, </w:t>
            </w: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имеющих круглые поверхности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8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17.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Технический рисунок.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331CF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="0009155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8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D02DA6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Анализ геометрической формы предмета.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9B5434" w:rsidP="00B978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331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  <w:r w:rsidR="008A7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8A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hfree_video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http://tehnologiya.narod.ru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https://infourok.ru/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Чертежи и аксонометрические проекции геометрических  тел, группы геометрических тел.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29.01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8A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Проекции вершин ребер и граней предмета.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07ECE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D0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B9786E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Нахождение проекций точек на поверхности предмета.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B9786E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B97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B9786E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EF6" w:rsidRPr="00D02DA6" w:rsidRDefault="00060EF6" w:rsidP="00060E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</w:t>
            </w:r>
          </w:p>
          <w:p w:rsidR="00CA0896" w:rsidRPr="00D02DA6" w:rsidRDefault="00060EF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CA089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«Чертежи и аксонометрические проекции предметов».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060EF6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060EF6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0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Порядок пост</w:t>
            </w:r>
            <w:r w:rsidR="008A718A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роения изображений на чертежах. </w:t>
            </w: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Построение третьего вида по двум заданным.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26.02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8A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0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B9786E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Графическая работа</w:t>
            </w:r>
          </w:p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«Построение третьей проекции по двум заданным».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B9786E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97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B9786E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1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1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B97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1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B978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Геометрические построения необходимые при выполнении чертежей. Сопряжения.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12.03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Графическая работа  «Чертежи деталей  с применением геометрических построений».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19.03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27.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«Чтение чертежа детали».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26.03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2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4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5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8A7775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Чертеж</w:t>
            </w:r>
            <w:r w:rsidR="00CA089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предмета в трех 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дах с преобразованием его формы</w:t>
            </w:r>
            <w:r w:rsidR="00CA0896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8A7775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9.04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8A7775" w:rsidRDefault="00AB0C8C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26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8A77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7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videouroki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net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blog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/2-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free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_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video</w:t>
              </w:r>
            </w:hyperlink>
            <w:r w:rsidR="00F0259E" w:rsidRPr="008A77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8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tehnologiya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narod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8A77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9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8A777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7775" w:rsidRPr="00D02DA6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</w:t>
            </w:r>
          </w:p>
          <w:p w:rsidR="00CA0896" w:rsidRPr="00D02DA6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«Выполнение чертежа предмета в трех видах с преобразованием его формы».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16.04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AB0C8C" w:rsidP="008A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0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1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AB0C8C" w:rsidTr="008A7775">
        <w:trPr>
          <w:trHeight w:val="6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7775" w:rsidRPr="00D02DA6" w:rsidRDefault="00B9786E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8A7775"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Эскизы деталей. </w:t>
            </w:r>
          </w:p>
          <w:p w:rsidR="008A7775" w:rsidRPr="00D02DA6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96" w:rsidRPr="00D02DA6" w:rsidRDefault="00F0259E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23.04</w:t>
            </w: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A0896" w:rsidRPr="00D02DA6" w:rsidRDefault="00AB0C8C" w:rsidP="008A7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2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F0259E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3"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0259E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8A7775" w:rsidRPr="00AB0C8C" w:rsidTr="008A7775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Графическая работа</w:t>
            </w:r>
          </w:p>
          <w:p w:rsidR="008A7775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«Эскиз и технический рисунок детали»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30.04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A7775" w:rsidRPr="008A7775" w:rsidRDefault="00AB0C8C" w:rsidP="008A718A">
            <w:pPr>
              <w:spacing w:after="0" w:line="240" w:lineRule="auto"/>
              <w:jc w:val="center"/>
              <w:rPr>
                <w:lang w:val="ru-RU"/>
              </w:rPr>
            </w:pPr>
            <w:hyperlink r:id="rId134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8A7775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5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8A7775" w:rsidRPr="00AB0C8C" w:rsidTr="008A7775">
        <w:trPr>
          <w:trHeight w:val="222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Default="008A7775" w:rsidP="00B97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Выполнение чертежей деталей с включением элементов конструирования».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7.05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A7775" w:rsidRPr="008A7775" w:rsidRDefault="00AB0C8C" w:rsidP="008A718A">
            <w:pPr>
              <w:spacing w:after="0" w:line="240" w:lineRule="auto"/>
              <w:jc w:val="center"/>
              <w:rPr>
                <w:lang w:val="ru-RU"/>
              </w:rPr>
            </w:pPr>
            <w:hyperlink r:id="rId136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8A7775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7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8A7775" w:rsidRPr="00AB0C8C" w:rsidTr="008A7775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</w:t>
            </w:r>
          </w:p>
          <w:p w:rsidR="008A7775" w:rsidRDefault="008A7775" w:rsidP="008A7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«Выполнение чертежей деталей с включением элементов конструирования».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775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14.05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A7775" w:rsidRPr="008A7775" w:rsidRDefault="00AB0C8C" w:rsidP="008A718A">
            <w:pPr>
              <w:spacing w:after="0" w:line="240" w:lineRule="auto"/>
              <w:jc w:val="center"/>
              <w:rPr>
                <w:lang w:val="ru-RU"/>
              </w:rPr>
            </w:pPr>
            <w:hyperlink r:id="rId138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8A7775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9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8A7775" w:rsidRPr="00AB0C8C" w:rsidTr="008A777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Default="008A7775" w:rsidP="00B978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Обобщение знаний о способах проецирования.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775" w:rsidRPr="00D02DA6" w:rsidRDefault="008A7775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A7775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A7775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21.05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A7775" w:rsidRPr="008A7775" w:rsidRDefault="00AB0C8C" w:rsidP="008A718A">
            <w:pPr>
              <w:spacing w:after="0" w:line="240" w:lineRule="auto"/>
              <w:jc w:val="center"/>
              <w:rPr>
                <w:lang w:val="ru-RU"/>
              </w:rPr>
            </w:pPr>
            <w:hyperlink r:id="rId140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="008A7775" w:rsidRPr="00D02DA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41"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infourok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8A7775" w:rsidRPr="00D02DA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CA0896" w:rsidRPr="00D02DA6" w:rsidTr="008A7775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CA0896" w:rsidP="006C5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2D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="008A718A" w:rsidRPr="00D02D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0896" w:rsidRPr="00D02DA6" w:rsidRDefault="008A7775" w:rsidP="006C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8A7775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0896" w:rsidRPr="00D02DA6" w:rsidRDefault="00CA0896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0896" w:rsidRPr="00D02DA6" w:rsidRDefault="00CA0896" w:rsidP="00CA0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61266" w:rsidRPr="00D02DA6" w:rsidRDefault="00F61266" w:rsidP="00F61266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C53BEC" w:rsidRDefault="00C53BEC">
      <w:pPr>
        <w:rPr>
          <w:rFonts w:ascii="Times New Roman" w:hAnsi="Times New Roman" w:cs="Times New Roman"/>
          <w:sz w:val="28"/>
          <w:szCs w:val="28"/>
        </w:rPr>
      </w:pPr>
    </w:p>
    <w:p w:rsidR="00783F7D" w:rsidRDefault="00783F7D">
      <w:pPr>
        <w:rPr>
          <w:rFonts w:ascii="Times New Roman" w:hAnsi="Times New Roman" w:cs="Times New Roman"/>
          <w:sz w:val="28"/>
          <w:szCs w:val="28"/>
        </w:rPr>
      </w:pPr>
    </w:p>
    <w:p w:rsidR="00783F7D" w:rsidRDefault="00783F7D">
      <w:pPr>
        <w:rPr>
          <w:rFonts w:ascii="Times New Roman" w:hAnsi="Times New Roman" w:cs="Times New Roman"/>
          <w:sz w:val="28"/>
          <w:szCs w:val="28"/>
        </w:rPr>
      </w:pPr>
    </w:p>
    <w:p w:rsidR="00783F7D" w:rsidRDefault="00783F7D">
      <w:pPr>
        <w:rPr>
          <w:rFonts w:ascii="Times New Roman" w:hAnsi="Times New Roman" w:cs="Times New Roman"/>
          <w:sz w:val="28"/>
          <w:szCs w:val="28"/>
        </w:rPr>
      </w:pPr>
    </w:p>
    <w:p w:rsidR="00783F7D" w:rsidRDefault="00783F7D">
      <w:pPr>
        <w:rPr>
          <w:rFonts w:ascii="Times New Roman" w:hAnsi="Times New Roman" w:cs="Times New Roman"/>
          <w:sz w:val="28"/>
          <w:szCs w:val="28"/>
        </w:rPr>
      </w:pPr>
    </w:p>
    <w:p w:rsidR="00783F7D" w:rsidRDefault="00783F7D">
      <w:pPr>
        <w:rPr>
          <w:rFonts w:ascii="Times New Roman" w:hAnsi="Times New Roman" w:cs="Times New Roman"/>
          <w:sz w:val="28"/>
          <w:szCs w:val="28"/>
        </w:rPr>
      </w:pPr>
    </w:p>
    <w:p w:rsidR="00783F7D" w:rsidRPr="008A718A" w:rsidRDefault="00783F7D" w:rsidP="00783F7D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​‌• Технология, 5 класс/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8A718A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5" w:name="d2b9d9b0-d347-41b0-b449-60da5db8c7f8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• Технология, 8-9 классы/ Казакевич В.М., Пичугина Г.В., Семенова Г.Ю. и другие; под редакцией Казакевича В.М., Акционерное общество «Издательство «Просвещение»</w:t>
      </w:r>
      <w:bookmarkEnd w:id="5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‌​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resh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videouroki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net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blog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tehnologiya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/2-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free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video</w:t>
      </w:r>
      <w:r w:rsidRPr="008A718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tehnologiya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narod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6" w:name="c2456d26-5ad2-4e93-8d8c-b15ce610194e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infourok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bookmarkEnd w:id="6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‌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</w:t>
      </w:r>
      <w:bookmarkStart w:id="7" w:name="bb79c701-a50b-4369-a44e-ca027f95a753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Учебные </w:t>
      </w:r>
      <w:proofErr w:type="spellStart"/>
      <w:proofErr w:type="gramStart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принадлежности,инструменты</w:t>
      </w:r>
      <w:proofErr w:type="gram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,материалы</w:t>
      </w:r>
      <w:bookmarkEnd w:id="7"/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‌​</w:t>
      </w:r>
    </w:p>
    <w:p w:rsidR="00783F7D" w:rsidRPr="008A718A" w:rsidRDefault="00783F7D" w:rsidP="00783F7D">
      <w:pPr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783F7D" w:rsidRPr="008A718A" w:rsidRDefault="00783F7D" w:rsidP="00783F7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​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resh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videouroki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net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blog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tehnologiya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/2-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free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video</w:t>
      </w:r>
      <w:r w:rsidRPr="008A718A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tehnologiya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narod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8" w:name="147225a6-2265-4e40-aff2-4e80b92752f1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718A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infourok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8A718A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bookmarkEnd w:id="8"/>
      <w:r w:rsidRPr="008A718A">
        <w:rPr>
          <w:rFonts w:ascii="Times New Roman" w:hAnsi="Times New Roman" w:cs="Times New Roman"/>
          <w:color w:val="333333"/>
          <w:sz w:val="28"/>
          <w:szCs w:val="28"/>
          <w:lang w:val="ru-RU"/>
        </w:rPr>
        <w:t>‌</w:t>
      </w:r>
      <w:r w:rsidRPr="008A71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783F7D" w:rsidRPr="00783F7D" w:rsidRDefault="00783F7D">
      <w:pPr>
        <w:rPr>
          <w:rFonts w:ascii="Times New Roman" w:hAnsi="Times New Roman" w:cs="Times New Roman"/>
          <w:sz w:val="28"/>
          <w:szCs w:val="28"/>
          <w:lang w:val="ru-RU"/>
        </w:rPr>
        <w:sectPr w:rsidR="00783F7D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BEC" w:rsidRPr="00783F7D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BEC" w:rsidRPr="00783F7D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11614273"/>
      <w:bookmarkEnd w:id="4"/>
    </w:p>
    <w:p w:rsidR="00C53BEC" w:rsidRPr="00783F7D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BEC" w:rsidRPr="00783F7D" w:rsidRDefault="00231E52" w:rsidP="00575A86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  <w:sectPr w:rsidR="00C53BEC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11614274"/>
      <w:bookmarkEnd w:id="9"/>
      <w:r w:rsidRPr="00783F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 </w:t>
      </w:r>
    </w:p>
    <w:p w:rsidR="00C53BEC" w:rsidRPr="00783F7D" w:rsidRDefault="00C53BEC">
      <w:pPr>
        <w:rPr>
          <w:rFonts w:ascii="Times New Roman" w:hAnsi="Times New Roman" w:cs="Times New Roman"/>
          <w:sz w:val="28"/>
          <w:szCs w:val="28"/>
          <w:lang w:val="ru-RU"/>
        </w:rPr>
        <w:sectPr w:rsidR="00C53BEC" w:rsidRPr="00783F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3BEC" w:rsidRPr="00407ECE" w:rsidRDefault="00C53BEC">
      <w:pPr>
        <w:rPr>
          <w:rFonts w:ascii="Times New Roman" w:hAnsi="Times New Roman" w:cs="Times New Roman"/>
          <w:sz w:val="24"/>
          <w:szCs w:val="24"/>
          <w:lang w:val="ru-RU"/>
        </w:rPr>
        <w:sectPr w:rsidR="00C53BEC" w:rsidRPr="00407ECE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11614285"/>
      <w:bookmarkEnd w:id="10"/>
    </w:p>
    <w:bookmarkEnd w:id="11"/>
    <w:p w:rsidR="00231E52" w:rsidRPr="00231E52" w:rsidRDefault="00231E52">
      <w:pPr>
        <w:rPr>
          <w:lang w:val="ru-RU"/>
        </w:rPr>
      </w:pPr>
    </w:p>
    <w:sectPr w:rsidR="00231E52" w:rsidRPr="00231E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631EF"/>
    <w:multiLevelType w:val="multilevel"/>
    <w:tmpl w:val="B066E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CA7215"/>
    <w:multiLevelType w:val="multilevel"/>
    <w:tmpl w:val="A43639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4B7739"/>
    <w:multiLevelType w:val="multilevel"/>
    <w:tmpl w:val="51EC1A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C40830"/>
    <w:multiLevelType w:val="multilevel"/>
    <w:tmpl w:val="A672D3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25323B"/>
    <w:multiLevelType w:val="multilevel"/>
    <w:tmpl w:val="8FF8C1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5C3A3A"/>
    <w:multiLevelType w:val="multilevel"/>
    <w:tmpl w:val="F75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53BEC"/>
    <w:rsid w:val="00031FE1"/>
    <w:rsid w:val="00060EF6"/>
    <w:rsid w:val="00083C7D"/>
    <w:rsid w:val="00091556"/>
    <w:rsid w:val="00186BC8"/>
    <w:rsid w:val="00231E52"/>
    <w:rsid w:val="002A00F6"/>
    <w:rsid w:val="00331CFC"/>
    <w:rsid w:val="00407ECE"/>
    <w:rsid w:val="00575A86"/>
    <w:rsid w:val="00633C3F"/>
    <w:rsid w:val="006C5493"/>
    <w:rsid w:val="00726C0D"/>
    <w:rsid w:val="00783F7D"/>
    <w:rsid w:val="007D6037"/>
    <w:rsid w:val="007F1A43"/>
    <w:rsid w:val="00836ECD"/>
    <w:rsid w:val="008429AE"/>
    <w:rsid w:val="008A718A"/>
    <w:rsid w:val="008A7775"/>
    <w:rsid w:val="009802AF"/>
    <w:rsid w:val="009B5434"/>
    <w:rsid w:val="00A17EA9"/>
    <w:rsid w:val="00A8131F"/>
    <w:rsid w:val="00AB0C8C"/>
    <w:rsid w:val="00B0111B"/>
    <w:rsid w:val="00B55915"/>
    <w:rsid w:val="00B9786E"/>
    <w:rsid w:val="00C53BEC"/>
    <w:rsid w:val="00CA0896"/>
    <w:rsid w:val="00D02DA6"/>
    <w:rsid w:val="00E87AE2"/>
    <w:rsid w:val="00F0259E"/>
    <w:rsid w:val="00F61266"/>
    <w:rsid w:val="00FB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0D59"/>
  <w15:docId w15:val="{3F3A8001-8090-4CB6-986D-82785E93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231E52"/>
  </w:style>
  <w:style w:type="paragraph" w:customStyle="1" w:styleId="msonormal0">
    <w:name w:val="msonormal"/>
    <w:basedOn w:val="a"/>
    <w:rsid w:val="0023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rmal (Web)"/>
    <w:basedOn w:val="a"/>
    <w:uiPriority w:val="99"/>
    <w:semiHidden/>
    <w:unhideWhenUsed/>
    <w:rsid w:val="00231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231E52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186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6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3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29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1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36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1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1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0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0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1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/" TargetMode="External"/><Relationship Id="rId21" Type="http://schemas.openxmlformats.org/officeDocument/2006/relationships/hyperlink" Target="https://resh.edu.ru" TargetMode="External"/><Relationship Id="rId42" Type="http://schemas.openxmlformats.org/officeDocument/2006/relationships/hyperlink" Target="http://tehnologiya.narod.ru" TargetMode="External"/><Relationship Id="rId63" Type="http://schemas.openxmlformats.org/officeDocument/2006/relationships/hyperlink" Target="https://infourok.ru/" TargetMode="External"/><Relationship Id="rId84" Type="http://schemas.openxmlformats.org/officeDocument/2006/relationships/hyperlink" Target="https://resh.edu.ru" TargetMode="External"/><Relationship Id="rId138" Type="http://schemas.openxmlformats.org/officeDocument/2006/relationships/hyperlink" Target="https://resh.edu.ru" TargetMode="External"/><Relationship Id="rId107" Type="http://schemas.openxmlformats.org/officeDocument/2006/relationships/hyperlink" Target="https://infourok.ru/" TargetMode="External"/><Relationship Id="rId11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videouroki.net/blog/tehnologiya/2-free_video" TargetMode="External"/><Relationship Id="rId53" Type="http://schemas.openxmlformats.org/officeDocument/2006/relationships/hyperlink" Target="https://videouroki.net/blog/tehnologiya/2-free_video" TargetMode="External"/><Relationship Id="rId58" Type="http://schemas.openxmlformats.org/officeDocument/2006/relationships/hyperlink" Target="http://tehnologiya.narod.ru" TargetMode="External"/><Relationship Id="rId74" Type="http://schemas.openxmlformats.org/officeDocument/2006/relationships/hyperlink" Target="http://tehnologiya.narod.ru" TargetMode="External"/><Relationship Id="rId79" Type="http://schemas.openxmlformats.org/officeDocument/2006/relationships/hyperlink" Target="https://infourok.ru/" TargetMode="External"/><Relationship Id="rId102" Type="http://schemas.openxmlformats.org/officeDocument/2006/relationships/hyperlink" Target="http://tehnologiya.narod.ru" TargetMode="External"/><Relationship Id="rId123" Type="http://schemas.openxmlformats.org/officeDocument/2006/relationships/hyperlink" Target="https://videouroki.net/blog/tehnologiya/2-free_video" TargetMode="External"/><Relationship Id="rId128" Type="http://schemas.openxmlformats.org/officeDocument/2006/relationships/hyperlink" Target="http://tehnologiya.narod.ru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tehnologiya.narod.ru" TargetMode="External"/><Relationship Id="rId95" Type="http://schemas.openxmlformats.org/officeDocument/2006/relationships/hyperlink" Target="https://infourok.ru/" TargetMode="External"/><Relationship Id="rId22" Type="http://schemas.openxmlformats.org/officeDocument/2006/relationships/hyperlink" Target="https://resh.edu.ru" TargetMode="External"/><Relationship Id="rId27" Type="http://schemas.openxmlformats.org/officeDocument/2006/relationships/hyperlink" Target="https://infourok.ru/" TargetMode="External"/><Relationship Id="rId43" Type="http://schemas.openxmlformats.org/officeDocument/2006/relationships/hyperlink" Target="https://infourok.ru/" TargetMode="External"/><Relationship Id="rId48" Type="http://schemas.openxmlformats.org/officeDocument/2006/relationships/hyperlink" Target="https://resh.edu.ru" TargetMode="External"/><Relationship Id="rId64" Type="http://schemas.openxmlformats.org/officeDocument/2006/relationships/hyperlink" Target="https://resh.edu.ru" TargetMode="External"/><Relationship Id="rId69" Type="http://schemas.openxmlformats.org/officeDocument/2006/relationships/hyperlink" Target="https://videouroki.net/blog/tehnologiya/2-free_video" TargetMode="External"/><Relationship Id="rId113" Type="http://schemas.openxmlformats.org/officeDocument/2006/relationships/hyperlink" Target="https://infourok.ru/" TargetMode="External"/><Relationship Id="rId118" Type="http://schemas.openxmlformats.org/officeDocument/2006/relationships/hyperlink" Target="https://resh.edu.ru" TargetMode="External"/><Relationship Id="rId134" Type="http://schemas.openxmlformats.org/officeDocument/2006/relationships/hyperlink" Target="https://resh.edu.ru" TargetMode="External"/><Relationship Id="rId139" Type="http://schemas.openxmlformats.org/officeDocument/2006/relationships/hyperlink" Target="https://infourok.ru/" TargetMode="External"/><Relationship Id="rId80" Type="http://schemas.openxmlformats.org/officeDocument/2006/relationships/hyperlink" Target="https://resh.edu.ru" TargetMode="External"/><Relationship Id="rId85" Type="http://schemas.openxmlformats.org/officeDocument/2006/relationships/hyperlink" Target="https://videouroki.net/blog/tehnologiya/2-free_video" TargetMode="External"/><Relationship Id="rId12" Type="http://schemas.openxmlformats.org/officeDocument/2006/relationships/hyperlink" Target="https://videouroki.net/blog/tehnologiya/2-free_video" TargetMode="External"/><Relationship Id="rId17" Type="http://schemas.openxmlformats.org/officeDocument/2006/relationships/hyperlink" Target="http://tehnologiya.narod.ru" TargetMode="External"/><Relationship Id="rId33" Type="http://schemas.openxmlformats.org/officeDocument/2006/relationships/hyperlink" Target="https://videouroki.net/blog/tehnologiya/2-free_video" TargetMode="External"/><Relationship Id="rId38" Type="http://schemas.openxmlformats.org/officeDocument/2006/relationships/hyperlink" Target="http://tehnologiya.narod.ru" TargetMode="External"/><Relationship Id="rId59" Type="http://schemas.openxmlformats.org/officeDocument/2006/relationships/hyperlink" Target="https://infourok.ru/" TargetMode="External"/><Relationship Id="rId103" Type="http://schemas.openxmlformats.org/officeDocument/2006/relationships/hyperlink" Target="https://infourok.ru/" TargetMode="External"/><Relationship Id="rId108" Type="http://schemas.openxmlformats.org/officeDocument/2006/relationships/hyperlink" Target="https://resh.edu.ru" TargetMode="External"/><Relationship Id="rId124" Type="http://schemas.openxmlformats.org/officeDocument/2006/relationships/hyperlink" Target="http://tehnologiya.narod.ru" TargetMode="External"/><Relationship Id="rId129" Type="http://schemas.openxmlformats.org/officeDocument/2006/relationships/hyperlink" Target="https://infourok.ru/" TargetMode="External"/><Relationship Id="rId54" Type="http://schemas.openxmlformats.org/officeDocument/2006/relationships/hyperlink" Target="http://tehnologiya.narod.ru" TargetMode="External"/><Relationship Id="rId70" Type="http://schemas.openxmlformats.org/officeDocument/2006/relationships/hyperlink" Target="http://tehnologiya.narod.ru" TargetMode="External"/><Relationship Id="rId75" Type="http://schemas.openxmlformats.org/officeDocument/2006/relationships/hyperlink" Target="https://infourok.ru/" TargetMode="External"/><Relationship Id="rId91" Type="http://schemas.openxmlformats.org/officeDocument/2006/relationships/hyperlink" Target="https://infourok.ru/" TargetMode="External"/><Relationship Id="rId96" Type="http://schemas.openxmlformats.org/officeDocument/2006/relationships/hyperlink" Target="https://resh.edu.ru" TargetMode="External"/><Relationship Id="rId140" Type="http://schemas.openxmlformats.org/officeDocument/2006/relationships/hyperlink" Target="https://resh.edu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49" Type="http://schemas.openxmlformats.org/officeDocument/2006/relationships/hyperlink" Target="https://videouroki.net/blog/tehnologiya/2-free_video" TargetMode="External"/><Relationship Id="rId114" Type="http://schemas.openxmlformats.org/officeDocument/2006/relationships/hyperlink" Target="https://resh.edu.ru" TargetMode="External"/><Relationship Id="rId119" Type="http://schemas.openxmlformats.org/officeDocument/2006/relationships/hyperlink" Target="https://videouroki.net/blog/tehnologiya/2-free_video" TargetMode="External"/><Relationship Id="rId44" Type="http://schemas.openxmlformats.org/officeDocument/2006/relationships/hyperlink" Target="https://resh.edu.ru" TargetMode="External"/><Relationship Id="rId60" Type="http://schemas.openxmlformats.org/officeDocument/2006/relationships/hyperlink" Target="https://resh.edu.ru" TargetMode="External"/><Relationship Id="rId65" Type="http://schemas.openxmlformats.org/officeDocument/2006/relationships/hyperlink" Target="https://videouroki.net/blog/tehnologiya/2-free_video" TargetMode="External"/><Relationship Id="rId81" Type="http://schemas.openxmlformats.org/officeDocument/2006/relationships/hyperlink" Target="https://videouroki.net/blog/tehnologiya/2-free_video" TargetMode="External"/><Relationship Id="rId86" Type="http://schemas.openxmlformats.org/officeDocument/2006/relationships/hyperlink" Target="http://tehnologiya.narod.ru" TargetMode="External"/><Relationship Id="rId130" Type="http://schemas.openxmlformats.org/officeDocument/2006/relationships/hyperlink" Target="https://resh.edu.ru" TargetMode="External"/><Relationship Id="rId135" Type="http://schemas.openxmlformats.org/officeDocument/2006/relationships/hyperlink" Target="https://infourok.ru/" TargetMode="External"/><Relationship Id="rId13" Type="http://schemas.openxmlformats.org/officeDocument/2006/relationships/hyperlink" Target="http://tehnologiya.narod.ru" TargetMode="External"/><Relationship Id="rId18" Type="http://schemas.openxmlformats.org/officeDocument/2006/relationships/hyperlink" Target="https://infourok.ru/" TargetMode="External"/><Relationship Id="rId39" Type="http://schemas.openxmlformats.org/officeDocument/2006/relationships/hyperlink" Target="https://infourok.ru/" TargetMode="External"/><Relationship Id="rId109" Type="http://schemas.openxmlformats.org/officeDocument/2006/relationships/hyperlink" Target="https://infourok.ru/" TargetMode="External"/><Relationship Id="rId34" Type="http://schemas.openxmlformats.org/officeDocument/2006/relationships/hyperlink" Target="http://tehnologiya.narod.ru" TargetMode="External"/><Relationship Id="rId50" Type="http://schemas.openxmlformats.org/officeDocument/2006/relationships/hyperlink" Target="http://tehnologiya.narod.ru" TargetMode="External"/><Relationship Id="rId55" Type="http://schemas.openxmlformats.org/officeDocument/2006/relationships/hyperlink" Target="https://infourok.ru/" TargetMode="External"/><Relationship Id="rId76" Type="http://schemas.openxmlformats.org/officeDocument/2006/relationships/hyperlink" Target="https://resh.edu.ru" TargetMode="External"/><Relationship Id="rId97" Type="http://schemas.openxmlformats.org/officeDocument/2006/relationships/hyperlink" Target="https://infourok.ru/" TargetMode="External"/><Relationship Id="rId104" Type="http://schemas.openxmlformats.org/officeDocument/2006/relationships/hyperlink" Target="https://resh.edu.ru" TargetMode="External"/><Relationship Id="rId120" Type="http://schemas.openxmlformats.org/officeDocument/2006/relationships/hyperlink" Target="http://tehnologiya.narod.ru" TargetMode="External"/><Relationship Id="rId125" Type="http://schemas.openxmlformats.org/officeDocument/2006/relationships/hyperlink" Target="https://infourok.ru/" TargetMode="External"/><Relationship Id="rId141" Type="http://schemas.openxmlformats.org/officeDocument/2006/relationships/hyperlink" Target="https://infourok.ru/" TargetMode="External"/><Relationship Id="rId7" Type="http://schemas.openxmlformats.org/officeDocument/2006/relationships/hyperlink" Target="https://resh.edu.ru" TargetMode="External"/><Relationship Id="rId71" Type="http://schemas.openxmlformats.org/officeDocument/2006/relationships/hyperlink" Target="https://infourok.ru/" TargetMode="External"/><Relationship Id="rId92" Type="http://schemas.openxmlformats.org/officeDocument/2006/relationships/hyperlink" Target="https://resh.edu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ideouroki.net/blog/tehnologiya/2-free_video" TargetMode="External"/><Relationship Id="rId24" Type="http://schemas.openxmlformats.org/officeDocument/2006/relationships/hyperlink" Target="https://resh.edu.ru" TargetMode="External"/><Relationship Id="rId40" Type="http://schemas.openxmlformats.org/officeDocument/2006/relationships/hyperlink" Target="https://resh.edu.ru" TargetMode="External"/><Relationship Id="rId45" Type="http://schemas.openxmlformats.org/officeDocument/2006/relationships/hyperlink" Target="https://videouroki.net/blog/tehnologiya/2-free_video" TargetMode="External"/><Relationship Id="rId66" Type="http://schemas.openxmlformats.org/officeDocument/2006/relationships/hyperlink" Target="http://tehnologiya.narod.ru" TargetMode="External"/><Relationship Id="rId87" Type="http://schemas.openxmlformats.org/officeDocument/2006/relationships/hyperlink" Target="https://infourok.ru/" TargetMode="External"/><Relationship Id="rId110" Type="http://schemas.openxmlformats.org/officeDocument/2006/relationships/hyperlink" Target="https://resh.edu.ru" TargetMode="External"/><Relationship Id="rId115" Type="http://schemas.openxmlformats.org/officeDocument/2006/relationships/hyperlink" Target="https://videouroki.net/blog/tehnologiya/2-free_video" TargetMode="External"/><Relationship Id="rId131" Type="http://schemas.openxmlformats.org/officeDocument/2006/relationships/hyperlink" Target="https://infourok.ru/" TargetMode="External"/><Relationship Id="rId136" Type="http://schemas.openxmlformats.org/officeDocument/2006/relationships/hyperlink" Target="https://resh.edu.ru" TargetMode="External"/><Relationship Id="rId61" Type="http://schemas.openxmlformats.org/officeDocument/2006/relationships/hyperlink" Target="https://videouroki.net/blog/tehnologiya/2-free_video" TargetMode="External"/><Relationship Id="rId82" Type="http://schemas.openxmlformats.org/officeDocument/2006/relationships/hyperlink" Target="http://tehnologiya.narod.ru" TargetMode="External"/><Relationship Id="rId19" Type="http://schemas.openxmlformats.org/officeDocument/2006/relationships/hyperlink" Target="https://resh.edu.ru" TargetMode="External"/><Relationship Id="rId14" Type="http://schemas.openxmlformats.org/officeDocument/2006/relationships/hyperlink" Target="https://infourok.ru/" TargetMode="External"/><Relationship Id="rId30" Type="http://schemas.openxmlformats.org/officeDocument/2006/relationships/hyperlink" Target="http://tehnologiya.narod.ru" TargetMode="External"/><Relationship Id="rId35" Type="http://schemas.openxmlformats.org/officeDocument/2006/relationships/hyperlink" Target="https://infourok.ru/" TargetMode="External"/><Relationship Id="rId56" Type="http://schemas.openxmlformats.org/officeDocument/2006/relationships/hyperlink" Target="https://resh.edu.ru" TargetMode="External"/><Relationship Id="rId77" Type="http://schemas.openxmlformats.org/officeDocument/2006/relationships/hyperlink" Target="https://videouroki.net/blog/tehnologiya/2-free_video" TargetMode="External"/><Relationship Id="rId100" Type="http://schemas.openxmlformats.org/officeDocument/2006/relationships/hyperlink" Target="https://resh.edu.ru" TargetMode="External"/><Relationship Id="rId105" Type="http://schemas.openxmlformats.org/officeDocument/2006/relationships/hyperlink" Target="https://videouroki.net/blog/tehnologiya/2-free_video" TargetMode="External"/><Relationship Id="rId126" Type="http://schemas.openxmlformats.org/officeDocument/2006/relationships/hyperlink" Target="https://resh.edu.ru" TargetMode="External"/><Relationship Id="rId8" Type="http://schemas.openxmlformats.org/officeDocument/2006/relationships/hyperlink" Target="https://videouroki.net/blog/tehnologiya/2-free_video" TargetMode="External"/><Relationship Id="rId51" Type="http://schemas.openxmlformats.org/officeDocument/2006/relationships/hyperlink" Target="https://infourok.ru/" TargetMode="External"/><Relationship Id="rId72" Type="http://schemas.openxmlformats.org/officeDocument/2006/relationships/hyperlink" Target="https://resh.edu.ru" TargetMode="External"/><Relationship Id="rId93" Type="http://schemas.openxmlformats.org/officeDocument/2006/relationships/hyperlink" Target="https://videouroki.net/blog/tehnologiya/2-free_video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hyperlink" Target="https://infourok.ru/" TargetMode="External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https://videouroki.net/blog/tehnologiya/2-free_video" TargetMode="External"/><Relationship Id="rId46" Type="http://schemas.openxmlformats.org/officeDocument/2006/relationships/hyperlink" Target="http://tehnologiya.narod.ru" TargetMode="External"/><Relationship Id="rId67" Type="http://schemas.openxmlformats.org/officeDocument/2006/relationships/hyperlink" Target="https://infourok.ru/" TargetMode="External"/><Relationship Id="rId116" Type="http://schemas.openxmlformats.org/officeDocument/2006/relationships/hyperlink" Target="http://tehnologiya.narod.ru" TargetMode="External"/><Relationship Id="rId137" Type="http://schemas.openxmlformats.org/officeDocument/2006/relationships/hyperlink" Target="https://infourok.ru/" TargetMode="External"/><Relationship Id="rId20" Type="http://schemas.openxmlformats.org/officeDocument/2006/relationships/hyperlink" Target="https://infourok.ru/" TargetMode="External"/><Relationship Id="rId41" Type="http://schemas.openxmlformats.org/officeDocument/2006/relationships/hyperlink" Target="https://videouroki.net/blog/tehnologiya/2-free_video" TargetMode="External"/><Relationship Id="rId62" Type="http://schemas.openxmlformats.org/officeDocument/2006/relationships/hyperlink" Target="http://tehnologiya.narod.ru" TargetMode="External"/><Relationship Id="rId83" Type="http://schemas.openxmlformats.org/officeDocument/2006/relationships/hyperlink" Target="https://infourok.ru/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videouroki.net/blog/tehnologiya/2-free_video" TargetMode="External"/><Relationship Id="rId132" Type="http://schemas.openxmlformats.org/officeDocument/2006/relationships/hyperlink" Target="https://resh.edu.ru" TargetMode="External"/><Relationship Id="rId15" Type="http://schemas.openxmlformats.org/officeDocument/2006/relationships/hyperlink" Target="https://resh.edu.ru" TargetMode="External"/><Relationship Id="rId36" Type="http://schemas.openxmlformats.org/officeDocument/2006/relationships/hyperlink" Target="https://resh.edu.ru" TargetMode="External"/><Relationship Id="rId57" Type="http://schemas.openxmlformats.org/officeDocument/2006/relationships/hyperlink" Target="https://videouroki.net/blog/tehnologiya/2-free_video" TargetMode="External"/><Relationship Id="rId106" Type="http://schemas.openxmlformats.org/officeDocument/2006/relationships/hyperlink" Target="http://tehnologiya.narod.ru" TargetMode="External"/><Relationship Id="rId127" Type="http://schemas.openxmlformats.org/officeDocument/2006/relationships/hyperlink" Target="https://videouroki.net/blog/tehnologiya/2-free_video" TargetMode="External"/><Relationship Id="rId10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52" Type="http://schemas.openxmlformats.org/officeDocument/2006/relationships/hyperlink" Target="https://resh.edu.ru" TargetMode="External"/><Relationship Id="rId73" Type="http://schemas.openxmlformats.org/officeDocument/2006/relationships/hyperlink" Target="https://videouroki.net/blog/tehnologiya/2-free_video" TargetMode="External"/><Relationship Id="rId78" Type="http://schemas.openxmlformats.org/officeDocument/2006/relationships/hyperlink" Target="http://tehnologiya.narod.ru" TargetMode="External"/><Relationship Id="rId94" Type="http://schemas.openxmlformats.org/officeDocument/2006/relationships/hyperlink" Target="http://tehnologiya.narod.ru" TargetMode="External"/><Relationship Id="rId99" Type="http://schemas.openxmlformats.org/officeDocument/2006/relationships/hyperlink" Target="https://infourok.ru/" TargetMode="External"/><Relationship Id="rId101" Type="http://schemas.openxmlformats.org/officeDocument/2006/relationships/hyperlink" Target="https://videouroki.net/blog/tehnologiya/2-free_video" TargetMode="External"/><Relationship Id="rId122" Type="http://schemas.openxmlformats.org/officeDocument/2006/relationships/hyperlink" Target="https://resh.edu.ru" TargetMode="External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tehnologiya.narod.ru" TargetMode="External"/><Relationship Id="rId26" Type="http://schemas.openxmlformats.org/officeDocument/2006/relationships/hyperlink" Target="http://tehnologiya.narod.ru" TargetMode="External"/><Relationship Id="rId47" Type="http://schemas.openxmlformats.org/officeDocument/2006/relationships/hyperlink" Target="https://infourok.ru/" TargetMode="External"/><Relationship Id="rId68" Type="http://schemas.openxmlformats.org/officeDocument/2006/relationships/hyperlink" Target="https://resh.edu.ru" TargetMode="External"/><Relationship Id="rId89" Type="http://schemas.openxmlformats.org/officeDocument/2006/relationships/hyperlink" Target="https://videouroki.net/blog/tehnologiya/2-free_video" TargetMode="External"/><Relationship Id="rId112" Type="http://schemas.openxmlformats.org/officeDocument/2006/relationships/hyperlink" Target="http://tehnologiya.narod.ru" TargetMode="External"/><Relationship Id="rId133" Type="http://schemas.openxmlformats.org/officeDocument/2006/relationships/hyperlink" Target="https://infourok.ru/" TargetMode="External"/><Relationship Id="rId16" Type="http://schemas.openxmlformats.org/officeDocument/2006/relationships/hyperlink" Target="https://videouroki.net/blog/tehnologiya/2-free_vid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BCC71-7EDD-401A-8FA6-540A5D6D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32</Pages>
  <Words>5817</Words>
  <Characters>33159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админ</cp:lastModifiedBy>
  <cp:revision>36</cp:revision>
  <cp:lastPrinted>2026-08-31T11:52:00Z</cp:lastPrinted>
  <dcterms:created xsi:type="dcterms:W3CDTF">2024-08-30T13:49:00Z</dcterms:created>
  <dcterms:modified xsi:type="dcterms:W3CDTF">2026-09-04T16:36:00Z</dcterms:modified>
</cp:coreProperties>
</file>