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26" w:rsidRDefault="006C7326">
      <w:pPr>
        <w:autoSpaceDE w:val="0"/>
        <w:autoSpaceDN w:val="0"/>
        <w:spacing w:after="78" w:line="220" w:lineRule="exact"/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4873625" cy="6677025"/>
            <wp:effectExtent l="0" t="0" r="3175" b="9525"/>
            <wp:docPr id="1" name="Рисунок 1" descr="C:\Users\6145~1\AppData\Local\Temp\Rar$DIa3844.25847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3844.25847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GoBack"/>
      <w:bookmarkEnd w:id="0"/>
    </w:p>
    <w:p w:rsidR="00C157BF" w:rsidRDefault="00C157BF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C7326" w:rsidRPr="00187779" w:rsidRDefault="00187779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C7326" w:rsidRPr="00187779" w:rsidRDefault="00187779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6C7326" w:rsidRPr="00187779" w:rsidRDefault="00187779">
      <w:pPr>
        <w:autoSpaceDE w:val="0"/>
        <w:autoSpaceDN w:val="0"/>
        <w:spacing w:before="670" w:after="0" w:line="230" w:lineRule="auto"/>
        <w:ind w:left="157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«Тарасовский район» Ростовской области.</w:t>
      </w:r>
    </w:p>
    <w:p w:rsidR="006C7326" w:rsidRDefault="00187779">
      <w:pPr>
        <w:autoSpaceDE w:val="0"/>
        <w:autoSpaceDN w:val="0"/>
        <w:spacing w:before="670" w:after="1376" w:line="230" w:lineRule="auto"/>
        <w:ind w:right="3694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Дячкинская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2720"/>
      </w:tblGrid>
      <w:tr w:rsidR="006C7326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6C7326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6C7326" w:rsidRDefault="006C7326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80"/>
      </w:tblGrid>
      <w:tr w:rsidR="006C7326">
        <w:trPr>
          <w:trHeight w:hRule="exact" w:val="362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______________Афанасьева Н.Н.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60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______________Куликова И.Е.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______________Звягинцева С.О.</w:t>
            </w:r>
          </w:p>
        </w:tc>
      </w:tr>
      <w:tr w:rsidR="006C7326">
        <w:trPr>
          <w:trHeight w:hRule="exact" w:val="42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106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C7326" w:rsidRPr="00CB3293" w:rsidRDefault="00187779">
            <w:pPr>
              <w:autoSpaceDE w:val="0"/>
              <w:autoSpaceDN w:val="0"/>
              <w:spacing w:before="106" w:after="0" w:line="230" w:lineRule="auto"/>
              <w:ind w:lef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  <w:r w:rsidR="00CB329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55</w:t>
            </w:r>
          </w:p>
        </w:tc>
      </w:tr>
      <w:tr w:rsidR="006C7326">
        <w:trPr>
          <w:trHeight w:hRule="exact" w:val="38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C7326" w:rsidRDefault="00CB3293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1877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1877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C7326" w:rsidRDefault="00CB3293">
            <w:pPr>
              <w:autoSpaceDE w:val="0"/>
              <w:autoSpaceDN w:val="0"/>
              <w:spacing w:before="94" w:after="0" w:line="230" w:lineRule="auto"/>
              <w:ind w:left="3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1877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  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C7326" w:rsidRDefault="00CB3293">
            <w:pPr>
              <w:autoSpaceDE w:val="0"/>
              <w:autoSpaceDN w:val="0"/>
              <w:spacing w:before="94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1877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</w:t>
            </w:r>
            <w:r w:rsidR="0018777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:rsidR="006C7326" w:rsidRDefault="00187779">
      <w:pPr>
        <w:autoSpaceDE w:val="0"/>
        <w:autoSpaceDN w:val="0"/>
        <w:spacing w:before="97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C7326" w:rsidRDefault="00187779">
      <w:pPr>
        <w:autoSpaceDE w:val="0"/>
        <w:autoSpaceDN w:val="0"/>
        <w:spacing w:before="70" w:after="0" w:line="230" w:lineRule="auto"/>
        <w:ind w:right="441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2383070)</w:t>
      </w:r>
    </w:p>
    <w:p w:rsidR="006C7326" w:rsidRDefault="00187779">
      <w:pPr>
        <w:autoSpaceDE w:val="0"/>
        <w:autoSpaceDN w:val="0"/>
        <w:spacing w:before="166" w:after="0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6C7326" w:rsidRDefault="00187779">
      <w:pPr>
        <w:autoSpaceDE w:val="0"/>
        <w:autoSpaceDN w:val="0"/>
        <w:spacing w:before="70" w:after="0" w:line="230" w:lineRule="auto"/>
        <w:ind w:right="4246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6C7326" w:rsidRDefault="00187779">
      <w:pPr>
        <w:autoSpaceDE w:val="0"/>
        <w:autoSpaceDN w:val="0"/>
        <w:spacing w:before="670" w:after="0" w:line="230" w:lineRule="auto"/>
        <w:ind w:right="2678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6C7326" w:rsidRDefault="00187779">
      <w:pPr>
        <w:autoSpaceDE w:val="0"/>
        <w:autoSpaceDN w:val="0"/>
        <w:spacing w:before="70" w:after="0" w:line="230" w:lineRule="auto"/>
        <w:ind w:right="361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6C7326" w:rsidRDefault="00187779">
      <w:pPr>
        <w:autoSpaceDE w:val="0"/>
        <w:autoSpaceDN w:val="0"/>
        <w:spacing w:before="2112" w:after="0" w:line="230" w:lineRule="auto"/>
        <w:ind w:right="4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Славгородская Елена Игоревна</w:t>
      </w:r>
    </w:p>
    <w:p w:rsidR="006C7326" w:rsidRDefault="00187779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</w:t>
      </w:r>
    </w:p>
    <w:p w:rsidR="006C7326" w:rsidRDefault="00187779">
      <w:pPr>
        <w:autoSpaceDE w:val="0"/>
        <w:autoSpaceDN w:val="0"/>
        <w:spacing w:before="2830" w:after="0" w:line="230" w:lineRule="auto"/>
        <w:ind w:right="4190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Дячкино 2022</w:t>
      </w:r>
    </w:p>
    <w:p w:rsidR="006C7326" w:rsidRDefault="006C7326">
      <w:pPr>
        <w:sectPr w:rsidR="006C7326">
          <w:pgSz w:w="11900" w:h="16840"/>
          <w:pgMar w:top="298" w:right="874" w:bottom="29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6C7326" w:rsidRDefault="006C7326">
      <w:pPr>
        <w:autoSpaceDE w:val="0"/>
        <w:autoSpaceDN w:val="0"/>
        <w:spacing w:after="78" w:line="220" w:lineRule="exact"/>
      </w:pPr>
    </w:p>
    <w:p w:rsidR="006C7326" w:rsidRDefault="0018777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6C7326" w:rsidRPr="00187779" w:rsidRDefault="00187779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6C7326" w:rsidRPr="00187779" w:rsidRDefault="0018777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6C7326" w:rsidRPr="00187779" w:rsidRDefault="0018777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6C7326" w:rsidRPr="00187779" w:rsidRDefault="00187779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6C7326" w:rsidRPr="00187779" w:rsidRDefault="0018777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целое»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больше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6C7326" w:rsidRPr="00187779" w:rsidRDefault="0018777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6C7326" w:rsidRPr="00187779" w:rsidRDefault="00187779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6C7326" w:rsidRPr="00187779" w:rsidRDefault="00187779">
      <w:pPr>
        <w:autoSpaceDE w:val="0"/>
        <w:autoSpaceDN w:val="0"/>
        <w:spacing w:before="178" w:after="0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6C7326" w:rsidRPr="00187779" w:rsidRDefault="00187779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6C7326" w:rsidRPr="00187779" w:rsidRDefault="00187779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66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6C7326" w:rsidRPr="00187779" w:rsidRDefault="00187779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6C7326" w:rsidRPr="00187779" w:rsidRDefault="0018777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</w:t>
      </w:r>
      <w:r w:rsidR="004A1726">
        <w:rPr>
          <w:rFonts w:ascii="Times New Roman" w:eastAsia="Times New Roman" w:hAnsi="Times New Roman"/>
          <w:color w:val="000000"/>
          <w:sz w:val="24"/>
          <w:lang w:val="ru-RU"/>
        </w:rPr>
        <w:t>се отводится 5 часов в неделю, всего 164</w:t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часа.</w:t>
      </w:r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78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C7326" w:rsidRPr="00187779" w:rsidRDefault="00187779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величины»,</w:t>
      </w:r>
      <w:r w:rsidR="005B594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187779">
        <w:rPr>
          <w:lang w:val="ru-RU"/>
        </w:rPr>
        <w:br/>
      </w: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187779">
        <w:rPr>
          <w:lang w:val="ru-RU"/>
        </w:rPr>
        <w:br/>
      </w: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187779">
        <w:rPr>
          <w:lang w:val="ru-RU"/>
        </w:rPr>
        <w:br/>
      </w: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187779">
        <w:rPr>
          <w:lang w:val="ru-RU"/>
        </w:rPr>
        <w:br/>
      </w: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6C7326" w:rsidRPr="00187779" w:rsidRDefault="0018777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187779">
        <w:rPr>
          <w:lang w:val="ru-RU"/>
        </w:rPr>
        <w:br/>
      </w: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6C7326" w:rsidRPr="00187779" w:rsidRDefault="0018777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6C7326" w:rsidRPr="00187779" w:rsidRDefault="00187779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66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6C7326" w:rsidRPr="00187779" w:rsidRDefault="00187779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6C7326" w:rsidRPr="00187779" w:rsidRDefault="00187779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6C7326" w:rsidRPr="00187779" w:rsidRDefault="00187779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6C7326" w:rsidRPr="00187779" w:rsidRDefault="00187779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78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6C7326" w:rsidRPr="00187779" w:rsidRDefault="00187779">
      <w:pPr>
        <w:autoSpaceDE w:val="0"/>
        <w:autoSpaceDN w:val="0"/>
        <w:spacing w:before="262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C7326" w:rsidRPr="00187779" w:rsidRDefault="00187779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187779">
        <w:rPr>
          <w:lang w:val="ru-RU"/>
        </w:rPr>
        <w:tab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6C7326" w:rsidRPr="00187779" w:rsidRDefault="0018777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6C7326" w:rsidRPr="00187779" w:rsidRDefault="00187779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6C7326" w:rsidRPr="00187779" w:rsidRDefault="00187779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6C7326" w:rsidRPr="00187779" w:rsidRDefault="0018777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6C7326" w:rsidRPr="00187779" w:rsidRDefault="00187779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C7326" w:rsidRPr="00187779" w:rsidRDefault="00187779">
      <w:pPr>
        <w:autoSpaceDE w:val="0"/>
        <w:autoSpaceDN w:val="0"/>
        <w:spacing w:before="324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C7326" w:rsidRPr="00187779" w:rsidRDefault="00187779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C7326" w:rsidRPr="00187779" w:rsidRDefault="0018777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6C7326" w:rsidRPr="00187779" w:rsidRDefault="00187779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132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6C7326" w:rsidRPr="00187779" w:rsidRDefault="0018777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6C7326" w:rsidRPr="00187779" w:rsidRDefault="00187779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6C7326" w:rsidRPr="00187779" w:rsidRDefault="00187779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6C7326" w:rsidRPr="00187779" w:rsidRDefault="0018777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6C7326" w:rsidRPr="00187779" w:rsidRDefault="00187779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6C7326" w:rsidRPr="00187779" w:rsidRDefault="0018777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6C7326" w:rsidRPr="00187779" w:rsidRDefault="00187779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6C7326" w:rsidRPr="00187779" w:rsidRDefault="00187779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C7326" w:rsidRPr="00187779" w:rsidRDefault="00187779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C7326" w:rsidRPr="00187779" w:rsidRDefault="0018777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C7326" w:rsidRPr="00187779" w:rsidRDefault="00187779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6C7326" w:rsidRPr="00187779" w:rsidRDefault="006C7326">
      <w:pPr>
        <w:rPr>
          <w:lang w:val="ru-RU"/>
        </w:rPr>
        <w:sectPr w:rsidR="006C7326" w:rsidRPr="00187779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144" w:line="220" w:lineRule="exact"/>
        <w:rPr>
          <w:lang w:val="ru-RU"/>
        </w:rPr>
      </w:pPr>
    </w:p>
    <w:p w:rsidR="006C7326" w:rsidRPr="00187779" w:rsidRDefault="0018777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6C7326" w:rsidRPr="00187779" w:rsidRDefault="0018777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6C7326" w:rsidRPr="00187779" w:rsidRDefault="00187779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6C7326" w:rsidRPr="00187779" w:rsidRDefault="0018777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6C7326" w:rsidRPr="00187779" w:rsidRDefault="00187779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6C7326" w:rsidRPr="00187779" w:rsidRDefault="00187779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6C7326" w:rsidRPr="00187779" w:rsidRDefault="0018777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C7326" w:rsidRPr="00187779" w:rsidRDefault="00187779">
      <w:pPr>
        <w:autoSpaceDE w:val="0"/>
        <w:autoSpaceDN w:val="0"/>
        <w:spacing w:before="322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C7326" w:rsidRPr="00187779" w:rsidRDefault="00187779" w:rsidP="004A1D2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6C7326" w:rsidRPr="00187779" w:rsidRDefault="00187779" w:rsidP="004A1D28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6C7326" w:rsidRPr="00187779" w:rsidRDefault="00187779" w:rsidP="004A1D28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6C7326" w:rsidRPr="00187779" w:rsidRDefault="00187779" w:rsidP="004A1D28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6C7326" w:rsidRPr="00187779" w:rsidRDefault="00187779" w:rsidP="004A1D28">
      <w:pPr>
        <w:autoSpaceDE w:val="0"/>
        <w:autoSpaceDN w:val="0"/>
        <w:spacing w:after="0" w:line="271" w:lineRule="auto"/>
        <w:ind w:left="420" w:right="28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 w:right="100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6C7326" w:rsidRPr="00187779" w:rsidRDefault="00187779" w:rsidP="004A1D28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6C7326" w:rsidRDefault="00187779" w:rsidP="004A1D28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4A1D28" w:rsidRPr="00187779" w:rsidRDefault="004A1D28" w:rsidP="004A1D28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4A1D28" w:rsidRPr="00187779" w:rsidRDefault="004A1D28" w:rsidP="004A1D28">
      <w:pPr>
        <w:autoSpaceDE w:val="0"/>
        <w:autoSpaceDN w:val="0"/>
        <w:spacing w:after="0" w:line="262" w:lineRule="auto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4A1D28" w:rsidRPr="00187779" w:rsidRDefault="004A1D28" w:rsidP="004A1D28">
      <w:pPr>
        <w:rPr>
          <w:lang w:val="ru-RU"/>
        </w:rPr>
        <w:sectPr w:rsidR="004A1D28" w:rsidRPr="00187779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64" w:line="220" w:lineRule="exact"/>
        <w:rPr>
          <w:lang w:val="ru-RU"/>
        </w:rPr>
      </w:pPr>
    </w:p>
    <w:p w:rsidR="006C7326" w:rsidRDefault="00187779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4A1D2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№</w:t>
            </w:r>
            <w:r w:rsidRPr="004A1D28">
              <w:rPr>
                <w:rFonts w:ascii="Times New Roman" w:hAnsi="Times New Roman" w:cs="Times New Roman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Количество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Дата </w:t>
            </w:r>
            <w:r w:rsidRPr="004A1D28">
              <w:rPr>
                <w:rFonts w:ascii="Times New Roman" w:hAnsi="Times New Roman" w:cs="Times New Roman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Виды, </w:t>
            </w:r>
            <w:r w:rsidRPr="004A1D28">
              <w:rPr>
                <w:rFonts w:ascii="Times New Roman" w:hAnsi="Times New Roman" w:cs="Times New Roman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формы </w:t>
            </w:r>
            <w:r w:rsidRPr="004A1D28">
              <w:rPr>
                <w:rFonts w:ascii="Times New Roman" w:hAnsi="Times New Roman" w:cs="Times New Roman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0" w:right="288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6C7326" w:rsidRPr="004A1D2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 1. Числа</w:t>
            </w:r>
          </w:p>
        </w:tc>
      </w:tr>
      <w:tr w:rsidR="006C7326" w:rsidRPr="00C157B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64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01.09.2022 15.09.2022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соответствия), числа и цифры, представлению чисел словесно и письменно;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https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resh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edu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subject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lesson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/5088/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main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/305516/</w:t>
            </w:r>
          </w:p>
        </w:tc>
      </w:tr>
      <w:tr w:rsidR="006C7326" w:rsidRPr="00C157B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Цифры; знаки сравнения, равенства, арифметических действий;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 групп чисел, геометрических фигур в заданном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самостоятельно установленном порядке;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https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resh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edu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subject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lesson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/5088/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main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/305514/</w:t>
            </w:r>
          </w:p>
        </w:tc>
      </w:tr>
      <w:tr w:rsidR="006C7326" w:rsidRPr="00C157BF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66" w:after="0" w:line="245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21.09.2022 22.09.2022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(зрительно, на слух, установлением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соответствия), числа и цифры, представлению чисел словесно и письменно;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https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resh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edu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subject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lesson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/5088/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main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/305514/</w:t>
            </w:r>
          </w:p>
        </w:tc>
      </w:tr>
      <w:tr w:rsidR="006C7326" w:rsidRPr="00C157B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64" w:after="0" w:line="250" w:lineRule="auto"/>
              <w:ind w:left="72" w:right="332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26.09.2022 27.09.2022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Работа в парах/ группах. Формулирование ответов на вопросы: «Сколько?», «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Который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контроль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https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resh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edu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ru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subject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lesson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/5088/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main</w:t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/305510/</w:t>
            </w:r>
          </w:p>
        </w:tc>
      </w:tr>
      <w:tr w:rsidR="006C7326" w:rsidRPr="00C157BF">
        <w:trPr>
          <w:trHeight w:hRule="exact" w:val="19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предметов (зрительно, на слух, установлением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Работа в парах/ группах. Формулирование ответов на вопросы: «Сколько?», «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Который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Числа в пределах 20: чтение, запись, сравнение.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29.09.2022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Работа в парах/ группах. Формулирование ответов на вопросы: «Сколько?», «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Который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образцу и самостоятельно;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Работа с таблицей чисел: наблюдение, установление закономерностей в расположении чисел;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</w:tbl>
    <w:p w:rsidR="006C7326" w:rsidRPr="00187779" w:rsidRDefault="006C7326">
      <w:pPr>
        <w:autoSpaceDE w:val="0"/>
        <w:autoSpaceDN w:val="0"/>
        <w:spacing w:after="0" w:line="14" w:lineRule="exact"/>
        <w:rPr>
          <w:lang w:val="ru-RU"/>
        </w:rPr>
      </w:pPr>
    </w:p>
    <w:p w:rsidR="006C7326" w:rsidRPr="00187779" w:rsidRDefault="006C7326">
      <w:pPr>
        <w:rPr>
          <w:lang w:val="ru-RU"/>
        </w:rPr>
        <w:sectPr w:rsidR="006C7326" w:rsidRPr="00187779" w:rsidSect="00C157BF">
          <w:pgSz w:w="16840" w:h="11900" w:orient="landscape"/>
          <w:pgMar w:top="646" w:right="666" w:bottom="282" w:left="640" w:header="720" w:footer="720" w:gutter="0"/>
          <w:cols w:space="720" w:equalWidth="0">
            <w:col w:w="15528" w:space="0"/>
          </w:cols>
          <w:docGrid w:linePitch="360"/>
        </w:sectPr>
      </w:pPr>
    </w:p>
    <w:p w:rsidR="006C7326" w:rsidRPr="00187779" w:rsidRDefault="006C732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C157BF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(зрительно, на слух, установлением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соответствия), числа и цифры, представлению чисел словесно и письменно;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 группах. Формулирование ответов на вопросы: «Сколько?», «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Который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 вопросы: 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«Сколько?», «Который по счёту?», «На сколько больше?», «На сколько меньше?», «Что получится, если увеличить/уменьшить количество на 1, на 2?» — по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образцу и самостоятельно;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таблицей чисел: наблюдение, установление закономерностей в расположении чисел;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80" w:after="0" w:line="250" w:lineRule="auto"/>
              <w:ind w:left="70" w:right="86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9605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6C7326"/>
        </w:tc>
      </w:tr>
      <w:tr w:rsidR="006C732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6C7326" w:rsidRPr="00C157BF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9605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06.10.2022 10.10.2022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приборами для измерения величин;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Наблюдение действия измерительных приборов;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линейки для измерения длины отрезка;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Default="0018777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187779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64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Сравнение без измерения: выше 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—н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иже, шире — уже, длиннее — короче, старше — моложе, тяжелее 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11.10.2022 12.10.2022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Линейка как простейший инструмент измерения длины; Наблюдение действия измерительных приборов;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 линейки для измерения длины отрезка; Коллективная работа по различению и сравнению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величин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Устный </w:t>
            </w:r>
            <w:r w:rsidRPr="004A1D28">
              <w:rPr>
                <w:rFonts w:ascii="Times New Roman" w:hAnsi="Times New Roman" w:cs="Times New Roman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0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Единицы длины: сантиметр,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13.10.2022 18.10.2022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Наблюдение действия измерительных приборов;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Понимание назначения и необходимости использования величин в жизни;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Использование линейки для измерения длины отрезка;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4A1D28">
        <w:trPr>
          <w:trHeight w:hRule="exact" w:val="350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 3. Арифметические действия</w:t>
            </w:r>
          </w:p>
        </w:tc>
      </w:tr>
      <w:tr w:rsidR="006C7326" w:rsidRPr="00C157BF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19.10.2022 05.12.2022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разности, использование переместительного свойства при нахождении суммы;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</w:tbl>
    <w:p w:rsidR="006C7326" w:rsidRPr="004A1D28" w:rsidRDefault="006C7326">
      <w:pPr>
        <w:autoSpaceDE w:val="0"/>
        <w:autoSpaceDN w:val="0"/>
        <w:spacing w:after="0" w:line="14" w:lineRule="exact"/>
        <w:rPr>
          <w:rFonts w:ascii="Times New Roman" w:hAnsi="Times New Roman" w:cs="Times New Roman"/>
          <w:lang w:val="ru-RU"/>
        </w:rPr>
      </w:pPr>
    </w:p>
    <w:p w:rsidR="006C7326" w:rsidRPr="004A1D28" w:rsidRDefault="006C7326">
      <w:pPr>
        <w:rPr>
          <w:rFonts w:ascii="Times New Roman" w:hAnsi="Times New Roman" w:cs="Times New Roman"/>
          <w:lang w:val="ru-RU"/>
        </w:rPr>
        <w:sectPr w:rsidR="006C7326" w:rsidRPr="004A1D28" w:rsidSect="00C157BF">
          <w:pgSz w:w="16840" w:h="11900" w:orient="landscape"/>
          <w:pgMar w:top="400" w:right="666" w:bottom="284" w:left="640" w:header="720" w:footer="720" w:gutter="0"/>
          <w:cols w:space="720" w:equalWidth="0">
            <w:col w:w="15774" w:space="0"/>
          </w:cols>
          <w:docGrid w:linePitch="360"/>
        </w:sectPr>
      </w:pPr>
    </w:p>
    <w:p w:rsidR="006C7326" w:rsidRPr="004A1D28" w:rsidRDefault="006C7326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C157BF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сложения, вычитания. Знаки сложения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вычитания, названия компонентов действия. Таблица сложения.</w:t>
            </w:r>
          </w:p>
          <w:p w:rsidR="006C7326" w:rsidRPr="004A1D28" w:rsidRDefault="00187779">
            <w:pPr>
              <w:autoSpaceDE w:val="0"/>
              <w:autoSpaceDN w:val="0"/>
              <w:spacing w:before="20" w:after="0" w:line="245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06.12.2022 13.12.2022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разности, использование переместительного свойства при нахождении суммы;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Пропедевтика исследовательской работы: перестановка слагаемых при сложении (обсуждение практических и учебных ситуаций);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14.12.2022 19.12.2022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разности, использование переместительного свойства при нахождении суммы;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20.12.2022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Дидактические игры и упражнения, связанные с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выбором, составлением сумм, разностей с заданным результатом действия; сравнением значений числовых выражений (без вычислений), по результату действия;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(житейских) ситуаций, требующих записи одного и того же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арифметического действия, разных арифметических действий»;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22.12.2022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практических (житейских) ситуаций, требующих записи одного и того же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арифметического действия, разных арифметических действий»;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1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Сложение и вычитание чисел без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26.12.2022 09.01.2023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10.01.2023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4A1D28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50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 4. Текстовые задачи</w:t>
            </w:r>
          </w:p>
        </w:tc>
      </w:tr>
    </w:tbl>
    <w:p w:rsidR="006C7326" w:rsidRPr="004A1D28" w:rsidRDefault="006C7326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6C7326" w:rsidRPr="004A1D28" w:rsidRDefault="006C7326">
      <w:pPr>
        <w:rPr>
          <w:rFonts w:ascii="Times New Roman" w:hAnsi="Times New Roman" w:cs="Times New Roman"/>
        </w:rPr>
        <w:sectPr w:rsidR="006C7326" w:rsidRPr="004A1D28" w:rsidSect="00C157BF">
          <w:pgSz w:w="16840" w:h="11900" w:orient="landscape"/>
          <w:pgMar w:top="502" w:right="666" w:bottom="284" w:left="640" w:header="720" w:footer="720" w:gutter="0"/>
          <w:cols w:space="720" w:equalWidth="0">
            <w:col w:w="15672" w:space="0"/>
          </w:cols>
          <w:docGrid w:linePitch="360"/>
        </w:sectPr>
      </w:pPr>
    </w:p>
    <w:p w:rsidR="006C7326" w:rsidRPr="004A1D28" w:rsidRDefault="006C7326">
      <w:pPr>
        <w:autoSpaceDE w:val="0"/>
        <w:autoSpaceDN w:val="0"/>
        <w:spacing w:after="66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C157B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11.01.2023 12.01.2023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известно, что не известно; условие задачи, вопрос задачи);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6C7326" w:rsidRPr="004A1D28" w:rsidRDefault="00187779">
            <w:pPr>
              <w:autoSpaceDE w:val="0"/>
              <w:autoSpaceDN w:val="0"/>
              <w:spacing w:before="18" w:after="0" w:line="250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18.01.2023 06.02.2023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текста, таблицы, схемы (описание ситуации, что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известно, что не известно; условие задачи, вопрос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задачи);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решаемых с помощью действий сложения и вычитания («на сколько больше/меньше», «сколько всего», «сколь-ко осталось»).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Различение текста и текстовой задачи, представленного в текстовой задаче;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Соотнесение текста задачи и её модели;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6C7326" w:rsidRPr="004A1D28" w:rsidRDefault="00187779">
            <w:pPr>
              <w:autoSpaceDE w:val="0"/>
              <w:autoSpaceDN w:val="0"/>
              <w:spacing w:before="18" w:after="0" w:line="250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Обнаружение недостающего элемента задачи, дополнение текста задачи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числовыми данными (по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иллюстрации, смыслу задачи, её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07.02.2023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предметной модели сюжетной ситуации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</w:t>
            </w:r>
          </w:p>
          <w:p w:rsidR="006C7326" w:rsidRPr="004A1D28" w:rsidRDefault="00187779">
            <w:pPr>
              <w:autoSpaceDE w:val="0"/>
              <w:autoSpaceDN w:val="0"/>
              <w:spacing w:before="20" w:after="0" w:line="247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4A1D28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C157BF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Раздел 5. Пространственные отношения и  геометрические фигуры</w:t>
            </w:r>
          </w:p>
        </w:tc>
      </w:tr>
    </w:tbl>
    <w:p w:rsidR="006C7326" w:rsidRPr="004A1D28" w:rsidRDefault="006C7326">
      <w:pPr>
        <w:autoSpaceDE w:val="0"/>
        <w:autoSpaceDN w:val="0"/>
        <w:spacing w:after="0" w:line="14" w:lineRule="exact"/>
        <w:rPr>
          <w:rFonts w:ascii="Times New Roman" w:hAnsi="Times New Roman" w:cs="Times New Roman"/>
          <w:lang w:val="ru-RU"/>
        </w:rPr>
      </w:pPr>
    </w:p>
    <w:p w:rsidR="006C7326" w:rsidRPr="004A1D28" w:rsidRDefault="006C7326">
      <w:pPr>
        <w:rPr>
          <w:rFonts w:ascii="Times New Roman" w:hAnsi="Times New Roman" w:cs="Times New Roman"/>
          <w:lang w:val="ru-RU"/>
        </w:rPr>
        <w:sectPr w:rsidR="006C7326" w:rsidRPr="004A1D28" w:rsidSect="00C157BF">
          <w:pgSz w:w="16840" w:h="11900" w:orient="landscape"/>
          <w:pgMar w:top="694" w:right="666" w:bottom="284" w:left="640" w:header="720" w:footer="720" w:gutter="0"/>
          <w:cols w:space="720" w:equalWidth="0">
            <w:col w:w="15480" w:space="0"/>
          </w:cols>
          <w:docGrid w:linePitch="360"/>
        </w:sectPr>
      </w:pPr>
    </w:p>
    <w:p w:rsidR="006C7326" w:rsidRPr="004A1D28" w:rsidRDefault="006C7326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C157B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 пространстве: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слева/справа, сверху/снизу, 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пространственных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08.02.2023 14.02.2023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Распознавание и называние известных геометрических фигур, обнаружение в окружающем мире их моделей;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15.02.2023 27.02.2023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Составление пар: объект и его отражение;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5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Геометрические фигуры: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28.02.2023 02.03.2023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фигур, обнаружение в окружающем мире их моделей; Практическая деятельность: графические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линейкой: копирование, рисование фигур по инструкции; Творческие задания: узоры и орнаменты.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Составление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инструкции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изображения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узора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, линии (по клеткам);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Построение отрезка, квадрата,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треугольника с помощью линейки; измерение длины отрезка в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06.03.2023 14.03.2023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графические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измерительные действия в работе с карандашом 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линейкой: копирование, рисование фигур по инструкции; 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работа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15.03.2023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Ориентировка в пространстве и на плоскости (классной доски, листа бумаги, страницы учебника и т. д.).</w:t>
            </w:r>
          </w:p>
          <w:p w:rsidR="006C7326" w:rsidRPr="004A1D28" w:rsidRDefault="00187779">
            <w:pPr>
              <w:autoSpaceDE w:val="0"/>
              <w:autoSpaceDN w:val="0"/>
              <w:spacing w:before="20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Установление направления, прокладывание маршрута; 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 Предметное моделирование заданной фигуры из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различных материалов (бумаги, палочек, трубочек,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проволоки и пр.), составление из других геометрических фигур;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16.03.2023 30.03.2023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Предметное моделирование заданной фигуры из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различных материалов (бумаги, палочек, трубочек,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проволоки и пр.), составление из других геометрических фигур;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4A1D28">
        <w:trPr>
          <w:trHeight w:hRule="exact" w:val="348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26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 6. Математическая информация</w:t>
            </w:r>
          </w:p>
        </w:tc>
      </w:tr>
      <w:tr w:rsidR="006C7326" w:rsidRPr="00C157BF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Сбор данных об объекте по  образцу.</w:t>
            </w:r>
          </w:p>
          <w:p w:rsidR="006C7326" w:rsidRPr="004A1D28" w:rsidRDefault="00187779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Характеристики объекта, группы объектов (количество, форма,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средствами;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04.04.2023 11.04.2023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средствами;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</w:tbl>
    <w:p w:rsidR="006C7326" w:rsidRPr="004A1D28" w:rsidRDefault="006C7326">
      <w:pPr>
        <w:autoSpaceDE w:val="0"/>
        <w:autoSpaceDN w:val="0"/>
        <w:spacing w:after="0" w:line="14" w:lineRule="exact"/>
        <w:rPr>
          <w:rFonts w:ascii="Times New Roman" w:hAnsi="Times New Roman" w:cs="Times New Roman"/>
          <w:lang w:val="ru-RU"/>
        </w:rPr>
      </w:pPr>
    </w:p>
    <w:p w:rsidR="006C7326" w:rsidRPr="004A1D28" w:rsidRDefault="006C7326">
      <w:pPr>
        <w:rPr>
          <w:rFonts w:ascii="Times New Roman" w:hAnsi="Times New Roman" w:cs="Times New Roman"/>
          <w:lang w:val="ru-RU"/>
        </w:rPr>
        <w:sectPr w:rsidR="006C7326" w:rsidRPr="004A1D28" w:rsidSect="00C157BF">
          <w:pgSz w:w="16840" w:h="11900" w:orient="landscape"/>
          <w:pgMar w:top="418" w:right="666" w:bottom="284" w:left="640" w:header="720" w:footer="720" w:gutter="0"/>
          <w:cols w:space="720" w:equalWidth="0">
            <w:col w:w="15756" w:space="0"/>
          </w:cols>
          <w:docGrid w:linePitch="360"/>
        </w:sectPr>
      </w:pPr>
    </w:p>
    <w:p w:rsidR="006C7326" w:rsidRPr="004A1D28" w:rsidRDefault="006C7326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82"/>
        <w:gridCol w:w="528"/>
        <w:gridCol w:w="1104"/>
        <w:gridCol w:w="1142"/>
        <w:gridCol w:w="864"/>
        <w:gridCol w:w="4034"/>
        <w:gridCol w:w="1082"/>
        <w:gridCol w:w="3470"/>
      </w:tblGrid>
      <w:tr w:rsidR="006C7326" w:rsidRPr="00C157BF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Закономерность в ряду заданных объектов: её  обнаружение,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12.04.2023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Верные (истинные) и  неверные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(ложные) предложения, составленные относительно заданного набора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40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Знакомство с логической конструкцией «Если …</w:t>
            </w:r>
            <w:proofErr w:type="gram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,</w:t>
            </w:r>
            <w:proofErr w:type="gram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 то…».Верно или неверно: формулирование и проверка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15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Чтение таблицы (содержащей не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6C7326" w:rsidRPr="004A1D28" w:rsidRDefault="00187779">
            <w:pPr>
              <w:autoSpaceDE w:val="0"/>
              <w:autoSpaceDN w:val="0"/>
              <w:spacing w:before="18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Чтение рисунка, схемы 1—2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18.04.2023 20.04.2023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Ориентировка в книге, на странице учебника,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использование изученных терминов для описания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положениярисунка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, числа, задания и пр. на странице, на листе бумаги;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50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C157B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Выполнение 1—3-шаговых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инструкций, связанных с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24.04.2023 26.04.2023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математическую информацию. Формулирование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вопросов и ответов по рисунку (иллюстрации, модели).</w:t>
            </w:r>
          </w:p>
          <w:p w:rsidR="006C7326" w:rsidRPr="004A1D28" w:rsidRDefault="00187779">
            <w:pPr>
              <w:autoSpaceDE w:val="0"/>
              <w:autoSpaceDN w:val="0"/>
              <w:spacing w:before="20" w:after="0" w:line="245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Упорядочение математических объектов с опорой на рисунок, сюжетную ситуацию и пр.;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Устный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опрос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4A1D28">
              <w:rPr>
                <w:rFonts w:ascii="Times New Roman" w:hAnsi="Times New Roman" w:cs="Times New Roman"/>
              </w:rPr>
              <w:br/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контроль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47" w:lineRule="auto"/>
              <w:ind w:left="70" w:right="864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"Математика" 1 </w:t>
            </w:r>
            <w:r w:rsidRPr="004A1D28">
              <w:rPr>
                <w:rFonts w:ascii="Times New Roman" w:hAnsi="Times New Roman" w:cs="Times New Roman"/>
                <w:lang w:val="ru-RU"/>
              </w:rPr>
              <w:br/>
            </w: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6C7326" w:rsidRPr="004A1D28">
        <w:trPr>
          <w:trHeight w:hRule="exact" w:val="350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Итого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разделу</w:t>
            </w:r>
            <w:proofErr w:type="spellEnd"/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1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348"/>
        </w:trPr>
        <w:tc>
          <w:tcPr>
            <w:tcW w:w="327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696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  <w:tr w:rsidR="006C7326" w:rsidRPr="004A1D28">
        <w:trPr>
          <w:trHeight w:hRule="exact" w:val="520"/>
        </w:trPr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lang w:val="ru-RU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9605FC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164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1877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4A1D28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C7326" w:rsidRPr="004A1D28" w:rsidRDefault="006C7326">
            <w:pPr>
              <w:rPr>
                <w:rFonts w:ascii="Times New Roman" w:hAnsi="Times New Roman" w:cs="Times New Roman"/>
              </w:rPr>
            </w:pPr>
          </w:p>
        </w:tc>
      </w:tr>
    </w:tbl>
    <w:p w:rsidR="006C7326" w:rsidRPr="004A1D28" w:rsidRDefault="006C7326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6C7326" w:rsidRDefault="006C7326">
      <w:pPr>
        <w:sectPr w:rsidR="006C7326" w:rsidSect="00C157BF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6C7326" w:rsidRDefault="006C7326">
      <w:pPr>
        <w:autoSpaceDE w:val="0"/>
        <w:autoSpaceDN w:val="0"/>
        <w:spacing w:after="78" w:line="220" w:lineRule="exact"/>
      </w:pPr>
    </w:p>
    <w:p w:rsidR="006C7326" w:rsidRDefault="00187779">
      <w:pPr>
        <w:autoSpaceDE w:val="0"/>
        <w:autoSpaceDN w:val="0"/>
        <w:spacing w:after="312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3"/>
        </w:rPr>
        <w:t>ПОУРОЧНОЕ ПЛАНИРОВАНИЕ</w:t>
      </w:r>
    </w:p>
    <w:tbl>
      <w:tblPr>
        <w:tblW w:w="1087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094"/>
        <w:gridCol w:w="1134"/>
        <w:gridCol w:w="1418"/>
        <w:gridCol w:w="1275"/>
        <w:gridCol w:w="1235"/>
      </w:tblGrid>
      <w:tr w:rsidR="00187779" w:rsidTr="00194426">
        <w:trPr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  <w:proofErr w:type="spellEnd"/>
          </w:p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  <w:t>план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  <w:t>Дата изучения</w:t>
            </w:r>
          </w:p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  <w:lang w:val="ru-RU"/>
              </w:rPr>
              <w:t>факт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контроля</w:t>
            </w:r>
            <w:proofErr w:type="spellEnd"/>
          </w:p>
        </w:tc>
      </w:tr>
      <w:tr w:rsidR="00187779" w:rsidTr="00194426">
        <w:trPr>
          <w:trHeight w:hRule="exact" w:val="108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spacing w:after="0" w:line="240" w:lineRule="auto"/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spacing w:after="0" w:line="240" w:lineRule="auto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Всего</w:t>
            </w:r>
            <w:proofErr w:type="spellEnd"/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работы</w:t>
            </w:r>
            <w:proofErr w:type="spellEnd"/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</w:pP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spacing w:after="0" w:line="240" w:lineRule="auto"/>
              <w:ind w:left="113" w:right="57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spacing w:after="0" w:line="240" w:lineRule="auto"/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spacing w:after="0" w:line="240" w:lineRule="auto"/>
            </w:pPr>
          </w:p>
        </w:tc>
      </w:tr>
      <w:tr w:rsidR="00187779" w:rsidTr="004C4C20">
        <w:trPr>
          <w:trHeight w:hRule="exact" w:val="5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Pr="00AF6231" w:rsidRDefault="004C4C20" w:rsidP="004C4C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="00AF623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Роль математики в жизни общества. Счет предметов</w:t>
            </w: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187779" w:rsidRPr="00AF6231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984068" w:rsidTr="004C4C20">
        <w:trPr>
          <w:trHeight w:hRule="exact" w:val="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Pr="00984068" w:rsidRDefault="00984068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AF623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</w:p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AF623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984068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AF623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Число и цифра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Default="00F42147" w:rsidP="007C658F">
            <w:pPr>
              <w:autoSpaceDE w:val="0"/>
              <w:autoSpaceDN w:val="0"/>
              <w:spacing w:after="0" w:line="240" w:lineRule="auto"/>
              <w:ind w:left="113" w:right="57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68" w:rsidRDefault="00984068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84068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187779" w:rsidTr="00194426">
        <w:trPr>
          <w:trHeight w:hRule="exact" w:val="8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187779" w:rsidTr="00194426">
        <w:trPr>
          <w:trHeight w:hRule="exact" w:val="8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187779" w:rsidTr="00194426">
        <w:trPr>
          <w:trHeight w:hRule="exact" w:val="8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187779" w:rsidTr="00194426">
        <w:trPr>
          <w:trHeight w:hRule="exact" w:val="8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P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7779" w:rsidRDefault="00187779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194426">
        <w:trPr>
          <w:trHeight w:hRule="exact" w:val="8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42A2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194426">
        <w:trPr>
          <w:trHeight w:hRule="exact" w:val="8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194426">
        <w:trPr>
          <w:trHeight w:hRule="exact" w:val="8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194426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984068">
        <w:trPr>
          <w:trHeight w:hRule="exact" w:val="8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984068">
        <w:trPr>
          <w:trHeight w:hRule="exact" w:val="8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42A2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984068">
        <w:trPr>
          <w:trHeight w:hRule="exact" w:val="84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9: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различение, чтение, запись.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984068">
        <w:trPr>
          <w:trHeight w:hRule="exact" w:val="5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Числа. Единица счёта.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</w:p>
        </w:tc>
      </w:tr>
      <w:tr w:rsidR="00AF6231" w:rsidTr="00984068">
        <w:trPr>
          <w:trHeight w:hRule="exact" w:val="5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</w:pPr>
            <w:r w:rsidRPr="0098406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Счёт предметов, запись результата цифрами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113" w:right="57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Порядковый номер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объекта при заданном порядке счёта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Порядковый номер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объекта при заданном порядке счёта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Сравнение чисел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Сравнение  групп предметов по количеству: больше, меньше, столько же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  <w:p w:rsidR="00AF6231" w:rsidRPr="00984068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Число и цифра 0 при измерении, вычислении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в пределах 20: чтение, запись, сравнение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в пределах 20: чтение, запись, сравнение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.09.2022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двузначные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числа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5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Уменьшение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Длина и её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измерение с помощью заданной мерки. Длиннее. Короче.</w:t>
            </w:r>
          </w:p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Одинаковые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 длине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A42A2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Длина и её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измерение с помощью заданной мерки. Длиннее. Короче.</w:t>
            </w:r>
          </w:p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Одинаковые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 длине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Длина и её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измерение с помощью заданной мерки.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отрезков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Величины. Сравнение без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измерения: выше — ниже, шире— 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уж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е, длиннее — короче,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старше — моложе, тяжелее —легче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DA4162">
        <w:trPr>
          <w:trHeight w:hRule="exact" w:val="6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сантиметр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DA4162">
        <w:trPr>
          <w:trHeight w:hRule="exact" w:val="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Единицы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дециметр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CA42A2">
        <w:trPr>
          <w:trHeight w:hRule="exact" w:val="8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CA42A2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Единицы длины: сантиметр, дециметр; установление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соотношения между ними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Единицы длины: сантиметр, дециметр; установление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соотношения между ними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7C658F">
        <w:trPr>
          <w:trHeight w:hRule="exact" w:val="11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Арифметические действия.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□+ 1, □ – 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7C658F">
        <w:trPr>
          <w:trHeight w:hRule="exact" w:val="8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□+ 2, □ –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□+ 3, □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□+ 3, □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□+ 4, □ –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□ + 5, □ + 6, □ + 7, □ + 8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6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7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7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.10.2022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4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8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9 –□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10–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34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Tr="004C4C20">
        <w:trPr>
          <w:trHeight w:hRule="exact" w:val="11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 w:rsidRPr="00DA41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A41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A41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A41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84068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+ 6, □ + 7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+ 6, □ + 7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Сложение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однозначных чисел с переходом через десяток вида □ + 8, □ + 9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11-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12-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13-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13-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14-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firstLine="5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15-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16-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30.11.2022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17- □, 18 -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и вычитание чисел в пределах 20. Вычитание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переходом через десяток вида 17- □, 18 - □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Названия компонентов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действия сложения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3D050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Названия компонентов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действия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Названия компонентов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действий, результатов действий сложения и вычитания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Таблица сложения. Таблица сложения чисел в пределах 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Таблица сложения. Таблица сложения чисел в пределах 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Таблица сложения. Таблица сложения чисел в пределах 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Переместительное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свойство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72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Вычитание как действие, обратное сложению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Неизвестное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слагаемое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CA42A2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Неизвестное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слагаемое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одинаковых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слагаемых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Счёт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Прибавление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нуля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чисел без перехода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Сложение чисел без перехода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Вычитание чисел без перехода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Сложение чисел с переходом через десяток. Общий приём сложения с переходом через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Сложение чисел с переходом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Вычитание чисел с переходом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Обобщение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знаний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29.12.2022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CA42A2">
        <w:trPr>
          <w:trHeight w:hRule="exact" w:val="7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Текстовая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72"/>
              <w:jc w:val="both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Зависимость между данными и искомой величиной в текстовой задаче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Выбор и запись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арифметического действия для получения ответа на вопрос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Выбор и запись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арифметического действия для получения ответа на вопрос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суммы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остатка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00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увеличение (уменьшение)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CA42A2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уменьшение числа на несколько единиц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E397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разностное сравнение чисел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00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нахождение неизвестного первого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00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нахождение неизвестного второго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70" w:right="1008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Задачи на нахождение неизвестного второго слагаемого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нахождение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неизвестного уменьшаемого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576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Задачи на нахождение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неизвестного вычитаемого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7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Обнаружение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недостающего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элемента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7C658F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Обнаружение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недостающего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элемента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задачи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576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пространстве: слева/справа, сверху/снизу, 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между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F63D0B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пространстве: установление пространственных отношений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576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пространстве: слева/справа, сверху/снизу, 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между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08.02.2023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576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Расположение предметов и объектов на плоскости, 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пространстве:  внутри.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Между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658F" w:rsidRDefault="007C658F" w:rsidP="007C658F">
            <w:pPr>
              <w:autoSpaceDE w:val="0"/>
              <w:autoSpaceDN w:val="0"/>
              <w:spacing w:after="0" w:line="240" w:lineRule="auto"/>
              <w:ind w:left="70" w:right="576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Расположение предметов и объектов на плоскости, в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пространстве:  внутри.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70" w:right="576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Между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5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Распознавание объекта и его отражения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Круг, треугольник,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прямоугольник, </w:t>
            </w:r>
            <w:r w:rsidRPr="00187779">
              <w:rPr>
                <w:lang w:val="ru-RU"/>
              </w:rPr>
              <w:br/>
            </w:r>
            <w:proofErr w:type="spell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отрезок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.Р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аспознавание</w:t>
            </w:r>
            <w:proofErr w:type="spell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фигур: куба, шара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Распознавание круга,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r w:rsidRPr="00187779">
              <w:rPr>
                <w:lang w:val="ru-RU"/>
              </w:rPr>
              <w:br/>
            </w:r>
            <w:proofErr w:type="spell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,о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трезка,круга</w:t>
            </w:r>
            <w:proofErr w:type="spell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треугольника, прямоугольника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Распознавание круга,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r w:rsidRPr="00187779">
              <w:rPr>
                <w:lang w:val="ru-RU"/>
              </w:rPr>
              <w:br/>
            </w:r>
            <w:proofErr w:type="spell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,о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трезка,прямой</w:t>
            </w:r>
            <w:proofErr w:type="spell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отрезка, точки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Распознавание круга,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треугольника, </w:t>
            </w:r>
            <w:r w:rsidRPr="00187779">
              <w:rPr>
                <w:lang w:val="ru-RU"/>
              </w:rPr>
              <w:br/>
            </w:r>
            <w:proofErr w:type="spell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прямоугольника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,о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трезка,прямой</w:t>
            </w:r>
            <w:proofErr w:type="spell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, отрезка, точки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Изображение прямоугольника, квадрата, треугольника.</w:t>
            </w:r>
          </w:p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Изображение геометрических фигур "от руки"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8F5862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квадрата, треугольника с помощью </w:t>
            </w:r>
            <w:r w:rsidRPr="0018777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28.02.2023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работа;</w:t>
            </w:r>
          </w:p>
        </w:tc>
      </w:tr>
      <w:tr w:rsidR="00AF6231" w:rsidRPr="009475C0" w:rsidTr="004C4C20">
        <w:trPr>
          <w:trHeight w:hRule="exact" w:val="8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Построение отрезка, квадрата, треугольника с помощью </w:t>
            </w:r>
            <w:r w:rsidRPr="0018777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01.03.2023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квадрата, треугольника с помощью </w:t>
            </w:r>
            <w:r w:rsidRPr="0018777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Построение отрезка, квадрата, треугольника с помощью </w:t>
            </w:r>
            <w:r w:rsidRPr="0018777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9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 w:right="288"/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Построение отрезка, квадрата, треугольника с помощью </w:t>
            </w:r>
            <w:r w:rsidRPr="0018777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Изображение с использованием линейки: многоугольника,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треугольника, прямоугольника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,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прямой, отрезка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07.03.2023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9E5D8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9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Прямоугольник. Квадрат.</w:t>
            </w:r>
          </w:p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прямоугольника (квадрата) на клетчатой бумаге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09.03.2023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Практическая работа;</w:t>
            </w:r>
          </w:p>
        </w:tc>
      </w:tr>
      <w:tr w:rsidR="00AF6231" w:rsidRPr="009475C0" w:rsidTr="007C658F">
        <w:trPr>
          <w:trHeight w:hRule="exact" w:val="9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658F" w:rsidRPr="00187779" w:rsidRDefault="007C658F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Прямоугольник. Квадрат.</w:t>
            </w:r>
          </w:p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прямоугольника (квадрата) на клетчатой бумаге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7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4C4C20">
        <w:trPr>
          <w:trHeight w:hRule="exact" w:val="114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61219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9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измерение длины отрезка в сантиметрах.</w:t>
            </w:r>
          </w:p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отрезков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11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152" w:right="144" w:hanging="15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Построение отрезка, измерение длины отрезка в сантиметрах. Сложение и вычитание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11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152" w:right="144" w:hanging="152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 отрезка, измерение длины отрезка в сантиметрах. Сложение и вычитание длин отрезков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6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386"/>
              </w:tabs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Длина стороны прямоугольника,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квадрата, треугольника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A677D8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10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152" w:right="288" w:hanging="15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Математическая информация. Сбор данных об объекте по образцу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left="152" w:right="288" w:hanging="152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Математическая информация. Сбор данных об объекте по образцу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.03.2023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288"/>
              <w:rPr>
                <w:lang w:val="ru-RU"/>
              </w:rPr>
            </w:pP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Характеристики объекта,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группы объектов (количество, форма, размер</w:t>
            </w:r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</w:t>
            </w:r>
            <w:proofErr w:type="gramStart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Характеристики объекта,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группы объектов  форма,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размер).</w:t>
            </w:r>
            <w:proofErr w:type="gramEnd"/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Сравнение  предметов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288"/>
              <w:jc w:val="center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Выбор предметов по образцу (по     заданным признакам)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Группировка объектов по заданному признаку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06.04.2023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7C658F" w:rsidP="007C658F">
            <w:pPr>
              <w:autoSpaceDE w:val="0"/>
              <w:autoSpaceDN w:val="0"/>
              <w:spacing w:after="0" w:line="240" w:lineRule="auto"/>
              <w:ind w:right="72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152" w:hanging="15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Закономерность в ряду заданных объектов: её обнаружение,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продолжение ряда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неверные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7C658F">
        <w:trPr>
          <w:trHeight w:hRule="exact" w:val="5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7C658F" w:rsidP="007C65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618"/>
              </w:tabs>
              <w:autoSpaceDE w:val="0"/>
              <w:autoSpaceDN w:val="0"/>
              <w:spacing w:after="0" w:line="240" w:lineRule="auto"/>
              <w:ind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Извлечение данного из строки,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столбца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444"/>
              </w:tabs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Внесение одного-двух данных в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таблицу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Чтение рисунка, схемы 1—2 </w:t>
            </w:r>
            <w:r>
              <w:rPr>
                <w:lang w:val="ru-RU"/>
              </w:rPr>
              <w:t xml:space="preserve">  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числовыми данными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19.04.2023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576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0D47E1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20.04.2023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right="576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47E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8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576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Выполнение 1—3-шаговых инструкций,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связанных с измерением длины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11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Выполнение 1—3-шаговых инструкций, связанных с </w:t>
            </w:r>
            <w:r w:rsidRPr="00187779">
              <w:rPr>
                <w:lang w:val="ru-RU"/>
              </w:rPr>
              <w:br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построением геометрических фигур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D812D6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86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10. 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86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10. 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86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 до 10. 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.04.2023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F3EEC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720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Числа. Числа от 11 до 20. 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02.05.2023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Единицы длины: сантиметр, дециметр.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03.05.2023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4E7A15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right="288"/>
              <w:jc w:val="center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Промежуточная аттестация в форме контрольной работы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04.05.2023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Контрольная работа </w:t>
            </w:r>
          </w:p>
        </w:tc>
      </w:tr>
      <w:tr w:rsidR="00AF6231" w:rsidRPr="009475C0" w:rsidTr="000C7DEC">
        <w:trPr>
          <w:trHeight w:hRule="exact"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7C658F" w:rsidP="007C658F">
            <w:pPr>
              <w:autoSpaceDE w:val="0"/>
              <w:autoSpaceDN w:val="0"/>
              <w:spacing w:after="0" w:line="240" w:lineRule="auto"/>
              <w:ind w:right="288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Анализ контрольной работы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432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Числа от 1 до 10. Сложение. 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794"/>
              </w:tabs>
              <w:autoSpaceDE w:val="0"/>
              <w:autoSpaceDN w:val="0"/>
              <w:spacing w:after="0" w:line="240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от 1 до 20. Сложение с переходом через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BA1811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7C658F" w:rsidP="007C658F">
            <w:pPr>
              <w:tabs>
                <w:tab w:val="left" w:pos="794"/>
              </w:tabs>
              <w:autoSpaceDE w:val="0"/>
              <w:autoSpaceDN w:val="0"/>
              <w:spacing w:after="0" w:line="240" w:lineRule="auto"/>
              <w:ind w:right="144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</w:t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Числа от 1 до 20. Сложение с переходом через десяток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618"/>
              </w:tabs>
              <w:autoSpaceDE w:val="0"/>
              <w:autoSpaceDN w:val="0"/>
              <w:spacing w:after="0" w:line="240" w:lineRule="auto"/>
              <w:ind w:right="288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Числа от 1 до 20. Вычитание с переходом через десяток.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tabs>
                <w:tab w:val="left" w:pos="326"/>
              </w:tabs>
              <w:autoSpaceDE w:val="0"/>
              <w:autoSpaceDN w:val="0"/>
              <w:spacing w:after="0" w:line="240" w:lineRule="auto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Задачи на разностное сравнение.</w:t>
            </w:r>
            <w:r w:rsidRPr="00187779">
              <w:rPr>
                <w:lang w:val="ru-RU"/>
              </w:rPr>
              <w:tab/>
            </w: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576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Пространственные </w:t>
            </w:r>
            <w:r>
              <w:rPr>
                <w:lang w:val="ru-RU"/>
              </w:rPr>
              <w:br/>
            </w: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17.05.2023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E30DEE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576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Пространственные </w:t>
            </w:r>
            <w:r>
              <w:rPr>
                <w:lang w:val="ru-RU"/>
              </w:rPr>
              <w:br/>
            </w: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представления.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18.05.2023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Таблицы. Повторение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Таблицы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Повторение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 w:rsidRPr="000D7F52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22.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Итоговая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комплексная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F6231" w:rsidRDefault="00AF6231" w:rsidP="007C658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Контрольная работа</w:t>
            </w:r>
          </w:p>
        </w:tc>
      </w:tr>
      <w:tr w:rsidR="00AF6231" w:rsidRPr="009475C0" w:rsidTr="000C7DEC">
        <w:trPr>
          <w:trHeight w:hRule="exact"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7C658F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="007C658F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Анализ работы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 w:rsidRPr="00244F54"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5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фигуры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.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25.05.2023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;</w:t>
            </w:r>
          </w:p>
        </w:tc>
      </w:tr>
      <w:tr w:rsidR="00AF6231" w:rsidRPr="009475C0" w:rsidTr="000C7DEC">
        <w:trPr>
          <w:trHeight w:hRule="exact"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0D7F52" w:rsidRDefault="00AF6231" w:rsidP="007C658F">
            <w:pPr>
              <w:autoSpaceDE w:val="0"/>
              <w:autoSpaceDN w:val="0"/>
              <w:spacing w:after="0" w:line="240" w:lineRule="auto"/>
              <w:ind w:left="43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187779" w:rsidRDefault="00AF6231" w:rsidP="007C658F">
            <w:pPr>
              <w:autoSpaceDE w:val="0"/>
              <w:autoSpaceDN w:val="0"/>
              <w:spacing w:after="0" w:line="240" w:lineRule="auto"/>
              <w:ind w:left="70" w:right="144"/>
              <w:rPr>
                <w:lang w:val="ru-RU"/>
              </w:rPr>
            </w:pPr>
            <w:r w:rsidRPr="00187779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AB5014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64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Default="00AF6231" w:rsidP="007C6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F6231" w:rsidRPr="009475C0" w:rsidRDefault="00AF6231" w:rsidP="007C658F">
            <w:pPr>
              <w:autoSpaceDE w:val="0"/>
              <w:autoSpaceDN w:val="0"/>
              <w:spacing w:after="0" w:line="240" w:lineRule="auto"/>
              <w:ind w:left="70"/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</w:pPr>
          </w:p>
        </w:tc>
      </w:tr>
    </w:tbl>
    <w:p w:rsidR="006C7326" w:rsidRDefault="006C7326">
      <w:pPr>
        <w:rPr>
          <w:lang w:val="ru-RU"/>
        </w:rPr>
      </w:pPr>
    </w:p>
    <w:p w:rsidR="000D7F52" w:rsidRDefault="000D7F52">
      <w:pPr>
        <w:rPr>
          <w:lang w:val="ru-RU"/>
        </w:rPr>
      </w:pPr>
    </w:p>
    <w:p w:rsidR="000D7F52" w:rsidRDefault="000D7F52">
      <w:pPr>
        <w:rPr>
          <w:lang w:val="ru-RU"/>
        </w:rPr>
      </w:pPr>
    </w:p>
    <w:p w:rsidR="007C658F" w:rsidRDefault="007C658F">
      <w:pPr>
        <w:rPr>
          <w:lang w:val="ru-RU"/>
        </w:rPr>
      </w:pPr>
    </w:p>
    <w:p w:rsidR="007C658F" w:rsidRDefault="007C658F">
      <w:pPr>
        <w:rPr>
          <w:lang w:val="ru-RU"/>
        </w:rPr>
      </w:pPr>
    </w:p>
    <w:p w:rsidR="007C658F" w:rsidRDefault="007C658F">
      <w:pPr>
        <w:rPr>
          <w:lang w:val="ru-RU"/>
        </w:rPr>
      </w:pPr>
    </w:p>
    <w:p w:rsidR="000D7F52" w:rsidRPr="000D7F52" w:rsidRDefault="000D7F52" w:rsidP="000D7F52">
      <w:pPr>
        <w:autoSpaceDE w:val="0"/>
        <w:autoSpaceDN w:val="0"/>
        <w:spacing w:after="0" w:line="230" w:lineRule="auto"/>
        <w:rPr>
          <w:lang w:val="ru-RU"/>
        </w:rPr>
      </w:pPr>
      <w:r w:rsidRPr="000D7F5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D7F52" w:rsidRPr="000D7F52" w:rsidRDefault="000D7F52" w:rsidP="000D7F52">
      <w:pPr>
        <w:autoSpaceDE w:val="0"/>
        <w:autoSpaceDN w:val="0"/>
        <w:spacing w:before="346" w:after="0" w:line="230" w:lineRule="auto"/>
        <w:rPr>
          <w:lang w:val="ru-RU"/>
        </w:rPr>
      </w:pPr>
      <w:r w:rsidRPr="000D7F5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0D7F52" w:rsidRPr="00187779" w:rsidRDefault="000D7F52" w:rsidP="000D7F52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1 класс /Моро М.И., Волкова С.И., Степанова С.В., Акционерное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D7F52" w:rsidRPr="00187779" w:rsidRDefault="000D7F52" w:rsidP="000D7F52">
      <w:pPr>
        <w:autoSpaceDE w:val="0"/>
        <w:autoSpaceDN w:val="0"/>
        <w:spacing w:before="262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D7F52" w:rsidRPr="00187779" w:rsidRDefault="000D7F52" w:rsidP="000D7F52">
      <w:pPr>
        <w:autoSpaceDE w:val="0"/>
        <w:autoSpaceDN w:val="0"/>
        <w:spacing w:before="166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1.Моро М.И. Математика: учебник для 1 класса: в 2 частях / М.И. Моро, С.И. Волкова, С.В.</w:t>
      </w:r>
    </w:p>
    <w:p w:rsidR="000D7F52" w:rsidRPr="00187779" w:rsidRDefault="000D7F52" w:rsidP="000D7F52">
      <w:pPr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Степанова – М.: Просвещение, 2013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2.Моро М.И. Тетрадь по математике для 1 класса: в 2 частях / М.И. Моро, С.И. Волкова. – М.: Просвещение, 2013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3.Бантова М.А. Методическое пособие к учебнику «Математика. 1 класс» / М.А.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Бантова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, Г.В. Бельтюкова.- М.: Просвещение, 2006.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4.Савинова С.В. Система уроков по учебнику М. И. Моро, С. И. Волковой, С. В. Степановой </w:t>
      </w:r>
      <w:proofErr w:type="gram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–В</w:t>
      </w:r>
      <w:proofErr w:type="gram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олгоград : Учитель, 2012.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5.Методическое пособие к учебнику «Математика. 1кл.»/ М.А.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Бантова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, Г.В. Бельтюкова, С.В. Степанова.- М.: Просвещение,2011.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6.«Поурочные разработки по математике + Текстовые задачи двух уровней сложности к учебному комплекту М.И. Моро и др. « - М.:ВАКО,2007.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7.Контрольные работы по математике. 1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.: к учебнику М.И. Моро и др. Автор: В.Н.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Рудницкая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- М.: Экзамен,2007.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8.Уткина Н.Г., Улитина Н.В., Юдачева Т.В. Дидактический материал по математике для 1 класса четырёхлетней нач.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шк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.: Пособие для учащихся. – М.: АРКТИ, 2001.</w:t>
      </w:r>
    </w:p>
    <w:p w:rsidR="000D7F52" w:rsidRPr="00187779" w:rsidRDefault="000D7F52" w:rsidP="000D7F5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9.Рудницкая В.Н. Тесты по математике: 1 класс: к учебнику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М.И.Моро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«Математика. 1 класс. В 2-х частях»/ В.Н. </w:t>
      </w:r>
      <w:proofErr w:type="spellStart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Рудницкая</w:t>
      </w:r>
      <w:proofErr w:type="spellEnd"/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. – М.: Издательство «Экзамен», 2009</w:t>
      </w:r>
    </w:p>
    <w:p w:rsidR="000D7F52" w:rsidRPr="00187779" w:rsidRDefault="000D7F52" w:rsidP="000D7F52">
      <w:pPr>
        <w:autoSpaceDE w:val="0"/>
        <w:autoSpaceDN w:val="0"/>
        <w:spacing w:before="262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D7F52" w:rsidRPr="000C7DEC" w:rsidRDefault="000D7F52" w:rsidP="000C7DEC">
      <w:pPr>
        <w:autoSpaceDE w:val="0"/>
        <w:autoSpaceDN w:val="0"/>
        <w:spacing w:before="166" w:after="0" w:line="271" w:lineRule="auto"/>
        <w:ind w:right="4320"/>
        <w:sectPr w:rsidR="000D7F52" w:rsidRPr="000C7DEC" w:rsidSect="000C7DEC">
          <w:pgSz w:w="11900" w:h="16840"/>
          <w:pgMar w:top="298" w:right="650" w:bottom="567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https://pptcloud.ru/matematika/zadacha-154492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https://pptcloud.ru/matematika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/chetyrehugolniki-pryamougoln</w:t>
      </w:r>
      <w:r w:rsidR="000C7DEC">
        <w:rPr>
          <w:rFonts w:ascii="Times New Roman" w:eastAsia="Times New Roman" w:hAnsi="Times New Roman"/>
          <w:color w:val="000000"/>
          <w:sz w:val="24"/>
        </w:rPr>
        <w:t>ik-kvadrat-prezentatsiya-1-klass</w:t>
      </w:r>
    </w:p>
    <w:p w:rsidR="000D7F52" w:rsidRPr="000C7DEC" w:rsidRDefault="000D7F52" w:rsidP="000D7F52">
      <w:pPr>
        <w:autoSpaceDE w:val="0"/>
        <w:autoSpaceDN w:val="0"/>
        <w:spacing w:after="78" w:line="220" w:lineRule="exact"/>
      </w:pPr>
    </w:p>
    <w:p w:rsidR="000D7F52" w:rsidRPr="00187779" w:rsidRDefault="000D7F52" w:rsidP="000D7F52">
      <w:pPr>
        <w:autoSpaceDE w:val="0"/>
        <w:autoSpaceDN w:val="0"/>
        <w:spacing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0D7F52" w:rsidRPr="00187779" w:rsidRDefault="000D7F52" w:rsidP="000D7F52">
      <w:pPr>
        <w:autoSpaceDE w:val="0"/>
        <w:autoSpaceDN w:val="0"/>
        <w:spacing w:before="346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0D7F52" w:rsidRPr="00187779" w:rsidRDefault="000D7F52" w:rsidP="000D7F52">
      <w:pPr>
        <w:autoSpaceDE w:val="0"/>
        <w:autoSpaceDN w:val="0"/>
        <w:spacing w:before="166" w:after="0" w:line="271" w:lineRule="auto"/>
        <w:ind w:right="8928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>Классная доска</w:t>
      </w:r>
    </w:p>
    <w:p w:rsidR="000D7F52" w:rsidRPr="00187779" w:rsidRDefault="000D7F52" w:rsidP="000D7F52">
      <w:pPr>
        <w:autoSpaceDE w:val="0"/>
        <w:autoSpaceDN w:val="0"/>
        <w:spacing w:before="262" w:after="0" w:line="230" w:lineRule="auto"/>
        <w:rPr>
          <w:lang w:val="ru-RU"/>
        </w:rPr>
      </w:pPr>
      <w:r w:rsidRPr="0018777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6C7326" w:rsidRPr="000D7F52" w:rsidRDefault="000D7F52" w:rsidP="000D7F52">
      <w:pPr>
        <w:autoSpaceDE w:val="0"/>
        <w:autoSpaceDN w:val="0"/>
        <w:spacing w:before="166" w:after="0" w:line="283" w:lineRule="auto"/>
        <w:ind w:right="8496"/>
        <w:rPr>
          <w:lang w:val="ru-RU"/>
        </w:rPr>
      </w:pP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Модель часов </w:t>
      </w:r>
      <w:r w:rsidRPr="00187779">
        <w:rPr>
          <w:lang w:val="ru-RU"/>
        </w:rPr>
        <w:br/>
      </w:r>
      <w:r w:rsidRPr="00187779">
        <w:rPr>
          <w:rFonts w:ascii="Times New Roman" w:eastAsia="Times New Roman" w:hAnsi="Times New Roman"/>
          <w:color w:val="000000"/>
          <w:sz w:val="24"/>
          <w:lang w:val="ru-RU"/>
        </w:rPr>
        <w:t xml:space="preserve">Счетный материал </w:t>
      </w:r>
      <w:r w:rsidRPr="00187779">
        <w:rPr>
          <w:lang w:val="ru-RU"/>
        </w:rPr>
        <w:br/>
      </w:r>
      <w:r>
        <w:rPr>
          <w:lang w:val="ru-RU"/>
        </w:rPr>
        <w:t>Наглядное пособие</w:t>
      </w:r>
    </w:p>
    <w:p w:rsidR="00187779" w:rsidRPr="00187779" w:rsidRDefault="00187779" w:rsidP="000D7F52">
      <w:pPr>
        <w:ind w:hanging="142"/>
        <w:rPr>
          <w:lang w:val="ru-RU"/>
        </w:rPr>
      </w:pPr>
    </w:p>
    <w:sectPr w:rsidR="00187779" w:rsidRPr="00187779" w:rsidSect="000D7F52">
      <w:pgSz w:w="11900" w:h="16840"/>
      <w:pgMar w:top="1440" w:right="1440" w:bottom="1440" w:left="993" w:header="720" w:footer="720" w:gutter="0"/>
      <w:cols w:space="720" w:equalWidth="0">
        <w:col w:w="1103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D77961"/>
    <w:multiLevelType w:val="hybridMultilevel"/>
    <w:tmpl w:val="C58C4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7DEC"/>
    <w:rsid w:val="000D47E1"/>
    <w:rsid w:val="000D7F52"/>
    <w:rsid w:val="0015074B"/>
    <w:rsid w:val="00187779"/>
    <w:rsid w:val="00194426"/>
    <w:rsid w:val="0029639D"/>
    <w:rsid w:val="00301FE2"/>
    <w:rsid w:val="00326F90"/>
    <w:rsid w:val="004A1726"/>
    <w:rsid w:val="004A1D28"/>
    <w:rsid w:val="004C4C20"/>
    <w:rsid w:val="005B5942"/>
    <w:rsid w:val="006C7326"/>
    <w:rsid w:val="007C658F"/>
    <w:rsid w:val="009475C0"/>
    <w:rsid w:val="009605FC"/>
    <w:rsid w:val="00984068"/>
    <w:rsid w:val="00AA1D8D"/>
    <w:rsid w:val="00AB5014"/>
    <w:rsid w:val="00AF6231"/>
    <w:rsid w:val="00B47730"/>
    <w:rsid w:val="00C157BF"/>
    <w:rsid w:val="00CA42A2"/>
    <w:rsid w:val="00CB0664"/>
    <w:rsid w:val="00CB3293"/>
    <w:rsid w:val="00DA4162"/>
    <w:rsid w:val="00F421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B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B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B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B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BA823-7B25-405F-B2DB-DF274A94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7735</Words>
  <Characters>44091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16</cp:revision>
  <cp:lastPrinted>2022-09-13T18:29:00Z</cp:lastPrinted>
  <dcterms:created xsi:type="dcterms:W3CDTF">2022-08-27T11:20:00Z</dcterms:created>
  <dcterms:modified xsi:type="dcterms:W3CDTF">2022-09-13T18:29:00Z</dcterms:modified>
</cp:coreProperties>
</file>