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0D4" w:rsidRDefault="00B610D4" w:rsidP="003F186F">
      <w:pPr>
        <w:ind w:right="-259"/>
        <w:rPr>
          <w:rFonts w:eastAsia="Times New Roman"/>
          <w:b/>
          <w:bCs/>
          <w:sz w:val="24"/>
          <w:szCs w:val="24"/>
        </w:rPr>
      </w:pPr>
    </w:p>
    <w:p w:rsidR="003F186F" w:rsidRPr="003F186F" w:rsidRDefault="00AA52FD" w:rsidP="003F186F">
      <w:pPr>
        <w:ind w:right="-259"/>
        <w:jc w:val="center"/>
        <w:rPr>
          <w:rFonts w:eastAsia="Times New Roman"/>
          <w:b/>
          <w:bCs/>
          <w:sz w:val="24"/>
          <w:szCs w:val="24"/>
        </w:rPr>
      </w:pPr>
      <w:r>
        <w:rPr>
          <w:rFonts w:eastAsia="Times New Roman"/>
          <w:b/>
          <w:bCs/>
          <w:sz w:val="24"/>
          <w:szCs w:val="24"/>
        </w:rPr>
        <w:t>Пояснительная записка.</w:t>
      </w:r>
    </w:p>
    <w:p w:rsidR="003F186F" w:rsidRDefault="003F186F" w:rsidP="00AA52FD">
      <w:pPr>
        <w:ind w:firstLine="567"/>
        <w:jc w:val="both"/>
        <w:rPr>
          <w:sz w:val="24"/>
          <w:szCs w:val="24"/>
        </w:rPr>
      </w:pPr>
    </w:p>
    <w:p w:rsidR="003F186F" w:rsidRPr="00FB150B" w:rsidRDefault="003F186F" w:rsidP="003F186F">
      <w:pPr>
        <w:ind w:firstLine="567"/>
        <w:rPr>
          <w:rFonts w:eastAsia="Batang"/>
          <w:lang w:eastAsia="ar-SA"/>
        </w:rPr>
      </w:pPr>
      <w:r w:rsidRPr="00FB150B">
        <w:t xml:space="preserve">Рабочая программа по учебному курсу </w:t>
      </w:r>
      <w:r>
        <w:t>«</w:t>
      </w:r>
      <w:r w:rsidR="003A659D">
        <w:t>Мир шахмат</w:t>
      </w:r>
      <w:r>
        <w:t>» разработана и</w:t>
      </w:r>
      <w:r w:rsidRPr="00FB150B">
        <w:t xml:space="preserve"> составлена в соответствии с нормативными документами:</w:t>
      </w:r>
    </w:p>
    <w:p w:rsidR="003F186F" w:rsidRPr="00BE58F0" w:rsidRDefault="003F186F" w:rsidP="003F186F">
      <w:pPr>
        <w:ind w:firstLine="567"/>
        <w:jc w:val="both"/>
      </w:pPr>
      <w:proofErr w:type="gramStart"/>
      <w:r w:rsidRPr="00BE58F0">
        <w:t>- Федеральный Закон от 29.12.2012 №273-ФЗ «Об образовании в Российской Федерации» (ред. От 02.03.2016; с изм.</w:t>
      </w:r>
      <w:proofErr w:type="gramEnd"/>
      <w:r w:rsidRPr="00BE58F0">
        <w:t xml:space="preserve"> </w:t>
      </w:r>
      <w:proofErr w:type="gramStart"/>
      <w:r w:rsidRPr="00BE58F0">
        <w:t>И доп., вступ. В силу с 01.07.2016);</w:t>
      </w:r>
      <w:proofErr w:type="gramEnd"/>
    </w:p>
    <w:p w:rsidR="003F186F" w:rsidRPr="001E3400" w:rsidRDefault="003F186F" w:rsidP="003F186F">
      <w:pPr>
        <w:spacing w:before="100" w:after="100"/>
        <w:ind w:right="180" w:firstLine="567"/>
        <w:contextualSpacing/>
        <w:rPr>
          <w:color w:val="000000"/>
          <w:sz w:val="24"/>
          <w:szCs w:val="24"/>
        </w:rPr>
      </w:pPr>
      <w:r w:rsidRPr="00BE58F0">
        <w:t xml:space="preserve">- </w:t>
      </w:r>
      <w:r w:rsidRPr="001E3400">
        <w:rPr>
          <w:color w:val="000000"/>
          <w:sz w:val="24"/>
          <w:szCs w:val="24"/>
        </w:rPr>
        <w:t xml:space="preserve">ФГОС среднего общего образования, утвержденным приказом </w:t>
      </w:r>
      <w:proofErr w:type="spellStart"/>
      <w:r w:rsidRPr="001E3400">
        <w:rPr>
          <w:color w:val="000000"/>
          <w:sz w:val="24"/>
          <w:szCs w:val="24"/>
        </w:rPr>
        <w:t>Минобрнауки</w:t>
      </w:r>
      <w:proofErr w:type="spellEnd"/>
      <w:r w:rsidRPr="001E3400">
        <w:rPr>
          <w:color w:val="000000"/>
          <w:sz w:val="24"/>
          <w:szCs w:val="24"/>
        </w:rPr>
        <w:t xml:space="preserve"> от 17.05.2012 № 413;</w:t>
      </w:r>
    </w:p>
    <w:p w:rsidR="003F186F" w:rsidRPr="00BE1674" w:rsidRDefault="003F186F" w:rsidP="003F186F">
      <w:pPr>
        <w:ind w:right="180" w:firstLine="567"/>
        <w:contextualSpacing/>
        <w:rPr>
          <w:color w:val="000000"/>
        </w:rPr>
      </w:pPr>
      <w:r>
        <w:rPr>
          <w:color w:val="000000"/>
        </w:rPr>
        <w:t xml:space="preserve">- </w:t>
      </w:r>
      <w:r w:rsidRPr="005A3930">
        <w:rPr>
          <w:color w:val="000000"/>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5A3930">
        <w:rPr>
          <w:color w:val="000000"/>
        </w:rPr>
        <w:t>Минобрнауки</w:t>
      </w:r>
      <w:proofErr w:type="spellEnd"/>
      <w:r w:rsidRPr="005A3930">
        <w:rPr>
          <w:color w:val="000000"/>
        </w:rPr>
        <w:t xml:space="preserve"> от 18.08.2017 № 09-1672;</w:t>
      </w:r>
    </w:p>
    <w:p w:rsidR="003F186F" w:rsidRDefault="003F186F" w:rsidP="003F186F">
      <w:pPr>
        <w:pStyle w:val="a4"/>
        <w:shd w:val="clear" w:color="auto" w:fill="FFFFFF"/>
        <w:spacing w:before="0" w:beforeAutospacing="0" w:after="0" w:afterAutospacing="0"/>
        <w:ind w:firstLine="567"/>
      </w:pPr>
      <w:r w:rsidRPr="005B1B08">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3F186F" w:rsidRPr="005A3930" w:rsidRDefault="003F186F" w:rsidP="003F186F">
      <w:pPr>
        <w:ind w:right="180" w:firstLine="567"/>
        <w:contextualSpacing/>
        <w:rPr>
          <w:color w:val="000000"/>
        </w:rPr>
      </w:pPr>
      <w:r>
        <w:rPr>
          <w:color w:val="000000"/>
        </w:rPr>
        <w:t xml:space="preserve">- </w:t>
      </w:r>
      <w:r w:rsidRPr="001F3900">
        <w:rPr>
          <w:color w:val="000000"/>
        </w:rPr>
        <w:t>СП 2.4.3648-20 «Санитарно-эпидемиологические требования к организациям воспитания и обучения, отдыха и оздоровления детей и молодежи»;</w:t>
      </w:r>
    </w:p>
    <w:p w:rsidR="003F186F" w:rsidRPr="00BE1674" w:rsidRDefault="003F186F" w:rsidP="003F186F">
      <w:pPr>
        <w:ind w:right="180" w:firstLine="567"/>
        <w:rPr>
          <w:color w:val="000000"/>
        </w:rPr>
      </w:pPr>
      <w:r>
        <w:rPr>
          <w:color w:val="000000"/>
        </w:rPr>
        <w:t xml:space="preserve">- </w:t>
      </w:r>
      <w:r w:rsidRPr="00D74EAE">
        <w:rPr>
          <w:color w:val="000000"/>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3F186F" w:rsidRDefault="003F186F" w:rsidP="003F186F">
      <w:pPr>
        <w:ind w:right="180" w:firstLine="567"/>
      </w:pPr>
      <w:r w:rsidRPr="00FB150B">
        <w:t xml:space="preserve">- </w:t>
      </w:r>
      <w:r>
        <w:t xml:space="preserve">План внеурочной деятельности МБОУ </w:t>
      </w:r>
      <w:proofErr w:type="spellStart"/>
      <w:r>
        <w:t>Дячкинской</w:t>
      </w:r>
      <w:proofErr w:type="spellEnd"/>
      <w:r>
        <w:t xml:space="preserve"> СОШ </w:t>
      </w:r>
      <w:r>
        <w:rPr>
          <w:color w:val="000000"/>
        </w:rPr>
        <w:t xml:space="preserve">на 2022-2023 учебный год, </w:t>
      </w:r>
      <w:proofErr w:type="gramStart"/>
      <w:r>
        <w:rPr>
          <w:color w:val="000000"/>
        </w:rPr>
        <w:t>утвержденными</w:t>
      </w:r>
      <w:proofErr w:type="gramEnd"/>
      <w:r w:rsidRPr="005A3930">
        <w:rPr>
          <w:color w:val="000000"/>
          <w:lang w:val="en-US"/>
        </w:rPr>
        <w:t> </w:t>
      </w:r>
      <w:r>
        <w:rPr>
          <w:color w:val="000000"/>
        </w:rPr>
        <w:t>приказом от 23.08.2022 № 155,</w:t>
      </w:r>
      <w:r w:rsidRPr="00E41D74">
        <w:rPr>
          <w:color w:val="000000"/>
        </w:rPr>
        <w:t xml:space="preserve"> </w:t>
      </w:r>
      <w:r w:rsidRPr="005A3930">
        <w:rPr>
          <w:color w:val="000000"/>
        </w:rPr>
        <w:t>в том числе с учет</w:t>
      </w:r>
      <w:r>
        <w:rPr>
          <w:color w:val="000000"/>
        </w:rPr>
        <w:t>ом рабочей программы воспитания</w:t>
      </w:r>
      <w:r w:rsidRPr="00BE1674">
        <w:t>;</w:t>
      </w:r>
    </w:p>
    <w:p w:rsidR="003F186F" w:rsidRPr="003F186F" w:rsidRDefault="003F186F" w:rsidP="003F186F">
      <w:pPr>
        <w:ind w:right="180" w:firstLine="567"/>
        <w:rPr>
          <w:color w:val="000000"/>
        </w:rPr>
      </w:pPr>
      <w:r>
        <w:rPr>
          <w:color w:val="000000"/>
        </w:rPr>
        <w:t xml:space="preserve">- </w:t>
      </w:r>
      <w:r w:rsidRPr="00AF6037">
        <w:rPr>
          <w:color w:val="000000"/>
        </w:rPr>
        <w:t xml:space="preserve">Устав МБОУ </w:t>
      </w:r>
      <w:proofErr w:type="spellStart"/>
      <w:r w:rsidRPr="00AF6037">
        <w:rPr>
          <w:color w:val="000000"/>
        </w:rPr>
        <w:t>Дячкинской</w:t>
      </w:r>
      <w:proofErr w:type="spellEnd"/>
      <w:r w:rsidRPr="00AF6037">
        <w:rPr>
          <w:color w:val="000000"/>
        </w:rPr>
        <w:t xml:space="preserve"> СОШ</w:t>
      </w:r>
    </w:p>
    <w:p w:rsidR="00AA52FD" w:rsidRPr="005B1B08" w:rsidRDefault="00AA52FD" w:rsidP="00AA52FD">
      <w:pPr>
        <w:ind w:firstLine="567"/>
        <w:jc w:val="both"/>
        <w:rPr>
          <w:b/>
          <w:sz w:val="24"/>
          <w:szCs w:val="24"/>
        </w:rPr>
      </w:pPr>
      <w:r w:rsidRPr="005B1B08">
        <w:rPr>
          <w:b/>
          <w:sz w:val="24"/>
          <w:szCs w:val="24"/>
        </w:rPr>
        <w:t xml:space="preserve">Рабочая программа опирается </w:t>
      </w:r>
      <w:proofErr w:type="gramStart"/>
      <w:r w:rsidRPr="005B1B08">
        <w:rPr>
          <w:b/>
          <w:sz w:val="24"/>
          <w:szCs w:val="24"/>
        </w:rPr>
        <w:t>на</w:t>
      </w:r>
      <w:proofErr w:type="gramEnd"/>
      <w:r w:rsidRPr="005B1B08">
        <w:rPr>
          <w:b/>
          <w:sz w:val="24"/>
          <w:szCs w:val="24"/>
        </w:rPr>
        <w:t>:</w:t>
      </w:r>
    </w:p>
    <w:p w:rsidR="00AA52FD" w:rsidRPr="00426B19" w:rsidRDefault="00AA52FD" w:rsidP="00AA52FD">
      <w:pPr>
        <w:numPr>
          <w:ilvl w:val="0"/>
          <w:numId w:val="7"/>
        </w:numPr>
        <w:tabs>
          <w:tab w:val="left" w:pos="820"/>
        </w:tabs>
        <w:ind w:firstLine="567"/>
        <w:rPr>
          <w:rFonts w:eastAsia="Times New Roman"/>
          <w:sz w:val="28"/>
          <w:szCs w:val="28"/>
        </w:rPr>
      </w:pPr>
      <w:proofErr w:type="spellStart"/>
      <w:r w:rsidRPr="00426B19">
        <w:rPr>
          <w:rFonts w:eastAsia="Times New Roman"/>
          <w:iCs/>
          <w:sz w:val="24"/>
          <w:szCs w:val="24"/>
        </w:rPr>
        <w:t>Бондаревский</w:t>
      </w:r>
      <w:proofErr w:type="spellEnd"/>
      <w:r w:rsidRPr="00426B19">
        <w:rPr>
          <w:rFonts w:eastAsia="Times New Roman"/>
          <w:iCs/>
          <w:sz w:val="24"/>
          <w:szCs w:val="24"/>
        </w:rPr>
        <w:t xml:space="preserve"> И. Комбинации в миттельшпиле. М.: </w:t>
      </w:r>
      <w:proofErr w:type="spellStart"/>
      <w:r w:rsidRPr="00426B19">
        <w:rPr>
          <w:rFonts w:eastAsia="Times New Roman"/>
          <w:iCs/>
          <w:sz w:val="24"/>
          <w:szCs w:val="24"/>
        </w:rPr>
        <w:t>ФиС</w:t>
      </w:r>
      <w:proofErr w:type="spellEnd"/>
      <w:r w:rsidRPr="00426B19">
        <w:rPr>
          <w:rFonts w:eastAsia="Times New Roman"/>
          <w:iCs/>
          <w:sz w:val="24"/>
          <w:szCs w:val="24"/>
        </w:rPr>
        <w:t>, 1965.</w:t>
      </w:r>
    </w:p>
    <w:p w:rsidR="00AA52FD" w:rsidRPr="00426B19" w:rsidRDefault="00AA52FD" w:rsidP="00AA52FD">
      <w:pPr>
        <w:spacing w:line="10" w:lineRule="exact"/>
        <w:ind w:firstLine="567"/>
        <w:rPr>
          <w:rFonts w:eastAsia="Times New Roman"/>
          <w:sz w:val="28"/>
          <w:szCs w:val="28"/>
        </w:rPr>
      </w:pPr>
    </w:p>
    <w:p w:rsidR="00AA52FD" w:rsidRPr="00426B19" w:rsidRDefault="00AA52FD" w:rsidP="00AA52FD">
      <w:pPr>
        <w:numPr>
          <w:ilvl w:val="0"/>
          <w:numId w:val="7"/>
        </w:numPr>
        <w:tabs>
          <w:tab w:val="left" w:pos="820"/>
        </w:tabs>
        <w:spacing w:line="225" w:lineRule="auto"/>
        <w:ind w:firstLine="567"/>
        <w:rPr>
          <w:rFonts w:eastAsia="Times New Roman"/>
          <w:sz w:val="28"/>
          <w:szCs w:val="28"/>
        </w:rPr>
      </w:pPr>
      <w:r w:rsidRPr="00426B19">
        <w:rPr>
          <w:rFonts w:eastAsia="Times New Roman"/>
          <w:iCs/>
          <w:sz w:val="24"/>
          <w:szCs w:val="24"/>
        </w:rPr>
        <w:t xml:space="preserve">Бронштейн Д. Самоучитель шахматной игры. М.: </w:t>
      </w:r>
      <w:proofErr w:type="spellStart"/>
      <w:r w:rsidRPr="00426B19">
        <w:rPr>
          <w:rFonts w:eastAsia="Times New Roman"/>
          <w:iCs/>
          <w:sz w:val="24"/>
          <w:szCs w:val="24"/>
        </w:rPr>
        <w:t>ФиС</w:t>
      </w:r>
      <w:proofErr w:type="spellEnd"/>
      <w:r w:rsidRPr="00426B19">
        <w:rPr>
          <w:rFonts w:eastAsia="Times New Roman"/>
          <w:iCs/>
          <w:sz w:val="24"/>
          <w:szCs w:val="24"/>
        </w:rPr>
        <w:t>, 1980.</w:t>
      </w:r>
    </w:p>
    <w:p w:rsidR="00AA52FD" w:rsidRPr="00426B19" w:rsidRDefault="00AA52FD" w:rsidP="00AA52FD">
      <w:pPr>
        <w:spacing w:line="10" w:lineRule="exact"/>
        <w:ind w:firstLine="567"/>
        <w:rPr>
          <w:rFonts w:eastAsia="Times New Roman"/>
          <w:sz w:val="28"/>
          <w:szCs w:val="28"/>
        </w:rPr>
      </w:pPr>
    </w:p>
    <w:p w:rsidR="00AA52FD" w:rsidRPr="00426B19" w:rsidRDefault="00AA52FD" w:rsidP="00AA52FD">
      <w:pPr>
        <w:numPr>
          <w:ilvl w:val="0"/>
          <w:numId w:val="7"/>
        </w:numPr>
        <w:tabs>
          <w:tab w:val="left" w:pos="820"/>
        </w:tabs>
        <w:spacing w:line="224" w:lineRule="auto"/>
        <w:ind w:firstLine="567"/>
        <w:rPr>
          <w:rFonts w:eastAsia="Times New Roman"/>
          <w:sz w:val="28"/>
          <w:szCs w:val="28"/>
        </w:rPr>
      </w:pPr>
      <w:r w:rsidRPr="00426B19">
        <w:rPr>
          <w:rFonts w:eastAsia="Times New Roman"/>
          <w:iCs/>
          <w:sz w:val="24"/>
          <w:szCs w:val="24"/>
        </w:rPr>
        <w:t xml:space="preserve">Гришин В.Г., Ильин Е.И. Шахматная азбука. М.: </w:t>
      </w:r>
      <w:proofErr w:type="spellStart"/>
      <w:r w:rsidRPr="00426B19">
        <w:rPr>
          <w:rFonts w:eastAsia="Times New Roman"/>
          <w:iCs/>
          <w:sz w:val="24"/>
          <w:szCs w:val="24"/>
        </w:rPr>
        <w:t>ФиС</w:t>
      </w:r>
      <w:proofErr w:type="spellEnd"/>
      <w:r w:rsidRPr="00426B19">
        <w:rPr>
          <w:rFonts w:eastAsia="Times New Roman"/>
          <w:iCs/>
          <w:sz w:val="24"/>
          <w:szCs w:val="24"/>
        </w:rPr>
        <w:t>, 1972.</w:t>
      </w:r>
    </w:p>
    <w:p w:rsidR="00AA52FD" w:rsidRPr="00426B19" w:rsidRDefault="00AA52FD" w:rsidP="00AA52FD">
      <w:pPr>
        <w:spacing w:line="11" w:lineRule="exact"/>
        <w:ind w:firstLine="567"/>
        <w:rPr>
          <w:rFonts w:eastAsia="Times New Roman"/>
          <w:sz w:val="28"/>
          <w:szCs w:val="28"/>
        </w:rPr>
      </w:pPr>
    </w:p>
    <w:p w:rsidR="00AA52FD" w:rsidRPr="00426B19" w:rsidRDefault="00AA52FD" w:rsidP="00AA52FD">
      <w:pPr>
        <w:numPr>
          <w:ilvl w:val="0"/>
          <w:numId w:val="7"/>
        </w:numPr>
        <w:tabs>
          <w:tab w:val="left" w:pos="820"/>
        </w:tabs>
        <w:spacing w:line="228" w:lineRule="auto"/>
        <w:ind w:firstLine="567"/>
        <w:rPr>
          <w:rFonts w:eastAsia="Times New Roman"/>
          <w:sz w:val="28"/>
          <w:szCs w:val="28"/>
        </w:rPr>
      </w:pPr>
      <w:r w:rsidRPr="00426B19">
        <w:rPr>
          <w:rFonts w:eastAsia="Times New Roman"/>
          <w:iCs/>
          <w:sz w:val="24"/>
          <w:szCs w:val="24"/>
        </w:rPr>
        <w:t>Ильин Е. В стране шахматных королей. М.: «Малыш», 1985.</w:t>
      </w:r>
    </w:p>
    <w:p w:rsidR="00AA52FD" w:rsidRPr="00426B19" w:rsidRDefault="00AA52FD" w:rsidP="00AA52FD">
      <w:pPr>
        <w:spacing w:line="10" w:lineRule="exact"/>
        <w:ind w:firstLine="567"/>
        <w:rPr>
          <w:rFonts w:eastAsia="Times New Roman"/>
          <w:sz w:val="28"/>
          <w:szCs w:val="28"/>
        </w:rPr>
      </w:pPr>
    </w:p>
    <w:p w:rsidR="00AA52FD" w:rsidRPr="00426B19" w:rsidRDefault="00AA52FD" w:rsidP="00AA52FD">
      <w:pPr>
        <w:numPr>
          <w:ilvl w:val="0"/>
          <w:numId w:val="7"/>
        </w:numPr>
        <w:tabs>
          <w:tab w:val="left" w:pos="820"/>
        </w:tabs>
        <w:spacing w:line="225" w:lineRule="auto"/>
        <w:ind w:firstLine="567"/>
        <w:rPr>
          <w:rFonts w:eastAsia="Times New Roman"/>
          <w:sz w:val="28"/>
          <w:szCs w:val="28"/>
        </w:rPr>
      </w:pPr>
      <w:proofErr w:type="spellStart"/>
      <w:r w:rsidRPr="00426B19">
        <w:rPr>
          <w:rFonts w:eastAsia="Times New Roman"/>
          <w:iCs/>
          <w:sz w:val="24"/>
          <w:szCs w:val="24"/>
        </w:rPr>
        <w:t>Майзелис</w:t>
      </w:r>
      <w:proofErr w:type="spellEnd"/>
      <w:r w:rsidRPr="00426B19">
        <w:rPr>
          <w:rFonts w:eastAsia="Times New Roman"/>
          <w:iCs/>
          <w:sz w:val="24"/>
          <w:szCs w:val="24"/>
        </w:rPr>
        <w:t xml:space="preserve"> И. Шахматы. М.: </w:t>
      </w:r>
      <w:proofErr w:type="spellStart"/>
      <w:r w:rsidRPr="00426B19">
        <w:rPr>
          <w:rFonts w:eastAsia="Times New Roman"/>
          <w:iCs/>
          <w:sz w:val="24"/>
          <w:szCs w:val="24"/>
        </w:rPr>
        <w:t>Детгиз</w:t>
      </w:r>
      <w:proofErr w:type="spellEnd"/>
      <w:r w:rsidRPr="00426B19">
        <w:rPr>
          <w:rFonts w:eastAsia="Times New Roman"/>
          <w:iCs/>
          <w:sz w:val="24"/>
          <w:szCs w:val="24"/>
        </w:rPr>
        <w:t>, 1960.</w:t>
      </w:r>
    </w:p>
    <w:p w:rsidR="00AA52FD" w:rsidRPr="00426B19" w:rsidRDefault="00AA52FD" w:rsidP="00AA52FD">
      <w:pPr>
        <w:spacing w:line="10" w:lineRule="exact"/>
        <w:ind w:firstLine="567"/>
        <w:rPr>
          <w:rFonts w:eastAsia="Times New Roman"/>
          <w:sz w:val="28"/>
          <w:szCs w:val="28"/>
        </w:rPr>
      </w:pPr>
    </w:p>
    <w:p w:rsidR="00AA52FD" w:rsidRPr="00426B19" w:rsidRDefault="00AA52FD" w:rsidP="00AA52FD">
      <w:pPr>
        <w:numPr>
          <w:ilvl w:val="0"/>
          <w:numId w:val="7"/>
        </w:numPr>
        <w:tabs>
          <w:tab w:val="left" w:pos="820"/>
        </w:tabs>
        <w:spacing w:line="225" w:lineRule="auto"/>
        <w:ind w:firstLine="567"/>
        <w:rPr>
          <w:rFonts w:eastAsia="Times New Roman"/>
          <w:sz w:val="28"/>
          <w:szCs w:val="28"/>
        </w:rPr>
      </w:pPr>
      <w:r w:rsidRPr="00426B19">
        <w:rPr>
          <w:rFonts w:eastAsia="Times New Roman"/>
          <w:iCs/>
          <w:sz w:val="24"/>
          <w:szCs w:val="24"/>
        </w:rPr>
        <w:t>Никитин А.П., Фрадкин А.М. Книга начинающего шахматиста. Красноярск, 1983.</w:t>
      </w:r>
    </w:p>
    <w:p w:rsidR="00AA52FD" w:rsidRPr="00426B19" w:rsidRDefault="00AA52FD" w:rsidP="00AA52FD">
      <w:pPr>
        <w:spacing w:line="10" w:lineRule="exact"/>
        <w:ind w:firstLine="567"/>
        <w:rPr>
          <w:rFonts w:eastAsia="Times New Roman"/>
          <w:sz w:val="28"/>
          <w:szCs w:val="28"/>
        </w:rPr>
      </w:pPr>
    </w:p>
    <w:p w:rsidR="00AA52FD" w:rsidRPr="00426B19" w:rsidRDefault="00AA52FD" w:rsidP="00AA52FD">
      <w:pPr>
        <w:numPr>
          <w:ilvl w:val="0"/>
          <w:numId w:val="7"/>
        </w:numPr>
        <w:tabs>
          <w:tab w:val="left" w:pos="820"/>
        </w:tabs>
        <w:spacing w:line="228" w:lineRule="auto"/>
        <w:ind w:firstLine="567"/>
        <w:rPr>
          <w:rFonts w:eastAsia="Times New Roman"/>
          <w:sz w:val="28"/>
          <w:szCs w:val="28"/>
        </w:rPr>
      </w:pPr>
      <w:r w:rsidRPr="00426B19">
        <w:rPr>
          <w:rFonts w:eastAsia="Times New Roman"/>
          <w:iCs/>
          <w:sz w:val="24"/>
          <w:szCs w:val="24"/>
        </w:rPr>
        <w:t xml:space="preserve">Панов В. Курс дебютов. М.: </w:t>
      </w:r>
      <w:proofErr w:type="spellStart"/>
      <w:r w:rsidRPr="00426B19">
        <w:rPr>
          <w:rFonts w:eastAsia="Times New Roman"/>
          <w:iCs/>
          <w:sz w:val="24"/>
          <w:szCs w:val="24"/>
        </w:rPr>
        <w:t>ФиС</w:t>
      </w:r>
      <w:proofErr w:type="spellEnd"/>
      <w:r w:rsidRPr="00426B19">
        <w:rPr>
          <w:rFonts w:eastAsia="Times New Roman"/>
          <w:iCs/>
          <w:sz w:val="24"/>
          <w:szCs w:val="24"/>
        </w:rPr>
        <w:t>, 1961.</w:t>
      </w:r>
    </w:p>
    <w:p w:rsidR="00AA52FD" w:rsidRPr="00426B19" w:rsidRDefault="00AA52FD" w:rsidP="00AA52FD">
      <w:pPr>
        <w:spacing w:line="10" w:lineRule="exact"/>
        <w:ind w:firstLine="567"/>
        <w:rPr>
          <w:rFonts w:eastAsia="Times New Roman"/>
          <w:sz w:val="28"/>
          <w:szCs w:val="28"/>
        </w:rPr>
      </w:pPr>
    </w:p>
    <w:p w:rsidR="00AA52FD" w:rsidRPr="00426B19" w:rsidRDefault="00AA52FD" w:rsidP="00AA52FD">
      <w:pPr>
        <w:numPr>
          <w:ilvl w:val="0"/>
          <w:numId w:val="7"/>
        </w:numPr>
        <w:tabs>
          <w:tab w:val="left" w:pos="820"/>
        </w:tabs>
        <w:spacing w:line="225" w:lineRule="auto"/>
        <w:ind w:firstLine="567"/>
        <w:rPr>
          <w:rFonts w:eastAsia="Times New Roman"/>
          <w:sz w:val="28"/>
          <w:szCs w:val="28"/>
        </w:rPr>
      </w:pPr>
      <w:r w:rsidRPr="00426B19">
        <w:rPr>
          <w:rFonts w:eastAsia="Times New Roman"/>
          <w:iCs/>
          <w:sz w:val="24"/>
          <w:szCs w:val="24"/>
        </w:rPr>
        <w:t xml:space="preserve">Панов В. Шахматы для начинающих. М.: </w:t>
      </w:r>
      <w:proofErr w:type="spellStart"/>
      <w:r w:rsidRPr="00426B19">
        <w:rPr>
          <w:rFonts w:eastAsia="Times New Roman"/>
          <w:iCs/>
          <w:sz w:val="24"/>
          <w:szCs w:val="24"/>
        </w:rPr>
        <w:t>ФиС</w:t>
      </w:r>
      <w:proofErr w:type="spellEnd"/>
      <w:r w:rsidRPr="00426B19">
        <w:rPr>
          <w:rFonts w:eastAsia="Times New Roman"/>
          <w:iCs/>
          <w:sz w:val="24"/>
          <w:szCs w:val="24"/>
        </w:rPr>
        <w:t>, 1955.</w:t>
      </w:r>
    </w:p>
    <w:p w:rsidR="00AA52FD" w:rsidRPr="00136BF0" w:rsidRDefault="00AA52FD" w:rsidP="00AA52FD">
      <w:pPr>
        <w:ind w:firstLine="567"/>
        <w:jc w:val="both"/>
        <w:rPr>
          <w:b/>
          <w:sz w:val="24"/>
          <w:szCs w:val="24"/>
        </w:rPr>
      </w:pPr>
    </w:p>
    <w:p w:rsidR="00AA52FD" w:rsidRDefault="00AA52FD" w:rsidP="00AA52FD">
      <w:pPr>
        <w:spacing w:line="248" w:lineRule="exact"/>
        <w:ind w:firstLine="567"/>
        <w:rPr>
          <w:sz w:val="20"/>
          <w:szCs w:val="20"/>
        </w:rPr>
      </w:pPr>
    </w:p>
    <w:p w:rsidR="00AA52FD" w:rsidRDefault="00AA52FD" w:rsidP="00AA52FD">
      <w:pPr>
        <w:spacing w:line="21" w:lineRule="exact"/>
        <w:ind w:firstLine="567"/>
        <w:rPr>
          <w:sz w:val="20"/>
          <w:szCs w:val="20"/>
        </w:rPr>
      </w:pPr>
    </w:p>
    <w:p w:rsidR="00AA52FD" w:rsidRDefault="003A659D" w:rsidP="00AA52FD">
      <w:pPr>
        <w:spacing w:line="239" w:lineRule="auto"/>
        <w:ind w:firstLine="567"/>
        <w:jc w:val="both"/>
        <w:rPr>
          <w:sz w:val="20"/>
          <w:szCs w:val="20"/>
        </w:rPr>
      </w:pPr>
      <w:r>
        <w:rPr>
          <w:rFonts w:eastAsia="Times New Roman"/>
          <w:sz w:val="24"/>
          <w:szCs w:val="24"/>
        </w:rPr>
        <w:t>Программа «Мир шахмат</w:t>
      </w:r>
      <w:r w:rsidR="0058301F">
        <w:rPr>
          <w:rFonts w:eastAsia="Times New Roman"/>
          <w:sz w:val="24"/>
          <w:szCs w:val="24"/>
        </w:rPr>
        <w:t>» реализует спортивно-оздоровительное</w:t>
      </w:r>
      <w:r w:rsidR="00AA52FD">
        <w:rPr>
          <w:rFonts w:eastAsia="Times New Roman"/>
          <w:sz w:val="24"/>
          <w:szCs w:val="24"/>
        </w:rPr>
        <w:t xml:space="preserve"> направление внеурочной деятельности и составлена в соответствии с требованиями Федерального государственного образовательн</w:t>
      </w:r>
      <w:r>
        <w:rPr>
          <w:rFonts w:eastAsia="Times New Roman"/>
          <w:sz w:val="24"/>
          <w:szCs w:val="24"/>
        </w:rPr>
        <w:t>ого стандарта. Введение шахмат</w:t>
      </w:r>
      <w:r w:rsidR="00AA52FD">
        <w:rPr>
          <w:rFonts w:eastAsia="Times New Roman"/>
          <w:sz w:val="24"/>
          <w:szCs w:val="24"/>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w:t>
      </w:r>
    </w:p>
    <w:p w:rsidR="00AA52FD" w:rsidRDefault="00AA52FD" w:rsidP="00AA52FD">
      <w:pPr>
        <w:spacing w:line="12" w:lineRule="exact"/>
        <w:ind w:firstLine="567"/>
        <w:rPr>
          <w:sz w:val="20"/>
          <w:szCs w:val="20"/>
        </w:rPr>
      </w:pPr>
    </w:p>
    <w:p w:rsidR="00AA52FD" w:rsidRDefault="00AA52FD" w:rsidP="00AA52FD">
      <w:pPr>
        <w:spacing w:line="239" w:lineRule="auto"/>
        <w:ind w:firstLine="567"/>
        <w:jc w:val="both"/>
        <w:rPr>
          <w:sz w:val="20"/>
          <w:szCs w:val="20"/>
        </w:rPr>
      </w:pPr>
      <w:r>
        <w:rPr>
          <w:rFonts w:eastAsia="Times New Roman"/>
          <w:sz w:val="24"/>
          <w:szCs w:val="24"/>
        </w:rPr>
        <w:t xml:space="preserve">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w:t>
      </w:r>
      <w:proofErr w:type="gramStart"/>
      <w:r>
        <w:rPr>
          <w:rFonts w:eastAsia="Times New Roman"/>
          <w:sz w:val="24"/>
          <w:szCs w:val="24"/>
        </w:rPr>
        <w:lastRenderedPageBreak/>
        <w:t>Важное значение</w:t>
      </w:r>
      <w:proofErr w:type="gramEnd"/>
      <w:r>
        <w:rPr>
          <w:rFonts w:eastAsia="Times New Roman"/>
          <w:sz w:val="24"/>
          <w:szCs w:val="24"/>
        </w:rPr>
        <w:t xml:space="preserve">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rsidR="00AA52FD" w:rsidRDefault="00AA52FD" w:rsidP="00AA52FD">
      <w:pPr>
        <w:spacing w:line="14" w:lineRule="exact"/>
        <w:ind w:firstLine="567"/>
        <w:rPr>
          <w:sz w:val="20"/>
          <w:szCs w:val="20"/>
        </w:rPr>
      </w:pPr>
    </w:p>
    <w:p w:rsidR="00AA52FD" w:rsidRDefault="00AA52FD" w:rsidP="00AA52FD">
      <w:pPr>
        <w:spacing w:line="214" w:lineRule="exact"/>
        <w:ind w:firstLine="567"/>
        <w:rPr>
          <w:sz w:val="20"/>
          <w:szCs w:val="20"/>
        </w:rPr>
      </w:pPr>
    </w:p>
    <w:p w:rsidR="00AA52FD" w:rsidRDefault="00AA52FD" w:rsidP="00AA52FD">
      <w:pPr>
        <w:spacing w:line="236" w:lineRule="auto"/>
        <w:ind w:firstLine="567"/>
        <w:jc w:val="both"/>
        <w:rPr>
          <w:rFonts w:eastAsia="Times New Roman"/>
          <w:sz w:val="24"/>
          <w:szCs w:val="24"/>
        </w:rPr>
      </w:pPr>
      <w:r>
        <w:rPr>
          <w:rFonts w:eastAsia="Times New Roman"/>
          <w:b/>
          <w:bCs/>
          <w:i/>
          <w:iCs/>
          <w:sz w:val="24"/>
          <w:szCs w:val="24"/>
        </w:rPr>
        <w:t xml:space="preserve">Цель программы: </w:t>
      </w:r>
      <w:r>
        <w:rPr>
          <w:rFonts w:eastAsia="Times New Roman"/>
          <w:sz w:val="24"/>
          <w:szCs w:val="24"/>
        </w:rPr>
        <w:t>Создание условий для личностного и интеллектуального</w:t>
      </w:r>
      <w:r>
        <w:rPr>
          <w:rFonts w:eastAsia="Times New Roman"/>
          <w:b/>
          <w:bCs/>
          <w:i/>
          <w:iCs/>
          <w:sz w:val="24"/>
          <w:szCs w:val="24"/>
        </w:rPr>
        <w:t xml:space="preserve"> </w:t>
      </w:r>
      <w:r>
        <w:rPr>
          <w:rFonts w:eastAsia="Times New Roman"/>
          <w:sz w:val="24"/>
          <w:szCs w:val="24"/>
        </w:rPr>
        <w:t>развития обучающихся, формирования общей культуры и организации содержательного досуга посредством обучения игре в шахматы.</w:t>
      </w:r>
    </w:p>
    <w:p w:rsidR="00AA52FD" w:rsidRDefault="00AA52FD" w:rsidP="00AA52FD">
      <w:pPr>
        <w:spacing w:line="236" w:lineRule="auto"/>
        <w:ind w:firstLine="567"/>
        <w:jc w:val="both"/>
        <w:rPr>
          <w:rFonts w:eastAsia="Times New Roman"/>
          <w:b/>
          <w:bCs/>
          <w:i/>
          <w:iCs/>
          <w:sz w:val="24"/>
          <w:szCs w:val="24"/>
        </w:rPr>
      </w:pPr>
    </w:p>
    <w:p w:rsidR="00AA52FD" w:rsidRDefault="00AA52FD" w:rsidP="00AA52FD">
      <w:pPr>
        <w:spacing w:line="236" w:lineRule="auto"/>
        <w:ind w:firstLine="567"/>
        <w:jc w:val="both"/>
        <w:rPr>
          <w:sz w:val="20"/>
          <w:szCs w:val="20"/>
        </w:rPr>
      </w:pPr>
      <w:r>
        <w:rPr>
          <w:rFonts w:eastAsia="Times New Roman"/>
          <w:b/>
          <w:bCs/>
          <w:i/>
          <w:iCs/>
          <w:sz w:val="24"/>
          <w:szCs w:val="24"/>
        </w:rPr>
        <w:t>Задачи:</w:t>
      </w:r>
    </w:p>
    <w:p w:rsidR="00AA52FD" w:rsidRDefault="00AA52FD" w:rsidP="00AA52FD">
      <w:pPr>
        <w:spacing w:line="228" w:lineRule="exact"/>
        <w:ind w:firstLine="567"/>
        <w:rPr>
          <w:sz w:val="20"/>
          <w:szCs w:val="20"/>
        </w:rPr>
      </w:pPr>
    </w:p>
    <w:p w:rsidR="00AA52FD" w:rsidRDefault="00AA52FD" w:rsidP="00AA52FD">
      <w:pPr>
        <w:numPr>
          <w:ilvl w:val="0"/>
          <w:numId w:val="1"/>
        </w:numPr>
        <w:tabs>
          <w:tab w:val="left" w:pos="1540"/>
        </w:tabs>
        <w:spacing w:line="227" w:lineRule="auto"/>
        <w:ind w:firstLine="567"/>
        <w:rPr>
          <w:rFonts w:ascii="Symbol" w:eastAsia="Symbol" w:hAnsi="Symbol" w:cs="Symbol"/>
          <w:sz w:val="24"/>
          <w:szCs w:val="24"/>
        </w:rPr>
      </w:pPr>
      <w:r>
        <w:rPr>
          <w:rFonts w:eastAsia="Times New Roman"/>
          <w:sz w:val="24"/>
          <w:szCs w:val="24"/>
        </w:rPr>
        <w:t>Создание условий для формирования и развития ключевых компетенций учащихся (коммуникативных, интеллектуальных, социальных);</w:t>
      </w:r>
    </w:p>
    <w:p w:rsidR="00AA52FD" w:rsidRDefault="00AA52FD" w:rsidP="00AA52FD">
      <w:pPr>
        <w:spacing w:line="33" w:lineRule="exact"/>
        <w:ind w:firstLine="567"/>
        <w:rPr>
          <w:rFonts w:ascii="Symbol" w:eastAsia="Symbol" w:hAnsi="Symbol" w:cs="Symbol"/>
          <w:sz w:val="24"/>
          <w:szCs w:val="24"/>
        </w:rPr>
      </w:pPr>
    </w:p>
    <w:p w:rsidR="00AA52FD" w:rsidRDefault="00AA52FD" w:rsidP="00AA52FD">
      <w:pPr>
        <w:numPr>
          <w:ilvl w:val="0"/>
          <w:numId w:val="1"/>
        </w:numPr>
        <w:tabs>
          <w:tab w:val="left" w:pos="1540"/>
        </w:tabs>
        <w:spacing w:line="230" w:lineRule="auto"/>
        <w:ind w:firstLine="567"/>
        <w:jc w:val="both"/>
        <w:rPr>
          <w:rFonts w:ascii="Symbol" w:eastAsia="Symbol" w:hAnsi="Symbol" w:cs="Symbol"/>
          <w:sz w:val="24"/>
          <w:szCs w:val="24"/>
        </w:rPr>
      </w:pPr>
      <w:r>
        <w:rPr>
          <w:rFonts w:eastAsia="Times New Roman"/>
          <w:sz w:val="24"/>
          <w:szCs w:val="24"/>
        </w:rPr>
        <w:t>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AA52FD" w:rsidRDefault="00AA52FD" w:rsidP="00AA52FD">
      <w:pPr>
        <w:spacing w:line="2" w:lineRule="exact"/>
        <w:ind w:firstLine="567"/>
        <w:rPr>
          <w:rFonts w:ascii="Symbol" w:eastAsia="Symbol" w:hAnsi="Symbol" w:cs="Symbol"/>
          <w:sz w:val="24"/>
          <w:szCs w:val="24"/>
        </w:rPr>
      </w:pPr>
    </w:p>
    <w:p w:rsidR="00AA52FD" w:rsidRDefault="00AA52FD" w:rsidP="00AA52FD">
      <w:pPr>
        <w:numPr>
          <w:ilvl w:val="0"/>
          <w:numId w:val="1"/>
        </w:numPr>
        <w:tabs>
          <w:tab w:val="left" w:pos="1540"/>
        </w:tabs>
        <w:ind w:firstLine="567"/>
        <w:rPr>
          <w:rFonts w:ascii="Symbol" w:eastAsia="Symbol" w:hAnsi="Symbol" w:cs="Symbol"/>
          <w:sz w:val="24"/>
          <w:szCs w:val="24"/>
        </w:rPr>
      </w:pPr>
      <w:r>
        <w:rPr>
          <w:rFonts w:eastAsia="Times New Roman"/>
          <w:sz w:val="24"/>
          <w:szCs w:val="24"/>
        </w:rPr>
        <w:t>Воспитывать потребность в здоровом образе жизни.</w:t>
      </w:r>
    </w:p>
    <w:p w:rsidR="00AA52FD" w:rsidRDefault="00AA52FD" w:rsidP="00AA52FD">
      <w:pPr>
        <w:spacing w:line="209" w:lineRule="exact"/>
        <w:ind w:firstLine="567"/>
        <w:rPr>
          <w:sz w:val="20"/>
          <w:szCs w:val="20"/>
        </w:rPr>
      </w:pPr>
    </w:p>
    <w:p w:rsidR="00AA52FD" w:rsidRDefault="00AA52FD" w:rsidP="00AA52FD">
      <w:pPr>
        <w:spacing w:line="237" w:lineRule="auto"/>
        <w:ind w:firstLine="567"/>
        <w:jc w:val="both"/>
        <w:rPr>
          <w:sz w:val="20"/>
          <w:szCs w:val="20"/>
        </w:rPr>
      </w:pPr>
      <w:r>
        <w:rPr>
          <w:rFonts w:eastAsia="Times New Roman"/>
          <w:sz w:val="24"/>
          <w:szCs w:val="24"/>
        </w:rPr>
        <w:t>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AA52FD" w:rsidRDefault="00AA52FD" w:rsidP="00AA52FD">
      <w:pPr>
        <w:spacing w:line="14" w:lineRule="exact"/>
        <w:ind w:firstLine="567"/>
        <w:rPr>
          <w:sz w:val="20"/>
          <w:szCs w:val="20"/>
        </w:rPr>
      </w:pPr>
    </w:p>
    <w:p w:rsidR="00AA52FD" w:rsidRDefault="00AA52FD" w:rsidP="00AA52FD">
      <w:pPr>
        <w:ind w:firstLine="567"/>
        <w:jc w:val="both"/>
        <w:rPr>
          <w:sz w:val="20"/>
          <w:szCs w:val="20"/>
        </w:rPr>
      </w:pPr>
      <w:r>
        <w:rPr>
          <w:rFonts w:eastAsia="Times New Roman"/>
          <w:sz w:val="24"/>
          <w:szCs w:val="24"/>
        </w:rPr>
        <w:t>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тренера является необходимым условием преподавания шахмат. Успех в работе во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w:t>
      </w:r>
    </w:p>
    <w:p w:rsidR="00AA52FD" w:rsidRDefault="00AA52FD" w:rsidP="00AA52FD">
      <w:pPr>
        <w:spacing w:line="277" w:lineRule="exact"/>
        <w:ind w:firstLine="567"/>
        <w:rPr>
          <w:sz w:val="20"/>
          <w:szCs w:val="20"/>
        </w:rPr>
      </w:pPr>
    </w:p>
    <w:p w:rsidR="00AA52FD" w:rsidRDefault="00AA52FD" w:rsidP="00AA52FD">
      <w:pPr>
        <w:spacing w:line="238" w:lineRule="auto"/>
        <w:ind w:firstLine="567"/>
        <w:jc w:val="both"/>
        <w:rPr>
          <w:sz w:val="20"/>
          <w:szCs w:val="20"/>
        </w:rPr>
      </w:pPr>
      <w:r>
        <w:rPr>
          <w:rFonts w:eastAsia="Times New Roman"/>
          <w:sz w:val="24"/>
          <w:szCs w:val="24"/>
        </w:rPr>
        <w:t>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внеурочной деятельности,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AA52FD" w:rsidRDefault="00AA52FD" w:rsidP="00AA52FD">
      <w:pPr>
        <w:spacing w:line="17" w:lineRule="exact"/>
        <w:ind w:firstLine="567"/>
        <w:rPr>
          <w:sz w:val="20"/>
          <w:szCs w:val="20"/>
        </w:rPr>
      </w:pPr>
    </w:p>
    <w:p w:rsidR="00AA52FD" w:rsidRDefault="00AA52FD" w:rsidP="00AA52FD">
      <w:pPr>
        <w:spacing w:line="238" w:lineRule="auto"/>
        <w:ind w:firstLine="567"/>
        <w:jc w:val="both"/>
        <w:rPr>
          <w:sz w:val="20"/>
          <w:szCs w:val="20"/>
        </w:rPr>
      </w:pPr>
      <w:r>
        <w:rPr>
          <w:rFonts w:eastAsia="Times New Roman"/>
          <w:sz w:val="24"/>
          <w:szCs w:val="24"/>
        </w:rPr>
        <w:t>Особенностью программы является ее индивидуальный подход к обучению ребенка. Индивидуальный подход заложен в программу. Он имеет два главных аспекта. 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воспитанника, что важно в процессе обучения. Такой подход предполагает знание индивидуальности ребёнка, подростка с включением сюда природных, физических и психических свойств личности.</w:t>
      </w:r>
    </w:p>
    <w:p w:rsidR="00AA52FD" w:rsidRDefault="00AA52FD" w:rsidP="00AA52FD">
      <w:pPr>
        <w:spacing w:line="284" w:lineRule="exact"/>
        <w:ind w:firstLine="567"/>
        <w:rPr>
          <w:sz w:val="20"/>
          <w:szCs w:val="20"/>
        </w:rPr>
      </w:pPr>
    </w:p>
    <w:p w:rsidR="00AA52FD" w:rsidRDefault="00AA52FD" w:rsidP="00AA52FD">
      <w:pPr>
        <w:spacing w:line="280" w:lineRule="exact"/>
        <w:ind w:firstLine="567"/>
        <w:rPr>
          <w:sz w:val="20"/>
          <w:szCs w:val="20"/>
        </w:rPr>
      </w:pPr>
    </w:p>
    <w:p w:rsidR="00AA52FD" w:rsidRDefault="00AA52FD" w:rsidP="00AA52FD">
      <w:pPr>
        <w:tabs>
          <w:tab w:val="left" w:pos="3280"/>
        </w:tabs>
        <w:ind w:firstLine="567"/>
        <w:jc w:val="center"/>
        <w:rPr>
          <w:rFonts w:eastAsia="Times New Roman"/>
          <w:b/>
          <w:bCs/>
          <w:sz w:val="24"/>
          <w:szCs w:val="24"/>
        </w:rPr>
      </w:pPr>
      <w:r>
        <w:rPr>
          <w:rFonts w:eastAsia="Times New Roman"/>
          <w:b/>
          <w:bCs/>
          <w:sz w:val="24"/>
          <w:szCs w:val="24"/>
        </w:rPr>
        <w:t>Описание места курса в учебном плане</w:t>
      </w:r>
    </w:p>
    <w:p w:rsidR="00AA52FD" w:rsidRDefault="00AA52FD" w:rsidP="00AA52FD">
      <w:pPr>
        <w:spacing w:line="208" w:lineRule="exact"/>
        <w:ind w:firstLine="567"/>
        <w:rPr>
          <w:sz w:val="20"/>
          <w:szCs w:val="20"/>
        </w:rPr>
      </w:pPr>
    </w:p>
    <w:p w:rsidR="00AA52FD" w:rsidRDefault="00AA52FD" w:rsidP="00AA52FD">
      <w:pPr>
        <w:spacing w:line="234" w:lineRule="auto"/>
        <w:ind w:firstLine="567"/>
        <w:rPr>
          <w:rFonts w:eastAsia="Times New Roman"/>
          <w:sz w:val="24"/>
          <w:szCs w:val="24"/>
        </w:rPr>
      </w:pPr>
      <w:r>
        <w:rPr>
          <w:rFonts w:eastAsia="Times New Roman"/>
          <w:sz w:val="24"/>
          <w:szCs w:val="24"/>
        </w:rPr>
        <w:t xml:space="preserve"> Н</w:t>
      </w:r>
      <w:r w:rsidR="003F186F">
        <w:rPr>
          <w:rFonts w:eastAsia="Times New Roman"/>
          <w:sz w:val="24"/>
          <w:szCs w:val="24"/>
        </w:rPr>
        <w:t>а реализацию курса отводится  36</w:t>
      </w:r>
      <w:r>
        <w:rPr>
          <w:rFonts w:eastAsia="Times New Roman"/>
          <w:sz w:val="24"/>
          <w:szCs w:val="24"/>
        </w:rPr>
        <w:t xml:space="preserve"> часа в год.  Занятия в классе проводятся 1 раз в неделю. Продолжительность занятия 40 минут. </w:t>
      </w:r>
    </w:p>
    <w:p w:rsidR="00AA52FD" w:rsidRDefault="00AA52FD" w:rsidP="00AA52FD">
      <w:pPr>
        <w:spacing w:line="214" w:lineRule="exact"/>
        <w:ind w:firstLine="567"/>
        <w:rPr>
          <w:sz w:val="20"/>
          <w:szCs w:val="20"/>
        </w:rPr>
      </w:pPr>
    </w:p>
    <w:p w:rsidR="00012C5E" w:rsidRDefault="00012C5E" w:rsidP="006D587C">
      <w:pPr>
        <w:tabs>
          <w:tab w:val="left" w:pos="3040"/>
        </w:tabs>
        <w:rPr>
          <w:rFonts w:eastAsia="Times New Roman"/>
          <w:b/>
          <w:bCs/>
          <w:sz w:val="24"/>
          <w:szCs w:val="24"/>
        </w:rPr>
      </w:pPr>
    </w:p>
    <w:p w:rsidR="00012C5E" w:rsidRDefault="00012C5E" w:rsidP="00AA52FD">
      <w:pPr>
        <w:tabs>
          <w:tab w:val="left" w:pos="3040"/>
        </w:tabs>
        <w:ind w:firstLine="567"/>
        <w:jc w:val="center"/>
        <w:rPr>
          <w:rFonts w:eastAsia="Times New Roman"/>
          <w:b/>
          <w:bCs/>
          <w:sz w:val="24"/>
          <w:szCs w:val="24"/>
        </w:rPr>
      </w:pPr>
    </w:p>
    <w:p w:rsidR="00012C5E" w:rsidRDefault="00012C5E" w:rsidP="00AA52FD">
      <w:pPr>
        <w:tabs>
          <w:tab w:val="left" w:pos="3040"/>
        </w:tabs>
        <w:ind w:firstLine="567"/>
        <w:jc w:val="center"/>
        <w:rPr>
          <w:rFonts w:eastAsia="Times New Roman"/>
          <w:b/>
          <w:bCs/>
          <w:sz w:val="24"/>
          <w:szCs w:val="24"/>
        </w:rPr>
      </w:pPr>
    </w:p>
    <w:p w:rsidR="00AA52FD" w:rsidRDefault="00AA52FD" w:rsidP="00AA52FD">
      <w:pPr>
        <w:tabs>
          <w:tab w:val="left" w:pos="3040"/>
        </w:tabs>
        <w:ind w:firstLine="567"/>
        <w:jc w:val="center"/>
        <w:rPr>
          <w:rFonts w:eastAsia="Times New Roman"/>
          <w:b/>
          <w:bCs/>
          <w:sz w:val="24"/>
          <w:szCs w:val="24"/>
        </w:rPr>
      </w:pPr>
      <w:r>
        <w:rPr>
          <w:rFonts w:eastAsia="Times New Roman"/>
          <w:b/>
          <w:bCs/>
          <w:sz w:val="24"/>
          <w:szCs w:val="24"/>
        </w:rPr>
        <w:lastRenderedPageBreak/>
        <w:t>Планируемые результаты изучения курса</w:t>
      </w:r>
    </w:p>
    <w:p w:rsidR="00AA52FD" w:rsidRDefault="00AA52FD" w:rsidP="00AA52FD">
      <w:pPr>
        <w:spacing w:line="248" w:lineRule="exact"/>
        <w:ind w:firstLine="567"/>
        <w:rPr>
          <w:rFonts w:eastAsia="Times New Roman"/>
          <w:b/>
          <w:bCs/>
          <w:sz w:val="24"/>
          <w:szCs w:val="24"/>
        </w:rPr>
      </w:pPr>
    </w:p>
    <w:p w:rsidR="00AA52FD" w:rsidRPr="00E23584" w:rsidRDefault="00AA52FD" w:rsidP="00E23584">
      <w:pPr>
        <w:numPr>
          <w:ilvl w:val="1"/>
          <w:numId w:val="8"/>
        </w:numPr>
        <w:tabs>
          <w:tab w:val="left" w:pos="1260"/>
        </w:tabs>
        <w:spacing w:line="271" w:lineRule="auto"/>
        <w:ind w:firstLine="567"/>
        <w:jc w:val="both"/>
        <w:rPr>
          <w:rFonts w:eastAsia="Times New Roman"/>
          <w:sz w:val="24"/>
          <w:szCs w:val="24"/>
        </w:rPr>
      </w:pPr>
      <w:r>
        <w:rPr>
          <w:rFonts w:eastAsia="Times New Roman"/>
          <w:sz w:val="24"/>
          <w:szCs w:val="24"/>
        </w:rPr>
        <w:t>основу изучения программы положены ценностные ориентиры, достижение которых определяются воспитательными результатами. Воспитательные результаты внеурочной деятельности оцениваются по трём уровням.</w:t>
      </w:r>
    </w:p>
    <w:p w:rsidR="00AA52FD" w:rsidRDefault="00AA52FD" w:rsidP="00E23584">
      <w:pPr>
        <w:spacing w:line="272" w:lineRule="auto"/>
        <w:ind w:firstLine="567"/>
        <w:jc w:val="both"/>
        <w:rPr>
          <w:sz w:val="20"/>
          <w:szCs w:val="20"/>
        </w:rPr>
      </w:pPr>
      <w:r>
        <w:rPr>
          <w:rFonts w:eastAsia="Times New Roman"/>
          <w:sz w:val="24"/>
          <w:szCs w:val="24"/>
        </w:rPr>
        <w:t>Первый уровень результатов — приобретение школьником социальных знаний (об общественных нормах, устройстве общества, о социально-одобряемых и неодобряемых формах поведения в обществе и т. п.), первичного понимания социальной реальности и повседневной жизни.</w:t>
      </w:r>
    </w:p>
    <w:p w:rsidR="00AA52FD" w:rsidRDefault="00AA52FD" w:rsidP="00E23584">
      <w:pPr>
        <w:spacing w:line="269" w:lineRule="auto"/>
        <w:ind w:firstLine="567"/>
        <w:jc w:val="both"/>
        <w:rPr>
          <w:sz w:val="20"/>
          <w:szCs w:val="20"/>
        </w:rPr>
      </w:pPr>
      <w:r>
        <w:rPr>
          <w:rFonts w:eastAsia="Times New Roman"/>
          <w:sz w:val="24"/>
          <w:szCs w:val="24"/>
        </w:rP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AA52FD" w:rsidRDefault="00AA52FD" w:rsidP="00E23584">
      <w:pPr>
        <w:spacing w:line="267" w:lineRule="auto"/>
        <w:ind w:firstLine="567"/>
        <w:jc w:val="both"/>
        <w:rPr>
          <w:sz w:val="20"/>
          <w:szCs w:val="20"/>
        </w:rPr>
      </w:pPr>
      <w:r>
        <w:rPr>
          <w:rFonts w:eastAsia="Times New Roman"/>
          <w:sz w:val="24"/>
          <w:szCs w:val="24"/>
        </w:rPr>
        <w:t>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AA52FD" w:rsidRDefault="00AA52FD" w:rsidP="00AA52FD">
      <w:pPr>
        <w:tabs>
          <w:tab w:val="left" w:pos="1640"/>
          <w:tab w:val="left" w:pos="3160"/>
          <w:tab w:val="left" w:pos="4280"/>
          <w:tab w:val="left" w:pos="5280"/>
          <w:tab w:val="left" w:pos="6780"/>
          <w:tab w:val="left" w:pos="7780"/>
          <w:tab w:val="left" w:pos="9000"/>
        </w:tabs>
        <w:ind w:firstLine="567"/>
        <w:rPr>
          <w:sz w:val="20"/>
          <w:szCs w:val="20"/>
        </w:rPr>
      </w:pPr>
      <w:r>
        <w:rPr>
          <w:rFonts w:eastAsia="Times New Roman"/>
          <w:sz w:val="24"/>
          <w:szCs w:val="24"/>
        </w:rPr>
        <w:t>Для</w:t>
      </w:r>
      <w:r>
        <w:rPr>
          <w:sz w:val="20"/>
          <w:szCs w:val="20"/>
        </w:rPr>
        <w:tab/>
      </w:r>
      <w:r>
        <w:rPr>
          <w:rFonts w:eastAsia="Times New Roman"/>
          <w:sz w:val="24"/>
          <w:szCs w:val="24"/>
        </w:rPr>
        <w:t>достижения</w:t>
      </w:r>
      <w:r>
        <w:rPr>
          <w:sz w:val="20"/>
          <w:szCs w:val="20"/>
        </w:rPr>
        <w:tab/>
      </w:r>
      <w:r>
        <w:rPr>
          <w:rFonts w:eastAsia="Times New Roman"/>
          <w:sz w:val="24"/>
          <w:szCs w:val="24"/>
        </w:rPr>
        <w:t>данного</w:t>
      </w:r>
      <w:r>
        <w:rPr>
          <w:sz w:val="20"/>
          <w:szCs w:val="20"/>
        </w:rPr>
        <w:tab/>
      </w:r>
      <w:r>
        <w:rPr>
          <w:rFonts w:eastAsia="Times New Roman"/>
          <w:sz w:val="24"/>
          <w:szCs w:val="24"/>
        </w:rPr>
        <w:t>уровня</w:t>
      </w:r>
      <w:r>
        <w:rPr>
          <w:sz w:val="20"/>
          <w:szCs w:val="20"/>
        </w:rPr>
        <w:tab/>
      </w:r>
      <w:r>
        <w:rPr>
          <w:rFonts w:eastAsia="Times New Roman"/>
          <w:sz w:val="24"/>
          <w:szCs w:val="24"/>
        </w:rPr>
        <w:t>результатов</w:t>
      </w:r>
      <w:r>
        <w:rPr>
          <w:rFonts w:eastAsia="Times New Roman"/>
          <w:sz w:val="24"/>
          <w:szCs w:val="24"/>
        </w:rPr>
        <w:tab/>
        <w:t>особое</w:t>
      </w:r>
      <w:r>
        <w:rPr>
          <w:sz w:val="20"/>
          <w:szCs w:val="20"/>
        </w:rPr>
        <w:tab/>
      </w:r>
      <w:r>
        <w:rPr>
          <w:rFonts w:eastAsia="Times New Roman"/>
          <w:sz w:val="24"/>
          <w:szCs w:val="24"/>
        </w:rPr>
        <w:t>значение</w:t>
      </w:r>
      <w:r>
        <w:rPr>
          <w:sz w:val="20"/>
          <w:szCs w:val="20"/>
        </w:rPr>
        <w:tab/>
      </w:r>
      <w:r>
        <w:rPr>
          <w:rFonts w:eastAsia="Times New Roman"/>
          <w:sz w:val="24"/>
          <w:szCs w:val="24"/>
        </w:rPr>
        <w:t>имеет</w:t>
      </w:r>
      <w:r>
        <w:rPr>
          <w:sz w:val="20"/>
          <w:szCs w:val="20"/>
        </w:rPr>
        <w:t xml:space="preserve"> </w:t>
      </w:r>
      <w:r>
        <w:rPr>
          <w:rFonts w:eastAsia="Times New Roman"/>
          <w:sz w:val="24"/>
          <w:szCs w:val="24"/>
        </w:rPr>
        <w:t xml:space="preserve">взаимодействие школьников между собой на уровне класса, школы, то есть в защищенной, дружественной </w:t>
      </w:r>
      <w:proofErr w:type="spellStart"/>
      <w:r>
        <w:rPr>
          <w:rFonts w:eastAsia="Times New Roman"/>
          <w:sz w:val="24"/>
          <w:szCs w:val="24"/>
        </w:rPr>
        <w:t>просоциальной</w:t>
      </w:r>
      <w:proofErr w:type="spellEnd"/>
      <w:r>
        <w:rPr>
          <w:rFonts w:eastAsia="Times New Roman"/>
          <w:sz w:val="24"/>
          <w:szCs w:val="24"/>
        </w:rPr>
        <w:t xml:space="preserve"> среде. Именно в такой близкой социальной среде ребёнок получает (или не получает) первое практическое подтверждение приобретённых социальных знаний, начинает их ценить (или отвергает).</w:t>
      </w:r>
    </w:p>
    <w:p w:rsidR="00AA52FD" w:rsidRDefault="00AA52FD" w:rsidP="00AA52FD">
      <w:pPr>
        <w:spacing w:line="218" w:lineRule="exact"/>
        <w:ind w:firstLine="567"/>
        <w:rPr>
          <w:sz w:val="20"/>
          <w:szCs w:val="20"/>
        </w:rPr>
      </w:pPr>
    </w:p>
    <w:p w:rsidR="00AA52FD" w:rsidRDefault="00AA52FD" w:rsidP="00AA52FD">
      <w:pPr>
        <w:spacing w:line="274" w:lineRule="auto"/>
        <w:ind w:firstLine="567"/>
        <w:jc w:val="both"/>
        <w:rPr>
          <w:sz w:val="20"/>
          <w:szCs w:val="20"/>
        </w:rPr>
      </w:pPr>
      <w:r>
        <w:rPr>
          <w:rFonts w:eastAsia="Times New Roman"/>
          <w:sz w:val="24"/>
          <w:szCs w:val="24"/>
        </w:rPr>
        <w:t xml:space="preserve">Третий уровень результатов — 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w:t>
      </w:r>
      <w:proofErr w:type="gramStart"/>
      <w:r>
        <w:rPr>
          <w:rFonts w:eastAsia="Times New Roman"/>
          <w:sz w:val="24"/>
          <w:szCs w:val="24"/>
        </w:rPr>
        <w:t>которых</w:t>
      </w:r>
      <w:proofErr w:type="gramEnd"/>
      <w:r>
        <w:rPr>
          <w:rFonts w:eastAsia="Times New Roman"/>
          <w:sz w:val="24"/>
          <w:szCs w:val="24"/>
        </w:rPr>
        <w:t xml:space="preserve"> немыслимо существование гражданина и гражданского общества.</w:t>
      </w:r>
    </w:p>
    <w:p w:rsidR="00AA52FD" w:rsidRDefault="00AA52FD" w:rsidP="00AA52FD">
      <w:pPr>
        <w:tabs>
          <w:tab w:val="left" w:pos="1160"/>
        </w:tabs>
        <w:ind w:firstLine="567"/>
        <w:rPr>
          <w:rFonts w:eastAsia="Times New Roman"/>
          <w:b/>
          <w:bCs/>
          <w:sz w:val="24"/>
          <w:szCs w:val="24"/>
        </w:rPr>
      </w:pPr>
    </w:p>
    <w:p w:rsidR="00AA52FD" w:rsidRDefault="00AA52FD" w:rsidP="00AA52FD">
      <w:pPr>
        <w:tabs>
          <w:tab w:val="left" w:pos="1160"/>
        </w:tabs>
        <w:ind w:firstLine="567"/>
        <w:rPr>
          <w:rFonts w:eastAsia="Times New Roman"/>
          <w:b/>
          <w:bCs/>
          <w:sz w:val="24"/>
          <w:szCs w:val="24"/>
        </w:rPr>
      </w:pPr>
      <w:r>
        <w:rPr>
          <w:rFonts w:eastAsia="Times New Roman"/>
          <w:b/>
          <w:bCs/>
          <w:sz w:val="24"/>
          <w:szCs w:val="24"/>
        </w:rPr>
        <w:t xml:space="preserve">Личностные, </w:t>
      </w:r>
      <w:proofErr w:type="spellStart"/>
      <w:r>
        <w:rPr>
          <w:rFonts w:eastAsia="Times New Roman"/>
          <w:b/>
          <w:bCs/>
          <w:sz w:val="24"/>
          <w:szCs w:val="24"/>
        </w:rPr>
        <w:t>метапредметные</w:t>
      </w:r>
      <w:proofErr w:type="spellEnd"/>
      <w:r>
        <w:rPr>
          <w:rFonts w:eastAsia="Times New Roman"/>
          <w:b/>
          <w:bCs/>
          <w:sz w:val="24"/>
          <w:szCs w:val="24"/>
        </w:rPr>
        <w:t xml:space="preserve"> и предме</w:t>
      </w:r>
      <w:r w:rsidR="003A659D">
        <w:rPr>
          <w:rFonts w:eastAsia="Times New Roman"/>
          <w:b/>
          <w:bCs/>
          <w:sz w:val="24"/>
          <w:szCs w:val="24"/>
        </w:rPr>
        <w:t>тные результаты курса.</w:t>
      </w:r>
    </w:p>
    <w:p w:rsidR="00AA52FD" w:rsidRDefault="00AA52FD" w:rsidP="00AA52FD">
      <w:pPr>
        <w:spacing w:line="196" w:lineRule="exact"/>
        <w:ind w:firstLine="567"/>
        <w:rPr>
          <w:sz w:val="20"/>
          <w:szCs w:val="20"/>
        </w:rPr>
      </w:pPr>
    </w:p>
    <w:p w:rsidR="00AA52FD" w:rsidRDefault="00AA52FD" w:rsidP="00AA52FD">
      <w:pPr>
        <w:ind w:firstLine="567"/>
        <w:rPr>
          <w:sz w:val="20"/>
          <w:szCs w:val="20"/>
        </w:rPr>
      </w:pPr>
      <w:r>
        <w:rPr>
          <w:rFonts w:eastAsia="Times New Roman"/>
          <w:sz w:val="24"/>
          <w:szCs w:val="24"/>
        </w:rPr>
        <w:t>Личностные результаты освоения программы курса</w:t>
      </w:r>
    </w:p>
    <w:p w:rsidR="00AA52FD" w:rsidRDefault="00AA52FD" w:rsidP="00AA52FD">
      <w:pPr>
        <w:spacing w:line="202" w:lineRule="exact"/>
        <w:ind w:firstLine="567"/>
        <w:rPr>
          <w:sz w:val="20"/>
          <w:szCs w:val="20"/>
        </w:rPr>
      </w:pPr>
    </w:p>
    <w:p w:rsidR="00AA52FD" w:rsidRDefault="00AA52FD" w:rsidP="00AA52FD">
      <w:pPr>
        <w:numPr>
          <w:ilvl w:val="0"/>
          <w:numId w:val="2"/>
        </w:numPr>
        <w:tabs>
          <w:tab w:val="left" w:pos="1260"/>
        </w:tabs>
        <w:ind w:firstLine="567"/>
        <w:rPr>
          <w:rFonts w:ascii="Symbol" w:eastAsia="Symbol" w:hAnsi="Symbol" w:cs="Symbol"/>
          <w:sz w:val="24"/>
          <w:szCs w:val="24"/>
        </w:rPr>
      </w:pPr>
      <w:r>
        <w:rPr>
          <w:rFonts w:eastAsia="Times New Roman"/>
          <w:sz w:val="24"/>
          <w:szCs w:val="24"/>
        </w:rPr>
        <w:t>формирование установки на безопасный, здоровый образ жизни;</w:t>
      </w:r>
    </w:p>
    <w:p w:rsidR="00AA52FD" w:rsidRDefault="00AA52FD" w:rsidP="00AA52FD">
      <w:pPr>
        <w:spacing w:line="2" w:lineRule="exact"/>
        <w:ind w:firstLine="567"/>
        <w:rPr>
          <w:rFonts w:ascii="Symbol" w:eastAsia="Symbol" w:hAnsi="Symbol" w:cs="Symbol"/>
          <w:sz w:val="24"/>
          <w:szCs w:val="24"/>
        </w:rPr>
      </w:pPr>
    </w:p>
    <w:p w:rsidR="00AA52FD" w:rsidRDefault="00AA52FD" w:rsidP="00AA52FD">
      <w:pPr>
        <w:numPr>
          <w:ilvl w:val="0"/>
          <w:numId w:val="2"/>
        </w:numPr>
        <w:tabs>
          <w:tab w:val="left" w:pos="1260"/>
        </w:tabs>
        <w:ind w:firstLine="567"/>
        <w:rPr>
          <w:rFonts w:ascii="Symbol" w:eastAsia="Symbol" w:hAnsi="Symbol" w:cs="Symbol"/>
          <w:sz w:val="24"/>
          <w:szCs w:val="24"/>
        </w:rPr>
      </w:pPr>
      <w:r>
        <w:rPr>
          <w:rFonts w:eastAsia="Times New Roman"/>
          <w:sz w:val="24"/>
          <w:szCs w:val="24"/>
        </w:rPr>
        <w:t>наличие мотивации к творческому труду, работе на результат;</w:t>
      </w:r>
    </w:p>
    <w:p w:rsidR="00AA52FD" w:rsidRDefault="00AA52FD" w:rsidP="00AA52FD">
      <w:pPr>
        <w:numPr>
          <w:ilvl w:val="0"/>
          <w:numId w:val="2"/>
        </w:numPr>
        <w:tabs>
          <w:tab w:val="left" w:pos="1260"/>
        </w:tabs>
        <w:spacing w:line="238" w:lineRule="auto"/>
        <w:ind w:firstLine="567"/>
        <w:rPr>
          <w:rFonts w:ascii="Symbol" w:eastAsia="Symbol" w:hAnsi="Symbol" w:cs="Symbol"/>
          <w:sz w:val="24"/>
          <w:szCs w:val="24"/>
        </w:rPr>
      </w:pPr>
      <w:r>
        <w:rPr>
          <w:rFonts w:eastAsia="Times New Roman"/>
          <w:sz w:val="24"/>
          <w:szCs w:val="24"/>
        </w:rPr>
        <w:t>бережному отношению к материальным и духовным ценностям;</w:t>
      </w:r>
    </w:p>
    <w:p w:rsidR="00AA52FD" w:rsidRDefault="00AA52FD" w:rsidP="00AA52FD">
      <w:pPr>
        <w:spacing w:line="28" w:lineRule="exact"/>
        <w:ind w:firstLine="567"/>
        <w:rPr>
          <w:rFonts w:ascii="Symbol" w:eastAsia="Symbol" w:hAnsi="Symbol" w:cs="Symbol"/>
          <w:sz w:val="24"/>
          <w:szCs w:val="24"/>
        </w:rPr>
      </w:pPr>
    </w:p>
    <w:p w:rsidR="00AA52FD" w:rsidRDefault="00AA52FD" w:rsidP="00AA52FD">
      <w:pPr>
        <w:numPr>
          <w:ilvl w:val="0"/>
          <w:numId w:val="2"/>
        </w:numPr>
        <w:tabs>
          <w:tab w:val="left" w:pos="1252"/>
        </w:tabs>
        <w:spacing w:line="231" w:lineRule="auto"/>
        <w:ind w:firstLine="567"/>
        <w:jc w:val="both"/>
        <w:rPr>
          <w:rFonts w:ascii="Symbol" w:eastAsia="Symbol" w:hAnsi="Symbol" w:cs="Symbol"/>
          <w:sz w:val="24"/>
          <w:szCs w:val="24"/>
        </w:rPr>
      </w:pPr>
      <w:r>
        <w:rPr>
          <w:rFonts w:eastAsia="Times New Roman"/>
          <w:sz w:val="24"/>
          <w:szCs w:val="24"/>
        </w:rPr>
        <w:t xml:space="preserve">развитие навыков сотрудничества </w:t>
      </w:r>
      <w:proofErr w:type="gramStart"/>
      <w:r>
        <w:rPr>
          <w:rFonts w:eastAsia="Times New Roman"/>
          <w:sz w:val="24"/>
          <w:szCs w:val="24"/>
        </w:rPr>
        <w:t>со</w:t>
      </w:r>
      <w:proofErr w:type="gramEnd"/>
      <w:r>
        <w:rPr>
          <w:rFonts w:eastAsia="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AA52FD" w:rsidRDefault="00AA52FD" w:rsidP="00AA52FD">
      <w:pPr>
        <w:spacing w:line="33" w:lineRule="exact"/>
        <w:ind w:firstLine="567"/>
        <w:rPr>
          <w:rFonts w:ascii="Symbol" w:eastAsia="Symbol" w:hAnsi="Symbol" w:cs="Symbol"/>
          <w:sz w:val="24"/>
          <w:szCs w:val="24"/>
        </w:rPr>
      </w:pPr>
    </w:p>
    <w:p w:rsidR="00AA52FD" w:rsidRDefault="00AA52FD" w:rsidP="00AA52FD">
      <w:pPr>
        <w:numPr>
          <w:ilvl w:val="0"/>
          <w:numId w:val="2"/>
        </w:numPr>
        <w:tabs>
          <w:tab w:val="left" w:pos="1252"/>
        </w:tabs>
        <w:spacing w:line="225" w:lineRule="auto"/>
        <w:ind w:firstLine="567"/>
        <w:rPr>
          <w:rFonts w:ascii="Symbol" w:eastAsia="Symbol" w:hAnsi="Symbol" w:cs="Symbol"/>
          <w:sz w:val="24"/>
          <w:szCs w:val="24"/>
        </w:rPr>
      </w:pPr>
      <w:r>
        <w:rPr>
          <w:rFonts w:eastAsia="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A52FD" w:rsidRDefault="00AA52FD" w:rsidP="00AA52FD">
      <w:pPr>
        <w:spacing w:line="3" w:lineRule="exact"/>
        <w:ind w:firstLine="567"/>
        <w:rPr>
          <w:rFonts w:ascii="Symbol" w:eastAsia="Symbol" w:hAnsi="Symbol" w:cs="Symbol"/>
          <w:sz w:val="24"/>
          <w:szCs w:val="24"/>
        </w:rPr>
      </w:pPr>
    </w:p>
    <w:p w:rsidR="00AA52FD" w:rsidRDefault="00AA52FD" w:rsidP="00AA52FD">
      <w:pPr>
        <w:numPr>
          <w:ilvl w:val="0"/>
          <w:numId w:val="2"/>
        </w:numPr>
        <w:tabs>
          <w:tab w:val="left" w:pos="1260"/>
        </w:tabs>
        <w:ind w:firstLine="567"/>
        <w:rPr>
          <w:rFonts w:ascii="Symbol" w:eastAsia="Symbol" w:hAnsi="Symbol" w:cs="Symbol"/>
          <w:sz w:val="24"/>
          <w:szCs w:val="24"/>
        </w:rPr>
      </w:pPr>
      <w:r>
        <w:rPr>
          <w:rFonts w:eastAsia="Times New Roman"/>
          <w:sz w:val="24"/>
          <w:szCs w:val="24"/>
        </w:rPr>
        <w:t>формирование эстетических потребностей, ценностей и чувств;</w:t>
      </w:r>
    </w:p>
    <w:p w:rsidR="00AA52FD" w:rsidRDefault="00AA52FD" w:rsidP="00AA52FD">
      <w:pPr>
        <w:spacing w:line="28" w:lineRule="exact"/>
        <w:ind w:firstLine="567"/>
        <w:rPr>
          <w:rFonts w:ascii="Symbol" w:eastAsia="Symbol" w:hAnsi="Symbol" w:cs="Symbol"/>
          <w:sz w:val="24"/>
          <w:szCs w:val="24"/>
        </w:rPr>
      </w:pPr>
    </w:p>
    <w:p w:rsidR="00AA52FD" w:rsidRDefault="00AA52FD" w:rsidP="00AA52FD">
      <w:pPr>
        <w:numPr>
          <w:ilvl w:val="0"/>
          <w:numId w:val="2"/>
        </w:numPr>
        <w:tabs>
          <w:tab w:val="left" w:pos="1252"/>
        </w:tabs>
        <w:spacing w:line="231" w:lineRule="auto"/>
        <w:ind w:right="20" w:firstLine="567"/>
        <w:jc w:val="both"/>
        <w:rPr>
          <w:rFonts w:ascii="Symbol" w:eastAsia="Symbol" w:hAnsi="Symbol" w:cs="Symbol"/>
          <w:sz w:val="24"/>
          <w:szCs w:val="24"/>
        </w:rPr>
      </w:pPr>
      <w:r>
        <w:rPr>
          <w:rFonts w:eastAsia="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A52FD" w:rsidRDefault="00AA52FD" w:rsidP="00AA52FD">
      <w:pPr>
        <w:spacing w:line="282" w:lineRule="exact"/>
        <w:ind w:firstLine="567"/>
        <w:rPr>
          <w:sz w:val="20"/>
          <w:szCs w:val="20"/>
        </w:rPr>
      </w:pPr>
    </w:p>
    <w:p w:rsidR="006D587C" w:rsidRDefault="006D587C" w:rsidP="00AA52FD">
      <w:pPr>
        <w:ind w:firstLine="567"/>
        <w:rPr>
          <w:rFonts w:eastAsia="Times New Roman"/>
          <w:b/>
          <w:bCs/>
          <w:sz w:val="24"/>
          <w:szCs w:val="24"/>
        </w:rPr>
      </w:pPr>
    </w:p>
    <w:p w:rsidR="006D587C" w:rsidRDefault="006D587C" w:rsidP="00AA52FD">
      <w:pPr>
        <w:ind w:firstLine="567"/>
        <w:rPr>
          <w:rFonts w:eastAsia="Times New Roman"/>
          <w:b/>
          <w:bCs/>
          <w:sz w:val="24"/>
          <w:szCs w:val="24"/>
        </w:rPr>
      </w:pPr>
    </w:p>
    <w:p w:rsidR="00AA52FD" w:rsidRDefault="00AA52FD" w:rsidP="00AA52FD">
      <w:pPr>
        <w:ind w:firstLine="567"/>
        <w:rPr>
          <w:sz w:val="20"/>
          <w:szCs w:val="20"/>
        </w:rPr>
      </w:pPr>
      <w:proofErr w:type="spellStart"/>
      <w:r>
        <w:rPr>
          <w:rFonts w:eastAsia="Times New Roman"/>
          <w:b/>
          <w:bCs/>
          <w:sz w:val="24"/>
          <w:szCs w:val="24"/>
        </w:rPr>
        <w:lastRenderedPageBreak/>
        <w:t>Метапредметные</w:t>
      </w:r>
      <w:proofErr w:type="spellEnd"/>
      <w:r>
        <w:rPr>
          <w:rFonts w:eastAsia="Times New Roman"/>
          <w:b/>
          <w:bCs/>
          <w:sz w:val="24"/>
          <w:szCs w:val="24"/>
        </w:rPr>
        <w:t xml:space="preserve"> результаты освоения программы курса</w:t>
      </w:r>
    </w:p>
    <w:p w:rsidR="00AA52FD" w:rsidRDefault="00AA52FD" w:rsidP="00AA52FD">
      <w:pPr>
        <w:spacing w:line="196" w:lineRule="exact"/>
        <w:ind w:firstLine="567"/>
        <w:rPr>
          <w:sz w:val="20"/>
          <w:szCs w:val="20"/>
        </w:rPr>
      </w:pPr>
    </w:p>
    <w:p w:rsidR="00AA52FD" w:rsidRDefault="00AA52FD" w:rsidP="00012C5E">
      <w:pPr>
        <w:ind w:firstLine="567"/>
        <w:rPr>
          <w:sz w:val="20"/>
          <w:szCs w:val="20"/>
        </w:rPr>
      </w:pPr>
      <w:r>
        <w:rPr>
          <w:rFonts w:eastAsia="Times New Roman"/>
          <w:i/>
          <w:iCs/>
          <w:sz w:val="24"/>
          <w:szCs w:val="24"/>
        </w:rPr>
        <w:t>Регулятивные универсальные учебные действия:</w:t>
      </w:r>
    </w:p>
    <w:p w:rsidR="00AA52FD" w:rsidRDefault="00AA52FD" w:rsidP="00AA52FD">
      <w:pPr>
        <w:numPr>
          <w:ilvl w:val="0"/>
          <w:numId w:val="3"/>
        </w:numPr>
        <w:tabs>
          <w:tab w:val="left" w:pos="1252"/>
        </w:tabs>
        <w:spacing w:line="225" w:lineRule="auto"/>
        <w:ind w:right="20" w:firstLine="567"/>
        <w:rPr>
          <w:rFonts w:ascii="Symbol" w:eastAsia="Symbol" w:hAnsi="Symbol" w:cs="Symbol"/>
          <w:sz w:val="24"/>
          <w:szCs w:val="24"/>
        </w:rPr>
      </w:pPr>
      <w:r>
        <w:rPr>
          <w:rFonts w:eastAsia="Times New Roman"/>
          <w:sz w:val="24"/>
          <w:szCs w:val="24"/>
        </w:rPr>
        <w:t>освоение способов решения проблем творческого характера в жизненных ситуациях;</w:t>
      </w:r>
    </w:p>
    <w:p w:rsidR="00AA52FD" w:rsidRDefault="00AA52FD" w:rsidP="00AA52FD">
      <w:pPr>
        <w:spacing w:line="33" w:lineRule="exact"/>
        <w:ind w:firstLine="567"/>
        <w:rPr>
          <w:rFonts w:ascii="Symbol" w:eastAsia="Symbol" w:hAnsi="Symbol" w:cs="Symbol"/>
          <w:sz w:val="24"/>
          <w:szCs w:val="24"/>
        </w:rPr>
      </w:pPr>
    </w:p>
    <w:p w:rsidR="00AA52FD" w:rsidRDefault="00AA52FD" w:rsidP="00AA52FD">
      <w:pPr>
        <w:numPr>
          <w:ilvl w:val="0"/>
          <w:numId w:val="3"/>
        </w:numPr>
        <w:tabs>
          <w:tab w:val="left" w:pos="1252"/>
        </w:tabs>
        <w:spacing w:line="225" w:lineRule="auto"/>
        <w:ind w:firstLine="567"/>
        <w:rPr>
          <w:rFonts w:ascii="Symbol" w:eastAsia="Symbol" w:hAnsi="Symbol" w:cs="Symbol"/>
          <w:sz w:val="24"/>
          <w:szCs w:val="24"/>
        </w:rPr>
      </w:pPr>
      <w:r>
        <w:rPr>
          <w:rFonts w:eastAsia="Times New Roman"/>
          <w:sz w:val="24"/>
          <w:szCs w:val="24"/>
        </w:rPr>
        <w:t>формирование умений ставить цель – создание творческой работы, планировать достижение этой цели, создавать вспомогательные эскизы в процессе работы;</w:t>
      </w:r>
    </w:p>
    <w:p w:rsidR="00AA52FD" w:rsidRDefault="00AA52FD" w:rsidP="00AA52FD">
      <w:pPr>
        <w:spacing w:line="33" w:lineRule="exact"/>
        <w:ind w:firstLine="567"/>
        <w:rPr>
          <w:rFonts w:ascii="Symbol" w:eastAsia="Symbol" w:hAnsi="Symbol" w:cs="Symbol"/>
          <w:sz w:val="24"/>
          <w:szCs w:val="24"/>
        </w:rPr>
      </w:pPr>
    </w:p>
    <w:p w:rsidR="00AA52FD" w:rsidRDefault="00AA52FD" w:rsidP="00AA52FD">
      <w:pPr>
        <w:numPr>
          <w:ilvl w:val="0"/>
          <w:numId w:val="3"/>
        </w:numPr>
        <w:tabs>
          <w:tab w:val="left" w:pos="1252"/>
        </w:tabs>
        <w:spacing w:line="230" w:lineRule="auto"/>
        <w:ind w:firstLine="567"/>
        <w:jc w:val="both"/>
        <w:rPr>
          <w:rFonts w:ascii="Symbol" w:eastAsia="Symbol" w:hAnsi="Symbol" w:cs="Symbol"/>
          <w:sz w:val="24"/>
          <w:szCs w:val="24"/>
        </w:rPr>
      </w:pPr>
      <w:r>
        <w:rPr>
          <w:rFonts w:eastAsia="Times New Roman"/>
          <w:sz w:val="24"/>
          <w:szCs w:val="24"/>
        </w:rPr>
        <w:t>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w:t>
      </w:r>
    </w:p>
    <w:p w:rsidR="00AA52FD" w:rsidRDefault="00AA52FD" w:rsidP="00AA52FD">
      <w:pPr>
        <w:spacing w:line="3" w:lineRule="exact"/>
        <w:ind w:firstLine="567"/>
        <w:rPr>
          <w:rFonts w:ascii="Symbol" w:eastAsia="Symbol" w:hAnsi="Symbol" w:cs="Symbol"/>
          <w:sz w:val="24"/>
          <w:szCs w:val="24"/>
        </w:rPr>
      </w:pPr>
    </w:p>
    <w:p w:rsidR="00AA52FD" w:rsidRDefault="00AA52FD" w:rsidP="00AA52FD">
      <w:pPr>
        <w:numPr>
          <w:ilvl w:val="0"/>
          <w:numId w:val="3"/>
        </w:numPr>
        <w:tabs>
          <w:tab w:val="left" w:pos="1260"/>
        </w:tabs>
        <w:ind w:firstLine="567"/>
        <w:rPr>
          <w:rFonts w:ascii="Symbol" w:eastAsia="Symbol" w:hAnsi="Symbol" w:cs="Symbol"/>
          <w:sz w:val="24"/>
          <w:szCs w:val="24"/>
        </w:rPr>
      </w:pPr>
      <w:r>
        <w:rPr>
          <w:rFonts w:eastAsia="Times New Roman"/>
          <w:sz w:val="24"/>
          <w:szCs w:val="24"/>
        </w:rPr>
        <w:t>соотнесение целей с возможностями</w:t>
      </w:r>
    </w:p>
    <w:p w:rsidR="00AA52FD" w:rsidRDefault="00AA52FD" w:rsidP="00AA52FD">
      <w:pPr>
        <w:spacing w:line="2" w:lineRule="exact"/>
        <w:ind w:firstLine="567"/>
        <w:rPr>
          <w:rFonts w:ascii="Symbol" w:eastAsia="Symbol" w:hAnsi="Symbol" w:cs="Symbol"/>
          <w:sz w:val="24"/>
          <w:szCs w:val="24"/>
        </w:rPr>
      </w:pPr>
    </w:p>
    <w:p w:rsidR="00AA52FD" w:rsidRDefault="00AA52FD" w:rsidP="00AA52FD">
      <w:pPr>
        <w:numPr>
          <w:ilvl w:val="0"/>
          <w:numId w:val="3"/>
        </w:numPr>
        <w:tabs>
          <w:tab w:val="left" w:pos="1260"/>
        </w:tabs>
        <w:ind w:firstLine="567"/>
        <w:rPr>
          <w:rFonts w:ascii="Symbol" w:eastAsia="Symbol" w:hAnsi="Symbol" w:cs="Symbol"/>
          <w:sz w:val="24"/>
          <w:szCs w:val="24"/>
        </w:rPr>
      </w:pPr>
      <w:r>
        <w:rPr>
          <w:rFonts w:eastAsia="Times New Roman"/>
          <w:sz w:val="24"/>
          <w:szCs w:val="24"/>
        </w:rPr>
        <w:t>определение временных рамок</w:t>
      </w:r>
    </w:p>
    <w:p w:rsidR="00AA52FD" w:rsidRDefault="00AA52FD" w:rsidP="00AA52FD">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определение шагов решения задачи</w:t>
      </w:r>
    </w:p>
    <w:p w:rsidR="00AA52FD" w:rsidRDefault="00AA52FD" w:rsidP="00AA52FD">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видение итогового результата</w:t>
      </w:r>
    </w:p>
    <w:p w:rsidR="00AA52FD" w:rsidRDefault="00AA52FD" w:rsidP="00AA52FD">
      <w:pPr>
        <w:spacing w:line="2" w:lineRule="exact"/>
        <w:ind w:firstLine="567"/>
        <w:rPr>
          <w:rFonts w:ascii="Symbol" w:eastAsia="Symbol" w:hAnsi="Symbol" w:cs="Symbol"/>
          <w:sz w:val="24"/>
          <w:szCs w:val="24"/>
        </w:rPr>
      </w:pPr>
    </w:p>
    <w:p w:rsidR="00AA52FD" w:rsidRDefault="00AA52FD" w:rsidP="00AA52FD">
      <w:pPr>
        <w:numPr>
          <w:ilvl w:val="0"/>
          <w:numId w:val="3"/>
        </w:numPr>
        <w:tabs>
          <w:tab w:val="left" w:pos="1260"/>
        </w:tabs>
        <w:ind w:firstLine="567"/>
        <w:rPr>
          <w:rFonts w:ascii="Symbol" w:eastAsia="Symbol" w:hAnsi="Symbol" w:cs="Symbol"/>
          <w:sz w:val="24"/>
          <w:szCs w:val="24"/>
        </w:rPr>
      </w:pPr>
      <w:r>
        <w:rPr>
          <w:rFonts w:eastAsia="Times New Roman"/>
          <w:sz w:val="24"/>
          <w:szCs w:val="24"/>
        </w:rPr>
        <w:t>распределение функций между участниками группы</w:t>
      </w:r>
    </w:p>
    <w:p w:rsidR="00AA52FD" w:rsidRDefault="00AA52FD" w:rsidP="00AA52FD">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планирование последовательности шагов алгоритма для достижения цели;</w:t>
      </w:r>
    </w:p>
    <w:p w:rsidR="00AA52FD" w:rsidRDefault="00AA52FD" w:rsidP="00AA52FD">
      <w:pPr>
        <w:numPr>
          <w:ilvl w:val="0"/>
          <w:numId w:val="3"/>
        </w:numPr>
        <w:tabs>
          <w:tab w:val="left" w:pos="1260"/>
        </w:tabs>
        <w:spacing w:line="238" w:lineRule="auto"/>
        <w:ind w:firstLine="567"/>
        <w:rPr>
          <w:rFonts w:ascii="Symbol" w:eastAsia="Symbol" w:hAnsi="Symbol" w:cs="Symbol"/>
          <w:sz w:val="24"/>
          <w:szCs w:val="24"/>
        </w:rPr>
      </w:pPr>
      <w:r>
        <w:rPr>
          <w:rFonts w:eastAsia="Times New Roman"/>
          <w:sz w:val="24"/>
          <w:szCs w:val="24"/>
        </w:rPr>
        <w:t>поиск ошибок в плане действий и внесение в него изменений.</w:t>
      </w:r>
    </w:p>
    <w:p w:rsidR="00AA52FD" w:rsidRDefault="00AA52FD" w:rsidP="00AA52FD">
      <w:pPr>
        <w:spacing w:line="276" w:lineRule="exact"/>
        <w:ind w:firstLine="567"/>
        <w:rPr>
          <w:sz w:val="20"/>
          <w:szCs w:val="20"/>
        </w:rPr>
      </w:pPr>
    </w:p>
    <w:p w:rsidR="00AA52FD" w:rsidRDefault="00AA52FD" w:rsidP="00012C5E">
      <w:pPr>
        <w:ind w:firstLine="567"/>
        <w:rPr>
          <w:sz w:val="20"/>
          <w:szCs w:val="20"/>
        </w:rPr>
      </w:pPr>
      <w:r>
        <w:rPr>
          <w:rFonts w:eastAsia="Times New Roman"/>
          <w:i/>
          <w:iCs/>
          <w:sz w:val="24"/>
          <w:szCs w:val="24"/>
        </w:rPr>
        <w:t>Познавательные универсальные учебные действия:</w:t>
      </w:r>
    </w:p>
    <w:p w:rsidR="00AA52FD" w:rsidRDefault="00AA52FD" w:rsidP="00AA52FD">
      <w:pPr>
        <w:numPr>
          <w:ilvl w:val="0"/>
          <w:numId w:val="4"/>
        </w:numPr>
        <w:tabs>
          <w:tab w:val="left" w:pos="1260"/>
        </w:tabs>
        <w:ind w:firstLine="567"/>
        <w:rPr>
          <w:rFonts w:ascii="Symbol" w:eastAsia="Symbol" w:hAnsi="Symbol" w:cs="Symbol"/>
          <w:sz w:val="24"/>
          <w:szCs w:val="24"/>
        </w:rPr>
      </w:pPr>
      <w:r>
        <w:rPr>
          <w:rFonts w:eastAsia="Times New Roman"/>
          <w:sz w:val="24"/>
          <w:szCs w:val="24"/>
        </w:rPr>
        <w:t>умение задавать вопросы</w:t>
      </w:r>
    </w:p>
    <w:p w:rsidR="00AA52FD" w:rsidRDefault="00AA52FD" w:rsidP="00AA52FD">
      <w:pPr>
        <w:numPr>
          <w:ilvl w:val="0"/>
          <w:numId w:val="4"/>
        </w:numPr>
        <w:tabs>
          <w:tab w:val="left" w:pos="1260"/>
        </w:tabs>
        <w:spacing w:line="238" w:lineRule="auto"/>
        <w:ind w:firstLine="567"/>
        <w:rPr>
          <w:rFonts w:ascii="Symbol" w:eastAsia="Symbol" w:hAnsi="Symbol" w:cs="Symbol"/>
          <w:sz w:val="24"/>
          <w:szCs w:val="24"/>
        </w:rPr>
      </w:pPr>
      <w:r>
        <w:rPr>
          <w:rFonts w:eastAsia="Times New Roman"/>
          <w:sz w:val="24"/>
          <w:szCs w:val="24"/>
        </w:rPr>
        <w:t>умение получать помощь</w:t>
      </w:r>
    </w:p>
    <w:p w:rsidR="00AA52FD" w:rsidRDefault="00AA52FD" w:rsidP="00AA52FD">
      <w:pPr>
        <w:numPr>
          <w:ilvl w:val="0"/>
          <w:numId w:val="4"/>
        </w:numPr>
        <w:tabs>
          <w:tab w:val="left" w:pos="1260"/>
        </w:tabs>
        <w:spacing w:line="238" w:lineRule="auto"/>
        <w:ind w:firstLine="567"/>
        <w:rPr>
          <w:rFonts w:ascii="Symbol" w:eastAsia="Symbol" w:hAnsi="Symbol" w:cs="Symbol"/>
          <w:sz w:val="24"/>
          <w:szCs w:val="24"/>
        </w:rPr>
      </w:pPr>
      <w:r>
        <w:rPr>
          <w:rFonts w:eastAsia="Times New Roman"/>
          <w:sz w:val="24"/>
          <w:szCs w:val="24"/>
        </w:rPr>
        <w:t>умение пользоваться справочной, научно-популярной литературой, сайтами</w:t>
      </w:r>
    </w:p>
    <w:p w:rsidR="00AA52FD" w:rsidRDefault="00AA52FD" w:rsidP="00AA52FD">
      <w:pPr>
        <w:spacing w:line="28" w:lineRule="exact"/>
        <w:ind w:firstLine="567"/>
        <w:rPr>
          <w:rFonts w:ascii="Symbol" w:eastAsia="Symbol" w:hAnsi="Symbol" w:cs="Symbol"/>
          <w:sz w:val="24"/>
          <w:szCs w:val="24"/>
        </w:rPr>
      </w:pPr>
    </w:p>
    <w:p w:rsidR="00AA52FD" w:rsidRDefault="00AA52FD" w:rsidP="00AA52FD">
      <w:pPr>
        <w:numPr>
          <w:ilvl w:val="0"/>
          <w:numId w:val="4"/>
        </w:numPr>
        <w:tabs>
          <w:tab w:val="left" w:pos="1252"/>
        </w:tabs>
        <w:spacing w:line="231" w:lineRule="auto"/>
        <w:ind w:firstLine="567"/>
        <w:jc w:val="both"/>
        <w:rPr>
          <w:rFonts w:ascii="Symbol" w:eastAsia="Symbol" w:hAnsi="Symbol" w:cs="Symbol"/>
          <w:sz w:val="24"/>
          <w:szCs w:val="24"/>
        </w:rPr>
      </w:pPr>
      <w:r>
        <w:rPr>
          <w:rFonts w:eastAsia="Times New Roman"/>
          <w:sz w:val="24"/>
          <w:szCs w:val="24"/>
        </w:rPr>
        <w:t>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w:t>
      </w:r>
    </w:p>
    <w:p w:rsidR="00AA52FD" w:rsidRDefault="00AA52FD" w:rsidP="00AA52FD">
      <w:pPr>
        <w:spacing w:line="3" w:lineRule="exact"/>
        <w:ind w:firstLine="567"/>
        <w:rPr>
          <w:rFonts w:ascii="Symbol" w:eastAsia="Symbol" w:hAnsi="Symbol" w:cs="Symbol"/>
          <w:sz w:val="24"/>
          <w:szCs w:val="24"/>
        </w:rPr>
      </w:pPr>
    </w:p>
    <w:p w:rsidR="00AA52FD" w:rsidRDefault="00AA52FD" w:rsidP="00AA52FD">
      <w:pPr>
        <w:numPr>
          <w:ilvl w:val="0"/>
          <w:numId w:val="4"/>
        </w:numPr>
        <w:tabs>
          <w:tab w:val="left" w:pos="1260"/>
        </w:tabs>
        <w:ind w:firstLine="567"/>
        <w:rPr>
          <w:rFonts w:ascii="Symbol" w:eastAsia="Symbol" w:hAnsi="Symbol" w:cs="Symbol"/>
          <w:sz w:val="24"/>
          <w:szCs w:val="24"/>
        </w:rPr>
      </w:pPr>
      <w:r>
        <w:rPr>
          <w:rFonts w:eastAsia="Times New Roman"/>
          <w:sz w:val="24"/>
          <w:szCs w:val="24"/>
        </w:rPr>
        <w:t>построение логической цепи рассуждений.</w:t>
      </w:r>
    </w:p>
    <w:p w:rsidR="00AA52FD" w:rsidRDefault="00AA52FD" w:rsidP="00AA52FD">
      <w:pPr>
        <w:spacing w:line="236" w:lineRule="auto"/>
        <w:ind w:firstLine="567"/>
        <w:rPr>
          <w:rFonts w:ascii="Symbol" w:eastAsia="Symbol" w:hAnsi="Symbol" w:cs="Symbol"/>
          <w:sz w:val="24"/>
          <w:szCs w:val="24"/>
        </w:rPr>
      </w:pPr>
      <w:r>
        <w:rPr>
          <w:rFonts w:eastAsia="Times New Roman"/>
          <w:sz w:val="24"/>
          <w:szCs w:val="24"/>
        </w:rPr>
        <w:t>Коммуникативные универсальные учебные действия: умение обосновывать свою точку зрения (аргументировать, основываясь на предметном знании)</w:t>
      </w:r>
    </w:p>
    <w:p w:rsidR="00AA52FD" w:rsidRDefault="00AA52FD" w:rsidP="00AA52FD">
      <w:pPr>
        <w:spacing w:line="2" w:lineRule="exact"/>
        <w:ind w:firstLine="567"/>
        <w:rPr>
          <w:rFonts w:ascii="Symbol" w:eastAsia="Symbol" w:hAnsi="Symbol" w:cs="Symbol"/>
          <w:sz w:val="24"/>
          <w:szCs w:val="24"/>
        </w:rPr>
      </w:pPr>
    </w:p>
    <w:p w:rsidR="00AA52FD" w:rsidRDefault="00AA52FD" w:rsidP="00AA52FD">
      <w:pPr>
        <w:numPr>
          <w:ilvl w:val="0"/>
          <w:numId w:val="5"/>
        </w:numPr>
        <w:tabs>
          <w:tab w:val="left" w:pos="1260"/>
        </w:tabs>
        <w:ind w:firstLine="567"/>
        <w:rPr>
          <w:rFonts w:ascii="Symbol" w:eastAsia="Symbol" w:hAnsi="Symbol" w:cs="Symbol"/>
          <w:sz w:val="24"/>
          <w:szCs w:val="24"/>
        </w:rPr>
      </w:pPr>
      <w:r>
        <w:rPr>
          <w:rFonts w:eastAsia="Times New Roman"/>
          <w:sz w:val="24"/>
          <w:szCs w:val="24"/>
        </w:rPr>
        <w:t xml:space="preserve">способность принять другую точку зрения, отличную </w:t>
      </w:r>
      <w:proofErr w:type="gramStart"/>
      <w:r>
        <w:rPr>
          <w:rFonts w:eastAsia="Times New Roman"/>
          <w:sz w:val="24"/>
          <w:szCs w:val="24"/>
        </w:rPr>
        <w:t>от</w:t>
      </w:r>
      <w:proofErr w:type="gramEnd"/>
      <w:r>
        <w:rPr>
          <w:rFonts w:eastAsia="Times New Roman"/>
          <w:sz w:val="24"/>
          <w:szCs w:val="24"/>
        </w:rPr>
        <w:t xml:space="preserve"> своей;</w:t>
      </w:r>
    </w:p>
    <w:p w:rsidR="00AA52FD" w:rsidRDefault="00AA52FD" w:rsidP="00AA52FD">
      <w:pPr>
        <w:numPr>
          <w:ilvl w:val="0"/>
          <w:numId w:val="5"/>
        </w:numPr>
        <w:tabs>
          <w:tab w:val="left" w:pos="1260"/>
        </w:tabs>
        <w:spacing w:line="238" w:lineRule="auto"/>
        <w:ind w:firstLine="567"/>
        <w:rPr>
          <w:rFonts w:ascii="Symbol" w:eastAsia="Symbol" w:hAnsi="Symbol" w:cs="Symbol"/>
          <w:sz w:val="24"/>
          <w:szCs w:val="24"/>
        </w:rPr>
      </w:pPr>
      <w:r>
        <w:rPr>
          <w:rFonts w:eastAsia="Times New Roman"/>
          <w:sz w:val="24"/>
          <w:szCs w:val="24"/>
        </w:rPr>
        <w:t>способность работать в команде;</w:t>
      </w:r>
    </w:p>
    <w:p w:rsidR="00AA52FD" w:rsidRDefault="00AA52FD" w:rsidP="00AA52FD">
      <w:pPr>
        <w:numPr>
          <w:ilvl w:val="0"/>
          <w:numId w:val="5"/>
        </w:numPr>
        <w:tabs>
          <w:tab w:val="left" w:pos="1260"/>
        </w:tabs>
        <w:spacing w:line="238" w:lineRule="auto"/>
        <w:ind w:firstLine="567"/>
        <w:rPr>
          <w:rFonts w:ascii="Symbol" w:eastAsia="Symbol" w:hAnsi="Symbol" w:cs="Symbol"/>
          <w:sz w:val="24"/>
          <w:szCs w:val="24"/>
        </w:rPr>
      </w:pPr>
      <w:r>
        <w:rPr>
          <w:rFonts w:eastAsia="Times New Roman"/>
          <w:sz w:val="24"/>
          <w:szCs w:val="24"/>
        </w:rPr>
        <w:t>выслушивание собеседника и ведение диалога.</w:t>
      </w:r>
    </w:p>
    <w:p w:rsidR="00AA52FD" w:rsidRDefault="00AA52FD" w:rsidP="00AA52FD">
      <w:pPr>
        <w:spacing w:line="280" w:lineRule="exact"/>
        <w:ind w:firstLine="567"/>
        <w:rPr>
          <w:sz w:val="20"/>
          <w:szCs w:val="20"/>
        </w:rPr>
      </w:pPr>
    </w:p>
    <w:p w:rsidR="00AA52FD" w:rsidRDefault="00AA52FD" w:rsidP="00AA52FD">
      <w:pPr>
        <w:ind w:firstLine="567"/>
        <w:rPr>
          <w:rFonts w:eastAsia="Times New Roman"/>
          <w:b/>
          <w:bCs/>
          <w:sz w:val="24"/>
          <w:szCs w:val="24"/>
        </w:rPr>
      </w:pPr>
      <w:r>
        <w:rPr>
          <w:rFonts w:eastAsia="Times New Roman"/>
          <w:b/>
          <w:bCs/>
          <w:sz w:val="24"/>
          <w:szCs w:val="24"/>
        </w:rPr>
        <w:t>Предметные результаты освоения программы курса</w:t>
      </w:r>
    </w:p>
    <w:p w:rsidR="00AA52FD" w:rsidRDefault="00AA52FD" w:rsidP="00AA52FD">
      <w:pPr>
        <w:ind w:firstLine="567"/>
        <w:rPr>
          <w:rFonts w:eastAsia="Times New Roman"/>
          <w:b/>
          <w:bCs/>
          <w:sz w:val="24"/>
          <w:szCs w:val="24"/>
        </w:rPr>
      </w:pPr>
    </w:p>
    <w:p w:rsidR="00AA52FD" w:rsidRDefault="00AA52FD" w:rsidP="00012C5E">
      <w:pPr>
        <w:ind w:firstLine="567"/>
        <w:rPr>
          <w:sz w:val="20"/>
          <w:szCs w:val="20"/>
        </w:rPr>
      </w:pPr>
      <w:r>
        <w:rPr>
          <w:rFonts w:eastAsia="Times New Roman"/>
          <w:b/>
          <w:bCs/>
          <w:sz w:val="24"/>
          <w:szCs w:val="24"/>
        </w:rPr>
        <w:t>Ученик научится:</w:t>
      </w:r>
    </w:p>
    <w:p w:rsidR="00AA52FD" w:rsidRDefault="00AA52FD" w:rsidP="00AA52FD">
      <w:pPr>
        <w:numPr>
          <w:ilvl w:val="0"/>
          <w:numId w:val="6"/>
        </w:numPr>
        <w:tabs>
          <w:tab w:val="left" w:pos="1260"/>
        </w:tabs>
        <w:ind w:firstLine="567"/>
        <w:rPr>
          <w:rFonts w:ascii="Symbol" w:eastAsia="Symbol" w:hAnsi="Symbol" w:cs="Symbol"/>
          <w:sz w:val="24"/>
          <w:szCs w:val="24"/>
        </w:rPr>
      </w:pPr>
      <w:r>
        <w:rPr>
          <w:rFonts w:eastAsia="Times New Roman"/>
          <w:sz w:val="24"/>
          <w:szCs w:val="24"/>
        </w:rPr>
        <w:t xml:space="preserve">использовать  </w:t>
      </w:r>
      <w:proofErr w:type="gramStart"/>
      <w:r>
        <w:rPr>
          <w:rFonts w:eastAsia="Times New Roman"/>
          <w:sz w:val="24"/>
          <w:szCs w:val="24"/>
        </w:rPr>
        <w:t>шахматными</w:t>
      </w:r>
      <w:proofErr w:type="gramEnd"/>
      <w:r>
        <w:rPr>
          <w:rFonts w:eastAsia="Times New Roman"/>
          <w:sz w:val="24"/>
          <w:szCs w:val="24"/>
        </w:rPr>
        <w:t xml:space="preserve"> термины и шахматный кодекс.</w:t>
      </w:r>
    </w:p>
    <w:p w:rsidR="00AA52FD" w:rsidRDefault="00AA52FD" w:rsidP="00AA52FD">
      <w:pPr>
        <w:spacing w:line="28" w:lineRule="exact"/>
        <w:ind w:firstLine="567"/>
        <w:rPr>
          <w:rFonts w:ascii="Symbol" w:eastAsia="Symbol" w:hAnsi="Symbol" w:cs="Symbol"/>
          <w:sz w:val="24"/>
          <w:szCs w:val="24"/>
        </w:rPr>
      </w:pPr>
    </w:p>
    <w:p w:rsidR="00AA52FD" w:rsidRDefault="00AA52FD" w:rsidP="00AA52FD">
      <w:pPr>
        <w:numPr>
          <w:ilvl w:val="0"/>
          <w:numId w:val="6"/>
        </w:numPr>
        <w:tabs>
          <w:tab w:val="left" w:pos="1252"/>
        </w:tabs>
        <w:spacing w:line="225" w:lineRule="auto"/>
        <w:ind w:firstLine="567"/>
        <w:rPr>
          <w:rFonts w:ascii="Symbol" w:eastAsia="Symbol" w:hAnsi="Symbol" w:cs="Symbol"/>
          <w:sz w:val="24"/>
          <w:szCs w:val="24"/>
        </w:rPr>
      </w:pPr>
      <w:r>
        <w:rPr>
          <w:rFonts w:eastAsia="Times New Roman"/>
          <w:sz w:val="24"/>
          <w:szCs w:val="24"/>
        </w:rPr>
        <w:t>играть каждой фигурой в отдельности и в совокупности с другими фигурами.</w:t>
      </w:r>
    </w:p>
    <w:p w:rsidR="00AA52FD" w:rsidRDefault="00AA52FD" w:rsidP="00AA52FD">
      <w:pPr>
        <w:spacing w:line="3" w:lineRule="exact"/>
        <w:ind w:firstLine="567"/>
        <w:rPr>
          <w:rFonts w:ascii="Symbol" w:eastAsia="Symbol" w:hAnsi="Symbol" w:cs="Symbol"/>
          <w:sz w:val="24"/>
          <w:szCs w:val="24"/>
        </w:rPr>
      </w:pPr>
    </w:p>
    <w:p w:rsidR="00AA52FD" w:rsidRDefault="00AA52FD" w:rsidP="00AA52FD">
      <w:pPr>
        <w:numPr>
          <w:ilvl w:val="0"/>
          <w:numId w:val="6"/>
        </w:numPr>
        <w:tabs>
          <w:tab w:val="left" w:pos="1260"/>
        </w:tabs>
        <w:ind w:firstLine="567"/>
        <w:rPr>
          <w:rFonts w:ascii="Symbol" w:eastAsia="Symbol" w:hAnsi="Symbol" w:cs="Symbol"/>
          <w:sz w:val="24"/>
          <w:szCs w:val="24"/>
        </w:rPr>
      </w:pPr>
      <w:r>
        <w:rPr>
          <w:rFonts w:eastAsia="Times New Roman"/>
          <w:sz w:val="24"/>
          <w:szCs w:val="24"/>
        </w:rPr>
        <w:t>ставить мат с разных позиций.</w:t>
      </w:r>
    </w:p>
    <w:p w:rsidR="00AA52FD" w:rsidRDefault="00AA52FD" w:rsidP="00AA52FD">
      <w:pPr>
        <w:spacing w:line="1" w:lineRule="exact"/>
        <w:ind w:firstLine="567"/>
        <w:rPr>
          <w:rFonts w:ascii="Symbol" w:eastAsia="Symbol" w:hAnsi="Symbol" w:cs="Symbol"/>
          <w:sz w:val="24"/>
          <w:szCs w:val="24"/>
        </w:rPr>
      </w:pPr>
    </w:p>
    <w:p w:rsidR="00AA52FD" w:rsidRDefault="00AA52FD" w:rsidP="00AA52FD">
      <w:pPr>
        <w:numPr>
          <w:ilvl w:val="0"/>
          <w:numId w:val="6"/>
        </w:numPr>
        <w:tabs>
          <w:tab w:val="left" w:pos="1260"/>
        </w:tabs>
        <w:ind w:firstLine="567"/>
        <w:rPr>
          <w:rFonts w:ascii="Symbol" w:eastAsia="Symbol" w:hAnsi="Symbol" w:cs="Symbol"/>
          <w:sz w:val="24"/>
          <w:szCs w:val="24"/>
        </w:rPr>
      </w:pPr>
      <w:r>
        <w:rPr>
          <w:rFonts w:eastAsia="Times New Roman"/>
          <w:sz w:val="24"/>
          <w:szCs w:val="24"/>
        </w:rPr>
        <w:t>решать задачи на мат в несколько ходов.</w:t>
      </w:r>
    </w:p>
    <w:p w:rsidR="00AA52FD" w:rsidRDefault="00AA52FD" w:rsidP="00AA52FD">
      <w:pPr>
        <w:numPr>
          <w:ilvl w:val="0"/>
          <w:numId w:val="6"/>
        </w:numPr>
        <w:tabs>
          <w:tab w:val="left" w:pos="1260"/>
        </w:tabs>
        <w:spacing w:line="238" w:lineRule="auto"/>
        <w:ind w:firstLine="567"/>
        <w:rPr>
          <w:rFonts w:ascii="Symbol" w:eastAsia="Symbol" w:hAnsi="Symbol" w:cs="Symbol"/>
          <w:sz w:val="24"/>
          <w:szCs w:val="24"/>
        </w:rPr>
      </w:pPr>
      <w:r>
        <w:rPr>
          <w:rFonts w:eastAsia="Times New Roman"/>
          <w:sz w:val="24"/>
          <w:szCs w:val="24"/>
        </w:rPr>
        <w:t xml:space="preserve"> записывать шахматную партию.</w:t>
      </w:r>
    </w:p>
    <w:p w:rsidR="00AA52FD" w:rsidRDefault="00AA52FD" w:rsidP="00AA52FD">
      <w:pPr>
        <w:numPr>
          <w:ilvl w:val="0"/>
          <w:numId w:val="6"/>
        </w:numPr>
        <w:tabs>
          <w:tab w:val="left" w:pos="1260"/>
        </w:tabs>
        <w:spacing w:line="238" w:lineRule="auto"/>
        <w:ind w:firstLine="567"/>
        <w:rPr>
          <w:rFonts w:ascii="Symbol" w:eastAsia="Symbol" w:hAnsi="Symbol" w:cs="Symbol"/>
          <w:sz w:val="24"/>
          <w:szCs w:val="24"/>
        </w:rPr>
      </w:pPr>
      <w:r>
        <w:rPr>
          <w:rFonts w:eastAsia="Times New Roman"/>
          <w:sz w:val="24"/>
          <w:szCs w:val="24"/>
        </w:rPr>
        <w:t>формировать  и  проводить комбинации.</w:t>
      </w:r>
    </w:p>
    <w:p w:rsidR="00AA52FD" w:rsidRDefault="00AA52FD" w:rsidP="00AA52FD">
      <w:pPr>
        <w:spacing w:line="28" w:lineRule="exact"/>
        <w:ind w:firstLine="567"/>
        <w:rPr>
          <w:rFonts w:ascii="Symbol" w:eastAsia="Symbol" w:hAnsi="Symbol" w:cs="Symbol"/>
          <w:sz w:val="24"/>
          <w:szCs w:val="24"/>
        </w:rPr>
      </w:pPr>
    </w:p>
    <w:p w:rsidR="00AA52FD" w:rsidRPr="00012C5E" w:rsidRDefault="00AA52FD" w:rsidP="00012C5E">
      <w:pPr>
        <w:numPr>
          <w:ilvl w:val="0"/>
          <w:numId w:val="6"/>
        </w:numPr>
        <w:tabs>
          <w:tab w:val="left" w:pos="1252"/>
        </w:tabs>
        <w:spacing w:line="227" w:lineRule="auto"/>
        <w:ind w:right="20" w:firstLine="567"/>
        <w:rPr>
          <w:rFonts w:ascii="Symbol" w:eastAsia="Symbol" w:hAnsi="Symbol" w:cs="Symbol"/>
          <w:sz w:val="24"/>
          <w:szCs w:val="24"/>
        </w:rPr>
      </w:pPr>
      <w:r>
        <w:rPr>
          <w:rFonts w:eastAsia="Times New Roman"/>
          <w:sz w:val="24"/>
          <w:szCs w:val="24"/>
        </w:rPr>
        <w:t>Развивать восприятие, внимание, воображение, память, мышление, начальные формы волевого управления поведением.</w:t>
      </w:r>
    </w:p>
    <w:p w:rsidR="00AA52FD" w:rsidRPr="00ED6B57" w:rsidRDefault="00AA52FD" w:rsidP="00AA52FD">
      <w:pPr>
        <w:jc w:val="both"/>
        <w:rPr>
          <w:rFonts w:eastAsia="Calibri"/>
          <w:lang w:eastAsia="ar-SA"/>
        </w:rPr>
      </w:pPr>
    </w:p>
    <w:p w:rsidR="00AA52FD" w:rsidRPr="00DC2680" w:rsidRDefault="00AA52FD" w:rsidP="00AA52FD">
      <w:pPr>
        <w:pStyle w:val="a5"/>
        <w:ind w:left="0" w:firstLine="567"/>
        <w:jc w:val="both"/>
        <w:rPr>
          <w:rFonts w:ascii="Times New Roman" w:eastAsia="Calibri" w:hAnsi="Times New Roman" w:cs="Times New Roman"/>
          <w:b/>
          <w:i/>
          <w:lang w:eastAsia="ar-SA"/>
        </w:rPr>
      </w:pPr>
      <w:r w:rsidRPr="00DC2680">
        <w:rPr>
          <w:rFonts w:ascii="Times New Roman" w:eastAsia="Calibri" w:hAnsi="Times New Roman" w:cs="Times New Roman"/>
          <w:b/>
          <w:i/>
          <w:lang w:eastAsia="ar-SA"/>
        </w:rPr>
        <w:t>Ученик получит возможность научиться:</w:t>
      </w:r>
    </w:p>
    <w:p w:rsidR="00AA52FD" w:rsidRPr="00DC2680" w:rsidRDefault="00AA52FD" w:rsidP="00AA52FD">
      <w:pPr>
        <w:pStyle w:val="a5"/>
        <w:ind w:left="0" w:firstLine="567"/>
        <w:jc w:val="both"/>
        <w:rPr>
          <w:rFonts w:ascii="Times New Roman" w:eastAsia="Calibri" w:hAnsi="Times New Roman" w:cs="Times New Roman"/>
          <w:lang w:eastAsia="ar-SA"/>
        </w:rPr>
      </w:pPr>
      <w:r>
        <w:rPr>
          <w:rFonts w:ascii="Times New Roman" w:eastAsia="Calibri" w:hAnsi="Times New Roman" w:cs="Times New Roman"/>
          <w:lang w:eastAsia="ar-SA"/>
        </w:rPr>
        <w:t>1</w:t>
      </w:r>
      <w:r w:rsidRPr="00DC2680">
        <w:rPr>
          <w:rFonts w:ascii="Times New Roman" w:eastAsia="Calibri" w:hAnsi="Times New Roman" w:cs="Times New Roman"/>
          <w:lang w:eastAsia="ar-SA"/>
        </w:rPr>
        <w:t>. играть друг с другом, используя приобретенные знания;</w:t>
      </w:r>
    </w:p>
    <w:p w:rsidR="00AA52FD" w:rsidRPr="00DC2680" w:rsidRDefault="00AA52FD" w:rsidP="00AA52FD">
      <w:pPr>
        <w:pStyle w:val="a5"/>
        <w:ind w:left="0" w:firstLine="567"/>
        <w:jc w:val="both"/>
        <w:rPr>
          <w:rFonts w:ascii="Times New Roman" w:eastAsia="Calibri" w:hAnsi="Times New Roman" w:cs="Times New Roman"/>
          <w:lang w:eastAsia="ar-SA"/>
        </w:rPr>
      </w:pPr>
      <w:r>
        <w:rPr>
          <w:rFonts w:ascii="Times New Roman" w:eastAsia="Calibri" w:hAnsi="Times New Roman" w:cs="Times New Roman"/>
          <w:lang w:eastAsia="ar-SA"/>
        </w:rPr>
        <w:t xml:space="preserve">2. решать </w:t>
      </w:r>
      <w:r w:rsidRPr="00DC2680">
        <w:rPr>
          <w:rFonts w:ascii="Times New Roman" w:eastAsia="Calibri" w:hAnsi="Times New Roman" w:cs="Times New Roman"/>
          <w:lang w:eastAsia="ar-SA"/>
        </w:rPr>
        <w:t xml:space="preserve"> шахматные задачи.</w:t>
      </w:r>
    </w:p>
    <w:p w:rsidR="000B33AC" w:rsidRDefault="00AA52FD" w:rsidP="00AA52FD">
      <w:pPr>
        <w:rPr>
          <w:rFonts w:eastAsia="Calibri"/>
          <w:b/>
          <w:lang w:eastAsia="ar-SA"/>
        </w:rPr>
      </w:pPr>
      <w:r>
        <w:rPr>
          <w:rFonts w:eastAsia="Calibri"/>
          <w:lang w:eastAsia="ar-SA"/>
        </w:rPr>
        <w:t>3</w:t>
      </w:r>
      <w:r w:rsidRPr="00DC2680">
        <w:rPr>
          <w:rFonts w:eastAsia="Calibri"/>
          <w:lang w:eastAsia="ar-SA"/>
        </w:rPr>
        <w:t>. участвовать в соревнованиях различных уровней</w:t>
      </w:r>
      <w:r w:rsidRPr="00DC2680">
        <w:rPr>
          <w:rFonts w:eastAsia="Calibri"/>
          <w:b/>
          <w:lang w:eastAsia="ar-SA"/>
        </w:rPr>
        <w:t>.</w:t>
      </w:r>
    </w:p>
    <w:p w:rsidR="006D587C" w:rsidRDefault="006D587C" w:rsidP="006D587C">
      <w:pPr>
        <w:tabs>
          <w:tab w:val="left" w:pos="2618"/>
          <w:tab w:val="left" w:pos="3040"/>
        </w:tabs>
        <w:ind w:firstLine="567"/>
        <w:rPr>
          <w:rFonts w:eastAsia="Times New Roman"/>
          <w:b/>
          <w:bCs/>
          <w:sz w:val="24"/>
          <w:szCs w:val="24"/>
        </w:rPr>
      </w:pPr>
      <w:r>
        <w:rPr>
          <w:rFonts w:eastAsia="Times New Roman"/>
          <w:b/>
          <w:bCs/>
          <w:sz w:val="24"/>
          <w:szCs w:val="24"/>
        </w:rPr>
        <w:tab/>
      </w:r>
      <w:bookmarkStart w:id="0" w:name="_GoBack"/>
      <w:bookmarkEnd w:id="0"/>
    </w:p>
    <w:p w:rsidR="006D587C" w:rsidRDefault="006D587C" w:rsidP="006D587C">
      <w:pPr>
        <w:tabs>
          <w:tab w:val="left" w:pos="2618"/>
          <w:tab w:val="left" w:pos="3040"/>
        </w:tabs>
        <w:ind w:firstLine="567"/>
        <w:rPr>
          <w:rFonts w:eastAsia="Times New Roman"/>
          <w:b/>
          <w:bCs/>
          <w:sz w:val="24"/>
          <w:szCs w:val="24"/>
        </w:rPr>
      </w:pPr>
      <w:r>
        <w:rPr>
          <w:rFonts w:eastAsia="Times New Roman"/>
          <w:b/>
          <w:bCs/>
          <w:sz w:val="24"/>
          <w:szCs w:val="24"/>
        </w:rPr>
        <w:tab/>
      </w:r>
    </w:p>
    <w:p w:rsidR="006D587C" w:rsidRPr="00E870EC" w:rsidRDefault="006D587C" w:rsidP="006D587C">
      <w:pPr>
        <w:pStyle w:val="a4"/>
        <w:shd w:val="clear" w:color="auto" w:fill="FFFFFF"/>
        <w:spacing w:before="0" w:beforeAutospacing="0" w:after="0" w:afterAutospacing="0"/>
        <w:ind w:firstLine="567"/>
        <w:jc w:val="center"/>
        <w:rPr>
          <w:b/>
          <w:bCs/>
        </w:rPr>
      </w:pPr>
      <w:r w:rsidRPr="00E870EC">
        <w:rPr>
          <w:b/>
          <w:bCs/>
        </w:rPr>
        <w:lastRenderedPageBreak/>
        <w:t>Основные формы и средства обучения:</w:t>
      </w:r>
    </w:p>
    <w:p w:rsidR="006D587C" w:rsidRPr="00E870EC" w:rsidRDefault="006D587C" w:rsidP="006D587C">
      <w:pPr>
        <w:pStyle w:val="a4"/>
        <w:shd w:val="clear" w:color="auto" w:fill="FFFFFF"/>
        <w:spacing w:before="0" w:beforeAutospacing="0" w:after="0" w:afterAutospacing="0"/>
        <w:ind w:firstLine="567"/>
        <w:jc w:val="center"/>
      </w:pPr>
    </w:p>
    <w:p w:rsidR="006D587C" w:rsidRPr="00E870EC" w:rsidRDefault="006D587C" w:rsidP="006D587C">
      <w:pPr>
        <w:numPr>
          <w:ilvl w:val="0"/>
          <w:numId w:val="9"/>
        </w:numPr>
        <w:shd w:val="clear" w:color="auto" w:fill="FFFFFF"/>
        <w:tabs>
          <w:tab w:val="left" w:pos="1276"/>
        </w:tabs>
        <w:ind w:left="500" w:firstLine="357"/>
        <w:jc w:val="both"/>
      </w:pPr>
      <w:r w:rsidRPr="00E870EC">
        <w:t>Практическая игра.</w:t>
      </w:r>
    </w:p>
    <w:p w:rsidR="006D587C" w:rsidRPr="00E870EC" w:rsidRDefault="006D587C" w:rsidP="006D587C">
      <w:pPr>
        <w:numPr>
          <w:ilvl w:val="0"/>
          <w:numId w:val="9"/>
        </w:numPr>
        <w:shd w:val="clear" w:color="auto" w:fill="FFFFFF"/>
        <w:tabs>
          <w:tab w:val="left" w:pos="1276"/>
        </w:tabs>
        <w:ind w:left="500" w:firstLine="357"/>
        <w:jc w:val="both"/>
      </w:pPr>
      <w:r w:rsidRPr="00E870EC">
        <w:t>Решение шахматных задач, комбинаций и этюдов.</w:t>
      </w:r>
    </w:p>
    <w:p w:rsidR="006D587C" w:rsidRPr="00E870EC" w:rsidRDefault="006D587C" w:rsidP="006D587C">
      <w:pPr>
        <w:numPr>
          <w:ilvl w:val="0"/>
          <w:numId w:val="9"/>
        </w:numPr>
        <w:shd w:val="clear" w:color="auto" w:fill="FFFFFF"/>
        <w:tabs>
          <w:tab w:val="left" w:pos="1276"/>
        </w:tabs>
        <w:ind w:left="500" w:firstLine="360"/>
        <w:jc w:val="both"/>
      </w:pPr>
      <w:r w:rsidRPr="00E870EC">
        <w:t>Дидактические игры и задания, игровые упражнения;</w:t>
      </w:r>
    </w:p>
    <w:p w:rsidR="006D587C" w:rsidRPr="00E870EC" w:rsidRDefault="006D587C" w:rsidP="006D587C">
      <w:pPr>
        <w:numPr>
          <w:ilvl w:val="0"/>
          <w:numId w:val="9"/>
        </w:numPr>
        <w:shd w:val="clear" w:color="auto" w:fill="FFFFFF"/>
        <w:tabs>
          <w:tab w:val="left" w:pos="1276"/>
        </w:tabs>
        <w:ind w:left="500" w:firstLine="360"/>
        <w:jc w:val="both"/>
      </w:pPr>
      <w:r w:rsidRPr="00E870EC">
        <w:t>Теоретические занятия, шахматные игры, шахматные дидактические игрушки.</w:t>
      </w:r>
    </w:p>
    <w:p w:rsidR="006D587C" w:rsidRPr="00E870EC" w:rsidRDefault="006D587C" w:rsidP="006D587C">
      <w:pPr>
        <w:numPr>
          <w:ilvl w:val="0"/>
          <w:numId w:val="9"/>
        </w:numPr>
        <w:shd w:val="clear" w:color="auto" w:fill="FFFFFF"/>
        <w:tabs>
          <w:tab w:val="left" w:pos="1276"/>
        </w:tabs>
        <w:ind w:left="500" w:firstLine="360"/>
        <w:jc w:val="both"/>
      </w:pPr>
      <w:r w:rsidRPr="00E870EC">
        <w:t>Участие в турнирах и соревнованиях.</w:t>
      </w:r>
    </w:p>
    <w:p w:rsidR="006D587C" w:rsidRPr="00E870EC" w:rsidRDefault="006D587C" w:rsidP="006D587C">
      <w:pPr>
        <w:shd w:val="clear" w:color="auto" w:fill="FFFFFF"/>
        <w:tabs>
          <w:tab w:val="left" w:pos="1276"/>
        </w:tabs>
        <w:ind w:left="860"/>
        <w:jc w:val="both"/>
      </w:pPr>
    </w:p>
    <w:p w:rsidR="006D587C" w:rsidRPr="00E870EC" w:rsidRDefault="006D587C" w:rsidP="006D587C">
      <w:pPr>
        <w:pStyle w:val="a4"/>
        <w:shd w:val="clear" w:color="auto" w:fill="FFFFFF"/>
        <w:spacing w:before="0" w:beforeAutospacing="0" w:after="0" w:afterAutospacing="0"/>
        <w:ind w:firstLine="567"/>
        <w:jc w:val="both"/>
      </w:pPr>
      <w:r w:rsidRPr="00E870EC">
        <w:t>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w:t>
      </w:r>
    </w:p>
    <w:p w:rsidR="006D587C" w:rsidRPr="00E870EC" w:rsidRDefault="006D587C" w:rsidP="006D587C">
      <w:pPr>
        <w:pStyle w:val="a4"/>
        <w:shd w:val="clear" w:color="auto" w:fill="FFFFFF"/>
        <w:spacing w:before="0" w:beforeAutospacing="0" w:after="0" w:afterAutospacing="0"/>
        <w:ind w:firstLine="567"/>
        <w:jc w:val="both"/>
      </w:pPr>
      <w:r w:rsidRPr="00E870EC">
        <w:t>Подобная реализация программы “</w:t>
      </w:r>
      <w:r>
        <w:t>Мир шахмат</w:t>
      </w:r>
      <w:r w:rsidRPr="00E870EC">
        <w:t xml:space="preserve">” соответствует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E870EC">
        <w:t>здоровьесберегающих</w:t>
      </w:r>
      <w:proofErr w:type="spellEnd"/>
      <w:r w:rsidRPr="00E870EC">
        <w:t xml:space="preserve"> практик.</w:t>
      </w:r>
    </w:p>
    <w:p w:rsidR="006D587C" w:rsidRDefault="006D587C" w:rsidP="006D587C">
      <w:pPr>
        <w:tabs>
          <w:tab w:val="left" w:pos="3040"/>
        </w:tabs>
        <w:ind w:firstLine="567"/>
        <w:jc w:val="center"/>
        <w:rPr>
          <w:rFonts w:eastAsia="Times New Roman"/>
          <w:b/>
          <w:bCs/>
          <w:sz w:val="24"/>
          <w:szCs w:val="24"/>
        </w:rPr>
      </w:pPr>
    </w:p>
    <w:p w:rsidR="00321C98" w:rsidRDefault="00321C98" w:rsidP="00012C5E">
      <w:pPr>
        <w:rPr>
          <w:rFonts w:eastAsia="Times New Roman"/>
          <w:b/>
          <w:bCs/>
          <w:i/>
          <w:iCs/>
          <w:sz w:val="24"/>
          <w:szCs w:val="24"/>
        </w:rPr>
      </w:pPr>
    </w:p>
    <w:p w:rsidR="00E23584" w:rsidRDefault="00E23584" w:rsidP="00321C98">
      <w:pPr>
        <w:ind w:firstLine="567"/>
        <w:jc w:val="center"/>
        <w:rPr>
          <w:rFonts w:eastAsia="Times New Roman"/>
          <w:b/>
          <w:bCs/>
          <w:i/>
          <w:iCs/>
          <w:sz w:val="24"/>
          <w:szCs w:val="24"/>
        </w:rPr>
      </w:pPr>
    </w:p>
    <w:p w:rsidR="00E23584" w:rsidRDefault="00E23584"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6D587C" w:rsidRDefault="006D587C" w:rsidP="00321C98">
      <w:pPr>
        <w:ind w:firstLine="567"/>
        <w:jc w:val="center"/>
        <w:rPr>
          <w:rFonts w:eastAsia="Times New Roman"/>
          <w:b/>
          <w:bCs/>
          <w:i/>
          <w:iCs/>
          <w:sz w:val="24"/>
          <w:szCs w:val="24"/>
        </w:rPr>
      </w:pPr>
    </w:p>
    <w:p w:rsidR="00E23584" w:rsidRDefault="00E23584" w:rsidP="00321C98">
      <w:pPr>
        <w:ind w:firstLine="567"/>
        <w:jc w:val="center"/>
        <w:rPr>
          <w:rFonts w:eastAsia="Times New Roman"/>
          <w:b/>
          <w:bCs/>
          <w:i/>
          <w:iCs/>
          <w:sz w:val="24"/>
          <w:szCs w:val="24"/>
        </w:rPr>
      </w:pPr>
    </w:p>
    <w:p w:rsidR="00321C98" w:rsidRDefault="00683202" w:rsidP="006D587C">
      <w:pPr>
        <w:ind w:firstLine="567"/>
        <w:jc w:val="center"/>
        <w:rPr>
          <w:sz w:val="20"/>
          <w:szCs w:val="20"/>
        </w:rPr>
      </w:pPr>
      <w:r>
        <w:rPr>
          <w:rFonts w:eastAsia="Times New Roman"/>
          <w:b/>
          <w:bCs/>
          <w:i/>
          <w:iCs/>
          <w:sz w:val="24"/>
          <w:szCs w:val="24"/>
        </w:rPr>
        <w:t xml:space="preserve">Тематическое планирование </w:t>
      </w:r>
      <w:r w:rsidR="006D587C">
        <w:rPr>
          <w:sz w:val="20"/>
          <w:szCs w:val="20"/>
        </w:rPr>
        <w:t xml:space="preserve"> </w:t>
      </w:r>
    </w:p>
    <w:p w:rsidR="00321C98" w:rsidRDefault="00321C98" w:rsidP="00321C98">
      <w:pPr>
        <w:spacing w:line="4" w:lineRule="exact"/>
        <w:ind w:firstLine="567"/>
        <w:rPr>
          <w:sz w:val="20"/>
          <w:szCs w:val="20"/>
        </w:rPr>
      </w:pPr>
    </w:p>
    <w:p w:rsidR="00321C98" w:rsidRPr="00683202" w:rsidRDefault="00321C98" w:rsidP="00321C98">
      <w:pPr>
        <w:numPr>
          <w:ilvl w:val="0"/>
          <w:numId w:val="10"/>
        </w:numPr>
        <w:tabs>
          <w:tab w:val="left" w:pos="980"/>
        </w:tabs>
        <w:ind w:firstLine="567"/>
        <w:rPr>
          <w:rFonts w:eastAsia="Times New Roman"/>
          <w:bCs/>
          <w:sz w:val="24"/>
          <w:szCs w:val="24"/>
        </w:rPr>
      </w:pPr>
      <w:r w:rsidRPr="00683202">
        <w:rPr>
          <w:rFonts w:eastAsia="Times New Roman"/>
          <w:bCs/>
          <w:sz w:val="24"/>
          <w:szCs w:val="24"/>
        </w:rPr>
        <w:t>Повторение пройденного материала изученного за год.</w:t>
      </w:r>
    </w:p>
    <w:p w:rsidR="00321C98" w:rsidRPr="00683202" w:rsidRDefault="00321C98" w:rsidP="00321C98">
      <w:pPr>
        <w:numPr>
          <w:ilvl w:val="0"/>
          <w:numId w:val="10"/>
        </w:numPr>
        <w:tabs>
          <w:tab w:val="left" w:pos="980"/>
        </w:tabs>
        <w:ind w:firstLine="567"/>
        <w:rPr>
          <w:rFonts w:eastAsia="Times New Roman"/>
          <w:bCs/>
          <w:sz w:val="24"/>
          <w:szCs w:val="24"/>
        </w:rPr>
      </w:pPr>
      <w:r w:rsidRPr="00683202">
        <w:rPr>
          <w:rFonts w:eastAsia="Times New Roman"/>
          <w:bCs/>
          <w:sz w:val="24"/>
          <w:szCs w:val="24"/>
        </w:rPr>
        <w:t>Игровая практика (нач. игры)</w:t>
      </w:r>
    </w:p>
    <w:p w:rsidR="00321C98" w:rsidRPr="00683202" w:rsidRDefault="00321C98" w:rsidP="00321C98">
      <w:pPr>
        <w:numPr>
          <w:ilvl w:val="0"/>
          <w:numId w:val="10"/>
        </w:numPr>
        <w:tabs>
          <w:tab w:val="left" w:pos="980"/>
        </w:tabs>
        <w:ind w:firstLine="567"/>
        <w:rPr>
          <w:rFonts w:eastAsia="Times New Roman"/>
          <w:bCs/>
          <w:sz w:val="24"/>
          <w:szCs w:val="24"/>
        </w:rPr>
      </w:pPr>
      <w:r w:rsidRPr="00683202">
        <w:rPr>
          <w:rFonts w:eastAsia="Times New Roman"/>
          <w:bCs/>
          <w:sz w:val="24"/>
          <w:szCs w:val="24"/>
        </w:rPr>
        <w:t>Три правила дебюта.</w:t>
      </w:r>
    </w:p>
    <w:p w:rsidR="00321C98" w:rsidRPr="00683202" w:rsidRDefault="00321C98" w:rsidP="00321C98">
      <w:pPr>
        <w:numPr>
          <w:ilvl w:val="0"/>
          <w:numId w:val="10"/>
        </w:numPr>
        <w:tabs>
          <w:tab w:val="left" w:pos="980"/>
        </w:tabs>
        <w:ind w:firstLine="567"/>
        <w:rPr>
          <w:rFonts w:eastAsia="Times New Roman"/>
          <w:bCs/>
          <w:sz w:val="24"/>
          <w:szCs w:val="24"/>
        </w:rPr>
      </w:pPr>
      <w:r w:rsidRPr="00683202">
        <w:rPr>
          <w:rFonts w:eastAsia="Times New Roman"/>
          <w:bCs/>
          <w:sz w:val="24"/>
          <w:szCs w:val="24"/>
        </w:rPr>
        <w:t>Основные цели дебюта.</w:t>
      </w:r>
    </w:p>
    <w:p w:rsidR="00321C98" w:rsidRPr="00683202" w:rsidRDefault="00321C98" w:rsidP="00321C98">
      <w:pPr>
        <w:spacing w:line="236" w:lineRule="auto"/>
        <w:ind w:firstLine="567"/>
        <w:rPr>
          <w:sz w:val="20"/>
          <w:szCs w:val="20"/>
        </w:rPr>
      </w:pPr>
      <w:r w:rsidRPr="00683202">
        <w:rPr>
          <w:rFonts w:eastAsia="Times New Roman"/>
          <w:sz w:val="24"/>
          <w:szCs w:val="24"/>
        </w:rPr>
        <w:t>Дебют. План в дебюте. Дебютные принципы. Гамбиты. Выбор дебютного репертуара.</w:t>
      </w:r>
    </w:p>
    <w:p w:rsidR="00321C98" w:rsidRPr="00683202" w:rsidRDefault="00321C98" w:rsidP="00321C98">
      <w:pPr>
        <w:spacing w:line="1" w:lineRule="exact"/>
        <w:ind w:firstLine="567"/>
        <w:rPr>
          <w:sz w:val="20"/>
          <w:szCs w:val="20"/>
        </w:rPr>
      </w:pPr>
    </w:p>
    <w:p w:rsidR="00321C98" w:rsidRPr="00683202" w:rsidRDefault="00321C98" w:rsidP="00321C98">
      <w:pPr>
        <w:ind w:firstLine="567"/>
        <w:rPr>
          <w:sz w:val="20"/>
          <w:szCs w:val="20"/>
        </w:rPr>
      </w:pPr>
      <w:r w:rsidRPr="00683202">
        <w:rPr>
          <w:rFonts w:eastAsia="Times New Roman"/>
          <w:sz w:val="24"/>
          <w:szCs w:val="24"/>
        </w:rPr>
        <w:t>Основные виды дебютов. Разыгрывание фигур.</w:t>
      </w:r>
    </w:p>
    <w:p w:rsidR="00321C98" w:rsidRPr="00683202" w:rsidRDefault="00321C98" w:rsidP="00321C98">
      <w:pPr>
        <w:spacing w:line="4" w:lineRule="exact"/>
        <w:ind w:firstLine="567"/>
        <w:rPr>
          <w:sz w:val="20"/>
          <w:szCs w:val="20"/>
        </w:rPr>
      </w:pPr>
    </w:p>
    <w:p w:rsidR="00321C98" w:rsidRPr="00683202" w:rsidRDefault="00321C98" w:rsidP="00321C98">
      <w:pPr>
        <w:numPr>
          <w:ilvl w:val="0"/>
          <w:numId w:val="11"/>
        </w:numPr>
        <w:tabs>
          <w:tab w:val="left" w:pos="980"/>
        </w:tabs>
        <w:ind w:firstLine="567"/>
        <w:rPr>
          <w:rFonts w:eastAsia="Times New Roman"/>
          <w:bCs/>
          <w:sz w:val="24"/>
          <w:szCs w:val="24"/>
        </w:rPr>
      </w:pPr>
      <w:r w:rsidRPr="00683202">
        <w:rPr>
          <w:rFonts w:eastAsia="Times New Roman"/>
          <w:bCs/>
          <w:sz w:val="24"/>
          <w:szCs w:val="24"/>
        </w:rPr>
        <w:t>Слабые и сильные поля.</w:t>
      </w:r>
    </w:p>
    <w:p w:rsidR="00321C98" w:rsidRPr="00683202" w:rsidRDefault="00321C98" w:rsidP="00321C98">
      <w:pPr>
        <w:numPr>
          <w:ilvl w:val="0"/>
          <w:numId w:val="11"/>
        </w:numPr>
        <w:tabs>
          <w:tab w:val="left" w:pos="980"/>
        </w:tabs>
        <w:ind w:firstLine="567"/>
        <w:rPr>
          <w:rFonts w:eastAsia="Times New Roman"/>
          <w:bCs/>
          <w:sz w:val="24"/>
          <w:szCs w:val="24"/>
        </w:rPr>
      </w:pPr>
      <w:r w:rsidRPr="00683202">
        <w:rPr>
          <w:rFonts w:eastAsia="Times New Roman"/>
          <w:bCs/>
          <w:sz w:val="24"/>
          <w:szCs w:val="24"/>
        </w:rPr>
        <w:t>«Силовые» методы в шахматах.</w:t>
      </w:r>
    </w:p>
    <w:p w:rsidR="00321C98" w:rsidRPr="00683202" w:rsidRDefault="00321C98" w:rsidP="00321C98">
      <w:pPr>
        <w:numPr>
          <w:ilvl w:val="0"/>
          <w:numId w:val="11"/>
        </w:numPr>
        <w:tabs>
          <w:tab w:val="left" w:pos="980"/>
        </w:tabs>
        <w:ind w:firstLine="567"/>
        <w:rPr>
          <w:rFonts w:eastAsia="Times New Roman"/>
          <w:bCs/>
          <w:sz w:val="24"/>
          <w:szCs w:val="24"/>
        </w:rPr>
      </w:pPr>
      <w:r w:rsidRPr="00683202">
        <w:rPr>
          <w:rFonts w:eastAsia="Times New Roman"/>
          <w:bCs/>
          <w:sz w:val="24"/>
          <w:szCs w:val="24"/>
        </w:rPr>
        <w:t xml:space="preserve">Ослабление позиции </w:t>
      </w:r>
      <w:proofErr w:type="spellStart"/>
      <w:r w:rsidRPr="00683202">
        <w:rPr>
          <w:rFonts w:eastAsia="Times New Roman"/>
          <w:bCs/>
          <w:sz w:val="24"/>
          <w:szCs w:val="24"/>
        </w:rPr>
        <w:t>коровя</w:t>
      </w:r>
      <w:proofErr w:type="spellEnd"/>
      <w:r w:rsidRPr="00683202">
        <w:rPr>
          <w:rFonts w:eastAsia="Times New Roman"/>
          <w:bCs/>
          <w:sz w:val="24"/>
          <w:szCs w:val="24"/>
        </w:rPr>
        <w:t>.</w:t>
      </w:r>
    </w:p>
    <w:p w:rsidR="00321C98" w:rsidRPr="00683202" w:rsidRDefault="00321C98" w:rsidP="00321C98">
      <w:pPr>
        <w:numPr>
          <w:ilvl w:val="0"/>
          <w:numId w:val="11"/>
        </w:numPr>
        <w:tabs>
          <w:tab w:val="left" w:pos="980"/>
        </w:tabs>
        <w:ind w:firstLine="567"/>
        <w:rPr>
          <w:rFonts w:eastAsia="Times New Roman"/>
          <w:bCs/>
          <w:sz w:val="24"/>
          <w:szCs w:val="24"/>
        </w:rPr>
      </w:pPr>
      <w:r w:rsidRPr="00683202">
        <w:rPr>
          <w:rFonts w:eastAsia="Times New Roman"/>
          <w:bCs/>
          <w:sz w:val="24"/>
          <w:szCs w:val="24"/>
        </w:rPr>
        <w:t>Нападение и защита. Размен.</w:t>
      </w:r>
    </w:p>
    <w:p w:rsidR="00321C98" w:rsidRPr="00683202" w:rsidRDefault="00321C98" w:rsidP="00321C98">
      <w:pPr>
        <w:spacing w:line="4" w:lineRule="exact"/>
        <w:ind w:firstLine="567"/>
        <w:rPr>
          <w:rFonts w:eastAsia="Times New Roman"/>
          <w:bCs/>
          <w:sz w:val="24"/>
          <w:szCs w:val="24"/>
        </w:rPr>
      </w:pPr>
    </w:p>
    <w:p w:rsidR="00321C98" w:rsidRPr="00683202" w:rsidRDefault="00321C98" w:rsidP="00321C98">
      <w:pPr>
        <w:numPr>
          <w:ilvl w:val="0"/>
          <w:numId w:val="11"/>
        </w:numPr>
        <w:tabs>
          <w:tab w:val="left" w:pos="980"/>
        </w:tabs>
        <w:ind w:firstLine="567"/>
        <w:rPr>
          <w:rFonts w:eastAsia="Times New Roman"/>
          <w:bCs/>
          <w:sz w:val="24"/>
          <w:szCs w:val="24"/>
        </w:rPr>
      </w:pPr>
      <w:r w:rsidRPr="00683202">
        <w:rPr>
          <w:rFonts w:eastAsia="Times New Roman"/>
          <w:bCs/>
          <w:sz w:val="24"/>
          <w:szCs w:val="24"/>
        </w:rPr>
        <w:t>Жертва, угроза.</w:t>
      </w:r>
    </w:p>
    <w:p w:rsidR="00321C98" w:rsidRPr="00683202" w:rsidRDefault="00321C98" w:rsidP="00321C98">
      <w:pPr>
        <w:numPr>
          <w:ilvl w:val="0"/>
          <w:numId w:val="11"/>
        </w:numPr>
        <w:tabs>
          <w:tab w:val="left" w:pos="980"/>
        </w:tabs>
        <w:ind w:firstLine="567"/>
        <w:rPr>
          <w:rFonts w:eastAsia="Times New Roman"/>
          <w:bCs/>
          <w:sz w:val="24"/>
          <w:szCs w:val="24"/>
        </w:rPr>
      </w:pPr>
      <w:r w:rsidRPr="00683202">
        <w:rPr>
          <w:rFonts w:eastAsia="Times New Roman"/>
          <w:bCs/>
          <w:sz w:val="24"/>
          <w:szCs w:val="24"/>
        </w:rPr>
        <w:t>Форсированный вариант.</w:t>
      </w:r>
    </w:p>
    <w:p w:rsidR="00321C98" w:rsidRPr="00683202" w:rsidRDefault="00321C98" w:rsidP="00321C98">
      <w:pPr>
        <w:numPr>
          <w:ilvl w:val="0"/>
          <w:numId w:val="11"/>
        </w:numPr>
        <w:tabs>
          <w:tab w:val="left" w:pos="980"/>
        </w:tabs>
        <w:ind w:firstLine="567"/>
        <w:rPr>
          <w:rFonts w:eastAsia="Times New Roman"/>
          <w:bCs/>
          <w:sz w:val="24"/>
          <w:szCs w:val="24"/>
        </w:rPr>
      </w:pPr>
      <w:r w:rsidRPr="00683202">
        <w:rPr>
          <w:rFonts w:eastAsia="Times New Roman"/>
          <w:bCs/>
          <w:sz w:val="24"/>
          <w:szCs w:val="24"/>
        </w:rPr>
        <w:t>Оценка позиции.</w:t>
      </w:r>
    </w:p>
    <w:p w:rsidR="00321C98" w:rsidRPr="00683202" w:rsidRDefault="00321C98" w:rsidP="00321C98">
      <w:pPr>
        <w:numPr>
          <w:ilvl w:val="0"/>
          <w:numId w:val="11"/>
        </w:numPr>
        <w:tabs>
          <w:tab w:val="left" w:pos="980"/>
        </w:tabs>
        <w:ind w:firstLine="567"/>
        <w:rPr>
          <w:rFonts w:eastAsia="Times New Roman"/>
          <w:bCs/>
          <w:sz w:val="24"/>
          <w:szCs w:val="24"/>
        </w:rPr>
      </w:pPr>
      <w:r w:rsidRPr="00683202">
        <w:rPr>
          <w:rFonts w:eastAsia="Times New Roman"/>
          <w:bCs/>
          <w:sz w:val="24"/>
          <w:szCs w:val="24"/>
        </w:rPr>
        <w:t>Быстрое развитие фигур.</w:t>
      </w:r>
    </w:p>
    <w:p w:rsidR="00321C98" w:rsidRPr="00683202" w:rsidRDefault="00321C98" w:rsidP="00321C98">
      <w:pPr>
        <w:numPr>
          <w:ilvl w:val="0"/>
          <w:numId w:val="11"/>
        </w:numPr>
        <w:tabs>
          <w:tab w:val="left" w:pos="980"/>
        </w:tabs>
        <w:ind w:firstLine="567"/>
        <w:rPr>
          <w:rFonts w:eastAsia="Times New Roman"/>
          <w:bCs/>
          <w:sz w:val="24"/>
          <w:szCs w:val="24"/>
        </w:rPr>
      </w:pPr>
      <w:r w:rsidRPr="00683202">
        <w:rPr>
          <w:rFonts w:eastAsia="Times New Roman"/>
          <w:bCs/>
          <w:sz w:val="24"/>
          <w:szCs w:val="24"/>
        </w:rPr>
        <w:t>Развитие фигур-основ новый принцип в дебюте.</w:t>
      </w:r>
    </w:p>
    <w:p w:rsidR="00321C98" w:rsidRPr="00683202" w:rsidRDefault="00321C98" w:rsidP="00321C98">
      <w:pPr>
        <w:numPr>
          <w:ilvl w:val="0"/>
          <w:numId w:val="11"/>
        </w:numPr>
        <w:tabs>
          <w:tab w:val="left" w:pos="980"/>
        </w:tabs>
        <w:ind w:firstLine="567"/>
        <w:rPr>
          <w:rFonts w:eastAsia="Times New Roman"/>
          <w:bCs/>
          <w:sz w:val="24"/>
          <w:szCs w:val="24"/>
        </w:rPr>
      </w:pPr>
      <w:r w:rsidRPr="00683202">
        <w:rPr>
          <w:rFonts w:eastAsia="Times New Roman"/>
          <w:bCs/>
          <w:sz w:val="24"/>
          <w:szCs w:val="24"/>
        </w:rPr>
        <w:t>Пешечные слабости.</w:t>
      </w:r>
    </w:p>
    <w:p w:rsidR="00321C98" w:rsidRPr="00683202" w:rsidRDefault="00321C98" w:rsidP="00321C98">
      <w:pPr>
        <w:spacing w:line="8" w:lineRule="exact"/>
        <w:ind w:firstLine="567"/>
        <w:rPr>
          <w:sz w:val="20"/>
          <w:szCs w:val="20"/>
        </w:rPr>
      </w:pPr>
    </w:p>
    <w:p w:rsidR="00321C98" w:rsidRPr="00683202" w:rsidRDefault="00321C98" w:rsidP="00321C98">
      <w:pPr>
        <w:spacing w:line="236" w:lineRule="auto"/>
        <w:ind w:right="640" w:firstLine="567"/>
        <w:rPr>
          <w:sz w:val="20"/>
          <w:szCs w:val="20"/>
        </w:rPr>
      </w:pPr>
      <w:r w:rsidRPr="00683202">
        <w:rPr>
          <w:rFonts w:eastAsia="Times New Roman"/>
          <w:sz w:val="24"/>
          <w:szCs w:val="24"/>
        </w:rPr>
        <w:t xml:space="preserve">Расположение пешек. Пешки изолированные, сдвоенные, отсталые и висячие. </w:t>
      </w:r>
      <w:proofErr w:type="spellStart"/>
      <w:r w:rsidRPr="00683202">
        <w:rPr>
          <w:rFonts w:eastAsia="Times New Roman"/>
          <w:sz w:val="24"/>
          <w:szCs w:val="24"/>
        </w:rPr>
        <w:t>Карлсбаденская</w:t>
      </w:r>
      <w:proofErr w:type="spellEnd"/>
      <w:r w:rsidRPr="00683202">
        <w:rPr>
          <w:rFonts w:eastAsia="Times New Roman"/>
          <w:sz w:val="24"/>
          <w:szCs w:val="24"/>
        </w:rPr>
        <w:t xml:space="preserve"> структура. Пешечный перевес. Взаимодействие сил. Пять типов взаимодействия фигур.</w:t>
      </w:r>
    </w:p>
    <w:p w:rsidR="00321C98" w:rsidRPr="00683202" w:rsidRDefault="00321C98" w:rsidP="00321C98">
      <w:pPr>
        <w:spacing w:line="6" w:lineRule="exact"/>
        <w:ind w:firstLine="567"/>
        <w:rPr>
          <w:sz w:val="20"/>
          <w:szCs w:val="20"/>
        </w:rPr>
      </w:pPr>
    </w:p>
    <w:p w:rsidR="00321C98" w:rsidRPr="00683202" w:rsidRDefault="00321C98" w:rsidP="00321C98">
      <w:pPr>
        <w:numPr>
          <w:ilvl w:val="0"/>
          <w:numId w:val="12"/>
        </w:numPr>
        <w:tabs>
          <w:tab w:val="left" w:pos="980"/>
        </w:tabs>
        <w:ind w:firstLine="567"/>
        <w:rPr>
          <w:rFonts w:eastAsia="Times New Roman"/>
          <w:bCs/>
          <w:sz w:val="24"/>
          <w:szCs w:val="24"/>
        </w:rPr>
      </w:pPr>
      <w:r w:rsidRPr="00683202">
        <w:rPr>
          <w:rFonts w:eastAsia="Times New Roman"/>
          <w:bCs/>
          <w:sz w:val="24"/>
          <w:szCs w:val="24"/>
        </w:rPr>
        <w:t>Развитие фигур и борьба за центр в дебюте.</w:t>
      </w:r>
    </w:p>
    <w:p w:rsidR="00321C98" w:rsidRPr="00683202" w:rsidRDefault="00321C98" w:rsidP="00321C98">
      <w:pPr>
        <w:numPr>
          <w:ilvl w:val="0"/>
          <w:numId w:val="12"/>
        </w:numPr>
        <w:tabs>
          <w:tab w:val="left" w:pos="980"/>
        </w:tabs>
        <w:ind w:firstLine="567"/>
        <w:rPr>
          <w:rFonts w:eastAsia="Times New Roman"/>
          <w:bCs/>
          <w:sz w:val="24"/>
          <w:szCs w:val="24"/>
        </w:rPr>
      </w:pPr>
      <w:r w:rsidRPr="00683202">
        <w:rPr>
          <w:rFonts w:eastAsia="Times New Roman"/>
          <w:bCs/>
          <w:sz w:val="24"/>
          <w:szCs w:val="24"/>
        </w:rPr>
        <w:t>Классификация дебютов.</w:t>
      </w:r>
    </w:p>
    <w:p w:rsidR="00321C98" w:rsidRPr="00683202" w:rsidRDefault="00321C98" w:rsidP="00321C98">
      <w:pPr>
        <w:spacing w:line="5" w:lineRule="exact"/>
        <w:ind w:firstLine="567"/>
        <w:rPr>
          <w:sz w:val="20"/>
          <w:szCs w:val="20"/>
        </w:rPr>
      </w:pPr>
    </w:p>
    <w:p w:rsidR="00321C98" w:rsidRPr="00683202" w:rsidRDefault="00321C98" w:rsidP="00321C98">
      <w:pPr>
        <w:numPr>
          <w:ilvl w:val="0"/>
          <w:numId w:val="13"/>
        </w:numPr>
        <w:tabs>
          <w:tab w:val="left" w:pos="980"/>
        </w:tabs>
        <w:ind w:firstLine="567"/>
        <w:rPr>
          <w:rFonts w:eastAsia="Times New Roman"/>
          <w:bCs/>
          <w:sz w:val="24"/>
          <w:szCs w:val="24"/>
        </w:rPr>
      </w:pPr>
      <w:r w:rsidRPr="00683202">
        <w:rPr>
          <w:rFonts w:eastAsia="Times New Roman"/>
          <w:bCs/>
          <w:sz w:val="24"/>
          <w:szCs w:val="24"/>
        </w:rPr>
        <w:t>Ферзевой гамбит.</w:t>
      </w:r>
    </w:p>
    <w:p w:rsidR="00321C98" w:rsidRPr="00683202" w:rsidRDefault="00321C98" w:rsidP="00321C98">
      <w:pPr>
        <w:numPr>
          <w:ilvl w:val="0"/>
          <w:numId w:val="13"/>
        </w:numPr>
        <w:tabs>
          <w:tab w:val="left" w:pos="980"/>
        </w:tabs>
        <w:ind w:firstLine="567"/>
        <w:rPr>
          <w:rFonts w:eastAsia="Times New Roman"/>
          <w:bCs/>
          <w:sz w:val="24"/>
          <w:szCs w:val="24"/>
        </w:rPr>
      </w:pPr>
      <w:r w:rsidRPr="00683202">
        <w:rPr>
          <w:rFonts w:eastAsia="Times New Roman"/>
          <w:bCs/>
          <w:sz w:val="24"/>
          <w:szCs w:val="24"/>
        </w:rPr>
        <w:t>Преимущество в развитии.</w:t>
      </w:r>
    </w:p>
    <w:p w:rsidR="00321C98" w:rsidRPr="00683202" w:rsidRDefault="00321C98" w:rsidP="00321C98">
      <w:pPr>
        <w:spacing w:line="8" w:lineRule="exact"/>
        <w:ind w:firstLine="567"/>
        <w:rPr>
          <w:sz w:val="20"/>
          <w:szCs w:val="20"/>
        </w:rPr>
      </w:pPr>
    </w:p>
    <w:p w:rsidR="00321C98" w:rsidRPr="00683202" w:rsidRDefault="00321C98" w:rsidP="00321C98">
      <w:pPr>
        <w:spacing w:line="249" w:lineRule="auto"/>
        <w:ind w:firstLine="567"/>
        <w:rPr>
          <w:sz w:val="20"/>
          <w:szCs w:val="20"/>
        </w:rPr>
      </w:pPr>
      <w:r w:rsidRPr="00683202">
        <w:rPr>
          <w:rFonts w:eastAsia="Times New Roman"/>
          <w:sz w:val="23"/>
          <w:szCs w:val="23"/>
        </w:rPr>
        <w:t>Пять факторов, определяющих ценность фигур. Борьба за пешки и поля. Как активизировать собственные фигуры. Практическое управление по основам стратегии.</w:t>
      </w:r>
    </w:p>
    <w:p w:rsidR="00321C98" w:rsidRPr="00683202" w:rsidRDefault="00321C98" w:rsidP="00321C98">
      <w:pPr>
        <w:numPr>
          <w:ilvl w:val="0"/>
          <w:numId w:val="14"/>
        </w:numPr>
        <w:tabs>
          <w:tab w:val="left" w:pos="980"/>
        </w:tabs>
        <w:spacing w:line="235" w:lineRule="auto"/>
        <w:ind w:firstLine="567"/>
        <w:rPr>
          <w:rFonts w:eastAsia="Times New Roman"/>
          <w:bCs/>
          <w:sz w:val="24"/>
          <w:szCs w:val="24"/>
        </w:rPr>
      </w:pPr>
      <w:r w:rsidRPr="00683202">
        <w:rPr>
          <w:rFonts w:eastAsia="Times New Roman"/>
          <w:bCs/>
          <w:sz w:val="24"/>
          <w:szCs w:val="24"/>
        </w:rPr>
        <w:t>Владение открытыми линиями.</w:t>
      </w:r>
    </w:p>
    <w:p w:rsidR="00321C98" w:rsidRPr="00683202" w:rsidRDefault="00321C98" w:rsidP="00321C98">
      <w:pPr>
        <w:numPr>
          <w:ilvl w:val="0"/>
          <w:numId w:val="14"/>
        </w:numPr>
        <w:tabs>
          <w:tab w:val="left" w:pos="980"/>
        </w:tabs>
        <w:ind w:firstLine="567"/>
        <w:rPr>
          <w:rFonts w:eastAsia="Times New Roman"/>
          <w:bCs/>
          <w:sz w:val="24"/>
          <w:szCs w:val="24"/>
        </w:rPr>
      </w:pPr>
      <w:r w:rsidRPr="00683202">
        <w:rPr>
          <w:rFonts w:eastAsia="Times New Roman"/>
          <w:bCs/>
          <w:sz w:val="24"/>
          <w:szCs w:val="24"/>
        </w:rPr>
        <w:t>Ослабление позиции короля.</w:t>
      </w:r>
    </w:p>
    <w:p w:rsidR="00321C98" w:rsidRPr="00683202" w:rsidRDefault="00321C98" w:rsidP="00321C98">
      <w:pPr>
        <w:numPr>
          <w:ilvl w:val="0"/>
          <w:numId w:val="14"/>
        </w:numPr>
        <w:tabs>
          <w:tab w:val="left" w:pos="980"/>
        </w:tabs>
        <w:ind w:firstLine="567"/>
        <w:rPr>
          <w:rFonts w:eastAsia="Times New Roman"/>
          <w:bCs/>
          <w:sz w:val="24"/>
          <w:szCs w:val="24"/>
        </w:rPr>
      </w:pPr>
      <w:r w:rsidRPr="00683202">
        <w:rPr>
          <w:rFonts w:eastAsia="Times New Roman"/>
          <w:bCs/>
          <w:sz w:val="24"/>
          <w:szCs w:val="24"/>
        </w:rPr>
        <w:t>Преимущество в пространстве.</w:t>
      </w:r>
    </w:p>
    <w:p w:rsidR="00321C98" w:rsidRPr="00683202" w:rsidRDefault="00321C98" w:rsidP="00321C98">
      <w:pPr>
        <w:numPr>
          <w:ilvl w:val="0"/>
          <w:numId w:val="14"/>
        </w:numPr>
        <w:tabs>
          <w:tab w:val="left" w:pos="980"/>
        </w:tabs>
        <w:ind w:firstLine="567"/>
        <w:rPr>
          <w:rFonts w:eastAsia="Times New Roman"/>
          <w:bCs/>
          <w:sz w:val="24"/>
          <w:szCs w:val="24"/>
        </w:rPr>
      </w:pPr>
      <w:r w:rsidRPr="00683202">
        <w:rPr>
          <w:rFonts w:eastAsia="Times New Roman"/>
          <w:bCs/>
          <w:sz w:val="24"/>
          <w:szCs w:val="24"/>
        </w:rPr>
        <w:t>Двойной удар.</w:t>
      </w:r>
    </w:p>
    <w:p w:rsidR="00321C98" w:rsidRPr="00683202" w:rsidRDefault="00321C98" w:rsidP="00321C98">
      <w:pPr>
        <w:numPr>
          <w:ilvl w:val="0"/>
          <w:numId w:val="14"/>
        </w:numPr>
        <w:tabs>
          <w:tab w:val="left" w:pos="980"/>
        </w:tabs>
        <w:ind w:firstLine="567"/>
        <w:rPr>
          <w:rFonts w:eastAsia="Times New Roman"/>
          <w:bCs/>
          <w:sz w:val="24"/>
          <w:szCs w:val="24"/>
        </w:rPr>
      </w:pPr>
      <w:r w:rsidRPr="00683202">
        <w:rPr>
          <w:rFonts w:eastAsia="Times New Roman"/>
          <w:bCs/>
          <w:sz w:val="24"/>
          <w:szCs w:val="24"/>
        </w:rPr>
        <w:t>Открытое нападение.</w:t>
      </w:r>
    </w:p>
    <w:p w:rsidR="00321C98" w:rsidRPr="00683202" w:rsidRDefault="00321C98" w:rsidP="00321C98">
      <w:pPr>
        <w:numPr>
          <w:ilvl w:val="0"/>
          <w:numId w:val="14"/>
        </w:numPr>
        <w:tabs>
          <w:tab w:val="left" w:pos="980"/>
        </w:tabs>
        <w:ind w:firstLine="567"/>
        <w:rPr>
          <w:rFonts w:eastAsia="Times New Roman"/>
          <w:bCs/>
          <w:sz w:val="24"/>
          <w:szCs w:val="24"/>
        </w:rPr>
      </w:pPr>
      <w:r w:rsidRPr="00683202">
        <w:rPr>
          <w:rFonts w:eastAsia="Times New Roman"/>
          <w:bCs/>
          <w:sz w:val="24"/>
          <w:szCs w:val="24"/>
        </w:rPr>
        <w:t>Связка.</w:t>
      </w:r>
    </w:p>
    <w:p w:rsidR="00321C98" w:rsidRPr="00683202" w:rsidRDefault="00321C98" w:rsidP="00321C98">
      <w:pPr>
        <w:numPr>
          <w:ilvl w:val="0"/>
          <w:numId w:val="14"/>
        </w:numPr>
        <w:tabs>
          <w:tab w:val="left" w:pos="980"/>
        </w:tabs>
        <w:ind w:firstLine="567"/>
        <w:rPr>
          <w:rFonts w:eastAsia="Times New Roman"/>
          <w:bCs/>
          <w:sz w:val="24"/>
          <w:szCs w:val="24"/>
        </w:rPr>
      </w:pPr>
      <w:r w:rsidRPr="00683202">
        <w:rPr>
          <w:rFonts w:eastAsia="Times New Roman"/>
          <w:bCs/>
          <w:sz w:val="24"/>
          <w:szCs w:val="24"/>
        </w:rPr>
        <w:t>Завлечение.</w:t>
      </w:r>
    </w:p>
    <w:p w:rsidR="00321C98" w:rsidRDefault="00321C98" w:rsidP="00321C98">
      <w:pPr>
        <w:spacing w:line="200" w:lineRule="exact"/>
        <w:ind w:firstLine="567"/>
        <w:rPr>
          <w:sz w:val="20"/>
          <w:szCs w:val="20"/>
        </w:rPr>
      </w:pPr>
    </w:p>
    <w:p w:rsidR="00321C98" w:rsidRDefault="00321C98" w:rsidP="00321C98">
      <w:pPr>
        <w:spacing w:line="237" w:lineRule="exact"/>
        <w:ind w:firstLine="567"/>
        <w:rPr>
          <w:sz w:val="20"/>
          <w:szCs w:val="20"/>
        </w:rPr>
      </w:pPr>
    </w:p>
    <w:p w:rsidR="00321C98" w:rsidRDefault="00321C98" w:rsidP="00321C98">
      <w:pPr>
        <w:spacing w:line="249" w:lineRule="auto"/>
        <w:ind w:right="3400" w:firstLine="567"/>
        <w:rPr>
          <w:sz w:val="20"/>
          <w:szCs w:val="20"/>
        </w:rPr>
      </w:pPr>
      <w:r>
        <w:rPr>
          <w:rFonts w:eastAsia="Times New Roman"/>
          <w:sz w:val="23"/>
          <w:szCs w:val="23"/>
        </w:rPr>
        <w:t>Требования к знаниям и умениям 6 года обучения</w:t>
      </w:r>
      <w:proofErr w:type="gramStart"/>
      <w:r>
        <w:rPr>
          <w:rFonts w:eastAsia="Times New Roman"/>
          <w:sz w:val="23"/>
          <w:szCs w:val="23"/>
        </w:rPr>
        <w:t xml:space="preserve"> </w:t>
      </w:r>
      <w:r>
        <w:rPr>
          <w:rFonts w:eastAsia="Times New Roman"/>
          <w:i/>
          <w:iCs/>
          <w:sz w:val="23"/>
          <w:szCs w:val="23"/>
        </w:rPr>
        <w:t>З</w:t>
      </w:r>
      <w:proofErr w:type="gramEnd"/>
      <w:r>
        <w:rPr>
          <w:rFonts w:eastAsia="Times New Roman"/>
          <w:i/>
          <w:iCs/>
          <w:sz w:val="23"/>
          <w:szCs w:val="23"/>
        </w:rPr>
        <w:t>акончив шестой год обучения учащиеся должны знать:</w:t>
      </w:r>
    </w:p>
    <w:p w:rsidR="00321C98" w:rsidRDefault="00321C98" w:rsidP="00321C98">
      <w:pPr>
        <w:spacing w:line="267" w:lineRule="exact"/>
        <w:ind w:firstLine="567"/>
        <w:rPr>
          <w:sz w:val="20"/>
          <w:szCs w:val="20"/>
        </w:rPr>
      </w:pPr>
    </w:p>
    <w:p w:rsidR="00321C98" w:rsidRDefault="00321C98" w:rsidP="00321C98">
      <w:pPr>
        <w:numPr>
          <w:ilvl w:val="0"/>
          <w:numId w:val="15"/>
        </w:numPr>
        <w:tabs>
          <w:tab w:val="left" w:pos="640"/>
        </w:tabs>
        <w:ind w:firstLine="567"/>
        <w:rPr>
          <w:rFonts w:eastAsia="Times New Roman"/>
          <w:sz w:val="24"/>
          <w:szCs w:val="24"/>
        </w:rPr>
      </w:pPr>
      <w:r>
        <w:rPr>
          <w:rFonts w:eastAsia="Times New Roman"/>
          <w:sz w:val="24"/>
          <w:szCs w:val="24"/>
        </w:rPr>
        <w:t>Историю мировых и русских (советских) шахмат, имена чемпионов мира;</w:t>
      </w:r>
    </w:p>
    <w:p w:rsidR="00321C98" w:rsidRDefault="00321C98" w:rsidP="00321C98">
      <w:pPr>
        <w:numPr>
          <w:ilvl w:val="0"/>
          <w:numId w:val="15"/>
        </w:numPr>
        <w:tabs>
          <w:tab w:val="left" w:pos="640"/>
        </w:tabs>
        <w:ind w:firstLine="567"/>
        <w:rPr>
          <w:rFonts w:eastAsia="Times New Roman"/>
          <w:sz w:val="24"/>
          <w:szCs w:val="24"/>
        </w:rPr>
      </w:pPr>
      <w:r>
        <w:rPr>
          <w:rFonts w:eastAsia="Times New Roman"/>
          <w:sz w:val="24"/>
          <w:szCs w:val="24"/>
        </w:rPr>
        <w:t>Правила разыгрывания основных дебютов и окончаний;</w:t>
      </w:r>
    </w:p>
    <w:p w:rsidR="00321C98" w:rsidRDefault="00321C98" w:rsidP="00321C98">
      <w:pPr>
        <w:numPr>
          <w:ilvl w:val="0"/>
          <w:numId w:val="15"/>
        </w:numPr>
        <w:tabs>
          <w:tab w:val="left" w:pos="640"/>
        </w:tabs>
        <w:ind w:firstLine="567"/>
        <w:rPr>
          <w:rFonts w:eastAsia="Times New Roman"/>
          <w:sz w:val="24"/>
          <w:szCs w:val="24"/>
        </w:rPr>
      </w:pPr>
      <w:r>
        <w:rPr>
          <w:rFonts w:eastAsia="Times New Roman"/>
          <w:sz w:val="24"/>
          <w:szCs w:val="24"/>
        </w:rPr>
        <w:t>Основы тактики и стратегии шахмат;</w:t>
      </w:r>
    </w:p>
    <w:p w:rsidR="00321C98" w:rsidRDefault="00321C98" w:rsidP="00321C98">
      <w:pPr>
        <w:numPr>
          <w:ilvl w:val="0"/>
          <w:numId w:val="15"/>
        </w:numPr>
        <w:tabs>
          <w:tab w:val="left" w:pos="640"/>
        </w:tabs>
        <w:ind w:firstLine="567"/>
        <w:rPr>
          <w:rFonts w:eastAsia="Times New Roman"/>
          <w:sz w:val="24"/>
          <w:szCs w:val="24"/>
        </w:rPr>
      </w:pPr>
      <w:r>
        <w:rPr>
          <w:rFonts w:eastAsia="Times New Roman"/>
          <w:sz w:val="24"/>
          <w:szCs w:val="24"/>
        </w:rPr>
        <w:t>Порядок проведения и организацию шахматных соревнований (турниров)</w:t>
      </w:r>
    </w:p>
    <w:p w:rsidR="00321C98" w:rsidRDefault="00321C98" w:rsidP="00321C98">
      <w:pPr>
        <w:numPr>
          <w:ilvl w:val="0"/>
          <w:numId w:val="15"/>
        </w:numPr>
        <w:tabs>
          <w:tab w:val="left" w:pos="640"/>
        </w:tabs>
        <w:ind w:firstLine="567"/>
        <w:rPr>
          <w:rFonts w:eastAsia="Times New Roman"/>
          <w:sz w:val="24"/>
          <w:szCs w:val="24"/>
        </w:rPr>
      </w:pPr>
      <w:r>
        <w:rPr>
          <w:rFonts w:eastAsia="Times New Roman"/>
          <w:sz w:val="24"/>
          <w:szCs w:val="24"/>
        </w:rPr>
        <w:t>Правила этикета при игре в шахматы и их выполнение.</w:t>
      </w:r>
    </w:p>
    <w:p w:rsidR="00321C98" w:rsidRDefault="00321C98" w:rsidP="00321C98">
      <w:pPr>
        <w:spacing w:line="276" w:lineRule="exact"/>
        <w:ind w:firstLine="567"/>
        <w:rPr>
          <w:sz w:val="20"/>
          <w:szCs w:val="20"/>
        </w:rPr>
      </w:pPr>
    </w:p>
    <w:p w:rsidR="00321C98" w:rsidRDefault="00321C98" w:rsidP="00321C98">
      <w:pPr>
        <w:ind w:firstLine="567"/>
        <w:rPr>
          <w:sz w:val="20"/>
          <w:szCs w:val="20"/>
        </w:rPr>
      </w:pPr>
      <w:proofErr w:type="gramStart"/>
      <w:r>
        <w:rPr>
          <w:rFonts w:eastAsia="Times New Roman"/>
          <w:sz w:val="24"/>
          <w:szCs w:val="24"/>
        </w:rPr>
        <w:t>Закончив шестой год обучения учащиеся должны уметь</w:t>
      </w:r>
      <w:proofErr w:type="gramEnd"/>
      <w:r>
        <w:rPr>
          <w:rFonts w:eastAsia="Times New Roman"/>
          <w:sz w:val="24"/>
          <w:szCs w:val="24"/>
        </w:rPr>
        <w:t>:</w:t>
      </w:r>
    </w:p>
    <w:p w:rsidR="00321C98" w:rsidRDefault="00321C98" w:rsidP="00321C98">
      <w:pPr>
        <w:spacing w:line="276" w:lineRule="exact"/>
        <w:ind w:firstLine="567"/>
        <w:rPr>
          <w:sz w:val="20"/>
          <w:szCs w:val="20"/>
        </w:rPr>
      </w:pPr>
    </w:p>
    <w:p w:rsidR="00321C98" w:rsidRDefault="00321C98" w:rsidP="00321C98">
      <w:pPr>
        <w:numPr>
          <w:ilvl w:val="0"/>
          <w:numId w:val="16"/>
        </w:numPr>
        <w:tabs>
          <w:tab w:val="left" w:pos="640"/>
        </w:tabs>
        <w:ind w:firstLine="567"/>
        <w:rPr>
          <w:rFonts w:eastAsia="Times New Roman"/>
          <w:sz w:val="24"/>
          <w:szCs w:val="24"/>
        </w:rPr>
      </w:pPr>
      <w:r>
        <w:rPr>
          <w:rFonts w:eastAsia="Times New Roman"/>
          <w:sz w:val="24"/>
          <w:szCs w:val="24"/>
        </w:rPr>
        <w:t>Уверенно применять тактические приемы и сочетать их в своей игре;</w:t>
      </w:r>
    </w:p>
    <w:p w:rsidR="00321C98" w:rsidRDefault="00321C98" w:rsidP="00321C98">
      <w:pPr>
        <w:numPr>
          <w:ilvl w:val="0"/>
          <w:numId w:val="16"/>
        </w:numPr>
        <w:tabs>
          <w:tab w:val="left" w:pos="640"/>
        </w:tabs>
        <w:ind w:firstLine="567"/>
        <w:rPr>
          <w:rFonts w:eastAsia="Times New Roman"/>
          <w:sz w:val="24"/>
          <w:szCs w:val="24"/>
        </w:rPr>
      </w:pPr>
      <w:r>
        <w:rPr>
          <w:rFonts w:eastAsia="Times New Roman"/>
          <w:sz w:val="24"/>
          <w:szCs w:val="24"/>
        </w:rPr>
        <w:t>Строить и реализовывать свои стратегические планы;</w:t>
      </w:r>
    </w:p>
    <w:p w:rsidR="00321C98" w:rsidRPr="006D587C" w:rsidRDefault="00321C98" w:rsidP="006D587C">
      <w:pPr>
        <w:ind w:firstLine="567"/>
        <w:rPr>
          <w:rFonts w:eastAsia="Times New Roman"/>
          <w:b/>
          <w:bCs/>
          <w:i/>
          <w:iCs/>
          <w:sz w:val="24"/>
          <w:szCs w:val="24"/>
        </w:rPr>
      </w:pPr>
      <w:r>
        <w:rPr>
          <w:rFonts w:eastAsia="Times New Roman"/>
          <w:sz w:val="24"/>
          <w:szCs w:val="24"/>
        </w:rPr>
        <w:t>Осознавать свои ошибки и видеть ошибки соперников</w:t>
      </w:r>
    </w:p>
    <w:p w:rsidR="00321C98" w:rsidRDefault="00321C98" w:rsidP="00AA52FD"/>
    <w:p w:rsidR="00321C98" w:rsidRDefault="00321C98" w:rsidP="00AA52FD"/>
    <w:p w:rsidR="00321C98" w:rsidRDefault="00321C98" w:rsidP="00321C98">
      <w:pPr>
        <w:ind w:firstLine="567"/>
        <w:jc w:val="center"/>
        <w:rPr>
          <w:rFonts w:eastAsia="Times New Roman"/>
          <w:b/>
          <w:bCs/>
          <w:iCs/>
          <w:sz w:val="24"/>
          <w:szCs w:val="24"/>
        </w:rPr>
      </w:pPr>
      <w:r w:rsidRPr="002B592B">
        <w:rPr>
          <w:rFonts w:eastAsia="Times New Roman"/>
          <w:b/>
          <w:bCs/>
          <w:iCs/>
          <w:sz w:val="24"/>
          <w:szCs w:val="24"/>
        </w:rPr>
        <w:t>Календа</w:t>
      </w:r>
      <w:r>
        <w:rPr>
          <w:rFonts w:eastAsia="Times New Roman"/>
          <w:b/>
          <w:bCs/>
          <w:iCs/>
          <w:sz w:val="24"/>
          <w:szCs w:val="24"/>
        </w:rPr>
        <w:t>рно-тем</w:t>
      </w:r>
      <w:r w:rsidR="006D587C">
        <w:rPr>
          <w:rFonts w:eastAsia="Times New Roman"/>
          <w:b/>
          <w:bCs/>
          <w:iCs/>
          <w:sz w:val="24"/>
          <w:szCs w:val="24"/>
        </w:rPr>
        <w:t>атическое планирование</w:t>
      </w:r>
    </w:p>
    <w:p w:rsidR="00321C98" w:rsidRDefault="00321C98" w:rsidP="00321C98">
      <w:pPr>
        <w:ind w:firstLine="567"/>
        <w:rPr>
          <w:rFonts w:eastAsia="Times New Roman"/>
          <w:b/>
          <w:bCs/>
          <w:sz w:val="24"/>
          <w:szCs w:val="24"/>
        </w:rPr>
      </w:pPr>
    </w:p>
    <w:tbl>
      <w:tblPr>
        <w:tblStyle w:val="a6"/>
        <w:tblpPr w:leftFromText="180" w:rightFromText="180" w:vertAnchor="text" w:tblpY="1"/>
        <w:tblOverlap w:val="never"/>
        <w:tblW w:w="9606" w:type="dxa"/>
        <w:tblLook w:val="04A0" w:firstRow="1" w:lastRow="0" w:firstColumn="1" w:lastColumn="0" w:noHBand="0" w:noVBand="1"/>
      </w:tblPr>
      <w:tblGrid>
        <w:gridCol w:w="740"/>
        <w:gridCol w:w="5322"/>
        <w:gridCol w:w="850"/>
        <w:gridCol w:w="1276"/>
        <w:gridCol w:w="1418"/>
      </w:tblGrid>
      <w:tr w:rsidR="00321C98" w:rsidRPr="00EF34B7" w:rsidTr="003B081E">
        <w:tc>
          <w:tcPr>
            <w:tcW w:w="740" w:type="dxa"/>
          </w:tcPr>
          <w:p w:rsidR="00321C98" w:rsidRPr="00EF34B7" w:rsidRDefault="00321C98" w:rsidP="003B081E">
            <w:pPr>
              <w:rPr>
                <w:rFonts w:eastAsia="Times New Roman"/>
                <w:bCs/>
                <w:sz w:val="24"/>
                <w:szCs w:val="24"/>
              </w:rPr>
            </w:pPr>
            <w:r w:rsidRPr="00EF34B7">
              <w:rPr>
                <w:rFonts w:eastAsia="Times New Roman"/>
                <w:bCs/>
                <w:sz w:val="24"/>
                <w:szCs w:val="24"/>
              </w:rPr>
              <w:t>№</w:t>
            </w:r>
          </w:p>
        </w:tc>
        <w:tc>
          <w:tcPr>
            <w:tcW w:w="5322" w:type="dxa"/>
          </w:tcPr>
          <w:p w:rsidR="00321C98" w:rsidRPr="00EF34B7" w:rsidRDefault="003F186F" w:rsidP="003B081E">
            <w:pPr>
              <w:rPr>
                <w:rFonts w:eastAsia="Times New Roman"/>
                <w:bCs/>
                <w:sz w:val="24"/>
                <w:szCs w:val="24"/>
              </w:rPr>
            </w:pPr>
            <w:r>
              <w:rPr>
                <w:rFonts w:eastAsia="Times New Roman"/>
                <w:bCs/>
                <w:sz w:val="24"/>
                <w:szCs w:val="24"/>
              </w:rPr>
              <w:t xml:space="preserve">Тема </w:t>
            </w:r>
          </w:p>
        </w:tc>
        <w:tc>
          <w:tcPr>
            <w:tcW w:w="850" w:type="dxa"/>
          </w:tcPr>
          <w:p w:rsidR="00321C98" w:rsidRDefault="00321C98" w:rsidP="003B081E">
            <w:pPr>
              <w:rPr>
                <w:rFonts w:eastAsia="Times New Roman"/>
                <w:bCs/>
                <w:sz w:val="24"/>
                <w:szCs w:val="24"/>
              </w:rPr>
            </w:pPr>
            <w:r>
              <w:rPr>
                <w:rFonts w:eastAsia="Times New Roman"/>
                <w:bCs/>
                <w:sz w:val="24"/>
                <w:szCs w:val="24"/>
              </w:rPr>
              <w:t>Кол.</w:t>
            </w:r>
          </w:p>
          <w:p w:rsidR="00321C98" w:rsidRPr="00EF34B7" w:rsidRDefault="00321C98" w:rsidP="003B081E">
            <w:pPr>
              <w:rPr>
                <w:rFonts w:eastAsia="Times New Roman"/>
                <w:bCs/>
                <w:sz w:val="24"/>
                <w:szCs w:val="24"/>
              </w:rPr>
            </w:pPr>
            <w:r>
              <w:rPr>
                <w:rFonts w:eastAsia="Times New Roman"/>
                <w:bCs/>
                <w:sz w:val="24"/>
                <w:szCs w:val="24"/>
              </w:rPr>
              <w:t>часов</w:t>
            </w:r>
          </w:p>
        </w:tc>
        <w:tc>
          <w:tcPr>
            <w:tcW w:w="1276" w:type="dxa"/>
          </w:tcPr>
          <w:p w:rsidR="00321C98" w:rsidRPr="00EF34B7" w:rsidRDefault="00321C98" w:rsidP="003B081E">
            <w:pPr>
              <w:rPr>
                <w:rFonts w:eastAsia="Times New Roman"/>
                <w:bCs/>
                <w:sz w:val="24"/>
                <w:szCs w:val="24"/>
              </w:rPr>
            </w:pPr>
            <w:r w:rsidRPr="00EF34B7">
              <w:rPr>
                <w:rFonts w:eastAsia="Times New Roman"/>
                <w:bCs/>
                <w:sz w:val="24"/>
                <w:szCs w:val="24"/>
              </w:rPr>
              <w:t>Дата</w:t>
            </w:r>
          </w:p>
          <w:p w:rsidR="00321C98" w:rsidRPr="00EF34B7" w:rsidRDefault="00321C98" w:rsidP="003B081E">
            <w:pPr>
              <w:rPr>
                <w:rFonts w:eastAsia="Times New Roman"/>
                <w:bCs/>
                <w:sz w:val="24"/>
                <w:szCs w:val="24"/>
              </w:rPr>
            </w:pPr>
            <w:r w:rsidRPr="00EF34B7">
              <w:rPr>
                <w:rFonts w:eastAsia="Times New Roman"/>
                <w:bCs/>
                <w:sz w:val="24"/>
                <w:szCs w:val="24"/>
              </w:rPr>
              <w:t>план</w:t>
            </w:r>
          </w:p>
        </w:tc>
        <w:tc>
          <w:tcPr>
            <w:tcW w:w="1418" w:type="dxa"/>
          </w:tcPr>
          <w:p w:rsidR="00321C98" w:rsidRPr="00EF34B7" w:rsidRDefault="00321C98" w:rsidP="003B081E">
            <w:pPr>
              <w:rPr>
                <w:rFonts w:eastAsia="Times New Roman"/>
                <w:bCs/>
                <w:sz w:val="24"/>
                <w:szCs w:val="24"/>
              </w:rPr>
            </w:pPr>
            <w:r w:rsidRPr="00EF34B7">
              <w:rPr>
                <w:rFonts w:eastAsia="Times New Roman"/>
                <w:bCs/>
                <w:sz w:val="24"/>
                <w:szCs w:val="24"/>
              </w:rPr>
              <w:t>Дата</w:t>
            </w:r>
          </w:p>
          <w:p w:rsidR="00321C98" w:rsidRPr="00EF34B7" w:rsidRDefault="00321C98" w:rsidP="003B081E">
            <w:pPr>
              <w:rPr>
                <w:rFonts w:eastAsia="Times New Roman"/>
                <w:bCs/>
                <w:sz w:val="24"/>
                <w:szCs w:val="24"/>
              </w:rPr>
            </w:pPr>
            <w:r w:rsidRPr="00EF34B7">
              <w:rPr>
                <w:rFonts w:eastAsia="Times New Roman"/>
                <w:bCs/>
                <w:sz w:val="24"/>
                <w:szCs w:val="24"/>
              </w:rPr>
              <w:t>факт</w:t>
            </w: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Повторение пройденного материала изученного за год.</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7</w:t>
            </w:r>
            <w:r w:rsidR="00321C98">
              <w:rPr>
                <w:sz w:val="24"/>
                <w:szCs w:val="24"/>
              </w:rPr>
              <w:t>.09</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2</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Игровая практика (нач. игры)</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14</w:t>
            </w:r>
            <w:r w:rsidR="00321C98">
              <w:rPr>
                <w:sz w:val="24"/>
                <w:szCs w:val="24"/>
              </w:rPr>
              <w:t>.09</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3</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Три правила дебюта.</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21</w:t>
            </w:r>
            <w:r w:rsidR="00321C98">
              <w:rPr>
                <w:sz w:val="24"/>
                <w:szCs w:val="24"/>
              </w:rPr>
              <w:t>.09</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4</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Основные цели дебюта.</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28</w:t>
            </w:r>
            <w:r w:rsidR="00321C98">
              <w:rPr>
                <w:sz w:val="24"/>
                <w:szCs w:val="24"/>
              </w:rPr>
              <w:t>.09</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5</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Слабые и сильные поля.</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5.10</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6</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«Силовые» методы в шахматах.</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12</w:t>
            </w:r>
            <w:r w:rsidR="00321C98">
              <w:rPr>
                <w:sz w:val="24"/>
                <w:szCs w:val="24"/>
              </w:rPr>
              <w:t>.10</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7</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 xml:space="preserve">Ослабление позиции </w:t>
            </w:r>
            <w:proofErr w:type="spellStart"/>
            <w:r w:rsidRPr="00EF34B7">
              <w:rPr>
                <w:rFonts w:eastAsia="Times New Roman"/>
                <w:bCs/>
                <w:sz w:val="24"/>
                <w:szCs w:val="24"/>
              </w:rPr>
              <w:t>коровя</w:t>
            </w:r>
            <w:proofErr w:type="spellEnd"/>
            <w:r w:rsidRPr="00EF34B7">
              <w:rPr>
                <w:rFonts w:eastAsia="Times New Roman"/>
                <w:bCs/>
                <w:sz w:val="24"/>
                <w:szCs w:val="24"/>
              </w:rPr>
              <w:t>.</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19</w:t>
            </w:r>
            <w:r w:rsidR="00321C98">
              <w:rPr>
                <w:sz w:val="24"/>
                <w:szCs w:val="24"/>
              </w:rPr>
              <w:t>.10</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8</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Нападение и защита. Размен.</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26</w:t>
            </w:r>
            <w:r w:rsidR="00321C98">
              <w:rPr>
                <w:sz w:val="24"/>
                <w:szCs w:val="24"/>
              </w:rPr>
              <w:t>.10</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9</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Жертва, угроза.</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9.11</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10</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Форсированный вариант.</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16</w:t>
            </w:r>
            <w:r w:rsidR="00321C98">
              <w:rPr>
                <w:sz w:val="24"/>
                <w:szCs w:val="24"/>
              </w:rPr>
              <w:t>.11</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11</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Оценка позиции.</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23</w:t>
            </w:r>
            <w:r w:rsidR="00321C98">
              <w:rPr>
                <w:sz w:val="24"/>
                <w:szCs w:val="24"/>
              </w:rPr>
              <w:t>.11</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12</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Быстрое развитие фигур.</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30</w:t>
            </w:r>
            <w:r w:rsidR="00321C98">
              <w:rPr>
                <w:sz w:val="24"/>
                <w:szCs w:val="24"/>
              </w:rPr>
              <w:t>.11</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13</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Развитие фигур-основ новый принцип в дебюте.</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7</w:t>
            </w:r>
            <w:r w:rsidR="00321C98">
              <w:rPr>
                <w:sz w:val="24"/>
                <w:szCs w:val="24"/>
              </w:rPr>
              <w:t>.12</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14</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Пешечные слабости.</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14</w:t>
            </w:r>
            <w:r w:rsidR="00321C98">
              <w:rPr>
                <w:sz w:val="24"/>
                <w:szCs w:val="24"/>
              </w:rPr>
              <w:t>.12</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15</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Развитие фигур и борьба за центр в дебюте.</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21</w:t>
            </w:r>
            <w:r w:rsidR="00321C98">
              <w:rPr>
                <w:sz w:val="24"/>
                <w:szCs w:val="24"/>
              </w:rPr>
              <w:t>.12</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16</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Классификация дебютов.</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28</w:t>
            </w:r>
            <w:r w:rsidR="00321C98">
              <w:rPr>
                <w:sz w:val="24"/>
                <w:szCs w:val="24"/>
              </w:rPr>
              <w:t>.12</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17</w:t>
            </w:r>
          </w:p>
        </w:tc>
        <w:tc>
          <w:tcPr>
            <w:tcW w:w="5322" w:type="dxa"/>
          </w:tcPr>
          <w:p w:rsidR="00321C98" w:rsidRPr="00EF34B7" w:rsidRDefault="00321C98" w:rsidP="003B081E">
            <w:pPr>
              <w:tabs>
                <w:tab w:val="left" w:pos="980"/>
              </w:tabs>
              <w:rPr>
                <w:rFonts w:eastAsia="Times New Roman"/>
                <w:bCs/>
                <w:sz w:val="24"/>
                <w:szCs w:val="24"/>
              </w:rPr>
            </w:pPr>
            <w:r>
              <w:rPr>
                <w:rFonts w:eastAsia="Times New Roman"/>
                <w:bCs/>
                <w:sz w:val="24"/>
                <w:szCs w:val="24"/>
              </w:rPr>
              <w:t>Игровая практика</w:t>
            </w:r>
          </w:p>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Ферзевой гамбит.</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11</w:t>
            </w:r>
            <w:r w:rsidR="00321C98">
              <w:rPr>
                <w:sz w:val="24"/>
                <w:szCs w:val="24"/>
              </w:rPr>
              <w:t>.01</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18</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Преимущество в развитии.</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18</w:t>
            </w:r>
            <w:r w:rsidR="00321C98">
              <w:rPr>
                <w:sz w:val="24"/>
                <w:szCs w:val="24"/>
              </w:rPr>
              <w:t>.01</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19</w:t>
            </w:r>
          </w:p>
        </w:tc>
        <w:tc>
          <w:tcPr>
            <w:tcW w:w="5322" w:type="dxa"/>
          </w:tcPr>
          <w:p w:rsidR="00321C98" w:rsidRPr="00EF34B7" w:rsidRDefault="00321C98" w:rsidP="003B081E">
            <w:pPr>
              <w:tabs>
                <w:tab w:val="left" w:pos="980"/>
              </w:tabs>
              <w:spacing w:line="235" w:lineRule="auto"/>
              <w:rPr>
                <w:rFonts w:eastAsia="Times New Roman"/>
                <w:bCs/>
                <w:sz w:val="24"/>
                <w:szCs w:val="24"/>
              </w:rPr>
            </w:pPr>
            <w:r w:rsidRPr="00EF34B7">
              <w:rPr>
                <w:rFonts w:eastAsia="Times New Roman"/>
                <w:bCs/>
                <w:sz w:val="24"/>
                <w:szCs w:val="24"/>
              </w:rPr>
              <w:t>Владение открытыми линиями.</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25</w:t>
            </w:r>
            <w:r w:rsidR="00321C98">
              <w:rPr>
                <w:sz w:val="24"/>
                <w:szCs w:val="24"/>
              </w:rPr>
              <w:t>.01</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20</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Ослабление позиции короля.</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w:t>
            </w:r>
            <w:r w:rsidR="00321C98">
              <w:rPr>
                <w:sz w:val="24"/>
                <w:szCs w:val="24"/>
              </w:rPr>
              <w:t>.02</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21</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Преимущество в пространстве.</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8</w:t>
            </w:r>
            <w:r w:rsidR="00321C98">
              <w:rPr>
                <w:sz w:val="24"/>
                <w:szCs w:val="24"/>
              </w:rPr>
              <w:t>.02</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22</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Двойной удар.</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15</w:t>
            </w:r>
            <w:r w:rsidR="00321C98">
              <w:rPr>
                <w:sz w:val="24"/>
                <w:szCs w:val="24"/>
              </w:rPr>
              <w:t>.02</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23</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Открытое нападение.</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21C98" w:rsidP="003F186F">
            <w:pPr>
              <w:spacing w:line="276" w:lineRule="auto"/>
              <w:rPr>
                <w:sz w:val="24"/>
                <w:szCs w:val="24"/>
              </w:rPr>
            </w:pPr>
            <w:r>
              <w:rPr>
                <w:sz w:val="24"/>
                <w:szCs w:val="24"/>
              </w:rPr>
              <w:t>2</w:t>
            </w:r>
            <w:r w:rsidR="003F186F">
              <w:rPr>
                <w:sz w:val="24"/>
                <w:szCs w:val="24"/>
              </w:rPr>
              <w:t>2</w:t>
            </w:r>
            <w:r>
              <w:rPr>
                <w:sz w:val="24"/>
                <w:szCs w:val="24"/>
              </w:rPr>
              <w:t>.02</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Default="00321C98" w:rsidP="003B081E">
            <w:pPr>
              <w:rPr>
                <w:rFonts w:eastAsia="Times New Roman"/>
                <w:bCs/>
                <w:sz w:val="24"/>
                <w:szCs w:val="24"/>
              </w:rPr>
            </w:pPr>
            <w:r>
              <w:rPr>
                <w:rFonts w:eastAsia="Times New Roman"/>
                <w:bCs/>
                <w:sz w:val="24"/>
                <w:szCs w:val="24"/>
              </w:rPr>
              <w:t>24</w:t>
            </w:r>
          </w:p>
        </w:tc>
        <w:tc>
          <w:tcPr>
            <w:tcW w:w="5322" w:type="dxa"/>
          </w:tcPr>
          <w:p w:rsidR="00321C98" w:rsidRPr="00EF34B7" w:rsidRDefault="00321C98" w:rsidP="003B081E">
            <w:pPr>
              <w:tabs>
                <w:tab w:val="left" w:pos="980"/>
              </w:tabs>
              <w:rPr>
                <w:rFonts w:eastAsia="Times New Roman"/>
                <w:bCs/>
                <w:sz w:val="24"/>
                <w:szCs w:val="24"/>
              </w:rPr>
            </w:pPr>
            <w:r>
              <w:rPr>
                <w:rFonts w:eastAsia="Times New Roman"/>
                <w:bCs/>
                <w:sz w:val="24"/>
                <w:szCs w:val="24"/>
              </w:rPr>
              <w:t>Тренировочные партии</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w:t>
            </w:r>
            <w:r w:rsidR="00321C98">
              <w:rPr>
                <w:sz w:val="24"/>
                <w:szCs w:val="24"/>
              </w:rPr>
              <w:t>.03</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25</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Связка.</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8</w:t>
            </w:r>
            <w:r w:rsidR="00321C98">
              <w:rPr>
                <w:sz w:val="24"/>
                <w:szCs w:val="24"/>
              </w:rPr>
              <w:t>.03</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Default="00321C98" w:rsidP="003B081E">
            <w:pPr>
              <w:rPr>
                <w:rFonts w:eastAsia="Times New Roman"/>
                <w:bCs/>
                <w:sz w:val="24"/>
                <w:szCs w:val="24"/>
              </w:rPr>
            </w:pPr>
            <w:r>
              <w:rPr>
                <w:rFonts w:eastAsia="Times New Roman"/>
                <w:bCs/>
                <w:sz w:val="24"/>
                <w:szCs w:val="24"/>
              </w:rPr>
              <w:t>26</w:t>
            </w:r>
          </w:p>
        </w:tc>
        <w:tc>
          <w:tcPr>
            <w:tcW w:w="5322" w:type="dxa"/>
          </w:tcPr>
          <w:p w:rsidR="00321C98" w:rsidRPr="00EF34B7" w:rsidRDefault="00321C98" w:rsidP="003B081E">
            <w:pPr>
              <w:tabs>
                <w:tab w:val="left" w:pos="980"/>
              </w:tabs>
              <w:rPr>
                <w:rFonts w:eastAsia="Times New Roman"/>
                <w:bCs/>
                <w:sz w:val="24"/>
                <w:szCs w:val="24"/>
              </w:rPr>
            </w:pPr>
            <w:r>
              <w:rPr>
                <w:rFonts w:eastAsia="Times New Roman"/>
                <w:bCs/>
                <w:sz w:val="24"/>
                <w:szCs w:val="24"/>
              </w:rPr>
              <w:t>Тренировочные партии</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15</w:t>
            </w:r>
            <w:r w:rsidR="00321C98">
              <w:rPr>
                <w:sz w:val="24"/>
                <w:szCs w:val="24"/>
              </w:rPr>
              <w:t>.03</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Default="00321C98" w:rsidP="003B081E">
            <w:pPr>
              <w:rPr>
                <w:rFonts w:eastAsia="Times New Roman"/>
                <w:bCs/>
                <w:sz w:val="24"/>
                <w:szCs w:val="24"/>
              </w:rPr>
            </w:pPr>
            <w:r>
              <w:rPr>
                <w:rFonts w:eastAsia="Times New Roman"/>
                <w:bCs/>
                <w:sz w:val="24"/>
                <w:szCs w:val="24"/>
              </w:rPr>
              <w:t>27</w:t>
            </w:r>
          </w:p>
          <w:p w:rsidR="00321C98" w:rsidRPr="00EF34B7" w:rsidRDefault="00321C98" w:rsidP="003B081E">
            <w:pPr>
              <w:rPr>
                <w:rFonts w:eastAsia="Times New Roman"/>
                <w:bCs/>
                <w:sz w:val="24"/>
                <w:szCs w:val="24"/>
              </w:rPr>
            </w:pP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Завлечение.</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29</w:t>
            </w:r>
            <w:r w:rsidR="00321C98">
              <w:rPr>
                <w:sz w:val="24"/>
                <w:szCs w:val="24"/>
              </w:rPr>
              <w:t>.03</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Default="00321C98" w:rsidP="003B081E">
            <w:pPr>
              <w:rPr>
                <w:rFonts w:eastAsia="Times New Roman"/>
                <w:bCs/>
                <w:sz w:val="24"/>
                <w:szCs w:val="24"/>
              </w:rPr>
            </w:pPr>
            <w:r>
              <w:rPr>
                <w:rFonts w:eastAsia="Times New Roman"/>
                <w:bCs/>
                <w:sz w:val="24"/>
                <w:szCs w:val="24"/>
              </w:rPr>
              <w:t>28</w:t>
            </w:r>
          </w:p>
        </w:tc>
        <w:tc>
          <w:tcPr>
            <w:tcW w:w="5322" w:type="dxa"/>
          </w:tcPr>
          <w:p w:rsidR="00321C98" w:rsidRPr="00EF34B7" w:rsidRDefault="00321C98" w:rsidP="003B081E">
            <w:pPr>
              <w:tabs>
                <w:tab w:val="left" w:pos="980"/>
              </w:tabs>
              <w:rPr>
                <w:rFonts w:eastAsia="Times New Roman"/>
                <w:bCs/>
                <w:sz w:val="24"/>
                <w:szCs w:val="24"/>
              </w:rPr>
            </w:pPr>
            <w:r>
              <w:rPr>
                <w:rFonts w:eastAsia="Times New Roman"/>
                <w:bCs/>
                <w:sz w:val="24"/>
                <w:szCs w:val="24"/>
              </w:rPr>
              <w:t>Тренировочные партии</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5</w:t>
            </w:r>
            <w:r w:rsidR="00321C98">
              <w:rPr>
                <w:sz w:val="24"/>
                <w:szCs w:val="24"/>
              </w:rPr>
              <w:t>.04</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Default="00321C98" w:rsidP="003B081E">
            <w:pPr>
              <w:rPr>
                <w:rFonts w:eastAsia="Times New Roman"/>
                <w:bCs/>
                <w:sz w:val="24"/>
                <w:szCs w:val="24"/>
              </w:rPr>
            </w:pPr>
            <w:r>
              <w:rPr>
                <w:rFonts w:eastAsia="Times New Roman"/>
                <w:bCs/>
                <w:sz w:val="24"/>
                <w:szCs w:val="24"/>
              </w:rPr>
              <w:t>29</w:t>
            </w:r>
          </w:p>
          <w:p w:rsidR="00321C98" w:rsidRPr="00EF34B7" w:rsidRDefault="00321C98" w:rsidP="003B081E">
            <w:pPr>
              <w:rPr>
                <w:rFonts w:eastAsia="Times New Roman"/>
                <w:bCs/>
                <w:sz w:val="24"/>
                <w:szCs w:val="24"/>
              </w:rPr>
            </w:pPr>
          </w:p>
        </w:tc>
        <w:tc>
          <w:tcPr>
            <w:tcW w:w="5322" w:type="dxa"/>
          </w:tcPr>
          <w:p w:rsidR="00321C98" w:rsidRPr="00EF34B7" w:rsidRDefault="00321C98" w:rsidP="003B081E">
            <w:pPr>
              <w:tabs>
                <w:tab w:val="left" w:pos="980"/>
              </w:tabs>
              <w:rPr>
                <w:rFonts w:eastAsia="Times New Roman"/>
                <w:bCs/>
                <w:sz w:val="24"/>
                <w:szCs w:val="24"/>
              </w:rPr>
            </w:pPr>
            <w:r>
              <w:rPr>
                <w:rFonts w:eastAsia="Times New Roman"/>
                <w:bCs/>
                <w:sz w:val="24"/>
                <w:szCs w:val="24"/>
              </w:rPr>
              <w:t>Игровая практика</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12</w:t>
            </w:r>
            <w:r w:rsidR="00321C98">
              <w:rPr>
                <w:sz w:val="24"/>
                <w:szCs w:val="24"/>
              </w:rPr>
              <w:t>.04</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Pr="00EF34B7" w:rsidRDefault="00321C98" w:rsidP="003B081E">
            <w:pPr>
              <w:rPr>
                <w:rFonts w:eastAsia="Times New Roman"/>
                <w:bCs/>
                <w:sz w:val="24"/>
                <w:szCs w:val="24"/>
              </w:rPr>
            </w:pPr>
            <w:r>
              <w:rPr>
                <w:rFonts w:eastAsia="Times New Roman"/>
                <w:bCs/>
                <w:sz w:val="24"/>
                <w:szCs w:val="24"/>
              </w:rPr>
              <w:t>30</w:t>
            </w:r>
          </w:p>
        </w:tc>
        <w:tc>
          <w:tcPr>
            <w:tcW w:w="5322" w:type="dxa"/>
          </w:tcPr>
          <w:p w:rsidR="00321C98" w:rsidRPr="00EF34B7" w:rsidRDefault="00321C98" w:rsidP="003B081E">
            <w:pPr>
              <w:tabs>
                <w:tab w:val="left" w:pos="980"/>
              </w:tabs>
              <w:spacing w:line="235" w:lineRule="auto"/>
              <w:rPr>
                <w:rFonts w:eastAsia="Times New Roman"/>
                <w:bCs/>
                <w:sz w:val="24"/>
                <w:szCs w:val="24"/>
              </w:rPr>
            </w:pPr>
            <w:r w:rsidRPr="00EF34B7">
              <w:rPr>
                <w:rFonts w:eastAsia="Times New Roman"/>
                <w:bCs/>
                <w:sz w:val="24"/>
                <w:szCs w:val="24"/>
              </w:rPr>
              <w:t>Владение открытыми линиями.</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19</w:t>
            </w:r>
            <w:r w:rsidR="00321C98">
              <w:rPr>
                <w:sz w:val="24"/>
                <w:szCs w:val="24"/>
              </w:rPr>
              <w:t>.04</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Default="00321C98" w:rsidP="003B081E">
            <w:pPr>
              <w:rPr>
                <w:rFonts w:eastAsia="Times New Roman"/>
                <w:bCs/>
                <w:sz w:val="24"/>
                <w:szCs w:val="24"/>
              </w:rPr>
            </w:pPr>
            <w:r>
              <w:rPr>
                <w:rFonts w:eastAsia="Times New Roman"/>
                <w:bCs/>
                <w:sz w:val="24"/>
                <w:szCs w:val="24"/>
              </w:rPr>
              <w:t>31</w:t>
            </w:r>
          </w:p>
          <w:p w:rsidR="00321C98" w:rsidRPr="00EF34B7" w:rsidRDefault="00321C98" w:rsidP="003B081E">
            <w:pPr>
              <w:rPr>
                <w:rFonts w:eastAsia="Times New Roman"/>
                <w:bCs/>
                <w:sz w:val="24"/>
                <w:szCs w:val="24"/>
              </w:rPr>
            </w:pPr>
          </w:p>
        </w:tc>
        <w:tc>
          <w:tcPr>
            <w:tcW w:w="5322" w:type="dxa"/>
          </w:tcPr>
          <w:p w:rsidR="00321C98" w:rsidRPr="00EF34B7" w:rsidRDefault="00321C98" w:rsidP="003B081E">
            <w:pPr>
              <w:tabs>
                <w:tab w:val="left" w:pos="980"/>
              </w:tabs>
              <w:spacing w:line="235" w:lineRule="auto"/>
              <w:rPr>
                <w:rFonts w:eastAsia="Times New Roman"/>
                <w:bCs/>
                <w:sz w:val="24"/>
                <w:szCs w:val="24"/>
              </w:rPr>
            </w:pPr>
            <w:r>
              <w:rPr>
                <w:rFonts w:eastAsia="Times New Roman"/>
                <w:bCs/>
                <w:sz w:val="24"/>
                <w:szCs w:val="24"/>
              </w:rPr>
              <w:t>Игровая практика</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1</w:t>
            </w:r>
          </w:p>
        </w:tc>
        <w:tc>
          <w:tcPr>
            <w:tcW w:w="1276" w:type="dxa"/>
          </w:tcPr>
          <w:p w:rsidR="00321C98" w:rsidRPr="00563935" w:rsidRDefault="003F186F" w:rsidP="003B081E">
            <w:pPr>
              <w:spacing w:line="276" w:lineRule="auto"/>
              <w:rPr>
                <w:sz w:val="24"/>
                <w:szCs w:val="24"/>
              </w:rPr>
            </w:pPr>
            <w:r>
              <w:rPr>
                <w:sz w:val="24"/>
                <w:szCs w:val="24"/>
              </w:rPr>
              <w:t>26</w:t>
            </w:r>
            <w:r w:rsidR="00321C98">
              <w:rPr>
                <w:sz w:val="24"/>
                <w:szCs w:val="24"/>
              </w:rPr>
              <w:t>.04</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Default="00321C98" w:rsidP="003B081E">
            <w:pPr>
              <w:rPr>
                <w:rFonts w:eastAsia="Times New Roman"/>
                <w:bCs/>
                <w:sz w:val="24"/>
                <w:szCs w:val="24"/>
              </w:rPr>
            </w:pPr>
            <w:r>
              <w:rPr>
                <w:rFonts w:eastAsia="Times New Roman"/>
                <w:bCs/>
                <w:sz w:val="24"/>
                <w:szCs w:val="24"/>
              </w:rPr>
              <w:t>32</w:t>
            </w:r>
          </w:p>
          <w:p w:rsidR="00321C98" w:rsidRPr="00EF34B7" w:rsidRDefault="00321C98" w:rsidP="003B081E">
            <w:pPr>
              <w:rPr>
                <w:rFonts w:eastAsia="Times New Roman"/>
                <w:bCs/>
                <w:sz w:val="24"/>
                <w:szCs w:val="24"/>
              </w:rPr>
            </w:pPr>
            <w:r>
              <w:rPr>
                <w:rFonts w:eastAsia="Times New Roman"/>
                <w:bCs/>
                <w:sz w:val="24"/>
                <w:szCs w:val="24"/>
              </w:rPr>
              <w:t>33</w:t>
            </w:r>
          </w:p>
        </w:tc>
        <w:tc>
          <w:tcPr>
            <w:tcW w:w="5322" w:type="dxa"/>
          </w:tcPr>
          <w:p w:rsidR="00321C98" w:rsidRPr="00EF34B7" w:rsidRDefault="00321C98" w:rsidP="003B081E">
            <w:pPr>
              <w:tabs>
                <w:tab w:val="left" w:pos="980"/>
              </w:tabs>
              <w:rPr>
                <w:rFonts w:eastAsia="Times New Roman"/>
                <w:bCs/>
                <w:sz w:val="24"/>
                <w:szCs w:val="24"/>
              </w:rPr>
            </w:pPr>
            <w:r w:rsidRPr="00EF34B7">
              <w:rPr>
                <w:rFonts w:eastAsia="Times New Roman"/>
                <w:bCs/>
                <w:sz w:val="24"/>
                <w:szCs w:val="24"/>
              </w:rPr>
              <w:t>Ослабление позиции короля.</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2</w:t>
            </w:r>
          </w:p>
        </w:tc>
        <w:tc>
          <w:tcPr>
            <w:tcW w:w="1276" w:type="dxa"/>
          </w:tcPr>
          <w:p w:rsidR="00321C98" w:rsidRDefault="003F186F" w:rsidP="003B081E">
            <w:pPr>
              <w:spacing w:line="276" w:lineRule="auto"/>
              <w:rPr>
                <w:sz w:val="24"/>
                <w:szCs w:val="24"/>
              </w:rPr>
            </w:pPr>
            <w:r>
              <w:rPr>
                <w:sz w:val="24"/>
                <w:szCs w:val="24"/>
              </w:rPr>
              <w:t>3</w:t>
            </w:r>
            <w:r w:rsidR="00321C98">
              <w:rPr>
                <w:sz w:val="24"/>
                <w:szCs w:val="24"/>
              </w:rPr>
              <w:t>.05</w:t>
            </w:r>
          </w:p>
          <w:p w:rsidR="00321C98" w:rsidRPr="00563935" w:rsidRDefault="00321C98" w:rsidP="003F186F">
            <w:pPr>
              <w:spacing w:line="276" w:lineRule="auto"/>
              <w:rPr>
                <w:sz w:val="24"/>
                <w:szCs w:val="24"/>
              </w:rPr>
            </w:pPr>
            <w:r>
              <w:rPr>
                <w:sz w:val="24"/>
                <w:szCs w:val="24"/>
              </w:rPr>
              <w:t>1</w:t>
            </w:r>
            <w:r w:rsidR="003F186F">
              <w:rPr>
                <w:sz w:val="24"/>
                <w:szCs w:val="24"/>
              </w:rPr>
              <w:t>0</w:t>
            </w:r>
            <w:r>
              <w:rPr>
                <w:sz w:val="24"/>
                <w:szCs w:val="24"/>
              </w:rPr>
              <w:t>.05</w:t>
            </w:r>
          </w:p>
        </w:tc>
        <w:tc>
          <w:tcPr>
            <w:tcW w:w="1418" w:type="dxa"/>
          </w:tcPr>
          <w:p w:rsidR="00321C98" w:rsidRPr="00EF34B7" w:rsidRDefault="00321C98" w:rsidP="003B081E">
            <w:pPr>
              <w:rPr>
                <w:rFonts w:eastAsia="Times New Roman"/>
                <w:bCs/>
                <w:sz w:val="24"/>
                <w:szCs w:val="24"/>
              </w:rPr>
            </w:pPr>
          </w:p>
        </w:tc>
      </w:tr>
      <w:tr w:rsidR="00321C98" w:rsidRPr="00EF34B7" w:rsidTr="003B081E">
        <w:tc>
          <w:tcPr>
            <w:tcW w:w="740" w:type="dxa"/>
          </w:tcPr>
          <w:p w:rsidR="00321C98" w:rsidRDefault="00321C98" w:rsidP="003B081E">
            <w:pPr>
              <w:rPr>
                <w:rFonts w:eastAsia="Times New Roman"/>
                <w:bCs/>
                <w:sz w:val="24"/>
                <w:szCs w:val="24"/>
              </w:rPr>
            </w:pPr>
            <w:r>
              <w:rPr>
                <w:rFonts w:eastAsia="Times New Roman"/>
                <w:bCs/>
                <w:sz w:val="24"/>
                <w:szCs w:val="24"/>
              </w:rPr>
              <w:t>34</w:t>
            </w:r>
          </w:p>
          <w:p w:rsidR="00321C98" w:rsidRDefault="00321C98" w:rsidP="003B081E">
            <w:pPr>
              <w:rPr>
                <w:rFonts w:eastAsia="Times New Roman"/>
                <w:bCs/>
                <w:sz w:val="24"/>
                <w:szCs w:val="24"/>
              </w:rPr>
            </w:pPr>
            <w:r>
              <w:rPr>
                <w:rFonts w:eastAsia="Times New Roman"/>
                <w:bCs/>
                <w:sz w:val="24"/>
                <w:szCs w:val="24"/>
              </w:rPr>
              <w:t>35</w:t>
            </w:r>
          </w:p>
          <w:p w:rsidR="003F186F" w:rsidRPr="00EF34B7" w:rsidRDefault="003F186F" w:rsidP="003B081E">
            <w:pPr>
              <w:rPr>
                <w:rFonts w:eastAsia="Times New Roman"/>
                <w:bCs/>
                <w:sz w:val="24"/>
                <w:szCs w:val="24"/>
              </w:rPr>
            </w:pPr>
            <w:r>
              <w:rPr>
                <w:rFonts w:eastAsia="Times New Roman"/>
                <w:bCs/>
                <w:sz w:val="24"/>
                <w:szCs w:val="24"/>
              </w:rPr>
              <w:t>36</w:t>
            </w:r>
          </w:p>
        </w:tc>
        <w:tc>
          <w:tcPr>
            <w:tcW w:w="5322" w:type="dxa"/>
          </w:tcPr>
          <w:p w:rsidR="00321C98" w:rsidRPr="00EF34B7" w:rsidRDefault="00321C98" w:rsidP="003B081E">
            <w:pPr>
              <w:tabs>
                <w:tab w:val="left" w:pos="980"/>
              </w:tabs>
              <w:rPr>
                <w:rFonts w:eastAsia="Times New Roman"/>
                <w:bCs/>
                <w:sz w:val="24"/>
                <w:szCs w:val="24"/>
              </w:rPr>
            </w:pPr>
            <w:r>
              <w:rPr>
                <w:rFonts w:eastAsia="Times New Roman"/>
                <w:bCs/>
                <w:sz w:val="24"/>
                <w:szCs w:val="24"/>
              </w:rPr>
              <w:t>Игровая практика</w:t>
            </w:r>
          </w:p>
        </w:tc>
        <w:tc>
          <w:tcPr>
            <w:tcW w:w="850" w:type="dxa"/>
          </w:tcPr>
          <w:p w:rsidR="00321C98" w:rsidRPr="00EF34B7" w:rsidRDefault="00321C98" w:rsidP="003B081E">
            <w:pPr>
              <w:rPr>
                <w:rFonts w:eastAsia="Times New Roman"/>
                <w:bCs/>
                <w:sz w:val="24"/>
                <w:szCs w:val="24"/>
              </w:rPr>
            </w:pPr>
            <w:r>
              <w:rPr>
                <w:rFonts w:eastAsia="Times New Roman"/>
                <w:bCs/>
                <w:sz w:val="24"/>
                <w:szCs w:val="24"/>
              </w:rPr>
              <w:t>2</w:t>
            </w:r>
          </w:p>
        </w:tc>
        <w:tc>
          <w:tcPr>
            <w:tcW w:w="1276" w:type="dxa"/>
          </w:tcPr>
          <w:p w:rsidR="00321C98" w:rsidRDefault="003F186F" w:rsidP="003B081E">
            <w:pPr>
              <w:spacing w:line="276" w:lineRule="auto"/>
              <w:rPr>
                <w:sz w:val="24"/>
                <w:szCs w:val="24"/>
              </w:rPr>
            </w:pPr>
            <w:r>
              <w:rPr>
                <w:sz w:val="24"/>
                <w:szCs w:val="24"/>
              </w:rPr>
              <w:t>17</w:t>
            </w:r>
            <w:r w:rsidR="00321C98">
              <w:rPr>
                <w:sz w:val="24"/>
                <w:szCs w:val="24"/>
              </w:rPr>
              <w:t>.05</w:t>
            </w:r>
          </w:p>
          <w:p w:rsidR="00321C98" w:rsidRDefault="003F186F" w:rsidP="003B081E">
            <w:pPr>
              <w:spacing w:line="276" w:lineRule="auto"/>
              <w:rPr>
                <w:sz w:val="24"/>
                <w:szCs w:val="24"/>
              </w:rPr>
            </w:pPr>
            <w:r>
              <w:rPr>
                <w:sz w:val="24"/>
                <w:szCs w:val="24"/>
              </w:rPr>
              <w:t>24</w:t>
            </w:r>
            <w:r w:rsidR="00321C98">
              <w:rPr>
                <w:sz w:val="24"/>
                <w:szCs w:val="24"/>
              </w:rPr>
              <w:t>.05</w:t>
            </w:r>
          </w:p>
          <w:p w:rsidR="003F186F" w:rsidRPr="00563935" w:rsidRDefault="003F186F" w:rsidP="003B081E">
            <w:pPr>
              <w:spacing w:line="276" w:lineRule="auto"/>
              <w:rPr>
                <w:sz w:val="24"/>
                <w:szCs w:val="24"/>
              </w:rPr>
            </w:pPr>
            <w:r>
              <w:rPr>
                <w:sz w:val="24"/>
                <w:szCs w:val="24"/>
              </w:rPr>
              <w:t>31.05</w:t>
            </w:r>
          </w:p>
        </w:tc>
        <w:tc>
          <w:tcPr>
            <w:tcW w:w="1418" w:type="dxa"/>
          </w:tcPr>
          <w:p w:rsidR="00321C98" w:rsidRPr="00EF34B7" w:rsidRDefault="00321C98" w:rsidP="003B081E">
            <w:pPr>
              <w:rPr>
                <w:rFonts w:eastAsia="Times New Roman"/>
                <w:bCs/>
                <w:sz w:val="24"/>
                <w:szCs w:val="24"/>
              </w:rPr>
            </w:pPr>
          </w:p>
        </w:tc>
      </w:tr>
    </w:tbl>
    <w:p w:rsidR="00321C98" w:rsidRPr="006A0025" w:rsidRDefault="00321C98" w:rsidP="00321C98">
      <w:pPr>
        <w:ind w:left="960"/>
        <w:jc w:val="center"/>
        <w:rPr>
          <w:b/>
          <w:sz w:val="20"/>
          <w:szCs w:val="20"/>
        </w:rPr>
      </w:pPr>
      <w:r w:rsidRPr="006A0025">
        <w:rPr>
          <w:rFonts w:eastAsia="Times New Roman"/>
          <w:b/>
          <w:sz w:val="24"/>
          <w:szCs w:val="24"/>
        </w:rPr>
        <w:lastRenderedPageBreak/>
        <w:t>Для отслеживания результатов  предусматриваются следующие формы контроля:</w:t>
      </w:r>
    </w:p>
    <w:p w:rsidR="00321C98" w:rsidRDefault="00321C98" w:rsidP="00321C98">
      <w:pPr>
        <w:spacing w:line="202" w:lineRule="exact"/>
        <w:rPr>
          <w:sz w:val="20"/>
          <w:szCs w:val="20"/>
        </w:rPr>
      </w:pPr>
    </w:p>
    <w:p w:rsidR="00321C98" w:rsidRDefault="00321C98" w:rsidP="00321C98">
      <w:pPr>
        <w:numPr>
          <w:ilvl w:val="0"/>
          <w:numId w:val="17"/>
        </w:numPr>
        <w:tabs>
          <w:tab w:val="left" w:pos="1260"/>
        </w:tabs>
        <w:ind w:left="1260" w:hanging="291"/>
        <w:rPr>
          <w:rFonts w:ascii="Symbol" w:eastAsia="Symbol" w:hAnsi="Symbol" w:cs="Symbol"/>
          <w:sz w:val="24"/>
          <w:szCs w:val="24"/>
        </w:rPr>
      </w:pPr>
      <w:r>
        <w:rPr>
          <w:rFonts w:eastAsia="Times New Roman"/>
          <w:sz w:val="24"/>
          <w:szCs w:val="24"/>
        </w:rPr>
        <w:t>Текущий:</w:t>
      </w:r>
    </w:p>
    <w:p w:rsidR="00321C98" w:rsidRDefault="00321C98" w:rsidP="00321C98">
      <w:pPr>
        <w:spacing w:line="8" w:lineRule="exact"/>
        <w:rPr>
          <w:sz w:val="20"/>
          <w:szCs w:val="20"/>
        </w:rPr>
      </w:pPr>
    </w:p>
    <w:p w:rsidR="00321C98" w:rsidRDefault="00321C98" w:rsidP="00321C98">
      <w:pPr>
        <w:numPr>
          <w:ilvl w:val="0"/>
          <w:numId w:val="18"/>
        </w:numPr>
        <w:tabs>
          <w:tab w:val="left" w:pos="1104"/>
        </w:tabs>
        <w:spacing w:line="234" w:lineRule="auto"/>
        <w:ind w:left="260" w:right="20" w:firstLine="709"/>
        <w:rPr>
          <w:rFonts w:eastAsia="Times New Roman"/>
          <w:sz w:val="24"/>
          <w:szCs w:val="24"/>
        </w:rPr>
      </w:pPr>
      <w:r>
        <w:rPr>
          <w:rFonts w:eastAsia="Times New Roman"/>
          <w:sz w:val="24"/>
          <w:szCs w:val="24"/>
        </w:rPr>
        <w:t>оценка усвоения изучаемого материала осуществляется педагогом в форме наблюдения;</w:t>
      </w:r>
    </w:p>
    <w:p w:rsidR="00321C98" w:rsidRDefault="00321C98" w:rsidP="00321C98">
      <w:pPr>
        <w:spacing w:line="214" w:lineRule="exact"/>
        <w:rPr>
          <w:rFonts w:eastAsia="Times New Roman"/>
          <w:sz w:val="24"/>
          <w:szCs w:val="24"/>
        </w:rPr>
      </w:pPr>
    </w:p>
    <w:p w:rsidR="00321C98" w:rsidRDefault="00321C98" w:rsidP="00321C98">
      <w:pPr>
        <w:numPr>
          <w:ilvl w:val="0"/>
          <w:numId w:val="18"/>
        </w:numPr>
        <w:tabs>
          <w:tab w:val="left" w:pos="1168"/>
        </w:tabs>
        <w:spacing w:line="234" w:lineRule="auto"/>
        <w:ind w:left="260" w:firstLine="709"/>
        <w:rPr>
          <w:rFonts w:eastAsia="Times New Roman"/>
          <w:sz w:val="24"/>
          <w:szCs w:val="24"/>
        </w:rPr>
      </w:pPr>
      <w:r>
        <w:rPr>
          <w:rFonts w:eastAsia="Times New Roman"/>
          <w:sz w:val="24"/>
          <w:szCs w:val="24"/>
        </w:rPr>
        <w:t>прогностический, то есть проигрывание всех операций учебного действия до начала его реального выполнения;</w:t>
      </w:r>
    </w:p>
    <w:p w:rsidR="00321C98" w:rsidRDefault="00321C98" w:rsidP="00321C98">
      <w:pPr>
        <w:spacing w:line="213" w:lineRule="exact"/>
        <w:rPr>
          <w:rFonts w:eastAsia="Times New Roman"/>
          <w:sz w:val="24"/>
          <w:szCs w:val="24"/>
        </w:rPr>
      </w:pPr>
    </w:p>
    <w:p w:rsidR="00321C98" w:rsidRDefault="00321C98" w:rsidP="00321C98">
      <w:pPr>
        <w:numPr>
          <w:ilvl w:val="0"/>
          <w:numId w:val="18"/>
        </w:numPr>
        <w:tabs>
          <w:tab w:val="left" w:pos="1324"/>
        </w:tabs>
        <w:spacing w:line="234" w:lineRule="auto"/>
        <w:ind w:left="260" w:firstLine="709"/>
        <w:rPr>
          <w:rFonts w:eastAsia="Times New Roman"/>
          <w:sz w:val="24"/>
          <w:szCs w:val="24"/>
        </w:rPr>
      </w:pPr>
      <w:r>
        <w:rPr>
          <w:rFonts w:eastAsia="Times New Roman"/>
          <w:sz w:val="24"/>
          <w:szCs w:val="24"/>
        </w:rPr>
        <w:t xml:space="preserve">пооперационный, то есть </w:t>
      </w:r>
      <w:proofErr w:type="gramStart"/>
      <w:r>
        <w:rPr>
          <w:rFonts w:eastAsia="Times New Roman"/>
          <w:sz w:val="24"/>
          <w:szCs w:val="24"/>
        </w:rPr>
        <w:t>контроль за</w:t>
      </w:r>
      <w:proofErr w:type="gramEnd"/>
      <w:r>
        <w:rPr>
          <w:rFonts w:eastAsia="Times New Roman"/>
          <w:sz w:val="24"/>
          <w:szCs w:val="24"/>
        </w:rPr>
        <w:t xml:space="preserve"> правильностью, полнотой и последовательностью выполнения операций, входящих в состав действия;</w:t>
      </w:r>
    </w:p>
    <w:p w:rsidR="00321C98" w:rsidRDefault="00321C98" w:rsidP="00321C98">
      <w:pPr>
        <w:spacing w:line="213" w:lineRule="exact"/>
        <w:rPr>
          <w:rFonts w:eastAsia="Times New Roman"/>
          <w:sz w:val="24"/>
          <w:szCs w:val="24"/>
        </w:rPr>
      </w:pPr>
    </w:p>
    <w:p w:rsidR="00321C98" w:rsidRDefault="00321C98" w:rsidP="00321C98">
      <w:pPr>
        <w:numPr>
          <w:ilvl w:val="0"/>
          <w:numId w:val="18"/>
        </w:numPr>
        <w:tabs>
          <w:tab w:val="left" w:pos="1204"/>
        </w:tabs>
        <w:spacing w:line="234" w:lineRule="auto"/>
        <w:ind w:left="260" w:firstLine="709"/>
        <w:rPr>
          <w:rFonts w:eastAsia="Times New Roman"/>
          <w:sz w:val="24"/>
          <w:szCs w:val="24"/>
        </w:rPr>
      </w:pPr>
      <w:r>
        <w:rPr>
          <w:rFonts w:eastAsia="Times New Roman"/>
          <w:sz w:val="24"/>
          <w:szCs w:val="24"/>
        </w:rPr>
        <w:t>рефлексивный, контроль, обращенный на ориентировочную основу, «план» действия и опирающийся на понимание принципов его построения;</w:t>
      </w:r>
    </w:p>
    <w:p w:rsidR="00321C98" w:rsidRDefault="00321C98" w:rsidP="00321C98">
      <w:pPr>
        <w:spacing w:line="234" w:lineRule="exact"/>
        <w:rPr>
          <w:sz w:val="20"/>
          <w:szCs w:val="20"/>
        </w:rPr>
      </w:pPr>
    </w:p>
    <w:p w:rsidR="00321C98" w:rsidRPr="00426B19" w:rsidRDefault="00321C98" w:rsidP="00321C98">
      <w:pPr>
        <w:numPr>
          <w:ilvl w:val="0"/>
          <w:numId w:val="19"/>
        </w:numPr>
        <w:tabs>
          <w:tab w:val="left" w:pos="1244"/>
        </w:tabs>
        <w:spacing w:line="201" w:lineRule="exact"/>
        <w:ind w:left="960" w:right="5220" w:firstLine="9"/>
        <w:rPr>
          <w:sz w:val="20"/>
          <w:szCs w:val="20"/>
        </w:rPr>
      </w:pPr>
      <w:r>
        <w:rPr>
          <w:rFonts w:eastAsia="Times New Roman"/>
          <w:sz w:val="24"/>
          <w:szCs w:val="24"/>
        </w:rPr>
        <w:t>Итоговый контроль</w:t>
      </w:r>
      <w:r w:rsidRPr="00426B19">
        <w:rPr>
          <w:rFonts w:eastAsia="Times New Roman"/>
          <w:sz w:val="24"/>
          <w:szCs w:val="24"/>
        </w:rPr>
        <w:t xml:space="preserve"> </w:t>
      </w:r>
    </w:p>
    <w:p w:rsidR="00321C98" w:rsidRDefault="00321C98" w:rsidP="00321C98">
      <w:pPr>
        <w:ind w:left="960"/>
        <w:rPr>
          <w:sz w:val="20"/>
          <w:szCs w:val="20"/>
        </w:rPr>
      </w:pPr>
      <w:r>
        <w:rPr>
          <w:rFonts w:eastAsia="Times New Roman"/>
          <w:sz w:val="24"/>
          <w:szCs w:val="24"/>
        </w:rPr>
        <w:t>-практические работы;</w:t>
      </w:r>
    </w:p>
    <w:p w:rsidR="00321C98" w:rsidRDefault="00321C98" w:rsidP="00321C98">
      <w:pPr>
        <w:spacing w:line="232" w:lineRule="exact"/>
        <w:rPr>
          <w:sz w:val="20"/>
          <w:szCs w:val="20"/>
        </w:rPr>
      </w:pPr>
    </w:p>
    <w:p w:rsidR="00321C98" w:rsidRPr="00EA328C" w:rsidRDefault="00321C98" w:rsidP="00321C98">
      <w:pPr>
        <w:numPr>
          <w:ilvl w:val="0"/>
          <w:numId w:val="20"/>
        </w:numPr>
        <w:tabs>
          <w:tab w:val="left" w:pos="1252"/>
        </w:tabs>
        <w:spacing w:line="225" w:lineRule="auto"/>
        <w:ind w:left="320" w:firstLine="649"/>
        <w:jc w:val="both"/>
        <w:rPr>
          <w:rFonts w:ascii="Symbol" w:eastAsia="Symbol" w:hAnsi="Symbol" w:cs="Symbol"/>
          <w:sz w:val="24"/>
          <w:szCs w:val="24"/>
        </w:rPr>
      </w:pPr>
      <w:r>
        <w:rPr>
          <w:rFonts w:eastAsia="Times New Roman"/>
          <w:sz w:val="24"/>
          <w:szCs w:val="24"/>
        </w:rPr>
        <w:t xml:space="preserve">Самооценка и самоконтроль определение учеником границ своего «знания - незнания», своих потенциальных возможностей, а также осознание тех проблем, </w:t>
      </w:r>
      <w:proofErr w:type="spellStart"/>
      <w:r>
        <w:rPr>
          <w:rFonts w:eastAsia="Times New Roman"/>
          <w:sz w:val="24"/>
          <w:szCs w:val="24"/>
        </w:rPr>
        <w:t>которые</w:t>
      </w:r>
      <w:r>
        <w:rPr>
          <w:rFonts w:ascii="Symbol" w:eastAsia="Symbol" w:hAnsi="Symbol" w:cs="Symbol"/>
          <w:sz w:val="24"/>
          <w:szCs w:val="24"/>
        </w:rPr>
        <w:t></w:t>
      </w:r>
      <w:r w:rsidRPr="00EA328C">
        <w:rPr>
          <w:rFonts w:eastAsia="Times New Roman"/>
          <w:sz w:val="24"/>
          <w:szCs w:val="24"/>
        </w:rPr>
        <w:t>ещё</w:t>
      </w:r>
      <w:proofErr w:type="spellEnd"/>
      <w:r w:rsidRPr="00EA328C">
        <w:rPr>
          <w:rFonts w:eastAsia="Times New Roman"/>
          <w:sz w:val="24"/>
          <w:szCs w:val="24"/>
        </w:rPr>
        <w:t xml:space="preserve"> предстоит решить  в ходе осуществления</w:t>
      </w:r>
      <w:r w:rsidRPr="00EA328C">
        <w:rPr>
          <w:sz w:val="20"/>
          <w:szCs w:val="20"/>
        </w:rPr>
        <w:tab/>
      </w:r>
      <w:r w:rsidRPr="00EA328C">
        <w:rPr>
          <w:rFonts w:eastAsia="Times New Roman"/>
          <w:sz w:val="23"/>
          <w:szCs w:val="23"/>
        </w:rPr>
        <w:t>деятельности.</w:t>
      </w:r>
    </w:p>
    <w:p w:rsidR="00321C98" w:rsidRDefault="00321C98" w:rsidP="00321C98">
      <w:pPr>
        <w:spacing w:line="5" w:lineRule="exact"/>
        <w:rPr>
          <w:sz w:val="20"/>
          <w:szCs w:val="20"/>
        </w:rPr>
      </w:pPr>
    </w:p>
    <w:p w:rsidR="00321C98" w:rsidRDefault="00321C98" w:rsidP="00321C98">
      <w:pPr>
        <w:ind w:left="260" w:firstLine="708"/>
        <w:jc w:val="both"/>
        <w:rPr>
          <w:rFonts w:eastAsia="Times New Roman"/>
          <w:sz w:val="24"/>
          <w:szCs w:val="24"/>
        </w:rPr>
      </w:pPr>
      <w:r>
        <w:rPr>
          <w:rFonts w:ascii="Symbol" w:eastAsia="Symbol" w:hAnsi="Symbol" w:cs="Symbol"/>
          <w:sz w:val="24"/>
          <w:szCs w:val="24"/>
        </w:rPr>
        <w:t></w:t>
      </w:r>
      <w:r>
        <w:rPr>
          <w:rFonts w:eastAsia="Times New Roman"/>
          <w:sz w:val="24"/>
          <w:szCs w:val="24"/>
        </w:rPr>
        <w:t xml:space="preserve"> Содержательный контроль и оценка результатов обучающихся предусматривает выявление индивидуальной динамики качества усвоения программы ребёнком и не допускает сравнения его с другими детьми. </w:t>
      </w:r>
    </w:p>
    <w:p w:rsidR="00321C98" w:rsidRDefault="00321C98" w:rsidP="00321C98">
      <w:pPr>
        <w:ind w:left="260" w:firstLine="708"/>
        <w:jc w:val="both"/>
        <w:rPr>
          <w:sz w:val="20"/>
          <w:szCs w:val="20"/>
        </w:rPr>
      </w:pPr>
    </w:p>
    <w:p w:rsidR="00321C98" w:rsidRDefault="00321C98" w:rsidP="00012C5E">
      <w:pPr>
        <w:ind w:left="1080"/>
        <w:rPr>
          <w:sz w:val="20"/>
          <w:szCs w:val="20"/>
        </w:rPr>
      </w:pPr>
      <w:r>
        <w:rPr>
          <w:rFonts w:eastAsia="Times New Roman"/>
          <w:sz w:val="24"/>
          <w:szCs w:val="24"/>
        </w:rPr>
        <w:t>Динамика развития учащихся фиксируется учителем:</w:t>
      </w:r>
    </w:p>
    <w:p w:rsidR="00321C98" w:rsidRDefault="00321C98" w:rsidP="00321C98">
      <w:pPr>
        <w:spacing w:line="234" w:lineRule="auto"/>
        <w:ind w:left="260" w:right="240" w:firstLine="708"/>
        <w:rPr>
          <w:sz w:val="20"/>
          <w:szCs w:val="20"/>
        </w:rPr>
      </w:pPr>
      <w:r>
        <w:rPr>
          <w:rFonts w:eastAsia="Times New Roman"/>
          <w:sz w:val="24"/>
          <w:szCs w:val="24"/>
        </w:rPr>
        <w:t xml:space="preserve">внутренняя система оценки на основе </w:t>
      </w:r>
      <w:proofErr w:type="spellStart"/>
      <w:r>
        <w:rPr>
          <w:rFonts w:eastAsia="Times New Roman"/>
          <w:sz w:val="24"/>
          <w:szCs w:val="24"/>
        </w:rPr>
        <w:t>сформированности</w:t>
      </w:r>
      <w:proofErr w:type="spellEnd"/>
      <w:r>
        <w:rPr>
          <w:rFonts w:eastAsia="Times New Roman"/>
          <w:sz w:val="24"/>
          <w:szCs w:val="24"/>
        </w:rPr>
        <w:t xml:space="preserve"> целеполагания, развития контроля, самооценки</w:t>
      </w:r>
    </w:p>
    <w:p w:rsidR="00321C98" w:rsidRDefault="00321C98" w:rsidP="00321C98">
      <w:pPr>
        <w:spacing w:line="234" w:lineRule="auto"/>
        <w:ind w:left="260" w:firstLine="708"/>
        <w:rPr>
          <w:sz w:val="20"/>
          <w:szCs w:val="20"/>
        </w:rPr>
      </w:pPr>
      <w:r>
        <w:rPr>
          <w:rFonts w:eastAsia="Times New Roman"/>
          <w:sz w:val="24"/>
          <w:szCs w:val="24"/>
        </w:rPr>
        <w:t>внешняя система оценки на основе результативности участия в турнирах, викторинах; беседы с родителями.</w:t>
      </w:r>
    </w:p>
    <w:p w:rsidR="00321C98" w:rsidRDefault="00321C98" w:rsidP="00321C98">
      <w:pPr>
        <w:spacing w:line="202" w:lineRule="exact"/>
        <w:rPr>
          <w:sz w:val="20"/>
          <w:szCs w:val="20"/>
        </w:rPr>
      </w:pPr>
    </w:p>
    <w:p w:rsidR="00321C98" w:rsidRDefault="00321C98" w:rsidP="00012C5E">
      <w:pPr>
        <w:tabs>
          <w:tab w:val="left" w:pos="4820"/>
        </w:tabs>
        <w:ind w:left="960"/>
        <w:rPr>
          <w:sz w:val="20"/>
          <w:szCs w:val="20"/>
        </w:rPr>
      </w:pPr>
      <w:r>
        <w:rPr>
          <w:rFonts w:eastAsia="Times New Roman"/>
          <w:sz w:val="24"/>
          <w:szCs w:val="24"/>
        </w:rPr>
        <w:t>Для оценки эффективности занятий</w:t>
      </w:r>
      <w:r>
        <w:rPr>
          <w:sz w:val="20"/>
          <w:szCs w:val="20"/>
        </w:rPr>
        <w:tab/>
      </w:r>
      <w:r>
        <w:rPr>
          <w:rFonts w:eastAsia="Times New Roman"/>
          <w:sz w:val="23"/>
          <w:szCs w:val="23"/>
        </w:rPr>
        <w:t>можно использовать следующие показатели:</w:t>
      </w:r>
    </w:p>
    <w:p w:rsidR="00321C98" w:rsidRDefault="00321C98" w:rsidP="00012C5E">
      <w:pPr>
        <w:spacing w:line="236" w:lineRule="auto"/>
        <w:ind w:left="260" w:firstLine="708"/>
        <w:jc w:val="both"/>
        <w:rPr>
          <w:sz w:val="20"/>
          <w:szCs w:val="20"/>
        </w:rPr>
      </w:pPr>
      <w:r>
        <w:rPr>
          <w:rFonts w:eastAsia="Times New Roman"/>
          <w:sz w:val="24"/>
          <w:szCs w:val="24"/>
        </w:rPr>
        <w:t>– степень помощи, которую оказывает учитель обучающимся при выполнении заданий: чем помощь учителя меньше, тем выше самостоятельность учеников и, следовательно, выше развивающий эффект занятий;</w:t>
      </w:r>
    </w:p>
    <w:p w:rsidR="00321C98" w:rsidRDefault="00321C98" w:rsidP="00012C5E">
      <w:pPr>
        <w:spacing w:line="234" w:lineRule="auto"/>
        <w:ind w:left="260" w:firstLine="708"/>
        <w:rPr>
          <w:sz w:val="20"/>
          <w:szCs w:val="20"/>
        </w:rPr>
      </w:pPr>
      <w:r>
        <w:rPr>
          <w:rFonts w:eastAsia="Times New Roman"/>
          <w:sz w:val="24"/>
          <w:szCs w:val="24"/>
        </w:rPr>
        <w:t>– поведение обучающихся на занятиях: живость, активность, заинтересованность школьников обеспечивают положительные результаты занятий;</w:t>
      </w:r>
    </w:p>
    <w:p w:rsidR="00321C98" w:rsidRDefault="00321C98" w:rsidP="00321C98">
      <w:pPr>
        <w:spacing w:line="234" w:lineRule="auto"/>
        <w:ind w:left="260" w:firstLine="708"/>
        <w:rPr>
          <w:sz w:val="20"/>
          <w:szCs w:val="20"/>
        </w:rPr>
      </w:pPr>
      <w:r>
        <w:rPr>
          <w:rFonts w:eastAsia="Times New Roman"/>
          <w:sz w:val="24"/>
          <w:szCs w:val="24"/>
        </w:rPr>
        <w:t>– результаты выполнения тестовых заданий, при выполнении которых выявляется, справляются ли ученики с этими заданиями самостоятельно;</w:t>
      </w:r>
    </w:p>
    <w:p w:rsidR="00321C98" w:rsidRDefault="00321C98" w:rsidP="00321C98">
      <w:pPr>
        <w:spacing w:line="214" w:lineRule="exact"/>
        <w:rPr>
          <w:sz w:val="20"/>
          <w:szCs w:val="20"/>
        </w:rPr>
      </w:pPr>
    </w:p>
    <w:p w:rsidR="00321C98" w:rsidRPr="006A0025" w:rsidRDefault="00321C98" w:rsidP="00321C98">
      <w:pPr>
        <w:spacing w:line="234" w:lineRule="auto"/>
        <w:ind w:left="260" w:right="20" w:firstLine="708"/>
        <w:rPr>
          <w:b/>
          <w:sz w:val="20"/>
          <w:szCs w:val="20"/>
        </w:rPr>
      </w:pPr>
      <w:r w:rsidRPr="006A0025">
        <w:rPr>
          <w:rFonts w:eastAsia="Times New Roman"/>
          <w:b/>
          <w:sz w:val="24"/>
          <w:szCs w:val="24"/>
        </w:rPr>
        <w:t>Контрольные испытания проводятся в торжественной соревновательной обстановке.</w:t>
      </w:r>
    </w:p>
    <w:p w:rsidR="00321C98" w:rsidRDefault="00321C98" w:rsidP="00321C98">
      <w:pPr>
        <w:spacing w:line="2" w:lineRule="exact"/>
        <w:rPr>
          <w:sz w:val="20"/>
          <w:szCs w:val="20"/>
        </w:rPr>
      </w:pPr>
    </w:p>
    <w:p w:rsidR="00321C98" w:rsidRDefault="00321C98" w:rsidP="00321C98">
      <w:pPr>
        <w:ind w:left="960"/>
        <w:rPr>
          <w:sz w:val="20"/>
          <w:szCs w:val="20"/>
        </w:rPr>
      </w:pPr>
      <w:r>
        <w:rPr>
          <w:rFonts w:eastAsia="Times New Roman"/>
          <w:i/>
          <w:iCs/>
          <w:sz w:val="24"/>
          <w:szCs w:val="24"/>
        </w:rPr>
        <w:t>Результаты образовательной деятельности:</w:t>
      </w:r>
    </w:p>
    <w:p w:rsidR="00321C98" w:rsidRDefault="00321C98" w:rsidP="00321C98">
      <w:pPr>
        <w:spacing w:line="32" w:lineRule="exact"/>
        <w:rPr>
          <w:sz w:val="20"/>
          <w:szCs w:val="20"/>
        </w:rPr>
      </w:pPr>
    </w:p>
    <w:p w:rsidR="00321C98" w:rsidRDefault="00321C98" w:rsidP="00321C98">
      <w:pPr>
        <w:numPr>
          <w:ilvl w:val="0"/>
          <w:numId w:val="21"/>
        </w:numPr>
        <w:tabs>
          <w:tab w:val="left" w:pos="1252"/>
        </w:tabs>
        <w:spacing w:line="227" w:lineRule="auto"/>
        <w:ind w:left="260" w:firstLine="709"/>
        <w:rPr>
          <w:rFonts w:ascii="Symbol" w:eastAsia="Symbol" w:hAnsi="Symbol" w:cs="Symbol"/>
          <w:sz w:val="24"/>
          <w:szCs w:val="24"/>
        </w:rPr>
      </w:pPr>
      <w:r>
        <w:rPr>
          <w:rFonts w:eastAsia="Times New Roman"/>
          <w:sz w:val="24"/>
          <w:szCs w:val="24"/>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321C98" w:rsidRDefault="00321C98" w:rsidP="00321C98">
      <w:pPr>
        <w:spacing w:line="2" w:lineRule="exact"/>
        <w:rPr>
          <w:rFonts w:ascii="Symbol" w:eastAsia="Symbol" w:hAnsi="Symbol" w:cs="Symbol"/>
          <w:sz w:val="24"/>
          <w:szCs w:val="24"/>
        </w:rPr>
      </w:pPr>
    </w:p>
    <w:p w:rsidR="00321C98" w:rsidRDefault="00321C98" w:rsidP="00321C98">
      <w:pPr>
        <w:numPr>
          <w:ilvl w:val="0"/>
          <w:numId w:val="21"/>
        </w:numPr>
        <w:tabs>
          <w:tab w:val="left" w:pos="1260"/>
        </w:tabs>
        <w:ind w:left="1260" w:hanging="291"/>
        <w:rPr>
          <w:rFonts w:ascii="Symbol" w:eastAsia="Symbol" w:hAnsi="Symbol" w:cs="Symbol"/>
          <w:sz w:val="24"/>
          <w:szCs w:val="24"/>
        </w:rPr>
      </w:pPr>
      <w:r>
        <w:rPr>
          <w:rFonts w:eastAsia="Times New Roman"/>
          <w:sz w:val="24"/>
          <w:szCs w:val="24"/>
        </w:rPr>
        <w:t>Приобретение теоретических знаний и практических навыков в шахматной игре.</w:t>
      </w:r>
    </w:p>
    <w:p w:rsidR="00321C98" w:rsidRDefault="00321C98" w:rsidP="00321C98">
      <w:pPr>
        <w:spacing w:line="28" w:lineRule="exact"/>
        <w:rPr>
          <w:rFonts w:ascii="Symbol" w:eastAsia="Symbol" w:hAnsi="Symbol" w:cs="Symbol"/>
          <w:sz w:val="24"/>
          <w:szCs w:val="24"/>
        </w:rPr>
      </w:pPr>
    </w:p>
    <w:p w:rsidR="00321C98" w:rsidRDefault="00321C98" w:rsidP="00321C98">
      <w:pPr>
        <w:numPr>
          <w:ilvl w:val="0"/>
          <w:numId w:val="21"/>
        </w:numPr>
        <w:tabs>
          <w:tab w:val="left" w:pos="1252"/>
        </w:tabs>
        <w:spacing w:line="225" w:lineRule="auto"/>
        <w:ind w:left="260" w:right="20" w:firstLine="709"/>
        <w:rPr>
          <w:rFonts w:ascii="Symbol" w:eastAsia="Symbol" w:hAnsi="Symbol" w:cs="Symbol"/>
          <w:sz w:val="24"/>
          <w:szCs w:val="24"/>
        </w:rPr>
      </w:pPr>
      <w:r>
        <w:rPr>
          <w:rFonts w:eastAsia="Times New Roman"/>
          <w:sz w:val="24"/>
          <w:szCs w:val="24"/>
        </w:rPr>
        <w:t>Освоение новых видов деятельности (дидактические игры и задания, игровые упражнения, соревнования).</w:t>
      </w:r>
    </w:p>
    <w:p w:rsidR="00321C98" w:rsidRDefault="00321C98" w:rsidP="00321C98">
      <w:pPr>
        <w:spacing w:line="1" w:lineRule="exact"/>
        <w:rPr>
          <w:sz w:val="20"/>
          <w:szCs w:val="20"/>
        </w:rPr>
      </w:pPr>
    </w:p>
    <w:p w:rsidR="00321C98" w:rsidRDefault="00321C98" w:rsidP="00321C98">
      <w:pPr>
        <w:tabs>
          <w:tab w:val="left" w:pos="2500"/>
          <w:tab w:val="left" w:pos="4360"/>
          <w:tab w:val="left" w:pos="6820"/>
          <w:tab w:val="left" w:pos="8040"/>
          <w:tab w:val="left" w:pos="9340"/>
        </w:tabs>
        <w:ind w:left="960"/>
        <w:rPr>
          <w:sz w:val="20"/>
          <w:szCs w:val="20"/>
        </w:rPr>
      </w:pPr>
      <w:r>
        <w:rPr>
          <w:rFonts w:eastAsia="Times New Roman"/>
          <w:i/>
          <w:iCs/>
          <w:sz w:val="24"/>
          <w:szCs w:val="24"/>
        </w:rPr>
        <w:t>Конечным</w:t>
      </w:r>
      <w:r>
        <w:rPr>
          <w:sz w:val="20"/>
          <w:szCs w:val="20"/>
        </w:rPr>
        <w:tab/>
      </w:r>
      <w:r>
        <w:rPr>
          <w:rFonts w:eastAsia="Times New Roman"/>
          <w:i/>
          <w:iCs/>
          <w:sz w:val="24"/>
          <w:szCs w:val="24"/>
        </w:rPr>
        <w:t>результатом</w:t>
      </w:r>
      <w:r>
        <w:rPr>
          <w:sz w:val="20"/>
          <w:szCs w:val="20"/>
        </w:rPr>
        <w:tab/>
      </w:r>
      <w:r>
        <w:rPr>
          <w:rFonts w:eastAsia="Times New Roman"/>
          <w:i/>
          <w:iCs/>
          <w:sz w:val="24"/>
          <w:szCs w:val="24"/>
        </w:rPr>
        <w:t xml:space="preserve">обучения </w:t>
      </w:r>
      <w:r>
        <w:rPr>
          <w:rFonts w:eastAsia="Times New Roman"/>
          <w:sz w:val="24"/>
          <w:szCs w:val="24"/>
        </w:rPr>
        <w:t>считается</w:t>
      </w:r>
      <w:r>
        <w:rPr>
          <w:sz w:val="20"/>
          <w:szCs w:val="20"/>
        </w:rPr>
        <w:tab/>
      </w:r>
      <w:r>
        <w:rPr>
          <w:rFonts w:eastAsia="Times New Roman"/>
          <w:sz w:val="24"/>
          <w:szCs w:val="24"/>
        </w:rPr>
        <w:t>умение</w:t>
      </w:r>
      <w:r>
        <w:rPr>
          <w:sz w:val="20"/>
          <w:szCs w:val="20"/>
        </w:rPr>
        <w:tab/>
      </w:r>
      <w:r>
        <w:rPr>
          <w:rFonts w:eastAsia="Times New Roman"/>
          <w:sz w:val="24"/>
          <w:szCs w:val="24"/>
        </w:rPr>
        <w:t>сыграть</w:t>
      </w:r>
      <w:r w:rsidR="00012C5E">
        <w:rPr>
          <w:sz w:val="20"/>
          <w:szCs w:val="20"/>
        </w:rPr>
        <w:t xml:space="preserve"> </w:t>
      </w:r>
      <w:proofErr w:type="gramStart"/>
      <w:r>
        <w:rPr>
          <w:rFonts w:eastAsia="Times New Roman"/>
          <w:sz w:val="24"/>
          <w:szCs w:val="24"/>
        </w:rPr>
        <w:t>по</w:t>
      </w:r>
      <w:proofErr w:type="gramEnd"/>
    </w:p>
    <w:p w:rsidR="00321C98" w:rsidRDefault="00321C98" w:rsidP="00321C98">
      <w:pPr>
        <w:spacing w:line="12" w:lineRule="exact"/>
        <w:rPr>
          <w:sz w:val="20"/>
          <w:szCs w:val="20"/>
        </w:rPr>
      </w:pPr>
    </w:p>
    <w:p w:rsidR="00321C98" w:rsidRPr="00012C5E" w:rsidRDefault="00321C98" w:rsidP="00012C5E">
      <w:pPr>
        <w:spacing w:line="234" w:lineRule="auto"/>
        <w:ind w:left="260" w:right="20"/>
        <w:rPr>
          <w:rFonts w:eastAsia="Times New Roman"/>
          <w:sz w:val="24"/>
          <w:szCs w:val="24"/>
        </w:rPr>
      </w:pPr>
      <w:r>
        <w:rPr>
          <w:rFonts w:eastAsia="Times New Roman"/>
          <w:sz w:val="24"/>
          <w:szCs w:val="24"/>
        </w:rPr>
        <w:t>правилам шахматную партию от начала до конца. Это предполагает определенную прочность знаний и умение применять их на практике.</w:t>
      </w:r>
    </w:p>
    <w:sectPr w:rsidR="00321C98" w:rsidRPr="00012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BF"/>
    <w:multiLevelType w:val="hybridMultilevel"/>
    <w:tmpl w:val="A090503A"/>
    <w:lvl w:ilvl="0" w:tplc="204ECAD4">
      <w:start w:val="15"/>
      <w:numFmt w:val="decimal"/>
      <w:lvlText w:val="%1."/>
      <w:lvlJc w:val="left"/>
    </w:lvl>
    <w:lvl w:ilvl="1" w:tplc="B9DCC5DE">
      <w:numFmt w:val="decimal"/>
      <w:lvlText w:val=""/>
      <w:lvlJc w:val="left"/>
    </w:lvl>
    <w:lvl w:ilvl="2" w:tplc="733AF0B4">
      <w:numFmt w:val="decimal"/>
      <w:lvlText w:val=""/>
      <w:lvlJc w:val="left"/>
    </w:lvl>
    <w:lvl w:ilvl="3" w:tplc="C3D8D74A">
      <w:numFmt w:val="decimal"/>
      <w:lvlText w:val=""/>
      <w:lvlJc w:val="left"/>
    </w:lvl>
    <w:lvl w:ilvl="4" w:tplc="DD5CA480">
      <w:numFmt w:val="decimal"/>
      <w:lvlText w:val=""/>
      <w:lvlJc w:val="left"/>
    </w:lvl>
    <w:lvl w:ilvl="5" w:tplc="4A5045A8">
      <w:numFmt w:val="decimal"/>
      <w:lvlText w:val=""/>
      <w:lvlJc w:val="left"/>
    </w:lvl>
    <w:lvl w:ilvl="6" w:tplc="B456CD2C">
      <w:numFmt w:val="decimal"/>
      <w:lvlText w:val=""/>
      <w:lvlJc w:val="left"/>
    </w:lvl>
    <w:lvl w:ilvl="7" w:tplc="8756636E">
      <w:numFmt w:val="decimal"/>
      <w:lvlText w:val=""/>
      <w:lvlJc w:val="left"/>
    </w:lvl>
    <w:lvl w:ilvl="8" w:tplc="D7B61F7C">
      <w:numFmt w:val="decimal"/>
      <w:lvlText w:val=""/>
      <w:lvlJc w:val="left"/>
    </w:lvl>
  </w:abstractNum>
  <w:abstractNum w:abstractNumId="1">
    <w:nsid w:val="00000FC9"/>
    <w:multiLevelType w:val="hybridMultilevel"/>
    <w:tmpl w:val="9E0470B2"/>
    <w:lvl w:ilvl="0" w:tplc="E03CE72C">
      <w:start w:val="1"/>
      <w:numFmt w:val="bullet"/>
      <w:lvlText w:val=""/>
      <w:lvlJc w:val="left"/>
    </w:lvl>
    <w:lvl w:ilvl="1" w:tplc="241A5B66">
      <w:numFmt w:val="decimal"/>
      <w:lvlText w:val=""/>
      <w:lvlJc w:val="left"/>
    </w:lvl>
    <w:lvl w:ilvl="2" w:tplc="E9A86B4E">
      <w:numFmt w:val="decimal"/>
      <w:lvlText w:val=""/>
      <w:lvlJc w:val="left"/>
    </w:lvl>
    <w:lvl w:ilvl="3" w:tplc="0A76C27C">
      <w:numFmt w:val="decimal"/>
      <w:lvlText w:val=""/>
      <w:lvlJc w:val="left"/>
    </w:lvl>
    <w:lvl w:ilvl="4" w:tplc="99F2448E">
      <w:numFmt w:val="decimal"/>
      <w:lvlText w:val=""/>
      <w:lvlJc w:val="left"/>
    </w:lvl>
    <w:lvl w:ilvl="5" w:tplc="8E26B0B0">
      <w:numFmt w:val="decimal"/>
      <w:lvlText w:val=""/>
      <w:lvlJc w:val="left"/>
    </w:lvl>
    <w:lvl w:ilvl="6" w:tplc="C4A0CC94">
      <w:numFmt w:val="decimal"/>
      <w:lvlText w:val=""/>
      <w:lvlJc w:val="left"/>
    </w:lvl>
    <w:lvl w:ilvl="7" w:tplc="F810339C">
      <w:numFmt w:val="decimal"/>
      <w:lvlText w:val=""/>
      <w:lvlJc w:val="left"/>
    </w:lvl>
    <w:lvl w:ilvl="8" w:tplc="34F85CFC">
      <w:numFmt w:val="decimal"/>
      <w:lvlText w:val=""/>
      <w:lvlJc w:val="left"/>
    </w:lvl>
  </w:abstractNum>
  <w:abstractNum w:abstractNumId="2">
    <w:nsid w:val="0000121F"/>
    <w:multiLevelType w:val="hybridMultilevel"/>
    <w:tmpl w:val="88AA7A00"/>
    <w:lvl w:ilvl="0" w:tplc="C506E9D2">
      <w:start w:val="1"/>
      <w:numFmt w:val="bullet"/>
      <w:lvlText w:val=""/>
      <w:lvlJc w:val="left"/>
    </w:lvl>
    <w:lvl w:ilvl="1" w:tplc="A50C5648">
      <w:numFmt w:val="decimal"/>
      <w:lvlText w:val=""/>
      <w:lvlJc w:val="left"/>
    </w:lvl>
    <w:lvl w:ilvl="2" w:tplc="9760E688">
      <w:numFmt w:val="decimal"/>
      <w:lvlText w:val=""/>
      <w:lvlJc w:val="left"/>
    </w:lvl>
    <w:lvl w:ilvl="3" w:tplc="840AF3E8">
      <w:numFmt w:val="decimal"/>
      <w:lvlText w:val=""/>
      <w:lvlJc w:val="left"/>
    </w:lvl>
    <w:lvl w:ilvl="4" w:tplc="C99E57A0">
      <w:numFmt w:val="decimal"/>
      <w:lvlText w:val=""/>
      <w:lvlJc w:val="left"/>
    </w:lvl>
    <w:lvl w:ilvl="5" w:tplc="316EB914">
      <w:numFmt w:val="decimal"/>
      <w:lvlText w:val=""/>
      <w:lvlJc w:val="left"/>
    </w:lvl>
    <w:lvl w:ilvl="6" w:tplc="DA84AAB2">
      <w:numFmt w:val="decimal"/>
      <w:lvlText w:val=""/>
      <w:lvlJc w:val="left"/>
    </w:lvl>
    <w:lvl w:ilvl="7" w:tplc="1CEAAB8E">
      <w:numFmt w:val="decimal"/>
      <w:lvlText w:val=""/>
      <w:lvlJc w:val="left"/>
    </w:lvl>
    <w:lvl w:ilvl="8" w:tplc="FD6CD43E">
      <w:numFmt w:val="decimal"/>
      <w:lvlText w:val=""/>
      <w:lvlJc w:val="left"/>
    </w:lvl>
  </w:abstractNum>
  <w:abstractNum w:abstractNumId="3">
    <w:nsid w:val="000012E1"/>
    <w:multiLevelType w:val="hybridMultilevel"/>
    <w:tmpl w:val="8968D0F4"/>
    <w:lvl w:ilvl="0" w:tplc="9D86A11A">
      <w:start w:val="1"/>
      <w:numFmt w:val="bullet"/>
      <w:lvlText w:val=""/>
      <w:lvlJc w:val="left"/>
    </w:lvl>
    <w:lvl w:ilvl="1" w:tplc="009001D4">
      <w:numFmt w:val="decimal"/>
      <w:lvlText w:val=""/>
      <w:lvlJc w:val="left"/>
    </w:lvl>
    <w:lvl w:ilvl="2" w:tplc="689482C4">
      <w:numFmt w:val="decimal"/>
      <w:lvlText w:val=""/>
      <w:lvlJc w:val="left"/>
    </w:lvl>
    <w:lvl w:ilvl="3" w:tplc="F8E27DB4">
      <w:numFmt w:val="decimal"/>
      <w:lvlText w:val=""/>
      <w:lvlJc w:val="left"/>
    </w:lvl>
    <w:lvl w:ilvl="4" w:tplc="FADC81D0">
      <w:numFmt w:val="decimal"/>
      <w:lvlText w:val=""/>
      <w:lvlJc w:val="left"/>
    </w:lvl>
    <w:lvl w:ilvl="5" w:tplc="734CB4A6">
      <w:numFmt w:val="decimal"/>
      <w:lvlText w:val=""/>
      <w:lvlJc w:val="left"/>
    </w:lvl>
    <w:lvl w:ilvl="6" w:tplc="D602BA4E">
      <w:numFmt w:val="decimal"/>
      <w:lvlText w:val=""/>
      <w:lvlJc w:val="left"/>
    </w:lvl>
    <w:lvl w:ilvl="7" w:tplc="B87E6674">
      <w:numFmt w:val="decimal"/>
      <w:lvlText w:val=""/>
      <w:lvlJc w:val="left"/>
    </w:lvl>
    <w:lvl w:ilvl="8" w:tplc="CD583B3A">
      <w:numFmt w:val="decimal"/>
      <w:lvlText w:val=""/>
      <w:lvlJc w:val="left"/>
    </w:lvl>
  </w:abstractNum>
  <w:abstractNum w:abstractNumId="4">
    <w:nsid w:val="00001366"/>
    <w:multiLevelType w:val="hybridMultilevel"/>
    <w:tmpl w:val="F96C3694"/>
    <w:lvl w:ilvl="0" w:tplc="261EA720">
      <w:start w:val="1"/>
      <w:numFmt w:val="bullet"/>
      <w:lvlText w:val=""/>
      <w:lvlJc w:val="left"/>
    </w:lvl>
    <w:lvl w:ilvl="1" w:tplc="0766192E">
      <w:numFmt w:val="decimal"/>
      <w:lvlText w:val=""/>
      <w:lvlJc w:val="left"/>
    </w:lvl>
    <w:lvl w:ilvl="2" w:tplc="39445072">
      <w:numFmt w:val="decimal"/>
      <w:lvlText w:val=""/>
      <w:lvlJc w:val="left"/>
    </w:lvl>
    <w:lvl w:ilvl="3" w:tplc="7FE629DE">
      <w:numFmt w:val="decimal"/>
      <w:lvlText w:val=""/>
      <w:lvlJc w:val="left"/>
    </w:lvl>
    <w:lvl w:ilvl="4" w:tplc="A478032E">
      <w:numFmt w:val="decimal"/>
      <w:lvlText w:val=""/>
      <w:lvlJc w:val="left"/>
    </w:lvl>
    <w:lvl w:ilvl="5" w:tplc="4E92BA72">
      <w:numFmt w:val="decimal"/>
      <w:lvlText w:val=""/>
      <w:lvlJc w:val="left"/>
    </w:lvl>
    <w:lvl w:ilvl="6" w:tplc="3C42406E">
      <w:numFmt w:val="decimal"/>
      <w:lvlText w:val=""/>
      <w:lvlJc w:val="left"/>
    </w:lvl>
    <w:lvl w:ilvl="7" w:tplc="51C8E488">
      <w:numFmt w:val="decimal"/>
      <w:lvlText w:val=""/>
      <w:lvlJc w:val="left"/>
    </w:lvl>
    <w:lvl w:ilvl="8" w:tplc="F7FAC28E">
      <w:numFmt w:val="decimal"/>
      <w:lvlText w:val=""/>
      <w:lvlJc w:val="left"/>
    </w:lvl>
  </w:abstractNum>
  <w:abstractNum w:abstractNumId="5">
    <w:nsid w:val="000018D7"/>
    <w:multiLevelType w:val="hybridMultilevel"/>
    <w:tmpl w:val="B8CCFBEE"/>
    <w:lvl w:ilvl="0" w:tplc="79AE7160">
      <w:start w:val="1"/>
      <w:numFmt w:val="decimal"/>
      <w:lvlText w:val="%1."/>
      <w:lvlJc w:val="left"/>
    </w:lvl>
    <w:lvl w:ilvl="1" w:tplc="F43AD7AA">
      <w:numFmt w:val="decimal"/>
      <w:lvlText w:val=""/>
      <w:lvlJc w:val="left"/>
    </w:lvl>
    <w:lvl w:ilvl="2" w:tplc="26C47C46">
      <w:numFmt w:val="decimal"/>
      <w:lvlText w:val=""/>
      <w:lvlJc w:val="left"/>
    </w:lvl>
    <w:lvl w:ilvl="3" w:tplc="07D608F2">
      <w:numFmt w:val="decimal"/>
      <w:lvlText w:val=""/>
      <w:lvlJc w:val="left"/>
    </w:lvl>
    <w:lvl w:ilvl="4" w:tplc="A9ACC032">
      <w:numFmt w:val="decimal"/>
      <w:lvlText w:val=""/>
      <w:lvlJc w:val="left"/>
    </w:lvl>
    <w:lvl w:ilvl="5" w:tplc="C3507FA2">
      <w:numFmt w:val="decimal"/>
      <w:lvlText w:val=""/>
      <w:lvlJc w:val="left"/>
    </w:lvl>
    <w:lvl w:ilvl="6" w:tplc="1116C272">
      <w:numFmt w:val="decimal"/>
      <w:lvlText w:val=""/>
      <w:lvlJc w:val="left"/>
    </w:lvl>
    <w:lvl w:ilvl="7" w:tplc="0BA89B40">
      <w:numFmt w:val="decimal"/>
      <w:lvlText w:val=""/>
      <w:lvlJc w:val="left"/>
    </w:lvl>
    <w:lvl w:ilvl="8" w:tplc="6688EDCC">
      <w:numFmt w:val="decimal"/>
      <w:lvlText w:val=""/>
      <w:lvlJc w:val="left"/>
    </w:lvl>
  </w:abstractNum>
  <w:abstractNum w:abstractNumId="6">
    <w:nsid w:val="00001953"/>
    <w:multiLevelType w:val="hybridMultilevel"/>
    <w:tmpl w:val="4B00D06E"/>
    <w:lvl w:ilvl="0" w:tplc="9F6698AE">
      <w:start w:val="1"/>
      <w:numFmt w:val="bullet"/>
      <w:lvlText w:val="-"/>
      <w:lvlJc w:val="left"/>
    </w:lvl>
    <w:lvl w:ilvl="1" w:tplc="E6FCE1FA">
      <w:numFmt w:val="decimal"/>
      <w:lvlText w:val=""/>
      <w:lvlJc w:val="left"/>
    </w:lvl>
    <w:lvl w:ilvl="2" w:tplc="D1B23518">
      <w:numFmt w:val="decimal"/>
      <w:lvlText w:val=""/>
      <w:lvlJc w:val="left"/>
    </w:lvl>
    <w:lvl w:ilvl="3" w:tplc="316A1B26">
      <w:numFmt w:val="decimal"/>
      <w:lvlText w:val=""/>
      <w:lvlJc w:val="left"/>
    </w:lvl>
    <w:lvl w:ilvl="4" w:tplc="CA5A95A2">
      <w:numFmt w:val="decimal"/>
      <w:lvlText w:val=""/>
      <w:lvlJc w:val="left"/>
    </w:lvl>
    <w:lvl w:ilvl="5" w:tplc="F15ACD8E">
      <w:numFmt w:val="decimal"/>
      <w:lvlText w:val=""/>
      <w:lvlJc w:val="left"/>
    </w:lvl>
    <w:lvl w:ilvl="6" w:tplc="6D829770">
      <w:numFmt w:val="decimal"/>
      <w:lvlText w:val=""/>
      <w:lvlJc w:val="left"/>
    </w:lvl>
    <w:lvl w:ilvl="7" w:tplc="23DAD1AC">
      <w:numFmt w:val="decimal"/>
      <w:lvlText w:val=""/>
      <w:lvlJc w:val="left"/>
    </w:lvl>
    <w:lvl w:ilvl="8" w:tplc="53F41E7E">
      <w:numFmt w:val="decimal"/>
      <w:lvlText w:val=""/>
      <w:lvlJc w:val="left"/>
    </w:lvl>
  </w:abstractNum>
  <w:abstractNum w:abstractNumId="7">
    <w:nsid w:val="00002F14"/>
    <w:multiLevelType w:val="hybridMultilevel"/>
    <w:tmpl w:val="2B42E12C"/>
    <w:lvl w:ilvl="0" w:tplc="E37C8A5C">
      <w:start w:val="17"/>
      <w:numFmt w:val="decimal"/>
      <w:lvlText w:val="%1."/>
      <w:lvlJc w:val="left"/>
    </w:lvl>
    <w:lvl w:ilvl="1" w:tplc="4FAE4532">
      <w:numFmt w:val="decimal"/>
      <w:lvlText w:val=""/>
      <w:lvlJc w:val="left"/>
    </w:lvl>
    <w:lvl w:ilvl="2" w:tplc="154697DC">
      <w:numFmt w:val="decimal"/>
      <w:lvlText w:val=""/>
      <w:lvlJc w:val="left"/>
    </w:lvl>
    <w:lvl w:ilvl="3" w:tplc="6390ED66">
      <w:numFmt w:val="decimal"/>
      <w:lvlText w:val=""/>
      <w:lvlJc w:val="left"/>
    </w:lvl>
    <w:lvl w:ilvl="4" w:tplc="234A2AAC">
      <w:numFmt w:val="decimal"/>
      <w:lvlText w:val=""/>
      <w:lvlJc w:val="left"/>
    </w:lvl>
    <w:lvl w:ilvl="5" w:tplc="8AB48CB0">
      <w:numFmt w:val="decimal"/>
      <w:lvlText w:val=""/>
      <w:lvlJc w:val="left"/>
    </w:lvl>
    <w:lvl w:ilvl="6" w:tplc="E7B25BA6">
      <w:numFmt w:val="decimal"/>
      <w:lvlText w:val=""/>
      <w:lvlJc w:val="left"/>
    </w:lvl>
    <w:lvl w:ilvl="7" w:tplc="89A4DFCA">
      <w:numFmt w:val="decimal"/>
      <w:lvlText w:val=""/>
      <w:lvlJc w:val="left"/>
    </w:lvl>
    <w:lvl w:ilvl="8" w:tplc="DFC66C80">
      <w:numFmt w:val="decimal"/>
      <w:lvlText w:val=""/>
      <w:lvlJc w:val="left"/>
    </w:lvl>
  </w:abstractNum>
  <w:abstractNum w:abstractNumId="8">
    <w:nsid w:val="00003CD6"/>
    <w:multiLevelType w:val="hybridMultilevel"/>
    <w:tmpl w:val="807E0468"/>
    <w:lvl w:ilvl="0" w:tplc="4A2E17FE">
      <w:start w:val="5"/>
      <w:numFmt w:val="decimal"/>
      <w:lvlText w:val="%1."/>
      <w:lvlJc w:val="left"/>
    </w:lvl>
    <w:lvl w:ilvl="1" w:tplc="B5ACF7C2">
      <w:numFmt w:val="decimal"/>
      <w:lvlText w:val=""/>
      <w:lvlJc w:val="left"/>
    </w:lvl>
    <w:lvl w:ilvl="2" w:tplc="8390B59E">
      <w:numFmt w:val="decimal"/>
      <w:lvlText w:val=""/>
      <w:lvlJc w:val="left"/>
    </w:lvl>
    <w:lvl w:ilvl="3" w:tplc="DB3E777C">
      <w:numFmt w:val="decimal"/>
      <w:lvlText w:val=""/>
      <w:lvlJc w:val="left"/>
    </w:lvl>
    <w:lvl w:ilvl="4" w:tplc="345ACBE2">
      <w:numFmt w:val="decimal"/>
      <w:lvlText w:val=""/>
      <w:lvlJc w:val="left"/>
    </w:lvl>
    <w:lvl w:ilvl="5" w:tplc="16E48B30">
      <w:numFmt w:val="decimal"/>
      <w:lvlText w:val=""/>
      <w:lvlJc w:val="left"/>
    </w:lvl>
    <w:lvl w:ilvl="6" w:tplc="4DA06EAE">
      <w:numFmt w:val="decimal"/>
      <w:lvlText w:val=""/>
      <w:lvlJc w:val="left"/>
    </w:lvl>
    <w:lvl w:ilvl="7" w:tplc="8F449A4E">
      <w:numFmt w:val="decimal"/>
      <w:lvlText w:val=""/>
      <w:lvlJc w:val="left"/>
    </w:lvl>
    <w:lvl w:ilvl="8" w:tplc="515235DC">
      <w:numFmt w:val="decimal"/>
      <w:lvlText w:val=""/>
      <w:lvlJc w:val="left"/>
    </w:lvl>
  </w:abstractNum>
  <w:abstractNum w:abstractNumId="9">
    <w:nsid w:val="0000422D"/>
    <w:multiLevelType w:val="hybridMultilevel"/>
    <w:tmpl w:val="6A2225E6"/>
    <w:lvl w:ilvl="0" w:tplc="3FD07700">
      <w:start w:val="1"/>
      <w:numFmt w:val="bullet"/>
      <w:lvlText w:val="·"/>
      <w:lvlJc w:val="left"/>
    </w:lvl>
    <w:lvl w:ilvl="1" w:tplc="BC6284AA">
      <w:numFmt w:val="decimal"/>
      <w:lvlText w:val=""/>
      <w:lvlJc w:val="left"/>
    </w:lvl>
    <w:lvl w:ilvl="2" w:tplc="119E277A">
      <w:numFmt w:val="decimal"/>
      <w:lvlText w:val=""/>
      <w:lvlJc w:val="left"/>
    </w:lvl>
    <w:lvl w:ilvl="3" w:tplc="E018A068">
      <w:numFmt w:val="decimal"/>
      <w:lvlText w:val=""/>
      <w:lvlJc w:val="left"/>
    </w:lvl>
    <w:lvl w:ilvl="4" w:tplc="589E222A">
      <w:numFmt w:val="decimal"/>
      <w:lvlText w:val=""/>
      <w:lvlJc w:val="left"/>
    </w:lvl>
    <w:lvl w:ilvl="5" w:tplc="314E0DB8">
      <w:numFmt w:val="decimal"/>
      <w:lvlText w:val=""/>
      <w:lvlJc w:val="left"/>
    </w:lvl>
    <w:lvl w:ilvl="6" w:tplc="8E06E166">
      <w:numFmt w:val="decimal"/>
      <w:lvlText w:val=""/>
      <w:lvlJc w:val="left"/>
    </w:lvl>
    <w:lvl w:ilvl="7" w:tplc="95763F96">
      <w:numFmt w:val="decimal"/>
      <w:lvlText w:val=""/>
      <w:lvlJc w:val="left"/>
    </w:lvl>
    <w:lvl w:ilvl="8" w:tplc="F0C2EF9A">
      <w:numFmt w:val="decimal"/>
      <w:lvlText w:val=""/>
      <w:lvlJc w:val="left"/>
    </w:lvl>
  </w:abstractNum>
  <w:abstractNum w:abstractNumId="10">
    <w:nsid w:val="00005039"/>
    <w:multiLevelType w:val="hybridMultilevel"/>
    <w:tmpl w:val="CEE49AAC"/>
    <w:lvl w:ilvl="0" w:tplc="4AB22550">
      <w:start w:val="1"/>
      <w:numFmt w:val="bullet"/>
      <w:lvlText w:val=""/>
      <w:lvlJc w:val="left"/>
    </w:lvl>
    <w:lvl w:ilvl="1" w:tplc="F71A2E8A">
      <w:start w:val="1"/>
      <w:numFmt w:val="bullet"/>
      <w:lvlText w:val="В"/>
      <w:lvlJc w:val="left"/>
    </w:lvl>
    <w:lvl w:ilvl="2" w:tplc="B47A39B0">
      <w:start w:val="8"/>
      <w:numFmt w:val="decimal"/>
      <w:lvlText w:val="%3."/>
      <w:lvlJc w:val="left"/>
    </w:lvl>
    <w:lvl w:ilvl="3" w:tplc="73D04B68">
      <w:numFmt w:val="decimal"/>
      <w:lvlText w:val=""/>
      <w:lvlJc w:val="left"/>
    </w:lvl>
    <w:lvl w:ilvl="4" w:tplc="602AB34E">
      <w:numFmt w:val="decimal"/>
      <w:lvlText w:val=""/>
      <w:lvlJc w:val="left"/>
    </w:lvl>
    <w:lvl w:ilvl="5" w:tplc="2B28177E">
      <w:numFmt w:val="decimal"/>
      <w:lvlText w:val=""/>
      <w:lvlJc w:val="left"/>
    </w:lvl>
    <w:lvl w:ilvl="6" w:tplc="972E5004">
      <w:numFmt w:val="decimal"/>
      <w:lvlText w:val=""/>
      <w:lvlJc w:val="left"/>
    </w:lvl>
    <w:lvl w:ilvl="7" w:tplc="FCF62486">
      <w:numFmt w:val="decimal"/>
      <w:lvlText w:val=""/>
      <w:lvlJc w:val="left"/>
    </w:lvl>
    <w:lvl w:ilvl="8" w:tplc="6FEACDFA">
      <w:numFmt w:val="decimal"/>
      <w:lvlText w:val=""/>
      <w:lvlJc w:val="left"/>
    </w:lvl>
  </w:abstractNum>
  <w:abstractNum w:abstractNumId="11">
    <w:nsid w:val="0000542C"/>
    <w:multiLevelType w:val="hybridMultilevel"/>
    <w:tmpl w:val="8C96DCCA"/>
    <w:lvl w:ilvl="0" w:tplc="C7B4EC22">
      <w:start w:val="1"/>
      <w:numFmt w:val="bullet"/>
      <w:lvlText w:val=""/>
      <w:lvlJc w:val="left"/>
    </w:lvl>
    <w:lvl w:ilvl="1" w:tplc="66625110">
      <w:numFmt w:val="decimal"/>
      <w:lvlText w:val=""/>
      <w:lvlJc w:val="left"/>
    </w:lvl>
    <w:lvl w:ilvl="2" w:tplc="23DE73EA">
      <w:numFmt w:val="decimal"/>
      <w:lvlText w:val=""/>
      <w:lvlJc w:val="left"/>
    </w:lvl>
    <w:lvl w:ilvl="3" w:tplc="39803AC6">
      <w:numFmt w:val="decimal"/>
      <w:lvlText w:val=""/>
      <w:lvlJc w:val="left"/>
    </w:lvl>
    <w:lvl w:ilvl="4" w:tplc="1F44FB6E">
      <w:numFmt w:val="decimal"/>
      <w:lvlText w:val=""/>
      <w:lvlJc w:val="left"/>
    </w:lvl>
    <w:lvl w:ilvl="5" w:tplc="66D0C844">
      <w:numFmt w:val="decimal"/>
      <w:lvlText w:val=""/>
      <w:lvlJc w:val="left"/>
    </w:lvl>
    <w:lvl w:ilvl="6" w:tplc="580E903A">
      <w:numFmt w:val="decimal"/>
      <w:lvlText w:val=""/>
      <w:lvlJc w:val="left"/>
    </w:lvl>
    <w:lvl w:ilvl="7" w:tplc="905CC49C">
      <w:numFmt w:val="decimal"/>
      <w:lvlText w:val=""/>
      <w:lvlJc w:val="left"/>
    </w:lvl>
    <w:lvl w:ilvl="8" w:tplc="0F28D454">
      <w:numFmt w:val="decimal"/>
      <w:lvlText w:val=""/>
      <w:lvlJc w:val="left"/>
    </w:lvl>
  </w:abstractNum>
  <w:abstractNum w:abstractNumId="12">
    <w:nsid w:val="000054DC"/>
    <w:multiLevelType w:val="hybridMultilevel"/>
    <w:tmpl w:val="8204472A"/>
    <w:lvl w:ilvl="0" w:tplc="964A0492">
      <w:start w:val="1"/>
      <w:numFmt w:val="bullet"/>
      <w:lvlText w:val="·"/>
      <w:lvlJc w:val="left"/>
    </w:lvl>
    <w:lvl w:ilvl="1" w:tplc="CC3E165C">
      <w:numFmt w:val="decimal"/>
      <w:lvlText w:val=""/>
      <w:lvlJc w:val="left"/>
    </w:lvl>
    <w:lvl w:ilvl="2" w:tplc="26365B44">
      <w:numFmt w:val="decimal"/>
      <w:lvlText w:val=""/>
      <w:lvlJc w:val="left"/>
    </w:lvl>
    <w:lvl w:ilvl="3" w:tplc="BEA8BDC0">
      <w:numFmt w:val="decimal"/>
      <w:lvlText w:val=""/>
      <w:lvlJc w:val="left"/>
    </w:lvl>
    <w:lvl w:ilvl="4" w:tplc="08D05B9A">
      <w:numFmt w:val="decimal"/>
      <w:lvlText w:val=""/>
      <w:lvlJc w:val="left"/>
    </w:lvl>
    <w:lvl w:ilvl="5" w:tplc="C08C52B8">
      <w:numFmt w:val="decimal"/>
      <w:lvlText w:val=""/>
      <w:lvlJc w:val="left"/>
    </w:lvl>
    <w:lvl w:ilvl="6" w:tplc="B3C2A584">
      <w:numFmt w:val="decimal"/>
      <w:lvlText w:val=""/>
      <w:lvlJc w:val="left"/>
    </w:lvl>
    <w:lvl w:ilvl="7" w:tplc="4EE4FAB2">
      <w:numFmt w:val="decimal"/>
      <w:lvlText w:val=""/>
      <w:lvlJc w:val="left"/>
    </w:lvl>
    <w:lvl w:ilvl="8" w:tplc="3F26E518">
      <w:numFmt w:val="decimal"/>
      <w:lvlText w:val=""/>
      <w:lvlJc w:val="left"/>
    </w:lvl>
  </w:abstractNum>
  <w:abstractNum w:abstractNumId="13">
    <w:nsid w:val="000058B0"/>
    <w:multiLevelType w:val="hybridMultilevel"/>
    <w:tmpl w:val="DFD21D20"/>
    <w:lvl w:ilvl="0" w:tplc="CE0AF518">
      <w:start w:val="1"/>
      <w:numFmt w:val="bullet"/>
      <w:lvlText w:val=""/>
      <w:lvlJc w:val="left"/>
    </w:lvl>
    <w:lvl w:ilvl="1" w:tplc="34DC33F0">
      <w:numFmt w:val="decimal"/>
      <w:lvlText w:val=""/>
      <w:lvlJc w:val="left"/>
    </w:lvl>
    <w:lvl w:ilvl="2" w:tplc="DEB0B7CE">
      <w:numFmt w:val="decimal"/>
      <w:lvlText w:val=""/>
      <w:lvlJc w:val="left"/>
    </w:lvl>
    <w:lvl w:ilvl="3" w:tplc="DAE4DC82">
      <w:numFmt w:val="decimal"/>
      <w:lvlText w:val=""/>
      <w:lvlJc w:val="left"/>
    </w:lvl>
    <w:lvl w:ilvl="4" w:tplc="110EC5E0">
      <w:numFmt w:val="decimal"/>
      <w:lvlText w:val=""/>
      <w:lvlJc w:val="left"/>
    </w:lvl>
    <w:lvl w:ilvl="5" w:tplc="BB32E0F6">
      <w:numFmt w:val="decimal"/>
      <w:lvlText w:val=""/>
      <w:lvlJc w:val="left"/>
    </w:lvl>
    <w:lvl w:ilvl="6" w:tplc="CD76B672">
      <w:numFmt w:val="decimal"/>
      <w:lvlText w:val=""/>
      <w:lvlJc w:val="left"/>
    </w:lvl>
    <w:lvl w:ilvl="7" w:tplc="C9FA022A">
      <w:numFmt w:val="decimal"/>
      <w:lvlText w:val=""/>
      <w:lvlJc w:val="left"/>
    </w:lvl>
    <w:lvl w:ilvl="8" w:tplc="409E73CA">
      <w:numFmt w:val="decimal"/>
      <w:lvlText w:val=""/>
      <w:lvlJc w:val="left"/>
    </w:lvl>
  </w:abstractNum>
  <w:abstractNum w:abstractNumId="14">
    <w:nsid w:val="00005C67"/>
    <w:multiLevelType w:val="hybridMultilevel"/>
    <w:tmpl w:val="274C0DA6"/>
    <w:lvl w:ilvl="0" w:tplc="1674B2CC">
      <w:start w:val="1"/>
      <w:numFmt w:val="decimal"/>
      <w:lvlText w:val="%1."/>
      <w:lvlJc w:val="left"/>
    </w:lvl>
    <w:lvl w:ilvl="1" w:tplc="F0545D7E">
      <w:numFmt w:val="decimal"/>
      <w:lvlText w:val=""/>
      <w:lvlJc w:val="left"/>
    </w:lvl>
    <w:lvl w:ilvl="2" w:tplc="45D8DF16">
      <w:numFmt w:val="decimal"/>
      <w:lvlText w:val=""/>
      <w:lvlJc w:val="left"/>
    </w:lvl>
    <w:lvl w:ilvl="3" w:tplc="0F9AEAA6">
      <w:numFmt w:val="decimal"/>
      <w:lvlText w:val=""/>
      <w:lvlJc w:val="left"/>
    </w:lvl>
    <w:lvl w:ilvl="4" w:tplc="850EEF82">
      <w:numFmt w:val="decimal"/>
      <w:lvlText w:val=""/>
      <w:lvlJc w:val="left"/>
    </w:lvl>
    <w:lvl w:ilvl="5" w:tplc="FA3EE6AA">
      <w:numFmt w:val="decimal"/>
      <w:lvlText w:val=""/>
      <w:lvlJc w:val="left"/>
    </w:lvl>
    <w:lvl w:ilvl="6" w:tplc="ADEEEFC8">
      <w:numFmt w:val="decimal"/>
      <w:lvlText w:val=""/>
      <w:lvlJc w:val="left"/>
    </w:lvl>
    <w:lvl w:ilvl="7" w:tplc="4DC04140">
      <w:numFmt w:val="decimal"/>
      <w:lvlText w:val=""/>
      <w:lvlJc w:val="left"/>
    </w:lvl>
    <w:lvl w:ilvl="8" w:tplc="7E8E7590">
      <w:numFmt w:val="decimal"/>
      <w:lvlText w:val=""/>
      <w:lvlJc w:val="left"/>
    </w:lvl>
  </w:abstractNum>
  <w:abstractNum w:abstractNumId="15">
    <w:nsid w:val="00005F1E"/>
    <w:multiLevelType w:val="hybridMultilevel"/>
    <w:tmpl w:val="8AC89E4A"/>
    <w:lvl w:ilvl="0" w:tplc="E580E7FC">
      <w:start w:val="1"/>
      <w:numFmt w:val="bullet"/>
      <w:lvlText w:val=""/>
      <w:lvlJc w:val="left"/>
    </w:lvl>
    <w:lvl w:ilvl="1" w:tplc="2F5C340E">
      <w:numFmt w:val="decimal"/>
      <w:lvlText w:val=""/>
      <w:lvlJc w:val="left"/>
    </w:lvl>
    <w:lvl w:ilvl="2" w:tplc="8C9A7CB2">
      <w:numFmt w:val="decimal"/>
      <w:lvlText w:val=""/>
      <w:lvlJc w:val="left"/>
    </w:lvl>
    <w:lvl w:ilvl="3" w:tplc="2A02EC6A">
      <w:numFmt w:val="decimal"/>
      <w:lvlText w:val=""/>
      <w:lvlJc w:val="left"/>
    </w:lvl>
    <w:lvl w:ilvl="4" w:tplc="3E14EB14">
      <w:numFmt w:val="decimal"/>
      <w:lvlText w:val=""/>
      <w:lvlJc w:val="left"/>
    </w:lvl>
    <w:lvl w:ilvl="5" w:tplc="F2984E18">
      <w:numFmt w:val="decimal"/>
      <w:lvlText w:val=""/>
      <w:lvlJc w:val="left"/>
    </w:lvl>
    <w:lvl w:ilvl="6" w:tplc="80A49C78">
      <w:numFmt w:val="decimal"/>
      <w:lvlText w:val=""/>
      <w:lvlJc w:val="left"/>
    </w:lvl>
    <w:lvl w:ilvl="7" w:tplc="0DD61684">
      <w:numFmt w:val="decimal"/>
      <w:lvlText w:val=""/>
      <w:lvlJc w:val="left"/>
    </w:lvl>
    <w:lvl w:ilvl="8" w:tplc="38D26334">
      <w:numFmt w:val="decimal"/>
      <w:lvlText w:val=""/>
      <w:lvlJc w:val="left"/>
    </w:lvl>
  </w:abstractNum>
  <w:abstractNum w:abstractNumId="16">
    <w:nsid w:val="00006AD6"/>
    <w:multiLevelType w:val="hybridMultilevel"/>
    <w:tmpl w:val="C6A6642E"/>
    <w:lvl w:ilvl="0" w:tplc="9DB23526">
      <w:start w:val="19"/>
      <w:numFmt w:val="decimal"/>
      <w:lvlText w:val="%1."/>
      <w:lvlJc w:val="left"/>
    </w:lvl>
    <w:lvl w:ilvl="1" w:tplc="638699A2">
      <w:numFmt w:val="decimal"/>
      <w:lvlText w:val=""/>
      <w:lvlJc w:val="left"/>
    </w:lvl>
    <w:lvl w:ilvl="2" w:tplc="4B02DF84">
      <w:numFmt w:val="decimal"/>
      <w:lvlText w:val=""/>
      <w:lvlJc w:val="left"/>
    </w:lvl>
    <w:lvl w:ilvl="3" w:tplc="4DDC5EDC">
      <w:numFmt w:val="decimal"/>
      <w:lvlText w:val=""/>
      <w:lvlJc w:val="left"/>
    </w:lvl>
    <w:lvl w:ilvl="4" w:tplc="9502DA7A">
      <w:numFmt w:val="decimal"/>
      <w:lvlText w:val=""/>
      <w:lvlJc w:val="left"/>
    </w:lvl>
    <w:lvl w:ilvl="5" w:tplc="1E14596A">
      <w:numFmt w:val="decimal"/>
      <w:lvlText w:val=""/>
      <w:lvlJc w:val="left"/>
    </w:lvl>
    <w:lvl w:ilvl="6" w:tplc="A8DC7CFE">
      <w:numFmt w:val="decimal"/>
      <w:lvlText w:val=""/>
      <w:lvlJc w:val="left"/>
    </w:lvl>
    <w:lvl w:ilvl="7" w:tplc="ADE22F66">
      <w:numFmt w:val="decimal"/>
      <w:lvlText w:val=""/>
      <w:lvlJc w:val="left"/>
    </w:lvl>
    <w:lvl w:ilvl="8" w:tplc="B20888F2">
      <w:numFmt w:val="decimal"/>
      <w:lvlText w:val=""/>
      <w:lvlJc w:val="left"/>
    </w:lvl>
  </w:abstractNum>
  <w:abstractNum w:abstractNumId="17">
    <w:nsid w:val="00006BCB"/>
    <w:multiLevelType w:val="hybridMultilevel"/>
    <w:tmpl w:val="17F456B4"/>
    <w:lvl w:ilvl="0" w:tplc="BDF84EA4">
      <w:start w:val="1"/>
      <w:numFmt w:val="bullet"/>
      <w:lvlText w:val=""/>
      <w:lvlJc w:val="left"/>
    </w:lvl>
    <w:lvl w:ilvl="1" w:tplc="3872F4B2">
      <w:numFmt w:val="decimal"/>
      <w:lvlText w:val=""/>
      <w:lvlJc w:val="left"/>
    </w:lvl>
    <w:lvl w:ilvl="2" w:tplc="171AAA38">
      <w:numFmt w:val="decimal"/>
      <w:lvlText w:val=""/>
      <w:lvlJc w:val="left"/>
    </w:lvl>
    <w:lvl w:ilvl="3" w:tplc="A45847BC">
      <w:numFmt w:val="decimal"/>
      <w:lvlText w:val=""/>
      <w:lvlJc w:val="left"/>
    </w:lvl>
    <w:lvl w:ilvl="4" w:tplc="72E2EBEC">
      <w:numFmt w:val="decimal"/>
      <w:lvlText w:val=""/>
      <w:lvlJc w:val="left"/>
    </w:lvl>
    <w:lvl w:ilvl="5" w:tplc="540E1060">
      <w:numFmt w:val="decimal"/>
      <w:lvlText w:val=""/>
      <w:lvlJc w:val="left"/>
    </w:lvl>
    <w:lvl w:ilvl="6" w:tplc="A85096A8">
      <w:numFmt w:val="decimal"/>
      <w:lvlText w:val=""/>
      <w:lvlJc w:val="left"/>
    </w:lvl>
    <w:lvl w:ilvl="7" w:tplc="56F097E8">
      <w:numFmt w:val="decimal"/>
      <w:lvlText w:val=""/>
      <w:lvlJc w:val="left"/>
    </w:lvl>
    <w:lvl w:ilvl="8" w:tplc="0B24D346">
      <w:numFmt w:val="decimal"/>
      <w:lvlText w:val=""/>
      <w:lvlJc w:val="left"/>
    </w:lvl>
  </w:abstractNum>
  <w:abstractNum w:abstractNumId="18">
    <w:nsid w:val="000073DA"/>
    <w:multiLevelType w:val="hybridMultilevel"/>
    <w:tmpl w:val="D7349478"/>
    <w:lvl w:ilvl="0" w:tplc="263087E8">
      <w:start w:val="1"/>
      <w:numFmt w:val="bullet"/>
      <w:lvlText w:val=""/>
      <w:lvlJc w:val="left"/>
    </w:lvl>
    <w:lvl w:ilvl="1" w:tplc="78FC0252">
      <w:numFmt w:val="decimal"/>
      <w:lvlText w:val=""/>
      <w:lvlJc w:val="left"/>
    </w:lvl>
    <w:lvl w:ilvl="2" w:tplc="4F062BF4">
      <w:numFmt w:val="decimal"/>
      <w:lvlText w:val=""/>
      <w:lvlJc w:val="left"/>
    </w:lvl>
    <w:lvl w:ilvl="3" w:tplc="75EAFAEE">
      <w:numFmt w:val="decimal"/>
      <w:lvlText w:val=""/>
      <w:lvlJc w:val="left"/>
    </w:lvl>
    <w:lvl w:ilvl="4" w:tplc="104A5D98">
      <w:numFmt w:val="decimal"/>
      <w:lvlText w:val=""/>
      <w:lvlJc w:val="left"/>
    </w:lvl>
    <w:lvl w:ilvl="5" w:tplc="01489B06">
      <w:numFmt w:val="decimal"/>
      <w:lvlText w:val=""/>
      <w:lvlJc w:val="left"/>
    </w:lvl>
    <w:lvl w:ilvl="6" w:tplc="CC124ECA">
      <w:numFmt w:val="decimal"/>
      <w:lvlText w:val=""/>
      <w:lvlJc w:val="left"/>
    </w:lvl>
    <w:lvl w:ilvl="7" w:tplc="F880D7C8">
      <w:numFmt w:val="decimal"/>
      <w:lvlText w:val=""/>
      <w:lvlJc w:val="left"/>
    </w:lvl>
    <w:lvl w:ilvl="8" w:tplc="91F29BDC">
      <w:numFmt w:val="decimal"/>
      <w:lvlText w:val=""/>
      <w:lvlJc w:val="left"/>
    </w:lvl>
  </w:abstractNum>
  <w:abstractNum w:abstractNumId="19">
    <w:nsid w:val="0000798B"/>
    <w:multiLevelType w:val="hybridMultilevel"/>
    <w:tmpl w:val="8A94D022"/>
    <w:lvl w:ilvl="0" w:tplc="4EE2AF06">
      <w:start w:val="1"/>
      <w:numFmt w:val="bullet"/>
      <w:lvlText w:val=""/>
      <w:lvlJc w:val="left"/>
    </w:lvl>
    <w:lvl w:ilvl="1" w:tplc="239693FE">
      <w:numFmt w:val="decimal"/>
      <w:lvlText w:val=""/>
      <w:lvlJc w:val="left"/>
    </w:lvl>
    <w:lvl w:ilvl="2" w:tplc="E4BEDC2E">
      <w:numFmt w:val="decimal"/>
      <w:lvlText w:val=""/>
      <w:lvlJc w:val="left"/>
    </w:lvl>
    <w:lvl w:ilvl="3" w:tplc="6538AAD6">
      <w:numFmt w:val="decimal"/>
      <w:lvlText w:val=""/>
      <w:lvlJc w:val="left"/>
    </w:lvl>
    <w:lvl w:ilvl="4" w:tplc="599E5860">
      <w:numFmt w:val="decimal"/>
      <w:lvlText w:val=""/>
      <w:lvlJc w:val="left"/>
    </w:lvl>
    <w:lvl w:ilvl="5" w:tplc="AE5233D8">
      <w:numFmt w:val="decimal"/>
      <w:lvlText w:val=""/>
      <w:lvlJc w:val="left"/>
    </w:lvl>
    <w:lvl w:ilvl="6" w:tplc="33D03AD2">
      <w:numFmt w:val="decimal"/>
      <w:lvlText w:val=""/>
      <w:lvlJc w:val="left"/>
    </w:lvl>
    <w:lvl w:ilvl="7" w:tplc="16CA9486">
      <w:numFmt w:val="decimal"/>
      <w:lvlText w:val=""/>
      <w:lvlJc w:val="left"/>
    </w:lvl>
    <w:lvl w:ilvl="8" w:tplc="62F6FDF6">
      <w:numFmt w:val="decimal"/>
      <w:lvlText w:val=""/>
      <w:lvlJc w:val="left"/>
    </w:lvl>
  </w:abstractNum>
  <w:abstractNum w:abstractNumId="20">
    <w:nsid w:val="6C182CC5"/>
    <w:multiLevelType w:val="multilevel"/>
    <w:tmpl w:val="744E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9"/>
  </w:num>
  <w:num w:numId="4">
    <w:abstractNumId w:val="2"/>
  </w:num>
  <w:num w:numId="5">
    <w:abstractNumId w:val="18"/>
  </w:num>
  <w:num w:numId="6">
    <w:abstractNumId w:val="13"/>
  </w:num>
  <w:num w:numId="7">
    <w:abstractNumId w:val="5"/>
  </w:num>
  <w:num w:numId="8">
    <w:abstractNumId w:val="10"/>
  </w:num>
  <w:num w:numId="9">
    <w:abstractNumId w:val="20"/>
  </w:num>
  <w:num w:numId="10">
    <w:abstractNumId w:val="14"/>
  </w:num>
  <w:num w:numId="11">
    <w:abstractNumId w:val="8"/>
  </w:num>
  <w:num w:numId="12">
    <w:abstractNumId w:val="0"/>
  </w:num>
  <w:num w:numId="13">
    <w:abstractNumId w:val="7"/>
  </w:num>
  <w:num w:numId="14">
    <w:abstractNumId w:val="16"/>
  </w:num>
  <w:num w:numId="15">
    <w:abstractNumId w:val="9"/>
  </w:num>
  <w:num w:numId="16">
    <w:abstractNumId w:val="12"/>
  </w:num>
  <w:num w:numId="17">
    <w:abstractNumId w:val="11"/>
  </w:num>
  <w:num w:numId="18">
    <w:abstractNumId w:val="6"/>
  </w:num>
  <w:num w:numId="19">
    <w:abstractNumId w:val="17"/>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C0"/>
    <w:rsid w:val="00012C5E"/>
    <w:rsid w:val="000B33AC"/>
    <w:rsid w:val="00321C98"/>
    <w:rsid w:val="003243C0"/>
    <w:rsid w:val="003A659D"/>
    <w:rsid w:val="003F186F"/>
    <w:rsid w:val="0058301F"/>
    <w:rsid w:val="00683202"/>
    <w:rsid w:val="006D587C"/>
    <w:rsid w:val="00AA52FD"/>
    <w:rsid w:val="00B610D4"/>
    <w:rsid w:val="00E23584"/>
    <w:rsid w:val="00E974EC"/>
    <w:rsid w:val="00F47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2FD"/>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52FD"/>
    <w:rPr>
      <w:color w:val="0000FF"/>
      <w:u w:val="single"/>
    </w:rPr>
  </w:style>
  <w:style w:type="paragraph" w:styleId="a4">
    <w:name w:val="Normal (Web)"/>
    <w:basedOn w:val="a"/>
    <w:rsid w:val="00AA52FD"/>
    <w:pPr>
      <w:spacing w:before="100" w:beforeAutospacing="1" w:after="100" w:afterAutospacing="1"/>
    </w:pPr>
    <w:rPr>
      <w:rFonts w:eastAsia="Times New Roman"/>
      <w:sz w:val="24"/>
      <w:szCs w:val="24"/>
    </w:rPr>
  </w:style>
  <w:style w:type="paragraph" w:styleId="a5">
    <w:name w:val="List Paragraph"/>
    <w:basedOn w:val="a"/>
    <w:uiPriority w:val="34"/>
    <w:qFormat/>
    <w:rsid w:val="00AA52FD"/>
    <w:pPr>
      <w:ind w:left="720"/>
      <w:contextualSpacing/>
    </w:pPr>
    <w:rPr>
      <w:rFonts w:ascii="Tahoma" w:eastAsia="Tahoma" w:hAnsi="Tahoma" w:cs="Tahoma"/>
      <w:color w:val="000000"/>
      <w:sz w:val="24"/>
      <w:szCs w:val="24"/>
    </w:rPr>
  </w:style>
  <w:style w:type="table" w:styleId="a6">
    <w:name w:val="Table Grid"/>
    <w:basedOn w:val="a1"/>
    <w:uiPriority w:val="59"/>
    <w:rsid w:val="00321C98"/>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12C5E"/>
    <w:rPr>
      <w:rFonts w:ascii="Tahoma" w:hAnsi="Tahoma" w:cs="Tahoma"/>
      <w:sz w:val="16"/>
      <w:szCs w:val="16"/>
    </w:rPr>
  </w:style>
  <w:style w:type="character" w:customStyle="1" w:styleId="a8">
    <w:name w:val="Текст выноски Знак"/>
    <w:basedOn w:val="a0"/>
    <w:link w:val="a7"/>
    <w:uiPriority w:val="99"/>
    <w:semiHidden/>
    <w:rsid w:val="00012C5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2FD"/>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52FD"/>
    <w:rPr>
      <w:color w:val="0000FF"/>
      <w:u w:val="single"/>
    </w:rPr>
  </w:style>
  <w:style w:type="paragraph" w:styleId="a4">
    <w:name w:val="Normal (Web)"/>
    <w:basedOn w:val="a"/>
    <w:rsid w:val="00AA52FD"/>
    <w:pPr>
      <w:spacing w:before="100" w:beforeAutospacing="1" w:after="100" w:afterAutospacing="1"/>
    </w:pPr>
    <w:rPr>
      <w:rFonts w:eastAsia="Times New Roman"/>
      <w:sz w:val="24"/>
      <w:szCs w:val="24"/>
    </w:rPr>
  </w:style>
  <w:style w:type="paragraph" w:styleId="a5">
    <w:name w:val="List Paragraph"/>
    <w:basedOn w:val="a"/>
    <w:uiPriority w:val="34"/>
    <w:qFormat/>
    <w:rsid w:val="00AA52FD"/>
    <w:pPr>
      <w:ind w:left="720"/>
      <w:contextualSpacing/>
    </w:pPr>
    <w:rPr>
      <w:rFonts w:ascii="Tahoma" w:eastAsia="Tahoma" w:hAnsi="Tahoma" w:cs="Tahoma"/>
      <w:color w:val="000000"/>
      <w:sz w:val="24"/>
      <w:szCs w:val="24"/>
    </w:rPr>
  </w:style>
  <w:style w:type="table" w:styleId="a6">
    <w:name w:val="Table Grid"/>
    <w:basedOn w:val="a1"/>
    <w:uiPriority w:val="59"/>
    <w:rsid w:val="00321C98"/>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12C5E"/>
    <w:rPr>
      <w:rFonts w:ascii="Tahoma" w:hAnsi="Tahoma" w:cs="Tahoma"/>
      <w:sz w:val="16"/>
      <w:szCs w:val="16"/>
    </w:rPr>
  </w:style>
  <w:style w:type="character" w:customStyle="1" w:styleId="a8">
    <w:name w:val="Текст выноски Знак"/>
    <w:basedOn w:val="a0"/>
    <w:link w:val="a7"/>
    <w:uiPriority w:val="99"/>
    <w:semiHidden/>
    <w:rsid w:val="00012C5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2568</Words>
  <Characters>14644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6</cp:revision>
  <cp:lastPrinted>2021-06-15T07:32:00Z</cp:lastPrinted>
  <dcterms:created xsi:type="dcterms:W3CDTF">2022-09-11T09:35:00Z</dcterms:created>
  <dcterms:modified xsi:type="dcterms:W3CDTF">2022-09-14T13:24:00Z</dcterms:modified>
</cp:coreProperties>
</file>