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D5" w:rsidRPr="007D2ED5" w:rsidRDefault="007D2ED5" w:rsidP="007D2ED5">
      <w:pPr>
        <w:pStyle w:val="a4"/>
        <w:rPr>
          <w:b/>
          <w:color w:val="000000"/>
        </w:rPr>
      </w:pPr>
      <w:r w:rsidRPr="007D2ED5">
        <w:rPr>
          <w:b/>
          <w:color w:val="000000"/>
        </w:rPr>
        <w:t xml:space="preserve">              Аннотация к рабочей программе по обучению грамоте 1 класс</w:t>
      </w:r>
    </w:p>
    <w:p w:rsidR="007D2ED5" w:rsidRPr="002630A2" w:rsidRDefault="007D2ED5" w:rsidP="007D2ED5">
      <w:pPr>
        <w:pStyle w:val="a4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7D2ED5" w:rsidRPr="002630A2" w:rsidRDefault="007D2ED5" w:rsidP="007D2ED5">
      <w:pPr>
        <w:pStyle w:val="a4"/>
        <w:rPr>
          <w:u w:val="single"/>
        </w:rPr>
      </w:pPr>
      <w:r w:rsidRPr="002630A2">
        <w:rPr>
          <w:u w:val="single"/>
        </w:rPr>
        <w:t>Законы:</w:t>
      </w:r>
    </w:p>
    <w:p w:rsidR="007D2ED5" w:rsidRPr="002630A2" w:rsidRDefault="007D2ED5" w:rsidP="007D2ED5">
      <w:pPr>
        <w:pStyle w:val="a4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7D2ED5" w:rsidRPr="002630A2" w:rsidRDefault="007D2ED5" w:rsidP="007D2ED5">
      <w:pPr>
        <w:pStyle w:val="a4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7D2ED5" w:rsidRPr="002630A2" w:rsidRDefault="007D2ED5" w:rsidP="007D2ED5">
      <w:pPr>
        <w:pStyle w:val="a4"/>
        <w:rPr>
          <w:u w:val="single"/>
        </w:rPr>
      </w:pPr>
      <w:r w:rsidRPr="002630A2">
        <w:rPr>
          <w:u w:val="single"/>
        </w:rPr>
        <w:t>Постановление:</w:t>
      </w:r>
    </w:p>
    <w:p w:rsidR="007D2ED5" w:rsidRPr="002630A2" w:rsidRDefault="007D2ED5" w:rsidP="007D2ED5">
      <w:pPr>
        <w:pStyle w:val="a4"/>
        <w:jc w:val="both"/>
      </w:pPr>
      <w:r w:rsidRPr="002630A2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2630A2">
        <w:t>СанПиН</w:t>
      </w:r>
      <w:proofErr w:type="spellEnd"/>
      <w:r w:rsidRPr="002630A2"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7D2ED5" w:rsidRPr="002630A2" w:rsidRDefault="007D2ED5" w:rsidP="007D2ED5">
      <w:pPr>
        <w:pStyle w:val="a4"/>
        <w:jc w:val="both"/>
      </w:pPr>
      <w:proofErr w:type="gramStart"/>
      <w:r w:rsidRPr="002630A2">
        <w:t xml:space="preserve">--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630A2">
        <w:t>коронавирусной</w:t>
      </w:r>
      <w:proofErr w:type="spellEnd"/>
      <w:r w:rsidRPr="002630A2">
        <w:t xml:space="preserve"> инфекции (</w:t>
      </w:r>
      <w:r w:rsidRPr="002630A2">
        <w:rPr>
          <w:lang w:val="en-US"/>
        </w:rPr>
        <w:t>COVID</w:t>
      </w:r>
      <w:r w:rsidRPr="002630A2"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7D2ED5" w:rsidRPr="002630A2" w:rsidRDefault="007D2ED5" w:rsidP="007D2ED5">
      <w:pPr>
        <w:pStyle w:val="a4"/>
        <w:jc w:val="both"/>
      </w:pPr>
    </w:p>
    <w:p w:rsidR="007D2ED5" w:rsidRPr="002630A2" w:rsidRDefault="007D2ED5" w:rsidP="007D2ED5">
      <w:pPr>
        <w:pStyle w:val="a4"/>
        <w:rPr>
          <w:u w:val="single"/>
        </w:rPr>
      </w:pPr>
      <w:r w:rsidRPr="002630A2">
        <w:rPr>
          <w:u w:val="single"/>
        </w:rPr>
        <w:t>Приказы:</w:t>
      </w:r>
    </w:p>
    <w:p w:rsidR="007D2ED5" w:rsidRPr="002630A2" w:rsidRDefault="007D2ED5" w:rsidP="007D2ED5">
      <w:pPr>
        <w:pStyle w:val="a4"/>
        <w:jc w:val="both"/>
      </w:pPr>
      <w:r w:rsidRPr="002630A2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7D2ED5" w:rsidRPr="002630A2" w:rsidRDefault="007D2ED5" w:rsidP="007D2ED5">
      <w:pPr>
        <w:pStyle w:val="a4"/>
        <w:rPr>
          <w:u w:val="single"/>
        </w:rPr>
      </w:pPr>
      <w:r w:rsidRPr="002630A2">
        <w:rPr>
          <w:u w:val="single"/>
        </w:rPr>
        <w:t>Программы:</w:t>
      </w:r>
    </w:p>
    <w:p w:rsidR="007D2ED5" w:rsidRPr="002630A2" w:rsidRDefault="007D2ED5" w:rsidP="007D2ED5">
      <w:pPr>
        <w:pStyle w:val="a4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7D2ED5" w:rsidRPr="002630A2" w:rsidRDefault="007D2ED5" w:rsidP="007D2ED5">
      <w:pPr>
        <w:pStyle w:val="a4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7D2ED5" w:rsidRDefault="007D2ED5" w:rsidP="007D2ED5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- Авторская программа  </w:t>
      </w:r>
      <w:r w:rsidRPr="002630A2">
        <w:rPr>
          <w:rFonts w:ascii="Times New Roman" w:hAnsi="Times New Roman" w:cs="Times New Roman"/>
        </w:rPr>
        <w:t xml:space="preserve">В. П. </w:t>
      </w:r>
      <w:proofErr w:type="spellStart"/>
      <w:r w:rsidRPr="002630A2">
        <w:rPr>
          <w:rFonts w:ascii="Times New Roman" w:hAnsi="Times New Roman" w:cs="Times New Roman"/>
        </w:rPr>
        <w:t>Канакиной</w:t>
      </w:r>
      <w:proofErr w:type="spellEnd"/>
      <w:r w:rsidRPr="002630A2">
        <w:rPr>
          <w:rFonts w:ascii="Times New Roman" w:hAnsi="Times New Roman" w:cs="Times New Roman"/>
        </w:rPr>
        <w:t xml:space="preserve">, В. Г. Горецкого, М. Н. Дементьевой, Н. А. </w:t>
      </w:r>
      <w:proofErr w:type="spellStart"/>
      <w:r w:rsidRPr="002630A2">
        <w:rPr>
          <w:rFonts w:ascii="Times New Roman" w:hAnsi="Times New Roman" w:cs="Times New Roman"/>
        </w:rPr>
        <w:t>Стефаненко</w:t>
      </w:r>
      <w:proofErr w:type="spellEnd"/>
      <w:r w:rsidRPr="002630A2">
        <w:rPr>
          <w:rFonts w:ascii="Times New Roman" w:hAnsi="Times New Roman" w:cs="Times New Roman"/>
        </w:rPr>
        <w:t xml:space="preserve">, М. В. </w:t>
      </w:r>
      <w:proofErr w:type="spellStart"/>
      <w:r w:rsidRPr="002630A2">
        <w:rPr>
          <w:rFonts w:ascii="Times New Roman" w:hAnsi="Times New Roman" w:cs="Times New Roman"/>
        </w:rPr>
        <w:t>Бойкиной</w:t>
      </w:r>
      <w:proofErr w:type="spellEnd"/>
      <w:r w:rsidRPr="002630A2">
        <w:rPr>
          <w:rFonts w:ascii="Times New Roman" w:hAnsi="Times New Roman" w:cs="Times New Roman"/>
        </w:rPr>
        <w:t xml:space="preserve">  «Обучение грамоте».</w:t>
      </w:r>
    </w:p>
    <w:p w:rsidR="007D2ED5" w:rsidRPr="002630A2" w:rsidRDefault="007D2ED5" w:rsidP="007D2ED5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7D2ED5" w:rsidRPr="002630A2" w:rsidRDefault="007D2ED5" w:rsidP="007D2ED5">
      <w:pPr>
        <w:pStyle w:val="ParagraphStyle"/>
        <w:spacing w:line="264" w:lineRule="auto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Рассматриваемая программа реализуется с помощью учебника «Азбука» (авторы:</w:t>
      </w:r>
      <w:proofErr w:type="gramEnd"/>
      <w:r w:rsidRPr="002630A2">
        <w:rPr>
          <w:rFonts w:ascii="Times New Roman" w:hAnsi="Times New Roman" w:cs="Times New Roman"/>
        </w:rPr>
        <w:t xml:space="preserve"> </w:t>
      </w:r>
      <w:proofErr w:type="gramStart"/>
      <w:r w:rsidRPr="002630A2">
        <w:rPr>
          <w:rFonts w:ascii="Times New Roman" w:hAnsi="Times New Roman" w:cs="Times New Roman"/>
        </w:rPr>
        <w:t xml:space="preserve">В.Г.Горецкий, В.А.Кирюшкин, Л.А.Виноградская, </w:t>
      </w:r>
      <w:proofErr w:type="spellStart"/>
      <w:r w:rsidRPr="002630A2">
        <w:rPr>
          <w:rFonts w:ascii="Times New Roman" w:hAnsi="Times New Roman" w:cs="Times New Roman"/>
        </w:rPr>
        <w:t>М.В.Бойкина</w:t>
      </w:r>
      <w:proofErr w:type="spellEnd"/>
      <w:r w:rsidRPr="002630A2">
        <w:rPr>
          <w:rFonts w:ascii="Times New Roman" w:hAnsi="Times New Roman" w:cs="Times New Roman"/>
        </w:rPr>
        <w:t>) с приложением на электронном носителе и Прописей (авторы В.Г.Горецкий, Н.А.Федосова).</w:t>
      </w:r>
      <w:proofErr w:type="gramEnd"/>
      <w:r w:rsidRPr="002630A2">
        <w:rPr>
          <w:rFonts w:ascii="Times New Roman" w:hAnsi="Times New Roman" w:cs="Times New Roman"/>
        </w:rPr>
        <w:t xml:space="preserve"> Москва, «Просвещение</w:t>
      </w:r>
      <w:r>
        <w:rPr>
          <w:rFonts w:ascii="Times New Roman" w:hAnsi="Times New Roman" w:cs="Times New Roman"/>
        </w:rPr>
        <w:t xml:space="preserve">», 2020 </w:t>
      </w:r>
      <w:r w:rsidRPr="002630A2">
        <w:rPr>
          <w:rFonts w:ascii="Times New Roman" w:hAnsi="Times New Roman" w:cs="Times New Roman"/>
        </w:rPr>
        <w:t>г.</w:t>
      </w:r>
    </w:p>
    <w:p w:rsidR="007D2ED5" w:rsidRPr="008B54D9" w:rsidRDefault="007D2ED5" w:rsidP="007D2ED5">
      <w:pPr>
        <w:pStyle w:val="ParagraphStyle"/>
        <w:spacing w:before="240" w:after="12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2630A2">
        <w:rPr>
          <w:rFonts w:ascii="Times New Roman" w:hAnsi="Times New Roman" w:cs="Times New Roman"/>
          <w:b/>
          <w:bCs/>
          <w:spacing w:val="45"/>
        </w:rPr>
        <w:t>Цели и задачи курса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учебных курса: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1. Обучение грамоте, развитие речи и внеклассное чтение.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2. Литературное чтение (классное и внеклассное) и развитие речи.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3. Фонетика, лексика, грамматика, правописание и развитие речи.</w:t>
      </w:r>
    </w:p>
    <w:p w:rsidR="007D2ED5" w:rsidRDefault="007D2ED5" w:rsidP="007D2ED5">
      <w:pPr>
        <w:pStyle w:val="c11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Программа по обучению грамоте придает всему процессу изучения курса «Русский язык»  четкую практическую направленность и реализует </w:t>
      </w:r>
      <w:r>
        <w:rPr>
          <w:rStyle w:val="c48"/>
          <w:b/>
          <w:bCs/>
          <w:color w:val="000000"/>
        </w:rPr>
        <w:t>следующие цели: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формирование у учащихся начальных представлений о языке как составляющей целостной картины мира;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 xml:space="preserve">– </w:t>
      </w:r>
      <w:proofErr w:type="spellStart"/>
      <w:r>
        <w:rPr>
          <w:rStyle w:val="c28"/>
          <w:color w:val="000000"/>
        </w:rPr>
        <w:t>социокультурная</w:t>
      </w:r>
      <w:proofErr w:type="spellEnd"/>
      <w:r>
        <w:rPr>
          <w:rStyle w:val="c28"/>
          <w:color w:val="000000"/>
        </w:rPr>
        <w:t xml:space="preserve"> цель включает формирование коммуникативной компетенции учащихся –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lastRenderedPageBreak/>
        <w:t>– 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7D2ED5" w:rsidRDefault="007D2ED5" w:rsidP="007D2ED5">
      <w:pPr>
        <w:pStyle w:val="c4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Для достижения поставленных целей  на уроках обучения грамоте необходимо решать следующие </w:t>
      </w:r>
      <w:r>
        <w:rPr>
          <w:rStyle w:val="c48"/>
          <w:b/>
          <w:bCs/>
          <w:color w:val="000000"/>
        </w:rPr>
        <w:t>задачи: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освоение общекультурных навыков чтения и понимания текста; воспитание интереса к чтению и книге;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освоение первоначальных знаний о лексике, фонетике, грамматике русского языка;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объема;</w:t>
      </w:r>
    </w:p>
    <w:p w:rsidR="007D2ED5" w:rsidRDefault="007D2ED5" w:rsidP="007D2ED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8"/>
          <w:color w:val="000000"/>
        </w:rPr>
        <w:t>–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7D2ED5" w:rsidRDefault="007D2ED5" w:rsidP="007D2ED5">
      <w:pPr>
        <w:shd w:val="clear" w:color="auto" w:fill="FFFFFF"/>
        <w:spacing w:after="0" w:line="182" w:lineRule="atLeast"/>
        <w:rPr>
          <w:rFonts w:ascii="Times New Roman" w:eastAsia="Calibri" w:hAnsi="Times New Roman" w:cs="Times New Roman"/>
          <w:b/>
          <w:bCs/>
          <w:spacing w:val="45"/>
          <w:sz w:val="24"/>
          <w:szCs w:val="24"/>
          <w:lang w:eastAsia="en-US"/>
        </w:rPr>
      </w:pPr>
    </w:p>
    <w:p w:rsidR="007D2ED5" w:rsidRPr="002630A2" w:rsidRDefault="007D2ED5" w:rsidP="007D2ED5">
      <w:pPr>
        <w:shd w:val="clear" w:color="auto" w:fill="FFFFFF"/>
        <w:spacing w:after="0" w:line="18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5"/>
          <w:sz w:val="24"/>
          <w:szCs w:val="24"/>
          <w:lang w:eastAsia="en-US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Место учебного предмета «Обучение грамоте</w:t>
      </w:r>
      <w:r w:rsidRPr="002630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 в учебном плане</w:t>
      </w:r>
    </w:p>
    <w:p w:rsidR="007D2ED5" w:rsidRDefault="007D2ED5" w:rsidP="007D2ED5">
      <w:pPr>
        <w:rPr>
          <w:rFonts w:ascii="Times New Roman" w:hAnsi="Times New Roman" w:cs="Times New Roman"/>
          <w:sz w:val="24"/>
          <w:szCs w:val="24"/>
        </w:rPr>
      </w:pPr>
      <w:r w:rsidRPr="002630A2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2630A2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2630A2">
        <w:rPr>
          <w:rFonts w:ascii="Times New Roman" w:hAnsi="Times New Roman" w:cs="Times New Roman"/>
          <w:sz w:val="24"/>
          <w:szCs w:val="24"/>
        </w:rPr>
        <w:t xml:space="preserve"> СОШ для обязательн</w:t>
      </w:r>
      <w:r>
        <w:rPr>
          <w:rFonts w:ascii="Times New Roman" w:hAnsi="Times New Roman" w:cs="Times New Roman"/>
          <w:sz w:val="24"/>
          <w:szCs w:val="24"/>
        </w:rPr>
        <w:t xml:space="preserve">ого изучения обучения грамоте </w:t>
      </w:r>
      <w:r w:rsidRPr="002630A2">
        <w:rPr>
          <w:rFonts w:ascii="Times New Roman" w:hAnsi="Times New Roman" w:cs="Times New Roman"/>
          <w:sz w:val="24"/>
          <w:szCs w:val="24"/>
        </w:rPr>
        <w:t xml:space="preserve">в 1 классе </w:t>
      </w:r>
      <w:r>
        <w:rPr>
          <w:rFonts w:ascii="Times New Roman" w:hAnsi="Times New Roman" w:cs="Times New Roman"/>
          <w:sz w:val="24"/>
          <w:szCs w:val="24"/>
        </w:rPr>
        <w:t xml:space="preserve">отводится 207 часов (из них 92  часа  обучение грамоте, 115 ч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исьмо), 4 часов чтения, 5 часов письма в неделю. Часы, отведенные   на  обучение грамоте в 1 классе, относятся к обязательной части учебного плана, предмет изучается на базовом уровне. </w:t>
      </w:r>
      <w:r w:rsidRPr="002630A2">
        <w:rPr>
          <w:rFonts w:ascii="Times New Roman" w:hAnsi="Times New Roman" w:cs="Times New Roman"/>
          <w:sz w:val="24"/>
          <w:szCs w:val="24"/>
        </w:rPr>
        <w:t>Фактически</w:t>
      </w:r>
      <w:r>
        <w:rPr>
          <w:rFonts w:ascii="Times New Roman" w:hAnsi="Times New Roman" w:cs="Times New Roman"/>
          <w:sz w:val="24"/>
          <w:szCs w:val="24"/>
        </w:rPr>
        <w:t xml:space="preserve"> курс  будет реализован за 207  часов</w:t>
      </w:r>
      <w:r w:rsidRPr="002630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0A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годовым </w:t>
      </w:r>
      <w:r w:rsidRPr="002630A2">
        <w:rPr>
          <w:rFonts w:ascii="Times New Roman" w:hAnsi="Times New Roman" w:cs="Times New Roman"/>
          <w:sz w:val="24"/>
          <w:szCs w:val="24"/>
        </w:rPr>
        <w:t>календарным учебным графиком на 2021-2022 учебный год</w:t>
      </w:r>
      <w:r>
        <w:rPr>
          <w:rFonts w:ascii="Times New Roman" w:hAnsi="Times New Roman" w:cs="Times New Roman"/>
          <w:sz w:val="24"/>
          <w:szCs w:val="24"/>
        </w:rPr>
        <w:t>.  Срок реализации программы с 1.09.2021 по 5.03.</w:t>
      </w:r>
      <w:r w:rsidRPr="002630A2">
        <w:rPr>
          <w:rFonts w:ascii="Times New Roman" w:hAnsi="Times New Roman" w:cs="Times New Roman"/>
          <w:sz w:val="24"/>
          <w:szCs w:val="24"/>
        </w:rPr>
        <w:t>2022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ED5" w:rsidRPr="008B54D9" w:rsidRDefault="007D2ED5" w:rsidP="007D2ED5">
      <w:pPr>
        <w:rPr>
          <w:rFonts w:ascii="Times New Roman" w:hAnsi="Times New Roman" w:cs="Times New Roman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Развивающие технологии:                    </w:t>
      </w:r>
      <w:proofErr w:type="spellStart"/>
      <w:r w:rsidRPr="002630A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Личностно-отриентированные</w:t>
      </w:r>
      <w:proofErr w:type="spellEnd"/>
      <w:r w:rsidRPr="002630A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технологии:</w:t>
      </w:r>
    </w:p>
    <w:p w:rsidR="007D2ED5" w:rsidRPr="002630A2" w:rsidRDefault="007D2ED5" w:rsidP="007D2ED5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gramStart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Коммуникативно-диалоговые</w:t>
      </w:r>
      <w:proofErr w:type="gramEnd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                        Проектное обучение</w:t>
      </w:r>
    </w:p>
    <w:p w:rsidR="007D2ED5" w:rsidRPr="002630A2" w:rsidRDefault="007D2ED5" w:rsidP="007D2ED5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Игровые                                                                          Технология </w:t>
      </w:r>
      <w:proofErr w:type="spellStart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разноуровневого</w:t>
      </w:r>
      <w:proofErr w:type="spellEnd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обучения</w:t>
      </w:r>
    </w:p>
    <w:p w:rsidR="007D2ED5" w:rsidRPr="002630A2" w:rsidRDefault="007D2ED5" w:rsidP="007D2ED5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Технология интенсификации обучения                     Обучение в сотрудничестве</w:t>
      </w:r>
    </w:p>
    <w:p w:rsidR="007D2ED5" w:rsidRPr="002630A2" w:rsidRDefault="007D2ED5" w:rsidP="007D2ED5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на основе схемных моделей  </w:t>
      </w:r>
    </w:p>
    <w:p w:rsidR="007D2ED5" w:rsidRPr="002630A2" w:rsidRDefault="007D2ED5" w:rsidP="007D2ED5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Технология развития критического мышления       Технология творческих мастерских</w:t>
      </w:r>
    </w:p>
    <w:p w:rsidR="007D2ED5" w:rsidRPr="002630A2" w:rsidRDefault="007D2ED5" w:rsidP="007D2ED5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Технология проблемного обучения                            Ситуативный диалог</w:t>
      </w:r>
    </w:p>
    <w:p w:rsidR="007D2ED5" w:rsidRPr="002630A2" w:rsidRDefault="007D2ED5" w:rsidP="007D2ED5">
      <w:pPr>
        <w:shd w:val="clear" w:color="auto" w:fill="FFFFFF"/>
        <w:tabs>
          <w:tab w:val="left" w:pos="326"/>
        </w:tabs>
        <w:spacing w:before="5" w:line="288" w:lineRule="exact"/>
        <w:ind w:left="53"/>
        <w:rPr>
          <w:rFonts w:ascii="Times New Roman" w:eastAsia="Times New Roman" w:hAnsi="Times New Roman" w:cs="Times New Roman"/>
          <w:sz w:val="24"/>
          <w:szCs w:val="24"/>
        </w:rPr>
      </w:pPr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Информационно-коммуникативные технологии      </w:t>
      </w:r>
      <w:proofErr w:type="spellStart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>Здоровьесберегающие</w:t>
      </w:r>
      <w:proofErr w:type="spellEnd"/>
      <w:r w:rsidRPr="002630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технологии</w:t>
      </w:r>
    </w:p>
    <w:p w:rsidR="007D2ED5" w:rsidRPr="002630A2" w:rsidRDefault="007D2ED5" w:rsidP="007D2ED5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b/>
          <w:iCs/>
          <w:spacing w:val="-22"/>
          <w:sz w:val="24"/>
          <w:szCs w:val="24"/>
        </w:rPr>
      </w:pPr>
      <w:r w:rsidRPr="002630A2">
        <w:rPr>
          <w:rFonts w:ascii="Times New Roman" w:hAnsi="Times New Roman" w:cs="Times New Roman"/>
          <w:i/>
          <w:iCs/>
          <w:spacing w:val="-22"/>
          <w:sz w:val="24"/>
          <w:szCs w:val="24"/>
        </w:rPr>
        <w:t xml:space="preserve"> </w:t>
      </w:r>
      <w:r w:rsidRPr="002630A2">
        <w:rPr>
          <w:rFonts w:ascii="Times New Roman" w:hAnsi="Times New Roman" w:cs="Times New Roman"/>
          <w:b/>
          <w:iCs/>
          <w:spacing w:val="-22"/>
          <w:sz w:val="24"/>
          <w:szCs w:val="24"/>
        </w:rPr>
        <w:t>Формы  контроля:</w:t>
      </w:r>
    </w:p>
    <w:p w:rsidR="007D2ED5" w:rsidRPr="002630A2" w:rsidRDefault="007D2ED5" w:rsidP="007D2ED5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 w:rsidRPr="002630A2">
        <w:rPr>
          <w:rFonts w:ascii="Times New Roman" w:hAnsi="Times New Roman" w:cs="Times New Roman"/>
          <w:iCs/>
          <w:spacing w:val="-22"/>
          <w:sz w:val="24"/>
          <w:szCs w:val="24"/>
        </w:rPr>
        <w:t>Устный опрос</w:t>
      </w:r>
    </w:p>
    <w:p w:rsidR="007D2ED5" w:rsidRDefault="007D2ED5" w:rsidP="007D2ED5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 w:rsidRPr="002630A2">
        <w:rPr>
          <w:rFonts w:ascii="Times New Roman" w:hAnsi="Times New Roman" w:cs="Times New Roman"/>
          <w:iCs/>
          <w:spacing w:val="-22"/>
          <w:sz w:val="24"/>
          <w:szCs w:val="24"/>
        </w:rPr>
        <w:t>Проект</w:t>
      </w:r>
    </w:p>
    <w:p w:rsidR="007D2ED5" w:rsidRPr="007D2ED5" w:rsidRDefault="007D2ED5" w:rsidP="007D2ED5">
      <w:pPr>
        <w:shd w:val="clear" w:color="auto" w:fill="FFFFFF"/>
        <w:tabs>
          <w:tab w:val="left" w:pos="269"/>
        </w:tabs>
        <w:spacing w:line="283" w:lineRule="exact"/>
        <w:ind w:left="24"/>
        <w:rPr>
          <w:rFonts w:ascii="Times New Roman" w:hAnsi="Times New Roman" w:cs="Times New Roman"/>
          <w:iCs/>
          <w:spacing w:val="-22"/>
          <w:sz w:val="24"/>
          <w:szCs w:val="24"/>
        </w:rPr>
      </w:pPr>
      <w:r>
        <w:rPr>
          <w:rFonts w:ascii="Times New Roman" w:hAnsi="Times New Roman" w:cs="Times New Roman"/>
          <w:iCs/>
          <w:spacing w:val="-22"/>
          <w:sz w:val="24"/>
          <w:szCs w:val="24"/>
        </w:rPr>
        <w:t xml:space="preserve">         </w:t>
      </w:r>
      <w:r w:rsidRPr="002630A2">
        <w:rPr>
          <w:rFonts w:ascii="Times New Roman" w:hAnsi="Times New Roman" w:cs="Times New Roman"/>
        </w:rPr>
        <w:t xml:space="preserve">  </w:t>
      </w:r>
      <w:r w:rsidRPr="002630A2">
        <w:rPr>
          <w:rFonts w:ascii="Times New Roman" w:hAnsi="Times New Roman" w:cs="Times New Roman"/>
          <w:b/>
          <w:u w:val="single"/>
        </w:rPr>
        <w:t>Подготовительный период</w:t>
      </w:r>
      <w:r w:rsidRPr="002630A2">
        <w:rPr>
          <w:rFonts w:ascii="Times New Roman" w:hAnsi="Times New Roman" w:cs="Times New Roman"/>
          <w:b/>
          <w:i/>
        </w:rPr>
        <w:t xml:space="preserve"> 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  <w:b/>
          <w:i/>
        </w:rPr>
      </w:pPr>
      <w:r w:rsidRPr="002630A2">
        <w:rPr>
          <w:rFonts w:ascii="Times New Roman" w:hAnsi="Times New Roman" w:cs="Times New Roman"/>
          <w:b/>
          <w:i/>
        </w:rPr>
        <w:t>Предметные результаты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Обучающийся научится: 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отличать устную и письменную речь, отличать буквы и звуки; 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-выделять из короткого текста предложения, оформлять предложение в устной речи;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выделять слова из предложения, соотносить их с моделью слова;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разделять слово на слоги с использованием графических схем;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делить слова на слог; определять ударный слог в слове; 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определять главную мысль предложения;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отличать гласные звуки от согласных, отличать буквы от звуков; 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lastRenderedPageBreak/>
        <w:t>Обучающийся</w:t>
      </w:r>
      <w:proofErr w:type="gramEnd"/>
      <w:r w:rsidRPr="002630A2">
        <w:rPr>
          <w:rFonts w:ascii="Times New Roman" w:hAnsi="Times New Roman" w:cs="Times New Roman"/>
        </w:rPr>
        <w:t xml:space="preserve"> познакомится с правилами посадки при письме, научится обводить образцы и писать самостоятельно элементы букв, научится безотрывному письму элементов букв, писать буквы и соединения с ними. Будет сформирован навык безотрывного письма с наклоном.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proofErr w:type="gramStart"/>
      <w:r w:rsidRPr="002630A2">
        <w:rPr>
          <w:rFonts w:ascii="Times New Roman" w:hAnsi="Times New Roman" w:cs="Times New Roman"/>
        </w:rPr>
        <w:t>Обучающийся</w:t>
      </w:r>
      <w:proofErr w:type="gramEnd"/>
      <w:r w:rsidRPr="002630A2">
        <w:rPr>
          <w:rFonts w:ascii="Times New Roman" w:hAnsi="Times New Roman" w:cs="Times New Roman"/>
        </w:rPr>
        <w:t xml:space="preserve"> получит возможность научиться в совместной деятельности с учителем: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 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выделять слоги в словах в процессе слогового анализа слова;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определять позицию (ударную и безударную) слога в слове; определять логическое ударение, различать интонационную окраску предложения;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артикулировать звуки в соответствии с особенностями их произнесения, осознавать образное представление о звуке;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понимать смысловое значение интонации;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обозначать гласные звуки буквами;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рассматривать гласные а, о, у, и  как букву, слог слово;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наблюдать за позиционным изменением согласных звуков.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  <w:b/>
          <w:i/>
        </w:rPr>
      </w:pPr>
      <w:proofErr w:type="spellStart"/>
      <w:r w:rsidRPr="002630A2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2630A2">
        <w:rPr>
          <w:rFonts w:ascii="Times New Roman" w:hAnsi="Times New Roman" w:cs="Times New Roman"/>
          <w:b/>
          <w:i/>
        </w:rPr>
        <w:t xml:space="preserve"> результаты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  <w:b/>
        </w:rPr>
      </w:pPr>
      <w:r w:rsidRPr="002630A2">
        <w:rPr>
          <w:rFonts w:ascii="Times New Roman" w:hAnsi="Times New Roman" w:cs="Times New Roman"/>
          <w:b/>
          <w:u w:val="single"/>
        </w:rPr>
        <w:t>Регулятивные УУД:</w:t>
      </w:r>
      <w:r w:rsidRPr="002630A2">
        <w:rPr>
          <w:rFonts w:ascii="Times New Roman" w:hAnsi="Times New Roman" w:cs="Times New Roman"/>
          <w:b/>
        </w:rPr>
        <w:t xml:space="preserve">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организовывать свое рабочее место под руководством учителя;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принимать и сохранять учебную задачу,  адекватно воспринимать оценки учителя, товарищей;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-вносить необходимые коррективы и действовать на основе результатов обсуждения.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  <w:b/>
        </w:rPr>
      </w:pPr>
      <w:r w:rsidRPr="002630A2">
        <w:rPr>
          <w:rFonts w:ascii="Times New Roman" w:hAnsi="Times New Roman" w:cs="Times New Roman"/>
          <w:b/>
          <w:u w:val="single"/>
        </w:rPr>
        <w:t>Познавательные УУД</w:t>
      </w:r>
      <w:r w:rsidRPr="002630A2">
        <w:rPr>
          <w:rFonts w:ascii="Times New Roman" w:hAnsi="Times New Roman" w:cs="Times New Roman"/>
          <w:b/>
        </w:rPr>
        <w:t>: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ориентироваться в учебниках (система обозначений, содержание);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понимать информацию, представленную в виде рисунков, схем.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пользоваться моделями предложений, звуковыми схемами слов, приведенными в учебниках,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  <w:b/>
          <w:u w:val="single"/>
        </w:rPr>
      </w:pPr>
      <w:proofErr w:type="spellStart"/>
      <w:r w:rsidRPr="002630A2">
        <w:rPr>
          <w:rFonts w:ascii="Times New Roman" w:hAnsi="Times New Roman" w:cs="Times New Roman"/>
          <w:b/>
          <w:u w:val="single"/>
        </w:rPr>
        <w:t>КоммуникативныеУУД</w:t>
      </w:r>
      <w:proofErr w:type="spellEnd"/>
      <w:r w:rsidRPr="002630A2">
        <w:rPr>
          <w:rFonts w:ascii="Times New Roman" w:hAnsi="Times New Roman" w:cs="Times New Roman"/>
          <w:b/>
          <w:u w:val="single"/>
        </w:rPr>
        <w:t>: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вступать в  диалог (отвечать на вопросы, задавать вопросы, уточнять </w:t>
      </w:r>
      <w:proofErr w:type="gramStart"/>
      <w:r w:rsidRPr="002630A2">
        <w:rPr>
          <w:rFonts w:ascii="Times New Roman" w:hAnsi="Times New Roman" w:cs="Times New Roman"/>
        </w:rPr>
        <w:t>непонятное</w:t>
      </w:r>
      <w:proofErr w:type="gramEnd"/>
      <w:r w:rsidRPr="002630A2">
        <w:rPr>
          <w:rFonts w:ascii="Times New Roman" w:hAnsi="Times New Roman" w:cs="Times New Roman"/>
        </w:rPr>
        <w:t xml:space="preserve">).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сотрудничать с товарищами при выполнении заданий в паре</w:t>
      </w:r>
      <w:r>
        <w:rPr>
          <w:rFonts w:ascii="Times New Roman" w:hAnsi="Times New Roman" w:cs="Times New Roman"/>
        </w:rPr>
        <w:t>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630A2">
        <w:rPr>
          <w:rFonts w:ascii="Times New Roman" w:hAnsi="Times New Roman" w:cs="Times New Roman"/>
        </w:rPr>
        <w:t xml:space="preserve"> устанавливать и соблюдать очерёдность действий, корректно сообщать товарищу </w:t>
      </w:r>
      <w:proofErr w:type="gramStart"/>
      <w:r w:rsidRPr="002630A2">
        <w:rPr>
          <w:rFonts w:ascii="Times New Roman" w:hAnsi="Times New Roman" w:cs="Times New Roman"/>
        </w:rPr>
        <w:t>об</w:t>
      </w:r>
      <w:proofErr w:type="gramEnd"/>
      <w:r w:rsidRPr="002630A2">
        <w:rPr>
          <w:rFonts w:ascii="Times New Roman" w:hAnsi="Times New Roman" w:cs="Times New Roman"/>
        </w:rPr>
        <w:t xml:space="preserve">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участвовать в коллективном обсуждении учебной проблемы</w:t>
      </w:r>
      <w:r>
        <w:rPr>
          <w:rFonts w:ascii="Times New Roman" w:hAnsi="Times New Roman" w:cs="Times New Roman"/>
        </w:rPr>
        <w:t>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принимать другое мнение и позицию, формулировать собственное мнение и позицию.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  <w:b/>
          <w:u w:val="single"/>
        </w:rPr>
        <w:t>Личностные УУД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проявлять интерес к новому учебному материалу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-выполнять правила личной гигиены, безопасного поведения в школе, дома, на улице, в общественных местах;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  <w:b/>
          <w:u w:val="single"/>
        </w:rPr>
        <w:t>Букварный период (основной).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  <w:b/>
          <w:i/>
        </w:rPr>
      </w:pPr>
      <w:r w:rsidRPr="002630A2">
        <w:rPr>
          <w:rFonts w:ascii="Times New Roman" w:hAnsi="Times New Roman" w:cs="Times New Roman"/>
          <w:b/>
          <w:i/>
        </w:rPr>
        <w:t>Предметные результаты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Обучающийся научится: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давать характеристику согласным звукам,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узнавать буквы, обозначающие гласные и согласные звуки,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читать слова с изученными буквами,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узнавать графический образ букв выделять звуки из слов,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- группировать, систематизировать буквы по обозначению ими разных звуков и по начертанию;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2630A2">
        <w:rPr>
          <w:rFonts w:ascii="Times New Roman" w:hAnsi="Times New Roman" w:cs="Times New Roman"/>
        </w:rPr>
        <w:t>Ю</w:t>
      </w:r>
      <w:proofErr w:type="gramEnd"/>
      <w:r w:rsidRPr="002630A2">
        <w:rPr>
          <w:rFonts w:ascii="Times New Roman" w:hAnsi="Times New Roman" w:cs="Times New Roman"/>
        </w:rPr>
        <w:t>, Я;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определять тему текста, его главную мысль, пересказывать текст;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называть буквы в алфавитном порядке, правильно называть буквы.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  <w:b/>
          <w:i/>
        </w:rPr>
      </w:pPr>
      <w:proofErr w:type="gramStart"/>
      <w:r w:rsidRPr="002630A2">
        <w:rPr>
          <w:rFonts w:ascii="Times New Roman" w:hAnsi="Times New Roman" w:cs="Times New Roman"/>
          <w:b/>
          <w:i/>
        </w:rPr>
        <w:t>Обучающийся</w:t>
      </w:r>
      <w:proofErr w:type="gramEnd"/>
      <w:r w:rsidRPr="002630A2">
        <w:rPr>
          <w:rFonts w:ascii="Times New Roman" w:hAnsi="Times New Roman" w:cs="Times New Roman"/>
          <w:b/>
          <w:i/>
        </w:rPr>
        <w:t xml:space="preserve"> получит возможность научиться: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распространять основу предложения, сокращать предложения до основы; </w:t>
      </w:r>
    </w:p>
    <w:p w:rsidR="007D2ED5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7D2ED5" w:rsidRPr="002630A2" w:rsidRDefault="007D2ED5" w:rsidP="007D2ED5">
      <w:pPr>
        <w:pStyle w:val="ParagraphStyle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- наблюдать за расхождением написания и произношения безударных гласных;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выделять в однокоренных словах корень;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объяснять значение многозначных слов,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отгадывать буквенные ребусы;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-находить отрывки, которые могут ответить на вопрос;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выбирать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отрывок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которому можно подобрать пословицу;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-правильно употреблять заглавную букву при написании имен собственных;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находить рифму;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придумывать заголовок к тексту, ставить вопросы;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различать значения многозначных слов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познакомится  с начертанием букв, научится их воспроизводить на письме, 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proofErr w:type="spellStart"/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Метапредметные</w:t>
      </w:r>
      <w:proofErr w:type="spellEnd"/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результаты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Регулятивные УУД: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Организовывать свое рабочее место под руководством учителя.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2. Осуществлять контроль в форме сличения своей работы с заданным эталоном.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3. Вносить необходимые дополнения, исправления в свою работу, если она расходится с эталоном (образцом).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4. В сотрудничестве с учителем определять последовательность изучения материала,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опираясь на иллюстративный ряд «маршрутного листа».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5. Адекватно воспринимать оценку учителя.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6. Принимать и сохранять учебную задачу, учитывать выделенные учителем ориентиры действия,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планировать свои действия,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7. Правильно сидеть при письме,  держать ручку, применять эти знания при выполнении письменного задания, правильно ориентироваться на странице прописей и тетради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Познавательные УУД: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3. Понимать информацию, представленную в виде текста, рисунков, схем.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4. Сравнивать предметы, объекты: находить общее и различие.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Коммуникативные УУД: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1. Соблюдать простейшие нормы речевого этикета: здороваться, прощаться, благодарить.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Вступать в  диалог (отвечать на вопросы, задавать вопросы, уточнять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непонятное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4.Участвовать в коллективном обсуждении учебной проблемы.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5. Допускать существование различных точек зрения, учитывать разные мнения, стремиться к координации,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Личностные УУД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Проявлять уважение  к своей семье, ценить взаимопомощь и </w:t>
      </w:r>
      <w:proofErr w:type="spell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взаимоподдержку</w:t>
      </w:r>
      <w:proofErr w:type="spell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членов семьи и друзей.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4. Внимательно относиться к собственным переживаниям и переживаниям других людей; нравственному содержанию поступков.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5. Выполнять правила личной гигиены, безопасного поведения в школе, дома, на улице, в общественных местах.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proofErr w:type="spellStart"/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Послебукварный</w:t>
      </w:r>
      <w:proofErr w:type="spellEnd"/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период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Предметные результаты: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 научится: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ставить вопросы по содержанию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прочитанного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, отвечать на вопросы;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определять тему, главную мысль произведения;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правильно строить ответы на поставленные вопросы;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ставить вопросы по содержанию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прочитанного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совместной деятельности с учителем получит возможность научиться: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участвовать в диалоге при обсуждении прочитанного произведения рассуждать на заданную тему;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различать элементы книги (обложка, титульный лист, оглавление,  иллюстрация, аннотация);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сравнивать различные по жанру произведения;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кратко характеризовать героев произведений,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делить текст на смысловые части, составлять его простой план;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выявлять в содержании текста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реальное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фантастическое, смешное и комическое;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составлять небольшое монологическое высказывание с опорой на авторский текст;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давать простейшую характеристику основным действующим лицам произведения;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создавать небольшой устный текст на заданную тему.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вырабатывать навыки грамотного письма.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умение записывать предложение, находить в нем основу.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- проверить умение записывать предложение, ставить знаки препинания.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формировать навыки правописания гласных в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корне слова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формировать навыки правописания звонких и глухих согласных в </w:t>
      </w:r>
      <w:proofErr w:type="gramStart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корне слова</w:t>
      </w:r>
      <w:proofErr w:type="gramEnd"/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</w:t>
      </w:r>
      <w:proofErr w:type="spellStart"/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Метапредметные</w:t>
      </w:r>
      <w:proofErr w:type="spellEnd"/>
      <w:r w:rsidRPr="002630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результаты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    </w:t>
      </w:r>
      <w:r w:rsidRPr="002630A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Регулятивные УУД: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Организовывать свое рабочее место под руководством учителя. </w:t>
      </w:r>
    </w:p>
    <w:p w:rsidR="007D2ED5" w:rsidRPr="002630A2" w:rsidRDefault="007D2ED5" w:rsidP="007D2ED5">
      <w:pPr>
        <w:keepNext/>
        <w:autoSpaceDE w:val="0"/>
        <w:autoSpaceDN w:val="0"/>
        <w:adjustRightInd w:val="0"/>
        <w:spacing w:before="60" w:after="0" w:line="264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30A2">
        <w:rPr>
          <w:rFonts w:ascii="Times New Roman" w:eastAsia="Calibri" w:hAnsi="Times New Roman" w:cs="Times New Roman"/>
          <w:sz w:val="24"/>
          <w:szCs w:val="24"/>
          <w:lang w:eastAsia="en-US"/>
        </w:rPr>
        <w:t>2. Осуществлять контроль в форме сличения своей работы с заданным эталоном.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3.Вносить необходимые дополнения, исправления в свою работу.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4. В сотрудничестве с учителем определять последовательность изучения материала.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b/>
          <w:u w:val="single"/>
        </w:rPr>
        <w:t>Познавательные УУД: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1. Ориентироваться в учебниках (система обозначений, структура текста, рубрики, словарь, содержание). 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lastRenderedPageBreak/>
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3. Понимать информацию, представленную в виде текста, рисунков, схем.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4. Сравнивать предметы, объекты: находить общее и различие.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5. Группировать, классифицировать предметы, объекты на основе существенных признаков, по заданным критериям.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  <w:b/>
          <w:u w:val="single"/>
        </w:rPr>
        <w:t>Коммуникативные УУД: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1. Соблюдать простейшие нормы речевого этикета: здороваться, прощаться, благодарить.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2. Вступать в  диалог (отвечать на вопросы, задавать вопросы, уточнять </w:t>
      </w:r>
      <w:proofErr w:type="gramStart"/>
      <w:r w:rsidRPr="002630A2">
        <w:rPr>
          <w:rFonts w:ascii="Times New Roman" w:hAnsi="Times New Roman" w:cs="Times New Roman"/>
        </w:rPr>
        <w:t>непонятное</w:t>
      </w:r>
      <w:proofErr w:type="gramEnd"/>
      <w:r w:rsidRPr="002630A2">
        <w:rPr>
          <w:rFonts w:ascii="Times New Roman" w:hAnsi="Times New Roman" w:cs="Times New Roman"/>
        </w:rPr>
        <w:t xml:space="preserve">). 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7D2ED5" w:rsidRPr="002630A2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4.Участвовать в коллективном обсуждении учебной проблемы.</w:t>
      </w:r>
    </w:p>
    <w:p w:rsidR="007D2ED5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  <w:b/>
          <w:u w:val="single"/>
        </w:rPr>
        <w:t>Личностные УУД</w:t>
      </w:r>
    </w:p>
    <w:p w:rsidR="007D2ED5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</w:rPr>
        <w:t>1. Воспринимать объединяющую роль России как государства, территории проживания и общности языка. Соотносить понятия «родная природа» и «Родина».</w:t>
      </w:r>
    </w:p>
    <w:p w:rsidR="007D2ED5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</w:rPr>
        <w:t xml:space="preserve">2. Проявлять уважение  к своей семье, ценить взаимопомощь и </w:t>
      </w:r>
      <w:proofErr w:type="spellStart"/>
      <w:r w:rsidRPr="002630A2">
        <w:rPr>
          <w:rFonts w:ascii="Times New Roman" w:hAnsi="Times New Roman" w:cs="Times New Roman"/>
        </w:rPr>
        <w:t>взаимоподдержку</w:t>
      </w:r>
      <w:proofErr w:type="spellEnd"/>
      <w:r w:rsidRPr="002630A2">
        <w:rPr>
          <w:rFonts w:ascii="Times New Roman" w:hAnsi="Times New Roman" w:cs="Times New Roman"/>
        </w:rPr>
        <w:t xml:space="preserve"> членов семьи и друзей.</w:t>
      </w:r>
    </w:p>
    <w:p w:rsidR="007D2ED5" w:rsidRPr="00AB4024" w:rsidRDefault="007D2ED5" w:rsidP="007D2ED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2630A2">
        <w:rPr>
          <w:rFonts w:ascii="Times New Roman" w:hAnsi="Times New Roman" w:cs="Times New Roman"/>
        </w:rPr>
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7D2ED5" w:rsidRPr="002630A2" w:rsidRDefault="007D2ED5" w:rsidP="007D2ED5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 xml:space="preserve">4. Внимательно относиться к собственным переживаниям и переживаниям других людей; нравственному содержанию поступков. </w:t>
      </w:r>
    </w:p>
    <w:p w:rsidR="007D2ED5" w:rsidRPr="002630A2" w:rsidRDefault="007D2ED5" w:rsidP="007D2ED5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5. Выполнять правила личной гигиены, безопасного поведения в школе, дома, на улице, в общественных местах.</w:t>
      </w:r>
    </w:p>
    <w:p w:rsidR="007D2ED5" w:rsidRPr="002630A2" w:rsidRDefault="007D2ED5" w:rsidP="007D2ED5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6. Внимательно относиться к красоте окружающего мира, произведениям искусства.</w:t>
      </w:r>
    </w:p>
    <w:p w:rsidR="007D2ED5" w:rsidRPr="002630A2" w:rsidRDefault="007D2ED5" w:rsidP="007D2ED5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</w:rPr>
        <w:t>7.Адекватно воспринимать оценку учителя.</w:t>
      </w:r>
    </w:p>
    <w:p w:rsidR="007D2ED5" w:rsidRPr="002630A2" w:rsidRDefault="007D2ED5" w:rsidP="007D2ED5">
      <w:pPr>
        <w:pStyle w:val="ParagraphStyle"/>
        <w:keepNext/>
        <w:spacing w:before="60" w:line="264" w:lineRule="auto"/>
        <w:ind w:firstLine="360"/>
        <w:rPr>
          <w:rFonts w:ascii="Times New Roman" w:hAnsi="Times New Roman" w:cs="Times New Roman"/>
        </w:rPr>
      </w:pPr>
    </w:p>
    <w:p w:rsidR="007D2ED5" w:rsidRPr="002630A2" w:rsidRDefault="007D2ED5" w:rsidP="007D2ED5">
      <w:pPr>
        <w:pStyle w:val="ParagraphStyle"/>
        <w:keepNext/>
        <w:spacing w:before="60" w:line="264" w:lineRule="auto"/>
        <w:rPr>
          <w:rFonts w:ascii="Times New Roman" w:hAnsi="Times New Roman" w:cs="Times New Roman"/>
        </w:rPr>
      </w:pPr>
    </w:p>
    <w:p w:rsidR="007D2ED5" w:rsidRPr="002630A2" w:rsidRDefault="007D2ED5" w:rsidP="007D2ED5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:rsidR="007D2ED5" w:rsidRPr="002630A2" w:rsidRDefault="007D2ED5" w:rsidP="007D2ED5">
      <w:pPr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</w:p>
    <w:p w:rsidR="007D2ED5" w:rsidRPr="002630A2" w:rsidRDefault="007D2ED5" w:rsidP="007D2ED5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</w:rPr>
      </w:pPr>
    </w:p>
    <w:p w:rsidR="007D2ED5" w:rsidRPr="002630A2" w:rsidRDefault="007D2ED5" w:rsidP="007D2ED5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</w:rPr>
      </w:pPr>
    </w:p>
    <w:p w:rsidR="007D2ED5" w:rsidRPr="002630A2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 w:rsidRPr="002630A2">
        <w:rPr>
          <w:rFonts w:ascii="Times New Roman" w:hAnsi="Times New Roman" w:cs="Times New Roman"/>
          <w:b/>
          <w:bCs/>
          <w:spacing w:val="45"/>
        </w:rPr>
        <w:t xml:space="preserve">                                     </w:t>
      </w:r>
    </w:p>
    <w:p w:rsidR="007D2ED5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 w:rsidRPr="002630A2">
        <w:rPr>
          <w:rFonts w:ascii="Times New Roman" w:hAnsi="Times New Roman" w:cs="Times New Roman"/>
          <w:b/>
          <w:bCs/>
          <w:spacing w:val="45"/>
        </w:rPr>
        <w:t xml:space="preserve">                                    </w:t>
      </w:r>
    </w:p>
    <w:p w:rsidR="007D2ED5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>
        <w:rPr>
          <w:rFonts w:ascii="Times New Roman" w:hAnsi="Times New Roman" w:cs="Times New Roman"/>
          <w:b/>
          <w:bCs/>
          <w:spacing w:val="45"/>
        </w:rPr>
        <w:t xml:space="preserve">                   </w:t>
      </w:r>
    </w:p>
    <w:p w:rsidR="007D2ED5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7D2ED5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  <w:r>
        <w:rPr>
          <w:rFonts w:ascii="Times New Roman" w:hAnsi="Times New Roman" w:cs="Times New Roman"/>
          <w:b/>
          <w:bCs/>
          <w:spacing w:val="45"/>
        </w:rPr>
        <w:t xml:space="preserve">                      </w:t>
      </w:r>
    </w:p>
    <w:p w:rsidR="007D2ED5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7D2ED5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7D2ED5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p w:rsidR="007D2ED5" w:rsidRDefault="007D2ED5" w:rsidP="007D2ED5">
      <w:pPr>
        <w:pStyle w:val="ParagraphStyle"/>
        <w:tabs>
          <w:tab w:val="left" w:pos="142"/>
        </w:tabs>
        <w:spacing w:before="240" w:after="120" w:line="264" w:lineRule="auto"/>
        <w:rPr>
          <w:rFonts w:ascii="Times New Roman" w:hAnsi="Times New Roman" w:cs="Times New Roman"/>
          <w:b/>
          <w:bCs/>
          <w:spacing w:val="45"/>
        </w:rPr>
      </w:pPr>
    </w:p>
    <w:sectPr w:rsidR="007D2ED5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D2ED5"/>
    <w:rsid w:val="000C73A8"/>
    <w:rsid w:val="000F6793"/>
    <w:rsid w:val="00234F9D"/>
    <w:rsid w:val="00312AB9"/>
    <w:rsid w:val="003926E5"/>
    <w:rsid w:val="003F30A1"/>
    <w:rsid w:val="00405E82"/>
    <w:rsid w:val="004E120B"/>
    <w:rsid w:val="005B3288"/>
    <w:rsid w:val="00645011"/>
    <w:rsid w:val="006E3EC5"/>
    <w:rsid w:val="00711ECE"/>
    <w:rsid w:val="007343A9"/>
    <w:rsid w:val="007D2ED5"/>
    <w:rsid w:val="007E6F57"/>
    <w:rsid w:val="00835EEF"/>
    <w:rsid w:val="0084238B"/>
    <w:rsid w:val="0086549B"/>
    <w:rsid w:val="008823D4"/>
    <w:rsid w:val="008B24E5"/>
    <w:rsid w:val="00902F31"/>
    <w:rsid w:val="009A4D16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E0708F"/>
    <w:rsid w:val="00E07A52"/>
    <w:rsid w:val="00E7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D5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D2ED5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</w:rPr>
  </w:style>
  <w:style w:type="paragraph" w:styleId="a3">
    <w:name w:val="Normal (Web)"/>
    <w:basedOn w:val="a"/>
    <w:uiPriority w:val="99"/>
    <w:rsid w:val="007D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aliases w:val="основа"/>
    <w:link w:val="a5"/>
    <w:uiPriority w:val="1"/>
    <w:qFormat/>
    <w:rsid w:val="007D2ED5"/>
    <w:pPr>
      <w:spacing w:after="0"/>
      <w:jc w:val="left"/>
    </w:pPr>
    <w:rPr>
      <w:rFonts w:eastAsia="Times New Roman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rsid w:val="007D2ED5"/>
    <w:rPr>
      <w:rFonts w:eastAsia="Times New Roman"/>
      <w:lang w:eastAsia="ru-RU"/>
    </w:rPr>
  </w:style>
  <w:style w:type="paragraph" w:customStyle="1" w:styleId="c9">
    <w:name w:val="c9"/>
    <w:basedOn w:val="a"/>
    <w:rsid w:val="007D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7D2ED5"/>
  </w:style>
  <w:style w:type="paragraph" w:customStyle="1" w:styleId="c117">
    <w:name w:val="c117"/>
    <w:basedOn w:val="a"/>
    <w:rsid w:val="007D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7D2ED5"/>
  </w:style>
  <w:style w:type="paragraph" w:customStyle="1" w:styleId="c40">
    <w:name w:val="c40"/>
    <w:basedOn w:val="a"/>
    <w:rsid w:val="007D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2421</Words>
  <Characters>13801</Characters>
  <Application>Microsoft Office Word</Application>
  <DocSecurity>0</DocSecurity>
  <Lines>115</Lines>
  <Paragraphs>32</Paragraphs>
  <ScaleCrop>false</ScaleCrop>
  <Company>Microsoft</Company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2021-10-09T07:10:00Z</dcterms:created>
  <dcterms:modified xsi:type="dcterms:W3CDTF">2021-10-09T07:14:00Z</dcterms:modified>
</cp:coreProperties>
</file>