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32" w:rsidRDefault="009074D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074D9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317615" cy="8766690"/>
            <wp:effectExtent l="0" t="0" r="6985" b="0"/>
            <wp:docPr id="1" name="Рисунок 1" descr="C:\Users\Галина\Desktop\сканы титулок\история 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сканы титулок\история 6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15" cy="87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6532" w:rsidRDefault="0066653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666532" w:rsidRDefault="0066653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666532" w:rsidRDefault="003D6B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МУНИЦИПАЛЬНОЕ БЮДЖЕТНОЕ ОБЩЕОБРАЗОВАТЕЛЬНОЕ УЧРЕЖДЕНИЕ </w:t>
      </w:r>
    </w:p>
    <w:p w:rsidR="00666532" w:rsidRDefault="003D6B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ДЯЧКИНСКАЯ СРЕДНЯЯ ОБЩЕОБРАЗОВАТЕЛЬНАЯ ШКОЛА</w:t>
      </w:r>
    </w:p>
    <w:p w:rsidR="00666532" w:rsidRDefault="003D6B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Почтовый адрес: 346054, Ростовская область, Тарасовский район, сл. Дячкино, </w:t>
      </w:r>
    </w:p>
    <w:p w:rsidR="00666532" w:rsidRDefault="003D6B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ул. Мира, 16</w:t>
      </w:r>
    </w:p>
    <w:p w:rsidR="00666532" w:rsidRDefault="003D6B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Телефон: (886386) 35-2-48, 35-2-08</w:t>
      </w:r>
    </w:p>
    <w:p w:rsidR="00666532" w:rsidRDefault="003D6B9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Е-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mail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hyperlink r:id="rId9" w:history="1">
        <w:r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dyachkino</w:t>
        </w:r>
        <w:r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eastAsia="en-US"/>
          </w:rPr>
          <w:t>_</w:t>
        </w:r>
        <w:r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sosch</w:t>
        </w:r>
        <w:r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eastAsia="en-US"/>
          </w:rPr>
          <w:t>@</w:t>
        </w:r>
        <w:r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mail</w:t>
        </w:r>
        <w:r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eastAsia="en-US"/>
          </w:rPr>
          <w:t>.</w:t>
        </w:r>
        <w:r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ru</w:t>
        </w:r>
      </w:hyperlink>
    </w:p>
    <w:p w:rsidR="00666532" w:rsidRDefault="006665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27"/>
        <w:gridCol w:w="2558"/>
        <w:gridCol w:w="2599"/>
      </w:tblGrid>
      <w:tr w:rsidR="00666532">
        <w:trPr>
          <w:trHeight w:val="2393"/>
          <w:jc w:val="center"/>
        </w:trPr>
        <w:tc>
          <w:tcPr>
            <w:tcW w:w="2447" w:type="dxa"/>
            <w:vAlign w:val="center"/>
          </w:tcPr>
          <w:p w:rsidR="00666532" w:rsidRDefault="003D6B9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 учителей естественнонаучного цикла и общественных дисциплин</w:t>
            </w:r>
          </w:p>
          <w:p w:rsidR="00666532" w:rsidRDefault="003D6B9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23.08.2022г.</w:t>
            </w:r>
          </w:p>
          <w:p w:rsidR="00666532" w:rsidRDefault="0066653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3D6B9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  </w:t>
            </w:r>
          </w:p>
          <w:p w:rsidR="00666532" w:rsidRDefault="003D6B9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(Зарудняя Г.В..)</w:t>
            </w:r>
          </w:p>
        </w:tc>
        <w:tc>
          <w:tcPr>
            <w:tcW w:w="2427" w:type="dxa"/>
          </w:tcPr>
          <w:p w:rsidR="00666532" w:rsidRDefault="003D6B9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СОГЛАСОВАНО</w:t>
            </w:r>
          </w:p>
          <w:p w:rsidR="00666532" w:rsidRDefault="003D6B9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УВР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Куликовой И.Е.</w:t>
            </w:r>
          </w:p>
          <w:p w:rsidR="00666532" w:rsidRDefault="0066653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66532" w:rsidRDefault="003D6B9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666532" w:rsidRDefault="0066653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66532" w:rsidRDefault="003D6B9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23.08.2022 г.</w:t>
            </w:r>
          </w:p>
        </w:tc>
        <w:tc>
          <w:tcPr>
            <w:tcW w:w="2558" w:type="dxa"/>
          </w:tcPr>
          <w:p w:rsidR="00666532" w:rsidRDefault="003D6B9A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ПРИНЯТО</w:t>
            </w:r>
          </w:p>
          <w:p w:rsidR="00666532" w:rsidRDefault="003D6B9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666532" w:rsidRDefault="003D6B9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 от 23.08.2022г.</w:t>
            </w:r>
          </w:p>
          <w:p w:rsidR="00666532" w:rsidRDefault="0066653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3D6B9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666532" w:rsidRDefault="003D6B9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Звягинцева С.О.</w:t>
            </w:r>
          </w:p>
        </w:tc>
        <w:tc>
          <w:tcPr>
            <w:tcW w:w="2599" w:type="dxa"/>
            <w:vAlign w:val="center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 Звягинцева С.О.</w:t>
            </w:r>
          </w:p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23.08.2022г. № 155</w:t>
            </w:r>
          </w:p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6532" w:rsidRDefault="00666532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3D6B9A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ПО ИСТОРИИ</w:t>
      </w:r>
    </w:p>
    <w:p w:rsidR="00666532" w:rsidRDefault="003D6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основное общее, 6 класс</w:t>
      </w:r>
    </w:p>
    <w:p w:rsidR="00666532" w:rsidRDefault="003D6B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 часа</w:t>
      </w:r>
    </w:p>
    <w:p w:rsidR="00666532" w:rsidRDefault="003D6B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Зарудняя Г.В.</w:t>
      </w:r>
    </w:p>
    <w:p w:rsidR="00666532" w:rsidRDefault="003D6B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высшая</w:t>
      </w:r>
    </w:p>
    <w:p w:rsidR="00666532" w:rsidRDefault="0066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3D6B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2022-2023 учебный год</w:t>
      </w:r>
    </w:p>
    <w:p w:rsidR="00666532" w:rsidRDefault="0066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666532" w:rsidRDefault="003D6B9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lastRenderedPageBreak/>
        <w:t xml:space="preserve">Раздел 1. Пояснительная записка </w:t>
      </w:r>
    </w:p>
    <w:p w:rsidR="00666532" w:rsidRDefault="0066653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666532" w:rsidRDefault="003D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Рабочая программа по истории для 6 класса составлена </w:t>
      </w: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на основе нормативных правовых актов и инструктивно – методических документов:</w:t>
      </w:r>
    </w:p>
    <w:p w:rsidR="00666532" w:rsidRDefault="003D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Законы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66532" w:rsidRDefault="003D6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666532" w:rsidRDefault="003D6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-Федеральный государственный образовательный стандарт основного общего образования (приказ Минобрнауки РФ от 17.12.2010 № 1897( ред. От 31.12.2015)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</w:rPr>
        <w:t>;</w:t>
      </w:r>
    </w:p>
    <w:p w:rsidR="00666532" w:rsidRDefault="003D6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 xml:space="preserve"> Концепция единого учебно-методического комплекса по отечественной истории (включающей Историко-культурный стандарт),</w:t>
      </w:r>
    </w:p>
    <w:p w:rsidR="00666532" w:rsidRDefault="003D6B9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Постановления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666532" w:rsidRDefault="003D6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666532" w:rsidRDefault="003D6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666532" w:rsidRDefault="003D6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Приказы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66532" w:rsidRDefault="003D6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666532" w:rsidRDefault="003D6B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-решение коллегии Минпросвещения России (протокол от 23.10.2020 № ПК- 1вн; далее - Концепция преподавания учебного курса «История России» в образовательных организациях Российской Федерации</w:t>
      </w:r>
    </w:p>
    <w:p w:rsidR="00666532" w:rsidRDefault="003D6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66532" w:rsidRDefault="003D6B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Примерная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(протокол от 8 апреля 2015 г. № 1/15) в редакции протокола №1 /20 от 04.02.2020</w:t>
      </w:r>
    </w:p>
    <w:p w:rsidR="00666532" w:rsidRDefault="003D6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основная образовательная программа основного общего образования МБОУ Дячкинской СОШ;</w:t>
      </w:r>
    </w:p>
    <w:p w:rsidR="00666532" w:rsidRDefault="003D6B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план МБОУ Дячкинской СОШ на 2022-2023 учебный год.</w:t>
      </w:r>
    </w:p>
    <w:p w:rsidR="00666532" w:rsidRDefault="003D6B9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Примерная программа по истории для 5-10 классов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Просвещение, 2018. (Стандарты второго поколения)</w:t>
      </w:r>
    </w:p>
    <w:p w:rsidR="00666532" w:rsidRDefault="003D6B9A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u w:val="single"/>
          <w:lang w:eastAsia="en-US"/>
        </w:rPr>
        <w:t>Авторские программы</w:t>
      </w:r>
      <w:r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: </w:t>
      </w:r>
    </w:p>
    <w:p w:rsidR="00666532" w:rsidRDefault="003D6B9A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- Е. В. Агибалов,  Г.М Донской. История Средних веков. Программы общеобразовательных учреждений. М. Просвещение 2007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>; Допущено Министерством образования  и науки РФ; и  п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рограмма И.Л.Андреева, И.Н. Фёдорова и др по Истории России к предметной линии учебников. «Дрофа», 2017.         </w:t>
      </w:r>
    </w:p>
    <w:p w:rsidR="00666532" w:rsidRDefault="003D6B9A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color w:val="00B050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Рабочая программа опирается на 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у</w:t>
      </w: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en-US"/>
        </w:rPr>
        <w:t>чебники:</w:t>
      </w:r>
    </w:p>
    <w:p w:rsidR="00666532" w:rsidRDefault="003D6B9A">
      <w:pPr>
        <w:pStyle w:val="afb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«История средних веков»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Агибалов Е.В., Донской Г.М.  М. «Просвещение», 2012.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:rsidR="00666532" w:rsidRDefault="003D6B9A">
      <w:pPr>
        <w:pStyle w:val="afb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«История России с древнейших времён до конца XVI в. 6 класс» </w:t>
      </w:r>
      <w:r>
        <w:rPr>
          <w:rFonts w:ascii="Times New Roman" w:eastAsia="Calibri" w:hAnsi="Times New Roman" w:cs="Times New Roman"/>
          <w:sz w:val="24"/>
          <w:szCs w:val="24"/>
        </w:rPr>
        <w:t>И.Л.Андреев, И.Н.     Фёдоров – М.: Дрофа, 2021г.</w:t>
      </w:r>
    </w:p>
    <w:p w:rsidR="00666532" w:rsidRDefault="003D6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FontStyle43"/>
          <w:b/>
          <w:sz w:val="24"/>
          <w:szCs w:val="24"/>
        </w:rPr>
        <w:t xml:space="preserve"> </w:t>
      </w:r>
      <w:r>
        <w:rPr>
          <w:rStyle w:val="FontStyle43"/>
          <w:b/>
          <w:i/>
          <w:sz w:val="24"/>
          <w:szCs w:val="24"/>
        </w:rPr>
        <w:t>Основная цель курса</w:t>
      </w:r>
      <w:r>
        <w:rPr>
          <w:rStyle w:val="FontStyle43"/>
          <w:b/>
          <w:sz w:val="24"/>
          <w:szCs w:val="24"/>
        </w:rPr>
        <w:t xml:space="preserve"> </w:t>
      </w:r>
      <w:r>
        <w:rPr>
          <w:rStyle w:val="FontStyle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 - образование,   развитие и воспитание личности школьника, способного к 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</w:p>
    <w:p w:rsidR="00666532" w:rsidRDefault="003D6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Задачи обучения.</w:t>
      </w:r>
    </w:p>
    <w:p w:rsidR="00666532" w:rsidRDefault="003D6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Предметные задачи:</w:t>
      </w:r>
    </w:p>
    <w:p w:rsidR="00666532" w:rsidRDefault="003D6B9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666532" w:rsidRDefault="003D6B9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666532" w:rsidRDefault="003D6B9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воспринимать событие, явление в пространстве и времени, в историческом движении, вычленять периоды и этапы исторического процесса.</w:t>
      </w:r>
    </w:p>
    <w:p w:rsidR="00666532" w:rsidRDefault="003D6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Межпредметные задачи:</w:t>
      </w:r>
    </w:p>
    <w:p w:rsidR="00666532" w:rsidRDefault="003D6B9A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законченным систематизированным комплексом социально значимой информации, почерпнутой также на уроках обществознания, географии, литературы, естествознания.</w:t>
      </w:r>
    </w:p>
    <w:p w:rsidR="00666532" w:rsidRDefault="003D6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Личностные задачи:</w:t>
      </w:r>
    </w:p>
    <w:p w:rsidR="00666532" w:rsidRDefault="003D6B9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учащихся ориентиров для гражданской, этнонациональной, социальной, культурной самоидентификации в окружающем мире;</w:t>
      </w:r>
    </w:p>
    <w:p w:rsidR="00666532" w:rsidRDefault="003D6B9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:rsidR="00666532" w:rsidRDefault="003D6B9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Style w:val="FontStyle39"/>
          <w:rFonts w:eastAsia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полиэтничном и многоконфессиональном обществе.</w:t>
      </w:r>
    </w:p>
    <w:p w:rsidR="00666532" w:rsidRDefault="003D6B9A">
      <w:pPr>
        <w:pStyle w:val="Style3"/>
        <w:widowControl/>
        <w:spacing w:before="38"/>
        <w:ind w:right="5"/>
        <w:jc w:val="left"/>
        <w:rPr>
          <w:rStyle w:val="FontStyle39"/>
          <w:i/>
          <w:sz w:val="24"/>
          <w:szCs w:val="24"/>
        </w:rPr>
      </w:pPr>
      <w:r>
        <w:rPr>
          <w:rStyle w:val="FontStyle39"/>
          <w:b w:val="0"/>
          <w:i/>
          <w:sz w:val="24"/>
          <w:szCs w:val="24"/>
        </w:rPr>
        <w:t xml:space="preserve"> </w:t>
      </w:r>
      <w:r>
        <w:rPr>
          <w:rStyle w:val="FontStyle39"/>
          <w:i/>
          <w:sz w:val="24"/>
          <w:szCs w:val="24"/>
        </w:rPr>
        <w:t>Место учебного предмете (курса) в учебном плане</w:t>
      </w:r>
    </w:p>
    <w:p w:rsidR="00666532" w:rsidRDefault="003D6B9A">
      <w:pPr>
        <w:shd w:val="clear" w:color="auto" w:fill="FFFFFF"/>
        <w:spacing w:after="0" w:line="240" w:lineRule="auto"/>
        <w:jc w:val="both"/>
        <w:rPr>
          <w:rStyle w:val="FontStyle39"/>
          <w:rFonts w:eastAsia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Предмет «история» в 6 – ом классе включает два курса: первое полугодие изучается история средних веков – 30 часов; второе полугодие – истории России – 40 часов. Рабочая программа составлена с учетом данных особенностей преподавания курса истории. Предполагается последовательное изучение двух курсов.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</w:t>
      </w:r>
    </w:p>
    <w:p w:rsidR="00666532" w:rsidRDefault="003D6B9A">
      <w:pPr>
        <w:pStyle w:val="Style19"/>
        <w:widowControl/>
        <w:spacing w:line="240" w:lineRule="auto"/>
        <w:ind w:left="142" w:firstLine="142"/>
        <w:jc w:val="left"/>
        <w:rPr>
          <w:rStyle w:val="FontStyle43"/>
          <w:sz w:val="24"/>
          <w:szCs w:val="24"/>
        </w:rPr>
      </w:pPr>
      <w:r>
        <w:rPr>
          <w:rStyle w:val="FontStyle43"/>
          <w:sz w:val="24"/>
          <w:szCs w:val="24"/>
        </w:rPr>
        <w:t xml:space="preserve">      В соответствии с федеральным базисным учебным планом для образовательных учреждений РФ на изучение </w:t>
      </w:r>
      <w:r>
        <w:rPr>
          <w:rStyle w:val="FontStyle43"/>
          <w:sz w:val="24"/>
          <w:szCs w:val="24"/>
        </w:rPr>
        <w:tab/>
        <w:t xml:space="preserve">истории  в _6  классе отводится   70 часов. Рабочая программа предусматривает обучение истории  в  объёме 2-х часов в неделю в течение  учебного года на </w:t>
      </w:r>
      <w:r>
        <w:rPr>
          <w:rStyle w:val="FontStyle43"/>
          <w:sz w:val="24"/>
          <w:szCs w:val="24"/>
        </w:rPr>
        <w:tab/>
        <w:t>базовом уровне.</w:t>
      </w:r>
    </w:p>
    <w:p w:rsidR="00666532" w:rsidRDefault="003D6B9A">
      <w:pPr>
        <w:pStyle w:val="Style19"/>
        <w:widowControl/>
        <w:spacing w:line="240" w:lineRule="auto"/>
        <w:ind w:left="142" w:firstLine="142"/>
        <w:rPr>
          <w:color w:val="000000"/>
        </w:rPr>
      </w:pPr>
      <w:r>
        <w:rPr>
          <w:rStyle w:val="FontStyle43"/>
          <w:sz w:val="24"/>
          <w:szCs w:val="24"/>
        </w:rPr>
        <w:t xml:space="preserve"> </w:t>
      </w:r>
      <w:r>
        <w:rPr>
          <w:rFonts w:eastAsia="Calibri"/>
          <w:lang w:eastAsia="en-US"/>
        </w:rPr>
        <w:t>В соответствии с учебным планом и расписанием МБОУ Дячкинской   СОШ на 202</w:t>
      </w:r>
      <w:r w:rsidR="003F3ED1">
        <w:rPr>
          <w:rFonts w:eastAsia="Calibri"/>
          <w:lang w:eastAsia="en-US"/>
        </w:rPr>
        <w:t>2 – 2023</w:t>
      </w:r>
      <w:r>
        <w:rPr>
          <w:rFonts w:eastAsia="Calibri"/>
          <w:lang w:eastAsia="en-US"/>
        </w:rPr>
        <w:t xml:space="preserve"> учебный год, а также с государственными праздниками да</w:t>
      </w:r>
      <w:r w:rsidR="003F3ED1">
        <w:rPr>
          <w:rFonts w:eastAsia="Calibri"/>
          <w:lang w:eastAsia="en-US"/>
        </w:rPr>
        <w:t>нная программа рассчитана  на 68</w:t>
      </w:r>
      <w:r>
        <w:rPr>
          <w:rFonts w:eastAsia="Calibri"/>
          <w:lang w:eastAsia="en-US"/>
        </w:rPr>
        <w:t xml:space="preserve">  часов. </w:t>
      </w:r>
      <w:r>
        <w:rPr>
          <w:rStyle w:val="FontStyle43"/>
          <w:sz w:val="24"/>
          <w:szCs w:val="24"/>
        </w:rPr>
        <w:t>Программой  предусмотрено  проведение:  контрольных работ: 6</w:t>
      </w:r>
    </w:p>
    <w:p w:rsidR="00666532" w:rsidRDefault="003D6B9A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преподавании истории предполагается реализовать компетентностный, системно-деятельностный, личностно-ориентированный подходы.</w:t>
      </w:r>
    </w:p>
    <w:p w:rsidR="00666532" w:rsidRDefault="003D6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Приоритетными формами организации учебной работы являются традиционный урок, практикумы. В ходе образовательного процесса широко используются ИКТ, групповая и индивидуальная работа. Формами текущего и итогового контроля являются контрольные срезы, тестовые формы контроля, выполнение практических работ,  работа по источникам, контрольные работы в форме тестов по типу ГИА.</w:t>
      </w:r>
    </w:p>
    <w:p w:rsidR="00666532" w:rsidRDefault="0066653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6532" w:rsidRDefault="003D6B9A">
      <w:pPr>
        <w:pStyle w:val="Style3"/>
        <w:widowControl/>
        <w:spacing w:before="48"/>
        <w:jc w:val="left"/>
        <w:rPr>
          <w:rStyle w:val="FontStyle39"/>
          <w:b w:val="0"/>
          <w:sz w:val="24"/>
          <w:szCs w:val="24"/>
          <w:u w:val="single"/>
        </w:rPr>
      </w:pPr>
      <w:r>
        <w:rPr>
          <w:rStyle w:val="FontStyle39"/>
          <w:sz w:val="24"/>
          <w:szCs w:val="24"/>
          <w:u w:val="single"/>
        </w:rPr>
        <w:t>Раздел 2</w:t>
      </w:r>
      <w:r>
        <w:rPr>
          <w:rStyle w:val="FontStyle39"/>
          <w:i/>
          <w:sz w:val="24"/>
          <w:szCs w:val="24"/>
          <w:u w:val="single"/>
        </w:rPr>
        <w:t xml:space="preserve">. </w:t>
      </w:r>
      <w:r>
        <w:rPr>
          <w:i/>
          <w:u w:val="single"/>
        </w:rPr>
        <w:t xml:space="preserve"> </w:t>
      </w:r>
      <w:r>
        <w:rPr>
          <w:b/>
          <w:i/>
          <w:u w:val="single"/>
        </w:rPr>
        <w:t>Планируемые результаты</w:t>
      </w:r>
      <w:r>
        <w:rPr>
          <w:b/>
          <w:u w:val="single"/>
        </w:rPr>
        <w:t xml:space="preserve">: </w:t>
      </w:r>
      <w:r>
        <w:rPr>
          <w:rStyle w:val="FontStyle39"/>
          <w:b w:val="0"/>
          <w:sz w:val="24"/>
          <w:szCs w:val="24"/>
          <w:u w:val="single"/>
        </w:rPr>
        <w:t>личностные, метапредметные и предметные результаты освоения истории:</w:t>
      </w:r>
    </w:p>
    <w:p w:rsidR="00666532" w:rsidRDefault="003D6B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изучения истории в 6 классе является развитие у учащихся широкого круга компетентностей — социально-адаптивной (гражданственной), когнитивной (познавательной), информационно-технологической, коммуникативной. </w:t>
      </w:r>
    </w:p>
    <w:p w:rsidR="00666532" w:rsidRDefault="003D6B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изучения дисциплины учащиеся должны:</w:t>
      </w:r>
    </w:p>
    <w:p w:rsidR="00666532" w:rsidRDefault="003D6B9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истории учащимися включают:</w:t>
      </w:r>
    </w:p>
    <w:p w:rsidR="00666532" w:rsidRDefault="003D6B9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овладение целостными представлениями об историческом пути народов своей страны и человечества как необходимой основы для миропонимания и познания современного общества;</w:t>
      </w:r>
    </w:p>
    <w:p w:rsidR="00666532" w:rsidRDefault="003D6B9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666532" w:rsidRDefault="003D6B9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666532" w:rsidRDefault="003D6B9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Учащиеся должны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66532" w:rsidRDefault="003D6B9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хронологию, работу с хронологией;</w:t>
      </w:r>
    </w:p>
    <w:p w:rsidR="00666532" w:rsidRDefault="003D6B9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исторические факты, работу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666532" w:rsidRDefault="003D6B9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с историческими источниками: читать историческую карту с опорой на легенду; проводить поиск необходимой информации в одном или нескольких источниках (материальных, текстовых, изобразительных и др.); сравнивать данные разных источников, выявлять их сходство и различия.</w:t>
      </w:r>
    </w:p>
    <w:p w:rsidR="00666532" w:rsidRDefault="003D6B9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Описание (реконструкция): рассказывать (устно или письменно) об исторических  событиях, их участниках; характеризовать условия и образ жизни, занятия людей в различные исторические эпохи; на основе текста и иллюстраций учебника, дополнительной литературы, макетов и т. п. составлять описание исторических объектов, памятников.</w:t>
      </w:r>
    </w:p>
    <w:p w:rsidR="00666532" w:rsidRDefault="003D6B9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Анализ, объяснение: различать факт (событие) и его описание (факт источника, факт историка); соотносить единичные исторические факты и общие   явления; называть характерные, существенные признаки исторических событий и явлений; раскрывать смысл, значение важнейших исторических понятий;  сравнивать исторические события и явления, определять в них общее и различия; излагать суждения о причинах и следствиях исторических событий.</w:t>
      </w:r>
    </w:p>
    <w:p w:rsidR="00666532" w:rsidRDefault="003D6B9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Работу с версиями, оценками: приводить оценки исторических событий и личностей, изложенные в учебной литературе; определять и объяснять (аргументировать) свое отношение к наиболее значительным событиям и личностям в истории и их оценку.</w:t>
      </w:r>
    </w:p>
    <w:p w:rsidR="00666532" w:rsidRDefault="003D6B9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666532" w:rsidRDefault="003D6B9A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 указывать хронологические рамки и периоды ключевых процессов, а также даты важнейших событий отечественной и всеобщей истории;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666532" w:rsidRDefault="003D6B9A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666532" w:rsidRDefault="003D6B9A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666532" w:rsidRDefault="003D6B9A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</w:t>
      </w:r>
    </w:p>
    <w:p w:rsidR="00666532" w:rsidRDefault="003D6B9A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 о важнейших исторических событиях и их участниках, показывая знание необходимых  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666532" w:rsidRDefault="003D6B9A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666532" w:rsidRDefault="003D6B9A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666532" w:rsidRDefault="003D6B9A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знания и умения в общении, социальной среде: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применять исторические знания для раскрытия причин и оценки сущности современных событий; 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</w:t>
      </w:r>
    </w:p>
    <w:p w:rsidR="00666532" w:rsidRDefault="003D6B9A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666532" w:rsidRDefault="003D6B9A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знания и умения в общении, социальной среде: применять исторические знания для раскрытия причин и оценки сущности современных событий;  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 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666532" w:rsidRDefault="0066653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6532" w:rsidRDefault="003D6B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истории выражаются в следующих качествах:</w:t>
      </w:r>
    </w:p>
    <w:p w:rsidR="00666532" w:rsidRDefault="003D6B9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сознательно организовывать и регулировать свою деятельность — учебную, общественную и др.;</w:t>
      </w:r>
    </w:p>
    <w:p w:rsidR="00666532" w:rsidRDefault="003D6B9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666532" w:rsidRDefault="003D6B9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666532" w:rsidRDefault="003D6B9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666532" w:rsidRDefault="003D6B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важнейшим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личностным результатам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истории относятся следующие убеждения и качества:</w:t>
      </w:r>
    </w:p>
    <w:p w:rsidR="00666532" w:rsidRDefault="003D6B9A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666532" w:rsidRDefault="003D6B9A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666532" w:rsidRDefault="003D6B9A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666532" w:rsidRDefault="003D6B9A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понимание культурного многообразия мира, уважение к культуре своего и других народов, толерантность.</w:t>
      </w:r>
    </w:p>
    <w:p w:rsidR="00666532" w:rsidRDefault="003D6B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владеть:</w:t>
      </w:r>
    </w:p>
    <w:p w:rsidR="00666532" w:rsidRDefault="003D6B9A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666532" w:rsidRDefault="003D6B9A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пониманием исторических причин и исторического значения событий и явлений современной жизни;</w:t>
      </w:r>
    </w:p>
    <w:p w:rsidR="00666532" w:rsidRDefault="003D6B9A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опытом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666532" w:rsidRDefault="003D6B9A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собственными суждениями об историческом наследии народов России и мира;</w:t>
      </w:r>
    </w:p>
    <w:p w:rsidR="00666532" w:rsidRDefault="003D6B9A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нормами социального поведения;</w:t>
      </w:r>
    </w:p>
    <w:p w:rsidR="00666532" w:rsidRDefault="003D6B9A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способностью решать творческие задачи, представлять результаты своей деятельности в различных формах (сообщение, эссе, презентация, реферат и др.);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666532" w:rsidRDefault="003D6B9A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ориентирами для гражданской, этнонациональной, социальной, культурной самоидентификации в окружающем мире; </w:t>
      </w:r>
    </w:p>
    <w:p w:rsidR="00666532" w:rsidRDefault="003D6B9A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чувством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общества.</w:t>
      </w:r>
    </w:p>
    <w:p w:rsidR="00666532" w:rsidRDefault="0066653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66532" w:rsidRDefault="003D6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предмета, курса</w:t>
      </w:r>
    </w:p>
    <w:p w:rsidR="00666532" w:rsidRDefault="003D6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История Средних веков (28 ч.)</w:t>
      </w:r>
    </w:p>
    <w:p w:rsidR="00666532" w:rsidRDefault="003D6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Глава1.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Становление средневековой Европы   </w:t>
      </w:r>
    </w:p>
    <w:p w:rsidR="00666532" w:rsidRDefault="003D6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Происхождение понятия «Средние века». «Светлый» и «темный» образы Средневековья. Географические и хронологические рамки Средневековья. Периодизация истории Средних веков.Источники по истории Средних веков: письменные, изобразительные, вещественные. Роль археологии в изучении истории Средних веков.Великое переселение народов и падение Западной Римской империи. Образование и отличительные черты германских королевств. Остготская Италия. Франкское завоевание Галлии. Хлодвиг. Усиление королевской власти. Организация управления государством. «Салическая правда». Принятие франками христианства. Структура и иерархия духовенства, церковный приход. Монашество. </w:t>
      </w:r>
    </w:p>
    <w:p w:rsidR="00666532" w:rsidRDefault="003D6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Жизнь средневекового монастыря.Франкское государство в VI—VIII вв. Усиление власти майордомов. Карл Мартелл и его бенефициальная реформа. Бенефиций и феод. Создание Папского государства. Войны Карла Великого. Принятие императорского титула и его значение. Управление империей. Верденский раздел, его причины и значение.Походы викингов, их причины и последствия для Западной Европы. Государства викингов в Европе. Норманны и Англия. Норманны в Америке. Культура Скандинавии эпохи викингов.Франция и Германия в IХ—ХI вв.</w:t>
      </w:r>
    </w:p>
    <w:p w:rsidR="00666532" w:rsidRDefault="003D6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Феодальная раздробленность во Франции. Усиление королевской власти в Германии и создание Священной Римской империи. Императоры и Церковь.Истоки средневековой культуры. Церковь и культура. Система образования. «Каролингское возрождение». Книга в раннее Средневековье. Историческая роль раннесредневековой культуры Западной Европы.      Складывание нового устройства общества. Формирование зависимого крестьянства. Феод и установление вассальных отношений. Понятие феодализма. Сеньоры и вассалы. Феодальная иерархия.      Рыцарство. Вооружение и боевая тактика рыцарей. Война и «Божий мир». Воспитание, занятия и образ жизни рыцарей. Замок. Геральдика. Рыцарская культура. Кодекс рыцарской чести. Крестьяне и сеньоры. Понятие и структура сеньории. Повинности. Жизнь крестьянина. Натуральное хозяйство. Крестьянская община, ее функции и значение. Быт и культура крестьян.</w:t>
      </w:r>
    </w:p>
    <w:p w:rsidR="00666532" w:rsidRDefault="003D6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Глава 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Византийская империя и славяне 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веках</w:t>
      </w:r>
    </w:p>
    <w:p w:rsidR="00666532" w:rsidRDefault="003D6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 Восточной Римской империи к Византии. Территория и население. Константинополь — столица Византии и воплощение ее могущества. Особенности императорской власти. Расцвет Византийской империи при Юстиниане. Судьбы Византии в VII—ХI вв. Взаимоотношения с Русью. Роль античного наследия в культуре Византии. Возникновение и отличительные черты византийской церковной архитектуры. Собор Святой Софии. Храм как образ мира и синтез искусств. Византийская иконопись.</w:t>
      </w:r>
    </w:p>
    <w:p w:rsidR="00666532" w:rsidRDefault="003D6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Глава 3.</w:t>
      </w:r>
      <w:r>
        <w:rPr>
          <w:rFonts w:ascii="Times New Roman" w:eastAsia="Times New Roman" w:hAnsi="Times New Roman" w:cs="Times New Roman"/>
          <w:sz w:val="24"/>
          <w:szCs w:val="24"/>
        </w:rPr>
        <w:t> Арабский мир в VI—ХI вв</w:t>
      </w:r>
    </w:p>
    <w:p w:rsidR="00666532" w:rsidRDefault="003D6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Условия жизни и занятия арабов. Племенное устройство и верования. Проповедь Мухаммада. Хиджра. Победа новой веры и объединение арабов. Ислам. Коран. Обязанности мусульман.Возникновение Халифата. Арабские завоевания. Причины успехов арабов. Сунниты и шииты. Омейяды и Аббасиды. Распад Халифата. Ислам и культура стран Халифата. Роль арабского языка. Расцвет науки, литературы и искусства. Мечеть. Быт и культура повседневной жизни.</w:t>
      </w:r>
    </w:p>
    <w:p w:rsidR="00666532" w:rsidRDefault="003D6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Глава 4-5.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Феодалы и  крестьяне.</w:t>
      </w:r>
      <w:r>
        <w:rPr>
          <w:rFonts w:ascii="Times New Roman" w:eastAsia="Times New Roman" w:hAnsi="Times New Roman" w:cs="Times New Roman"/>
          <w:sz w:val="24"/>
          <w:szCs w:val="24"/>
        </w:rPr>
        <w:t>   Средневековый город.</w:t>
      </w:r>
    </w:p>
    <w:p w:rsidR="00666532" w:rsidRDefault="003D6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Упадок городской жизни в раннее Средневековье. Средневековая деревня. В рыцарском замке. Причины возникновения и расцвета средневековых городов. Борьба городов с сеньорами. Социальная структура города. Патрициат. Организация управления. Облик средневекового города. Жизнь и быт горожан.</w:t>
      </w:r>
    </w:p>
    <w:p w:rsidR="00666532" w:rsidRDefault="003D6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Средневековое ремесло. Цехи, их роль в экономике и повседневной жизни городов. Организация торговли. Торговые пути. Ярмарки. Возникновение банков. Новое в мировосприятии горожан.</w:t>
      </w:r>
    </w:p>
    <w:p w:rsidR="00666532" w:rsidRDefault="003D6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Глава 6.</w:t>
      </w:r>
      <w:r>
        <w:rPr>
          <w:rFonts w:ascii="Times New Roman" w:eastAsia="Times New Roman" w:hAnsi="Times New Roman" w:cs="Times New Roman"/>
          <w:sz w:val="24"/>
          <w:szCs w:val="24"/>
        </w:rPr>
        <w:t> Католическая церковь в ХI—ХIII вв.и крестовые походы </w:t>
      </w:r>
    </w:p>
    <w:p w:rsidR="00666532" w:rsidRDefault="003D6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Основы могущества Церкви. Материальные богатства Церкви, их источники. Упадок морального авторитета Церкви в Х—ХI вв. Клюнийская реформа. Разделение церквей. Различия между католицизмом и православием. Борьба папства и империи в ХI в.Причины и начало Крестовых походов, их участники. Ход и результаты Первого Крестового похода. Государства крестоносцев на Востоке. Духовно-рыцарские ордены.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Третий Крестовый поход. Четвертый Крестовый поход, его переломный характер. Упадок и конец крестоносного движения. Значение Крестовых походов.Папство в зените могущества. Ереси ХII—ХIII вв. (катары, вальденсы), причины их широкого распространения. Борьба Церкви с ересями. Альбигойские войны. Инквизиция. Нищенствующие ордены, их роль в укреплении Католической церкви.</w:t>
      </w:r>
    </w:p>
    <w:p w:rsidR="00666532" w:rsidRDefault="003D6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Глава 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Образование централизованных государств средневековой Европы </w:t>
      </w:r>
    </w:p>
    <w:p w:rsidR="00666532" w:rsidRDefault="003D6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Начало объединения Франции. Слабость и сила королевской власти, ее союзники в деле объединения страны. Успехи Филиппа I Августа. Укрепление королевской власти при Людовике IХ Святом. Филипп IV Красивый и возникновение Генеральных штатов. Сословная монархия. Конфликт с папством и «авиньонское пленение».</w:t>
      </w:r>
    </w:p>
    <w:p w:rsidR="00666532" w:rsidRDefault="003D6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Воздействие нормандского завоевания на развитие феодальных отношений в Англии. Могущество королевской власти в конце ХI—ХII в. Анжуйская держава. Реформы Генриха II Плантагенета. Столкновение с Церковью. Великая хартия вольностей, ее историческая роль. Возникновение и отличительные черты английского парламента. </w:t>
      </w:r>
    </w:p>
    <w:p w:rsidR="00666532" w:rsidRDefault="003D6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Ухудшение условий жизни европейцев в ХIV в. «Черная смерть», ее экономические и прочие последствия. Освобождение крестьян от личной зависимости. Обострение противоречий между крестьянами и сеньорами. Жакерия. Восстание Уота Тайлера.</w:t>
      </w:r>
    </w:p>
    <w:p w:rsidR="00666532" w:rsidRDefault="003D6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Причины и начало Столетней войны. Этапы войны. Жанна д’Арк и перелом в ходе войны. Ее завершение и итоги.Бургундское государство в ХV в. Борьба французских королей с бургундскими герцогами и завершение объединения Франции. Централизаторская политика Людовика ХI. Война Алой и Белой розы в Англии. Усиление королевской власти в Англии при Генрихе VII Тюдоре. </w:t>
      </w:r>
    </w:p>
    <w:p w:rsidR="00666532" w:rsidRDefault="003D6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Объединение Испании и завершение Реконкисты. Религиозная политика Фернандо и Изабеллы.</w:t>
      </w:r>
    </w:p>
    <w:p w:rsidR="00666532" w:rsidRDefault="003D6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Глава 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Славянские государства и Византия </w:t>
      </w:r>
    </w:p>
    <w:p w:rsidR="00666532" w:rsidRDefault="003D6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Усиление князей и ослабление императорской власти во второй половине ХIII—ХIV Расцвет Чехии в ХIV в. Нарастание социальных, этнических и религиозных противоречий. Ян Гус. Гуситские войны и их значение.</w:t>
      </w:r>
    </w:p>
    <w:p w:rsidR="00666532" w:rsidRDefault="003D6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Глава 9.</w:t>
      </w:r>
      <w:r>
        <w:rPr>
          <w:rFonts w:ascii="Times New Roman" w:eastAsia="Times New Roman" w:hAnsi="Times New Roman" w:cs="Times New Roman"/>
          <w:sz w:val="24"/>
          <w:szCs w:val="24"/>
        </w:rPr>
        <w:t> Культура Западной Европы в ХI—Х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 вв.</w:t>
      </w:r>
    </w:p>
    <w:p w:rsidR="00666532" w:rsidRDefault="003D6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Школы и система образования. Возникновение университетов. Жизнь студентов. Вера, разум и опыт в средневековой науке и философии. Рационализм и мистика. Роль алхимии и астрологии в развитии научных знаний. Схоластика.</w:t>
      </w:r>
    </w:p>
    <w:p w:rsidR="00666532" w:rsidRDefault="003D6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Архитектура и искусство эпохи расцвета Средневековья. Романский и готический стили, их отличительные черты.</w:t>
      </w:r>
    </w:p>
    <w:p w:rsidR="00666532" w:rsidRDefault="003D6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Изменения в культуре Западной Европы в ХIV—ХV вв. Развитие личностного начала. Изобретение книгопечатания и его значение. Возникновение культуры Возрождения в Италии. Гуманизм и гуманисты. Литература и искусство раннего Возрождения в Италии.</w:t>
      </w:r>
    </w:p>
    <w:p w:rsidR="00666532" w:rsidRDefault="003D6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Глава 10.</w:t>
      </w:r>
      <w:r>
        <w:rPr>
          <w:rFonts w:ascii="Times New Roman" w:eastAsia="Times New Roman" w:hAnsi="Times New Roman" w:cs="Times New Roman"/>
          <w:sz w:val="24"/>
          <w:szCs w:val="24"/>
        </w:rPr>
        <w:t> Народы Азии, Америки и Африки в Средние века.</w:t>
      </w:r>
    </w:p>
    <w:p w:rsidR="00666532" w:rsidRDefault="003D6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Природные условия Индии. Занятия населения. Индийская община. Роль кастовой системы в индийском обществе. Религии Индии. Достижения индийской культур. Китай и его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соседи. Великий шелковый путь. Борьба с северными кочевниками. Монгольское владычество и его свержение. Императорская власть и чиновничество. Достижения китайской науки, литературы и искусства. Объединение монголов и создание державы Чингисхана. Завоевания монголов, причины их успехов. Распад монгольской державы. Завоевания Тимура. Самарканд во времена Тимура и Улугбека. Особенности развития Африки. Магриб и Черная Африка. Торговля и ислам. Христианская Эфиопия. Арабская торговля на восточном побережье Африки. Освоение человеком Америки. Проблема контактов доколумбовой Америки со Старым Светом. Цивилизации майя, ацтеков и инков, их достижения и особенности развития.</w:t>
      </w:r>
    </w:p>
    <w:p w:rsidR="00666532" w:rsidRDefault="00666532">
      <w:pPr>
        <w:autoSpaceDE w:val="0"/>
        <w:autoSpaceDN w:val="0"/>
        <w:adjustRightInd w:val="0"/>
        <w:spacing w:after="0" w:line="240" w:lineRule="auto"/>
        <w:rPr>
          <w:rFonts w:ascii="JournalSansSanPin" w:eastAsia="Calibri" w:hAnsi="JournalSansSanPin" w:cs="JournalSansSanPin"/>
          <w:color w:val="000000"/>
          <w:sz w:val="24"/>
          <w:szCs w:val="24"/>
        </w:rPr>
      </w:pPr>
    </w:p>
    <w:p w:rsidR="00666532" w:rsidRDefault="003D6B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История России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( 40 часов)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Введение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Что изучает история. Кто изучает историю. Как изучают историю. 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Народы и государства на территории нашей страны в древности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Заселение территории нашей страны человеком. Каменный век. Особенности перехода от присваивающего хозяйства к производящему на территории Северной Евразии. Ареалы древней-шего земледелия и скотоводства. Появление металлических орудий и их влияние на первобытное общество. Центры древнейшей металлургии в Северной Евразии. Кочевые общества евразийских степей в эпоху бронзы и раннем железном веке. Степь и ее роль в распространении культурных взаимовлияний. Народы, проживавшие на этой территории до середины I тысячелетия до н. э. Античные города-государства Северного Причерноморья. Боспорское царство. Скифское царство. Дербент.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Восточная Европа в середине I тыс. н.э.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— восточных,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западных и южных славян. Славянские общности Восточной Европы. Их соседи — балты и финно-угры. Хозяйство восточных славян, их общественный строй и политическая организация.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Возникновение княжеской власти. Традиционные верования. Страны и народы Восточной Европы, Сибири и Дальнего Востока. Тюркский каганат. Хазарский каганат. Волжская Булгария.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Образование государства Русь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 Государства Центральной и Западной Европы. Первые известия о Руси. Проблема образования Древнерусского государства. Начало династии Рюриковичей. 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из варяг в греки. Волжский торговый путь. Принятие христианства и его значение. Византийское наследие на Руси.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Русь в конце X — начале XII века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Территория и население государства Русь.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князь, посадник, тысяцкий, вече. Внутриполитическое развитие.  Борьба за власть между сыновьями Владимира Святого. Ярослав Мудрый. Русь при Ярославичах. Владимир Мономах. Русская церковь. 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«Русская Правда», церковные уставы. Русь в социально-политическом контексте Евразии. Внешняя политика и международные связи: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отношения с Византией, пече-негами, половцами (Дешт-и-Кипчак), странами Центральной, Западной и Северной Европы.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Культурное пространство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Русь в культурном контексте Евразии. Картина мира средне-векового человека. Повседневная жизнь, сельский и городской быт. Положение женщины. Дети и их воспитание. Календарь и хронология. 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 митрополита Иллариона.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Русские земли в середине XIII—XIV веке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в системе балтийских связей.Ордена крестоносцев и борьба с их экспансией на западных границах Руси. Александр Невский: его взаимоотношения с Золотой Ордой. Княжества Северо-Восточной Руси. Борьба за великое княжение Владимирское. 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Перенос митрополичьей кафедры в Москву. Роль Православной церкви в ордынский период русской истории. Сергий Радонежский. Расцвет раннемосковского искусства. Соборы Кремля.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Народы и государства степной зоны Восточной Европы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 Сибири в XIII—XV веках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Дикое Поле.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Культурное пространство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(взаимодействие и взаимовлияние русской культуры и культур народов Евразии). Летописание. Памятники Куликовского цикла. Жития. Епифаний Премудрый. Архитектура. Изобразительное искусство. Феофан Грек. Андрей Рублев.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Формирование единого Русского государства в XV веке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Новгород и Псков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— третий Рим». Иван III. Присоединение Новгорода и Твери. Ликвидация зависимости от Золотой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666532" w:rsidRDefault="003D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Культурное пространство</w:t>
      </w:r>
    </w:p>
    <w:p w:rsidR="00666532" w:rsidRDefault="006665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32" w:rsidRDefault="003D6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  <w:r>
        <w:rPr>
          <w:rFonts w:ascii="Times New Roman" w:eastAsia="TimesNewRoman" w:hAnsi="Times New Roman" w:cs="Times New Roman"/>
          <w:b/>
          <w:sz w:val="24"/>
          <w:szCs w:val="24"/>
        </w:rPr>
        <w:t>Тематическое планирование (Средние века)</w:t>
      </w:r>
    </w:p>
    <w:p w:rsidR="00666532" w:rsidRDefault="00666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7218"/>
        <w:gridCol w:w="1777"/>
      </w:tblGrid>
      <w:tr w:rsidR="00666532">
        <w:trPr>
          <w:trHeight w:val="49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Кол-во</w:t>
            </w:r>
          </w:p>
        </w:tc>
      </w:tr>
      <w:tr w:rsidR="00666532">
        <w:trPr>
          <w:trHeight w:val="41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Становление средневековой Европы  </w:t>
            </w:r>
          </w:p>
          <w:p w:rsidR="00666532" w:rsidRDefault="00666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6</w:t>
            </w:r>
          </w:p>
        </w:tc>
      </w:tr>
      <w:tr w:rsidR="00666532">
        <w:trPr>
          <w:trHeight w:val="57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Византийская империя и славяне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66532" w:rsidRDefault="0066653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7229"/>
        <w:gridCol w:w="1780"/>
      </w:tblGrid>
      <w:tr w:rsidR="00666532">
        <w:trPr>
          <w:trHeight w:val="57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Арабский мир в VI—ХI вв. 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2</w:t>
            </w:r>
          </w:p>
        </w:tc>
      </w:tr>
      <w:tr w:rsidR="006665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Феодалы и  крестьяне.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Средневековый город. 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2</w:t>
            </w:r>
          </w:p>
        </w:tc>
      </w:tr>
      <w:tr w:rsidR="006665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Католическая церковь в ХI—ХIII вв. и крестовые походы 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2</w:t>
            </w:r>
          </w:p>
        </w:tc>
      </w:tr>
      <w:tr w:rsidR="00666532">
        <w:trPr>
          <w:trHeight w:val="39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Образование централизованных государств средневековой Европы 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5</w:t>
            </w:r>
          </w:p>
        </w:tc>
      </w:tr>
      <w:tr w:rsidR="00666532">
        <w:trPr>
          <w:trHeight w:val="7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Славянские государства и Византия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2</w:t>
            </w:r>
          </w:p>
        </w:tc>
      </w:tr>
      <w:tr w:rsidR="006665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Западной Европы в ХI—Х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вв. </w:t>
            </w:r>
          </w:p>
          <w:p w:rsidR="00666532" w:rsidRDefault="006665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5</w:t>
            </w:r>
          </w:p>
        </w:tc>
      </w:tr>
      <w:tr w:rsidR="006665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Народы Азии, Америки и Африки в Средние века.</w:t>
            </w:r>
          </w:p>
          <w:p w:rsidR="00666532" w:rsidRDefault="006665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66532" w:rsidRDefault="003D6B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Итого – 28 ч.</w:t>
      </w:r>
    </w:p>
    <w:p w:rsidR="00666532" w:rsidRDefault="00666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666532" w:rsidRDefault="003D6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  <w:r>
        <w:rPr>
          <w:rFonts w:ascii="Times New Roman" w:eastAsia="TimesNewRoman" w:hAnsi="Times New Roman" w:cs="Times New Roman"/>
          <w:b/>
          <w:sz w:val="24"/>
          <w:szCs w:val="24"/>
        </w:rPr>
        <w:t>Тематическое планирование (история России)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7229"/>
        <w:gridCol w:w="1780"/>
      </w:tblGrid>
      <w:tr w:rsidR="006665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Тема </w:t>
            </w:r>
          </w:p>
          <w:p w:rsidR="00666532" w:rsidRDefault="00666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Кол-во</w:t>
            </w:r>
          </w:p>
        </w:tc>
      </w:tr>
      <w:tr w:rsidR="006665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1</w:t>
            </w:r>
          </w:p>
        </w:tc>
      </w:tr>
      <w:tr w:rsidR="006665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Народы и государства восточной Европы в древности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4</w:t>
            </w:r>
          </w:p>
        </w:tc>
      </w:tr>
      <w:tr w:rsidR="00666532">
        <w:trPr>
          <w:trHeight w:val="3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первой половине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10</w:t>
            </w:r>
          </w:p>
        </w:tc>
      </w:tr>
      <w:tr w:rsidR="006665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Русь в середине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начале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6</w:t>
            </w:r>
          </w:p>
        </w:tc>
      </w:tr>
      <w:tr w:rsidR="006665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Русские земли в середине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7</w:t>
            </w:r>
          </w:p>
        </w:tc>
      </w:tr>
      <w:tr w:rsidR="006665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Русские земли 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первой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4</w:t>
            </w:r>
          </w:p>
        </w:tc>
      </w:tr>
      <w:tr w:rsidR="006665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 единого  Русского государства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32" w:rsidRDefault="003D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9</w:t>
            </w:r>
          </w:p>
        </w:tc>
      </w:tr>
    </w:tbl>
    <w:p w:rsidR="00666532" w:rsidRDefault="003D6B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Итого – 41 ч.</w:t>
      </w: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3D6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 по истории Средних веков в 6 классе (28 ч.)</w:t>
      </w: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6532" w:rsidRDefault="00666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21"/>
        <w:gridCol w:w="8"/>
        <w:gridCol w:w="4846"/>
        <w:gridCol w:w="8"/>
        <w:gridCol w:w="987"/>
        <w:gridCol w:w="8"/>
        <w:gridCol w:w="1410"/>
        <w:gridCol w:w="8"/>
        <w:gridCol w:w="1268"/>
        <w:gridCol w:w="8"/>
      </w:tblGrid>
      <w:tr w:rsidR="00666532">
        <w:trPr>
          <w:trHeight w:val="690"/>
        </w:trPr>
        <w:tc>
          <w:tcPr>
            <w:tcW w:w="1135" w:type="dxa"/>
            <w:vMerge w:val="restart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9" w:type="dxa"/>
            <w:gridSpan w:val="2"/>
            <w:vMerge w:val="restart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854" w:type="dxa"/>
            <w:gridSpan w:val="2"/>
            <w:vMerge w:val="restart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5" w:type="dxa"/>
            <w:gridSpan w:val="2"/>
            <w:vMerge w:val="restart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94" w:type="dxa"/>
            <w:gridSpan w:val="4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66532">
        <w:trPr>
          <w:trHeight w:val="675"/>
        </w:trPr>
        <w:tc>
          <w:tcPr>
            <w:tcW w:w="1135" w:type="dxa"/>
            <w:vMerge/>
          </w:tcPr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vMerge/>
          </w:tcPr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Merge/>
          </w:tcPr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Merge/>
          </w:tcPr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gridSpan w:val="2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666532">
        <w:trPr>
          <w:trHeight w:val="147"/>
        </w:trPr>
        <w:tc>
          <w:tcPr>
            <w:tcW w:w="6518" w:type="dxa"/>
            <w:gridSpan w:val="5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 Становление средневековой Европы 6-11 вв.</w:t>
            </w:r>
          </w:p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</w:tcPr>
          <w:p w:rsidR="00666532" w:rsidRDefault="006665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147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изучает история средних веков. Раннее средневековье</w:t>
            </w: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666532" w:rsidRDefault="003D6B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653"/>
        </w:trPr>
        <w:tc>
          <w:tcPr>
            <w:tcW w:w="1135" w:type="dxa"/>
          </w:tcPr>
          <w:p w:rsidR="00666532" w:rsidRDefault="0066653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Возникновение и распад империи Карла Великого.</w:t>
            </w:r>
          </w:p>
          <w:p w:rsidR="00666532" w:rsidRDefault="00666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666532" w:rsidRDefault="003D6B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816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Среди невзгод и опасностей. Западная Европа в 9 -11вв.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Входное тестирование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418" w:type="dxa"/>
            <w:gridSpan w:val="2"/>
          </w:tcPr>
          <w:p w:rsidR="00666532" w:rsidRDefault="003D6B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825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Феодальная раздробленность Западной Европы в 9-11 веках.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Культура раннего средневековья.</w:t>
            </w: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666532" w:rsidRDefault="003D6B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866"/>
        </w:trPr>
        <w:tc>
          <w:tcPr>
            <w:tcW w:w="6518" w:type="dxa"/>
            <w:gridSpan w:val="5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2.Византийская Империя и славяне в 6-11 вв.</w:t>
            </w: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:rsidR="00666532" w:rsidRDefault="0066653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850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5.</w:t>
            </w:r>
          </w:p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Византийское тысячелетие. </w:t>
            </w: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918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666532" w:rsidRDefault="0066653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Византии.</w:t>
            </w:r>
          </w:p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995" w:type="dxa"/>
            <w:gridSpan w:val="2"/>
          </w:tcPr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954"/>
        </w:trPr>
        <w:tc>
          <w:tcPr>
            <w:tcW w:w="6518" w:type="dxa"/>
            <w:gridSpan w:val="5"/>
          </w:tcPr>
          <w:p w:rsidR="00666532" w:rsidRDefault="00666532">
            <w:pPr>
              <w:tabs>
                <w:tab w:val="center" w:pos="29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6532" w:rsidRDefault="003D6B9A">
            <w:pPr>
              <w:tabs>
                <w:tab w:val="center" w:pos="29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 Славяне и арабы в 6-11вв.</w:t>
            </w:r>
          </w:p>
          <w:p w:rsidR="00666532" w:rsidRDefault="00666532">
            <w:pPr>
              <w:tabs>
                <w:tab w:val="center" w:pos="29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6532" w:rsidRDefault="00666532">
            <w:pPr>
              <w:tabs>
                <w:tab w:val="center" w:pos="29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630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славянских государств</w:t>
            </w: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147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Арабы и рождение новой религии</w:t>
            </w:r>
          </w:p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ислама.</w:t>
            </w:r>
          </w:p>
          <w:p w:rsidR="00666532" w:rsidRDefault="00666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1038"/>
        </w:trPr>
        <w:tc>
          <w:tcPr>
            <w:tcW w:w="6518" w:type="dxa"/>
            <w:gridSpan w:val="5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5. Средневековой город в Западной Европе и Центральной Европе.</w:t>
            </w:r>
          </w:p>
          <w:p w:rsidR="00666532" w:rsidRDefault="00666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6532" w:rsidRDefault="00666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1155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Средневековая деревня и ее обитатели.</w:t>
            </w:r>
          </w:p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рыцарском замке.</w:t>
            </w: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1036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средневековых городов ремесло и торговля в Средние века.</w:t>
            </w:r>
          </w:p>
          <w:p w:rsidR="00666532" w:rsidRDefault="00666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147"/>
        </w:trPr>
        <w:tc>
          <w:tcPr>
            <w:tcW w:w="6518" w:type="dxa"/>
            <w:gridSpan w:val="5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6. Католическая церковь в 11-13 вв.</w:t>
            </w:r>
          </w:p>
          <w:p w:rsidR="00666532" w:rsidRDefault="00666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552"/>
        </w:trPr>
        <w:tc>
          <w:tcPr>
            <w:tcW w:w="1135" w:type="dxa"/>
          </w:tcPr>
          <w:p w:rsidR="00666532" w:rsidRDefault="0066653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Могущество папской власти.</w:t>
            </w: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147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12</w:t>
            </w: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Крестовые походы.</w:t>
            </w:r>
          </w:p>
          <w:p w:rsidR="00666532" w:rsidRDefault="00666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147"/>
        </w:trPr>
        <w:tc>
          <w:tcPr>
            <w:tcW w:w="6518" w:type="dxa"/>
            <w:gridSpan w:val="5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7. Образование централизованных государств в Западной Европе.</w:t>
            </w:r>
          </w:p>
          <w:p w:rsidR="00666532" w:rsidRDefault="00666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147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13</w:t>
            </w: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происходило объединение Франции.</w:t>
            </w:r>
          </w:p>
          <w:p w:rsidR="00666532" w:rsidRDefault="00666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147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14</w:t>
            </w: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Столетняя война.</w:t>
            </w:r>
          </w:p>
          <w:p w:rsidR="00666532" w:rsidRDefault="00666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147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королевской власти в конце 15 в. во Франции и Англии.</w:t>
            </w:r>
          </w:p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147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Реконкиста и образование централизованных государств на Пиренейском полуострове.</w:t>
            </w:r>
          </w:p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Контрольная работа.</w:t>
            </w: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645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Государства, оставшиеся раздробленными: Германия и Италия в 12-15 вв.</w:t>
            </w:r>
          </w:p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600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Контрольное тестирование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147"/>
        </w:trPr>
        <w:tc>
          <w:tcPr>
            <w:tcW w:w="6518" w:type="dxa"/>
            <w:gridSpan w:val="5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8. Славянские государства и Византия в 14-15вв.</w:t>
            </w:r>
          </w:p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147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Гуситкое движение в Чехии.</w:t>
            </w:r>
          </w:p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147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Завоевание турками-османами</w:t>
            </w:r>
          </w:p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Балканского полуострова.</w:t>
            </w:r>
          </w:p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706"/>
        </w:trPr>
        <w:tc>
          <w:tcPr>
            <w:tcW w:w="6518" w:type="dxa"/>
            <w:gridSpan w:val="5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9. Культура Западной Европы в Средние века</w:t>
            </w: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gridAfter w:val="1"/>
          <w:wAfter w:w="8" w:type="dxa"/>
          <w:trHeight w:val="147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1" w:type="dxa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 философия.</w:t>
            </w:r>
          </w:p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Средневековая литература.</w:t>
            </w: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147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Средневековое искусство.</w:t>
            </w: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147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раннего Возрождения в Италия.</w:t>
            </w:r>
          </w:p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666532" w:rsidRDefault="003D6B9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378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Научные открытия и изобретения.</w:t>
            </w:r>
          </w:p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666532" w:rsidRDefault="003D6B9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435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9" w:type="dxa"/>
            <w:gridSpan w:val="2"/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по теме: «Культура Западной Европы в средние века».</w:t>
            </w:r>
          </w:p>
        </w:tc>
        <w:tc>
          <w:tcPr>
            <w:tcW w:w="995" w:type="dxa"/>
            <w:gridSpan w:val="2"/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66532" w:rsidRDefault="003D6B9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147"/>
        </w:trPr>
        <w:tc>
          <w:tcPr>
            <w:tcW w:w="6518" w:type="dxa"/>
            <w:gridSpan w:val="5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10. Народы Азии, Америки и Африки в Средние века.</w:t>
            </w:r>
          </w:p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147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Средневековая Азия: Китай. Индия, Япония.</w:t>
            </w:r>
          </w:p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666532" w:rsidRDefault="003D6B9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419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 и народы Африки и доколумбовой Америки.</w:t>
            </w:r>
          </w:p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666532" w:rsidRDefault="003D6B9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147"/>
        </w:trPr>
        <w:tc>
          <w:tcPr>
            <w:tcW w:w="1135" w:type="dxa"/>
          </w:tcPr>
          <w:p w:rsidR="00666532" w:rsidRDefault="003D6B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9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Контрольное тестирование по курсу «История средних веков» </w:t>
            </w:r>
          </w:p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666532" w:rsidRDefault="003D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666532" w:rsidRDefault="003D6B9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76" w:type="dxa"/>
            <w:gridSpan w:val="2"/>
          </w:tcPr>
          <w:p w:rsidR="00666532" w:rsidRDefault="0066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6532" w:rsidRDefault="003D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6532" w:rsidRDefault="003D6B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Итого - 28 часов</w:t>
      </w: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3D6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 по истории России  в 6 классе (40ч.)</w:t>
      </w:r>
    </w:p>
    <w:p w:rsidR="00666532" w:rsidRDefault="006665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30" w:type="dxa"/>
        <w:tblInd w:w="-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678"/>
        <w:gridCol w:w="1134"/>
        <w:gridCol w:w="1441"/>
        <w:gridCol w:w="1417"/>
      </w:tblGrid>
      <w:tr w:rsidR="00666532">
        <w:trPr>
          <w:trHeight w:val="722"/>
        </w:trPr>
        <w:tc>
          <w:tcPr>
            <w:tcW w:w="709" w:type="dxa"/>
            <w:vMerge w:val="restart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 урока</w:t>
            </w:r>
          </w:p>
        </w:tc>
        <w:tc>
          <w:tcPr>
            <w:tcW w:w="851" w:type="dxa"/>
            <w:vMerge w:val="restart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 в теме</w:t>
            </w:r>
          </w:p>
        </w:tc>
        <w:tc>
          <w:tcPr>
            <w:tcW w:w="4678" w:type="dxa"/>
            <w:vMerge w:val="restart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858" w:type="dxa"/>
            <w:gridSpan w:val="2"/>
            <w:tcBorders>
              <w:bottom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66532">
        <w:trPr>
          <w:trHeight w:val="665"/>
        </w:trPr>
        <w:tc>
          <w:tcPr>
            <w:tcW w:w="709" w:type="dxa"/>
            <w:vMerge/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right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666532">
        <w:trPr>
          <w:trHeight w:val="2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420"/>
        </w:trPr>
        <w:tc>
          <w:tcPr>
            <w:tcW w:w="6238" w:type="dxa"/>
            <w:gridSpan w:val="3"/>
            <w:tcBorders>
              <w:top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Народы и государства Восточной Европы в древности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righ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Древнейшие люди на территории Восточно-Европейской равнины.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531"/>
        </w:trPr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народов Восточной Европы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до н.э.-середине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в.н.э.</w:t>
            </w: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D6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государства на территории Восточной Европы.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D6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теме:</w:t>
            </w:r>
          </w:p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«Народы и государства Восточной Европы в древности»</w:t>
            </w: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6238" w:type="dxa"/>
            <w:gridSpan w:val="3"/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Древня Русь в IX-первой половине XII веках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10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66653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Контрольное тестирование по теме: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«Народы и государства Восточной Европы в древности»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D6B9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древнерусского государства.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D6B9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770"/>
        </w:trPr>
        <w:tc>
          <w:tcPr>
            <w:tcW w:w="709" w:type="dxa"/>
            <w:tcBorders>
              <w:bottom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Русь в конце  X-первой половине XI веках.</w:t>
            </w:r>
          </w:p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государства.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D6B9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839"/>
        </w:trPr>
        <w:tc>
          <w:tcPr>
            <w:tcW w:w="709" w:type="dxa"/>
            <w:tcBorders>
              <w:top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Русь в конце  X-первой половине XI веках.</w:t>
            </w:r>
          </w:p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государства.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D6B9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Русь в середине 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-начале 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D6B9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Русь в середине 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-начале 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bottom w:val="single" w:sz="4" w:space="0" w:color="auto"/>
              <w:right w:val="single" w:sz="4" w:space="0" w:color="auto"/>
            </w:tcBorders>
          </w:tcPr>
          <w:p w:rsidR="00666532" w:rsidRDefault="003D6B9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Общественный строй Древней Руси.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right w:val="single" w:sz="4" w:space="0" w:color="auto"/>
            </w:tcBorders>
          </w:tcPr>
          <w:p w:rsidR="00666532" w:rsidRDefault="003D6B9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Древнерусская культура.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D6B9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Древнерусская культура.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D6B9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660"/>
        </w:trPr>
        <w:tc>
          <w:tcPr>
            <w:tcW w:w="709" w:type="dxa"/>
            <w:tcBorders>
              <w:bottom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 контроль.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Тестирование.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D6B9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6238" w:type="dxa"/>
            <w:gridSpan w:val="3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Русь в середине XII- нач.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</w:t>
            </w: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66653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удельного периода. Княжества Южной Руси.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D6B9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Княжества Северо-Восточной Руси.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D6B9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Боярские республики Северо-Западной Руси.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bottom w:val="single" w:sz="4" w:space="0" w:color="auto"/>
              <w:right w:val="single" w:sz="4" w:space="0" w:color="auto"/>
            </w:tcBorders>
          </w:tcPr>
          <w:p w:rsidR="00666532" w:rsidRDefault="003D6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</w:t>
            </w:r>
          </w:p>
          <w:p w:rsidR="00666532" w:rsidRDefault="0066653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Руси.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Руси.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D6B9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контроль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Контрольное тестирование.</w:t>
            </w: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D6B9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6238" w:type="dxa"/>
            <w:gridSpan w:val="3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Русские земли в середине XII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666532"/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900"/>
        </w:trPr>
        <w:tc>
          <w:tcPr>
            <w:tcW w:w="709" w:type="dxa"/>
            <w:tcBorders>
              <w:bottom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Походы Батыя на Русь.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D6B9A" w:rsidP="003D6B9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701"/>
        </w:trPr>
        <w:tc>
          <w:tcPr>
            <w:tcW w:w="709" w:type="dxa"/>
            <w:tcBorders>
              <w:top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Борьба Северо-Западной Руси против экспансии с Запада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F3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3D6B9A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586"/>
        </w:trPr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Борьба Северо-Западной Руси против экспансии с Запада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F3ED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3D6B9A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земли под властью Золотой Орды.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bottom w:val="single" w:sz="4" w:space="0" w:color="auto"/>
              <w:right w:val="single" w:sz="4" w:space="0" w:color="auto"/>
            </w:tcBorders>
          </w:tcPr>
          <w:p w:rsidR="00666532" w:rsidRDefault="003F3ED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земли под властью Золотой Орды.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right w:val="single" w:sz="4" w:space="0" w:color="auto"/>
            </w:tcBorders>
          </w:tcPr>
          <w:p w:rsidR="00666532" w:rsidRDefault="003F3ED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3D6B9A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и Тверь: борьба за лидерство.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F3ED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D6B9A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контроль. Тестирование.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F3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D6B9A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6238" w:type="dxa"/>
            <w:gridSpan w:val="3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Русские земли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-первой половине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666532"/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982"/>
        </w:trPr>
        <w:tc>
          <w:tcPr>
            <w:tcW w:w="709" w:type="dxa"/>
            <w:tcBorders>
              <w:bottom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объединения русских земель вокруг Москвы.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F3ED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3D6B9A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922"/>
        </w:trPr>
        <w:tc>
          <w:tcPr>
            <w:tcW w:w="709" w:type="dxa"/>
            <w:tcBorders>
              <w:top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Московское княжество в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-середине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666532">
            <w:pPr>
              <w:tabs>
                <w:tab w:val="left" w:pos="360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F3ED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3D6B9A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Соперники Москвы. Повторение и контроль. Тестирование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F3ED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3D6B9A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rPr>
          <w:trHeight w:val="682"/>
        </w:trPr>
        <w:tc>
          <w:tcPr>
            <w:tcW w:w="6238" w:type="dxa"/>
            <w:gridSpan w:val="3"/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Формирование единого Русского государства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</w:t>
            </w: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66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русских земель вокруг Москвы.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F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D6B9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русских земель вокруг Москвы.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F3ED1" w:rsidP="003F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D6B9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государство во второй половине 15-начале 16 в.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F3ED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культура в14-начале16 века.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F3ED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3D6B9A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культура в 14-начале 16 века.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F3ED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3D6B9A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по курсу.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F3ED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3D6B9A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Контрольное тестирование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F3ED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3D6B9A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532">
        <w:tc>
          <w:tcPr>
            <w:tcW w:w="709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по курсу.</w:t>
            </w:r>
          </w:p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532" w:rsidRDefault="003D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66532" w:rsidRDefault="003F3ED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3D6B9A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532" w:rsidRDefault="00666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6532" w:rsidRDefault="00666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532" w:rsidRDefault="003F3ED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ИТОГО –68</w:t>
      </w:r>
      <w:r w:rsidR="003D6B9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часов</w:t>
      </w:r>
    </w:p>
    <w:p w:rsidR="00666532" w:rsidRDefault="00666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532" w:rsidRDefault="00666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532" w:rsidRDefault="00666532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6653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99" w:right="1106" w:bottom="1134" w:left="851" w:header="709" w:footer="709" w:gutter="0"/>
          <w:cols w:space="708"/>
          <w:docGrid w:linePitch="360"/>
        </w:sectPr>
      </w:pPr>
    </w:p>
    <w:p w:rsidR="00666532" w:rsidRDefault="003D6B9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Учебно- методическое и материально-техническое обеспечение образовательной деятельности.</w:t>
      </w:r>
    </w:p>
    <w:p w:rsidR="00666532" w:rsidRDefault="006665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32" w:rsidRDefault="003D6B9A">
      <w:pPr>
        <w:shd w:val="clear" w:color="auto" w:fill="FFFFFF"/>
        <w:tabs>
          <w:tab w:val="left" w:pos="557"/>
        </w:tabs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Программно-нормативное обеспечение:</w:t>
      </w:r>
    </w:p>
    <w:p w:rsidR="00666532" w:rsidRDefault="003D6B9A">
      <w:pPr>
        <w:pStyle w:val="afb"/>
        <w:numPr>
          <w:ilvl w:val="0"/>
          <w:numId w:val="12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ФГОС: основное общее образование // ФГОС. М.: Просвещение, 2009.</w:t>
      </w:r>
    </w:p>
    <w:p w:rsidR="00666532" w:rsidRDefault="003D6B9A">
      <w:pPr>
        <w:pStyle w:val="afb"/>
        <w:numPr>
          <w:ilvl w:val="0"/>
          <w:numId w:val="12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Концепция единого учебно-методического комплекса по отечественной истории (</w:t>
      </w:r>
      <w:hyperlink r:id="rId16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http://минобрнауки.рф/документы/3483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666532" w:rsidRDefault="003D6B9A">
      <w:pPr>
        <w:pStyle w:val="afb"/>
        <w:numPr>
          <w:ilvl w:val="0"/>
          <w:numId w:val="12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Историко-культурный стандарт (</w:t>
      </w:r>
      <w:hyperlink r:id="rId17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http://минобрнауки.рф/документы/3483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666532" w:rsidRDefault="003D6B9A">
      <w:pPr>
        <w:pStyle w:val="afb"/>
        <w:numPr>
          <w:ilvl w:val="0"/>
          <w:numId w:val="12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России. 6-10 классы: рабочая программа/И.Л. Андреев, О.В. Волобуев, Л.М. Ляшенко и др. - М.: Дрофа, 2016. — 124 с. </w:t>
      </w:r>
    </w:p>
    <w:p w:rsidR="00666532" w:rsidRDefault="00666532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666532" w:rsidRDefault="003D6B9A">
      <w:pPr>
        <w:pStyle w:val="afb"/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Учебники, реализующие рабочую программу:</w:t>
      </w:r>
    </w:p>
    <w:p w:rsidR="00666532" w:rsidRDefault="003D6B9A">
      <w:pPr>
        <w:pStyle w:val="af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«История России с древнейших времён до конца XVI в. 6 класс» И.Л. Андреева, И.Н. Фёдорова – М.: Дрофа, 2016</w:t>
      </w:r>
    </w:p>
    <w:p w:rsidR="00666532" w:rsidRDefault="0066653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66532" w:rsidRDefault="003D6B9A">
      <w:pPr>
        <w:shd w:val="clear" w:color="auto" w:fill="FFFFFF"/>
        <w:tabs>
          <w:tab w:val="left" w:pos="562"/>
        </w:tabs>
        <w:spacing w:after="0" w:line="240" w:lineRule="auto"/>
        <w:ind w:left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Состав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учебно-методиче</w:t>
      </w:r>
      <w:r>
        <w:rPr>
          <w:rFonts w:ascii="Times New Roman" w:hAnsi="Times New Roman" w:cs="Times New Roman"/>
          <w:i/>
          <w:iCs/>
          <w:sz w:val="24"/>
          <w:szCs w:val="24"/>
        </w:rPr>
        <w:t>ского комплекта:</w:t>
      </w:r>
    </w:p>
    <w:p w:rsidR="00666532" w:rsidRDefault="003D6B9A">
      <w:pPr>
        <w:numPr>
          <w:ilvl w:val="0"/>
          <w:numId w:val="13"/>
        </w:numPr>
        <w:shd w:val="clear" w:color="auto" w:fill="FFFFFF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Учебник. «История России с древнейших времён до конца XVI в. 6 класс» И.Л. Андреева, И.Н. Фёдорова – М.: Дрофа, 2016</w:t>
      </w:r>
    </w:p>
    <w:p w:rsidR="00666532" w:rsidRDefault="003D6B9A">
      <w:pPr>
        <w:numPr>
          <w:ilvl w:val="0"/>
          <w:numId w:val="13"/>
        </w:numPr>
        <w:shd w:val="clear" w:color="auto" w:fill="FFFFFF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России. 6-10 классы: рабочая программа/И.Л. Андреев, О.В. Волобуев, Л.М. Ляшенко и др. - М.: Дрофа, 2016. — 124 с. </w:t>
      </w:r>
    </w:p>
    <w:p w:rsidR="00666532" w:rsidRDefault="003D6B9A">
      <w:pPr>
        <w:numPr>
          <w:ilvl w:val="0"/>
          <w:numId w:val="13"/>
        </w:numPr>
        <w:shd w:val="clear" w:color="auto" w:fill="FFFFFF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Симонова Е.В. Методическое пособие к учебнику И.Л. Андреева, И.Н. Фёдорова «История России с древнейших времён до конца XVI в. 6 класс» (</w:t>
      </w:r>
      <w:hyperlink r:id="rId18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file:///C:/Users/qq/Downloads/%D0%9C%D0%B5%D1%82%D0%BE%D0%B4%20%D0%BF%D0%BE%D1%81%D0%BE%D0%B1%D0%B8%D0%B5%206%20(6).pdf)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532" w:rsidRDefault="003D6B9A">
      <w:pPr>
        <w:numPr>
          <w:ilvl w:val="0"/>
          <w:numId w:val="13"/>
        </w:numPr>
        <w:shd w:val="clear" w:color="auto" w:fill="FFFFFF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Хрестоматия. История России с древнейших времён до конца XVI в. – М.: Дрофа, 2016</w:t>
      </w:r>
    </w:p>
    <w:p w:rsidR="00666532" w:rsidRDefault="003D6B9A">
      <w:pPr>
        <w:numPr>
          <w:ilvl w:val="0"/>
          <w:numId w:val="13"/>
        </w:numPr>
        <w:shd w:val="clear" w:color="auto" w:fill="FFFFFF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Клоков В. А., Симонова Е. В. Рабочая тетрадь к учебнику «История России с древнейших времён до конца XVI в. 6 класс» – М.: Дрофа, 2016</w:t>
      </w:r>
    </w:p>
    <w:p w:rsidR="00666532" w:rsidRDefault="003D6B9A">
      <w:pPr>
        <w:numPr>
          <w:ilvl w:val="0"/>
          <w:numId w:val="13"/>
        </w:numPr>
        <w:shd w:val="clear" w:color="auto" w:fill="FFFFFF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Атлас «История России с древнейших времён до конца XVI в. 6 класс» – М.: Дрофа, 2016</w:t>
      </w:r>
    </w:p>
    <w:p w:rsidR="00666532" w:rsidRDefault="003D6B9A">
      <w:pPr>
        <w:numPr>
          <w:ilvl w:val="0"/>
          <w:numId w:val="13"/>
        </w:numPr>
        <w:shd w:val="clear" w:color="auto" w:fill="FFFFFF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Контурные карты «История России с древнейших времён до конца XVI в. 6 класс» – М.: Дрофа, 2016</w:t>
      </w:r>
    </w:p>
    <w:p w:rsidR="00666532" w:rsidRDefault="006665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532" w:rsidRDefault="003D6B9A">
      <w:pPr>
        <w:tabs>
          <w:tab w:val="left" w:pos="284"/>
          <w:tab w:val="left" w:pos="567"/>
        </w:tabs>
        <w:spacing w:after="0" w:line="240" w:lineRule="auto"/>
        <w:ind w:right="-1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Ресурсы Интернет</w:t>
      </w:r>
    </w:p>
    <w:p w:rsidR="00666532" w:rsidRDefault="003D6B9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Исторические журналы</w:t>
      </w:r>
    </w:p>
    <w:p w:rsidR="00666532" w:rsidRDefault="003D6B9A">
      <w:pPr>
        <w:numPr>
          <w:ilvl w:val="0"/>
          <w:numId w:val="14"/>
        </w:numPr>
        <w:spacing w:after="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Альманах «Одиссей. Человек в истории»: </w:t>
      </w:r>
      <w:hyperlink r:id="rId19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http://www.odysseus.msk.ru/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Один из самых интересных исторических проектов.</w:t>
      </w:r>
    </w:p>
    <w:p w:rsidR="00666532" w:rsidRDefault="003D6B9A">
      <w:pPr>
        <w:numPr>
          <w:ilvl w:val="0"/>
          <w:numId w:val="14"/>
        </w:numPr>
        <w:spacing w:after="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журнал «Мир истории»: </w:t>
      </w:r>
      <w:hyperlink r:id="rId20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http://www.historia.ru/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Публикует новые статьи историков, но навигация неудобная.</w:t>
      </w:r>
    </w:p>
    <w:p w:rsidR="00666532" w:rsidRDefault="003D6B9A">
      <w:pPr>
        <w:numPr>
          <w:ilvl w:val="0"/>
          <w:numId w:val="14"/>
        </w:numPr>
        <w:spacing w:after="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исторического иллюстрированного журнала «Родина»: </w:t>
      </w:r>
      <w:hyperlink r:id="rId21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http://www.</w:t>
        </w:r>
      </w:hyperlink>
      <w:r>
        <w:rPr>
          <w:rFonts w:ascii="Times New Roman" w:hAnsi="Times New Roman" w:cs="Times New Roman"/>
          <w:sz w:val="24"/>
          <w:szCs w:val="24"/>
        </w:rPr>
        <w:t>istrodina.com/</w:t>
      </w:r>
    </w:p>
    <w:p w:rsidR="00666532" w:rsidRDefault="003D6B9A">
      <w:pPr>
        <w:numPr>
          <w:ilvl w:val="0"/>
          <w:numId w:val="14"/>
        </w:numPr>
        <w:spacing w:after="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Исторический раздел журнала «Скепсис»: </w:t>
      </w:r>
      <w:hyperlink r:id="rId22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http://www.scepsis.ru/library/</w:t>
        </w:r>
      </w:hyperlink>
      <w:r>
        <w:rPr>
          <w:rFonts w:ascii="Times New Roman" w:hAnsi="Times New Roman" w:cs="Times New Roman"/>
          <w:sz w:val="24"/>
          <w:szCs w:val="24"/>
        </w:rPr>
        <w:t>history/page1/</w:t>
      </w:r>
    </w:p>
    <w:p w:rsidR="00666532" w:rsidRDefault="003D6B9A">
      <w:pPr>
        <w:numPr>
          <w:ilvl w:val="0"/>
          <w:numId w:val="14"/>
        </w:numPr>
        <w:spacing w:after="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«Новый исторический вестник»: </w:t>
      </w:r>
      <w:hyperlink r:id="rId23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http://www.nivestnik.ru/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Посвящен в основном российской истории XIX–XX вв.</w:t>
      </w:r>
    </w:p>
    <w:p w:rsidR="00666532" w:rsidRDefault="003D6B9A">
      <w:pPr>
        <w:numPr>
          <w:ilvl w:val="0"/>
          <w:numId w:val="14"/>
        </w:numPr>
        <w:spacing w:after="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Научно-популярный просветительский журнал «Историк»: </w:t>
      </w:r>
      <w:hyperlink r:id="rId24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http://www.</w:t>
        </w:r>
      </w:hyperlink>
      <w:r>
        <w:rPr>
          <w:rFonts w:ascii="Times New Roman" w:hAnsi="Times New Roman" w:cs="Times New Roman"/>
          <w:sz w:val="24"/>
          <w:szCs w:val="24"/>
        </w:rPr>
        <w:t>historicus.ru/ Много самых разных исторических материалов.</w:t>
      </w:r>
    </w:p>
    <w:p w:rsidR="00666532" w:rsidRDefault="006665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66532" w:rsidRDefault="003D6B9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Федеральные методические ресурсы по истории</w:t>
      </w:r>
    </w:p>
    <w:p w:rsidR="00666532" w:rsidRDefault="003D6B9A">
      <w:pPr>
        <w:numPr>
          <w:ilvl w:val="0"/>
          <w:numId w:val="15"/>
        </w:numPr>
        <w:tabs>
          <w:tab w:val="left" w:pos="440"/>
        </w:tabs>
        <w:spacing w:after="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журнала «Преподавание истории в школе»: </w:t>
      </w:r>
      <w:hyperlink r:id="rId25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http://pish.ru/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Много разнообразной полезной информации.</w:t>
      </w:r>
    </w:p>
    <w:p w:rsidR="00666532" w:rsidRDefault="003D6B9A">
      <w:pPr>
        <w:numPr>
          <w:ilvl w:val="0"/>
          <w:numId w:val="15"/>
        </w:numPr>
        <w:tabs>
          <w:tab w:val="left" w:pos="440"/>
        </w:tabs>
        <w:spacing w:after="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Сеть творческих учителей: </w:t>
      </w:r>
      <w:hyperlink r:id="rId26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http://it-n.ru/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Создана при поддержке корпорации Майкрософт, чтобы дать возможность учителям общаться и обмениваться информацией и материалами по использованию информационных и коммуникационных технологий в образовании.</w:t>
      </w:r>
    </w:p>
    <w:p w:rsidR="00666532" w:rsidRDefault="003D6B9A">
      <w:pPr>
        <w:numPr>
          <w:ilvl w:val="0"/>
          <w:numId w:val="15"/>
        </w:numPr>
        <w:tabs>
          <w:tab w:val="left" w:pos="440"/>
        </w:tabs>
        <w:spacing w:after="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Бесплатный школьный портал ПроШколу.ру: </w:t>
      </w:r>
      <w:hyperlink r:id="rId27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http://www.proshkolu.ru/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Электронная версия газеты «История» (приложение к газете «Первое</w:t>
      </w:r>
    </w:p>
    <w:p w:rsidR="00666532" w:rsidRDefault="003D6B9A">
      <w:pPr>
        <w:numPr>
          <w:ilvl w:val="0"/>
          <w:numId w:val="15"/>
        </w:numPr>
        <w:tabs>
          <w:tab w:val="left" w:pos="440"/>
        </w:tabs>
        <w:spacing w:after="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сентября» и сайт «Я иду на урок истории»): </w:t>
      </w:r>
      <w:hyperlink r:id="rId28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http://his.1september.ru/</w:t>
        </w:r>
      </w:hyperlink>
    </w:p>
    <w:p w:rsidR="00666532" w:rsidRDefault="003D6B9A">
      <w:pPr>
        <w:numPr>
          <w:ilvl w:val="0"/>
          <w:numId w:val="15"/>
        </w:numPr>
        <w:tabs>
          <w:tab w:val="left" w:pos="440"/>
        </w:tabs>
        <w:spacing w:after="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Фестиваль педагогических идей «Открытый урок»: </w:t>
      </w:r>
      <w:hyperlink r:id="rId29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http://festival.</w:t>
        </w:r>
      </w:hyperlink>
      <w:r>
        <w:rPr>
          <w:rFonts w:ascii="Times New Roman" w:hAnsi="Times New Roman" w:cs="Times New Roman"/>
          <w:sz w:val="24"/>
          <w:szCs w:val="24"/>
        </w:rPr>
        <w:t>1september.ru/ Много разных материалов (включая презентации) по истории и другим предметам.</w:t>
      </w:r>
    </w:p>
    <w:p w:rsidR="00666532" w:rsidRDefault="003D6B9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Коллекции и каталоги полезных ресурсов</w:t>
      </w:r>
    </w:p>
    <w:p w:rsidR="00666532" w:rsidRDefault="003D6B9A">
      <w:pPr>
        <w:numPr>
          <w:ilvl w:val="0"/>
          <w:numId w:val="16"/>
        </w:numPr>
        <w:tabs>
          <w:tab w:val="left" w:pos="550"/>
        </w:tabs>
        <w:spacing w:after="0" w:line="240" w:lineRule="auto"/>
        <w:ind w:left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портал «Российское образование»: </w:t>
      </w:r>
      <w:hyperlink r:id="rId30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http://edu.ru/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Содержит много разнообразных материалов по образованию. Имеет выход на список ссылок на федеральные образовательные порталы и ресурсы для общего образования, обширный каталог ресурсов.</w:t>
      </w:r>
    </w:p>
    <w:p w:rsidR="00666532" w:rsidRDefault="003D6B9A">
      <w:pPr>
        <w:numPr>
          <w:ilvl w:val="0"/>
          <w:numId w:val="16"/>
        </w:numPr>
        <w:tabs>
          <w:tab w:val="left" w:pos="550"/>
        </w:tabs>
        <w:spacing w:after="0" w:line="240" w:lineRule="auto"/>
        <w:ind w:left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Российский общеобразовательный портал: </w:t>
      </w:r>
      <w:hyperlink r:id="rId31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http://www.school.edu.ru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Коллекции исторических документов, материалов по мировой художественной культуре и т. д.</w:t>
      </w:r>
    </w:p>
    <w:p w:rsidR="00666532" w:rsidRDefault="003D6B9A">
      <w:pPr>
        <w:numPr>
          <w:ilvl w:val="0"/>
          <w:numId w:val="16"/>
        </w:numPr>
        <w:tabs>
          <w:tab w:val="left" w:pos="550"/>
        </w:tabs>
        <w:spacing w:after="0" w:line="240" w:lineRule="auto"/>
        <w:ind w:left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информационно-образовательных ресурсов: </w:t>
      </w:r>
      <w:hyperlink r:id="rId32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http://fcior.edu.ru/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Хранилище электронных образовательных ресурсов.</w:t>
      </w:r>
    </w:p>
    <w:p w:rsidR="00666532" w:rsidRDefault="003D6B9A">
      <w:pPr>
        <w:numPr>
          <w:ilvl w:val="0"/>
          <w:numId w:val="16"/>
        </w:numPr>
        <w:tabs>
          <w:tab w:val="left" w:pos="550"/>
        </w:tabs>
        <w:spacing w:after="0" w:line="240" w:lineRule="auto"/>
        <w:ind w:left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Единая коллекция цифровых образовательных ресурсов: </w:t>
      </w:r>
      <w:hyperlink r:id="rId33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http://school-</w:t>
        </w:r>
      </w:hyperlink>
      <w:r>
        <w:rPr>
          <w:rFonts w:ascii="Times New Roman" w:hAnsi="Times New Roman" w:cs="Times New Roman"/>
          <w:sz w:val="24"/>
          <w:szCs w:val="24"/>
        </w:rPr>
        <w:t>collection.edu.ru/ Можно бесплатно скачать ряд полезных ресурсов.</w:t>
      </w:r>
    </w:p>
    <w:p w:rsidR="00666532" w:rsidRDefault="003D6B9A">
      <w:pPr>
        <w:numPr>
          <w:ilvl w:val="0"/>
          <w:numId w:val="16"/>
        </w:numPr>
        <w:tabs>
          <w:tab w:val="left" w:pos="550"/>
        </w:tabs>
        <w:spacing w:after="0" w:line="240" w:lineRule="auto"/>
        <w:ind w:left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Единое окно доступа к образовательным ресурсам: </w:t>
      </w:r>
      <w:hyperlink r:id="rId34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http://window.edu.</w:t>
        </w:r>
      </w:hyperlink>
      <w:r>
        <w:rPr>
          <w:rFonts w:ascii="Times New Roman" w:hAnsi="Times New Roman" w:cs="Times New Roman"/>
          <w:sz w:val="24"/>
          <w:szCs w:val="24"/>
        </w:rPr>
        <w:t>ru/ Каталог интернет-ресурсов, полнотекстовая библиотека учебных и методических материалов.</w:t>
      </w:r>
    </w:p>
    <w:p w:rsidR="00666532" w:rsidRDefault="003D6B9A">
      <w:pPr>
        <w:numPr>
          <w:ilvl w:val="0"/>
          <w:numId w:val="16"/>
        </w:numPr>
        <w:tabs>
          <w:tab w:val="left" w:pos="550"/>
        </w:tabs>
        <w:spacing w:after="0" w:line="240" w:lineRule="auto"/>
        <w:ind w:left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Путеводитель по краеведческим ресурсам на библиотечных интернет-сайтах: </w:t>
      </w:r>
      <w:hyperlink r:id="rId35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http://www.nlr.ru/res/inv/kray/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Очень полезный ресурс, поиск по регионам и типам библиотек.</w:t>
      </w:r>
    </w:p>
    <w:p w:rsidR="00666532" w:rsidRDefault="0066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532" w:rsidRDefault="00666532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666532">
          <w:headerReference w:type="even" r:id="rId36"/>
          <w:footerReference w:type="even" r:id="rId37"/>
          <w:footerReference w:type="default" r:id="rId38"/>
          <w:pgSz w:w="11906" w:h="16838"/>
          <w:pgMar w:top="709" w:right="425" w:bottom="425" w:left="992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page" w:tblpX="1" w:tblpY="1066"/>
        <w:tblW w:w="13483" w:type="dxa"/>
        <w:tblLayout w:type="fixed"/>
        <w:tblLook w:val="04A0" w:firstRow="1" w:lastRow="0" w:firstColumn="1" w:lastColumn="0" w:noHBand="0" w:noVBand="1"/>
      </w:tblPr>
      <w:tblGrid>
        <w:gridCol w:w="6960"/>
        <w:gridCol w:w="6523"/>
      </w:tblGrid>
      <w:tr w:rsidR="00666532">
        <w:trPr>
          <w:trHeight w:val="3116"/>
        </w:trPr>
        <w:tc>
          <w:tcPr>
            <w:tcW w:w="6960" w:type="dxa"/>
          </w:tcPr>
          <w:p w:rsidR="00666532" w:rsidRDefault="003D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РАССМОТРЕНО</w:t>
            </w:r>
          </w:p>
          <w:p w:rsidR="00666532" w:rsidRDefault="00666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32" w:rsidRDefault="003D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учителей </w:t>
            </w:r>
          </w:p>
          <w:p w:rsidR="00666532" w:rsidRDefault="003D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гуманитарного цикла</w:t>
            </w:r>
          </w:p>
          <w:p w:rsidR="00666532" w:rsidRDefault="00666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66532" w:rsidRDefault="003D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_______________________</w:t>
            </w:r>
          </w:p>
          <w:p w:rsidR="00666532" w:rsidRDefault="003D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</w:t>
            </w:r>
          </w:p>
          <w:p w:rsidR="00666532" w:rsidRDefault="003D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«_____»_________________ 20_____г.</w:t>
            </w:r>
          </w:p>
          <w:p w:rsidR="00666532" w:rsidRDefault="00666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32" w:rsidRDefault="003D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 ______  (Зарудняя Г.В)</w:t>
            </w:r>
          </w:p>
          <w:p w:rsidR="00666532" w:rsidRDefault="0066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</w:tcPr>
          <w:p w:rsidR="00666532" w:rsidRDefault="003D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666532" w:rsidRDefault="0066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32" w:rsidRDefault="003D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заместителем директора по УВР</w:t>
            </w:r>
          </w:p>
          <w:p w:rsidR="00666532" w:rsidRDefault="0066653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66532" w:rsidRDefault="0066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66532" w:rsidRDefault="003D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«_____»_________________ 20_____г.</w:t>
            </w:r>
          </w:p>
          <w:p w:rsidR="00666532" w:rsidRDefault="0066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66532" w:rsidRDefault="0066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66532" w:rsidRDefault="003D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 по УВР</w:t>
            </w:r>
          </w:p>
          <w:p w:rsidR="00666532" w:rsidRDefault="0066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66532" w:rsidRDefault="003D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 (Куликова И.Е.)</w:t>
            </w:r>
          </w:p>
          <w:p w:rsidR="00666532" w:rsidRDefault="006665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66532" w:rsidRDefault="00666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532" w:rsidRDefault="0066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tabs>
          <w:tab w:val="left" w:pos="284"/>
          <w:tab w:val="left" w:pos="567"/>
        </w:tabs>
        <w:spacing w:after="0" w:line="240" w:lineRule="auto"/>
        <w:ind w:right="-1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6532" w:rsidRDefault="00666532">
      <w:pPr>
        <w:spacing w:line="240" w:lineRule="auto"/>
        <w:rPr>
          <w:rFonts w:ascii="Calibri" w:hAnsi="Calibri" w:cs="Calibri"/>
          <w:sz w:val="24"/>
          <w:szCs w:val="24"/>
          <w:lang w:eastAsia="en-US"/>
        </w:rPr>
      </w:pPr>
    </w:p>
    <w:p w:rsidR="00666532" w:rsidRDefault="006665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532" w:rsidRDefault="00666532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532" w:rsidRDefault="00666532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532" w:rsidRDefault="00666532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532" w:rsidRDefault="00666532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532" w:rsidRDefault="00666532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532" w:rsidRDefault="00666532">
      <w:pPr>
        <w:tabs>
          <w:tab w:val="left" w:pos="-567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  <w:sectPr w:rsidR="00666532">
          <w:pgSz w:w="11906" w:h="16838"/>
          <w:pgMar w:top="1134" w:right="851" w:bottom="567" w:left="851" w:header="709" w:footer="709" w:gutter="0"/>
          <w:cols w:space="708"/>
          <w:docGrid w:linePitch="360"/>
        </w:sectPr>
      </w:pPr>
    </w:p>
    <w:p w:rsidR="00666532" w:rsidRDefault="00666532">
      <w:pPr>
        <w:tabs>
          <w:tab w:val="left" w:pos="-567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532" w:rsidRDefault="00666532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532" w:rsidRDefault="00666532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532" w:rsidRDefault="00666532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532" w:rsidRDefault="00666532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532" w:rsidRDefault="00666532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532" w:rsidRDefault="00666532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532" w:rsidRDefault="003D6B9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66532" w:rsidRDefault="00666532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66532" w:rsidRDefault="003D6B9A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 w:type="page"/>
      </w:r>
    </w:p>
    <w:p w:rsidR="00666532" w:rsidRDefault="00666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tabs>
          <w:tab w:val="left" w:pos="9288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tabs>
          <w:tab w:val="left" w:pos="9288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tabs>
          <w:tab w:val="left" w:pos="9288"/>
        </w:tabs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tabs>
          <w:tab w:val="left" w:pos="9288"/>
        </w:tabs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666532" w:rsidRDefault="00666532">
      <w:pPr>
        <w:rPr>
          <w:sz w:val="24"/>
          <w:szCs w:val="24"/>
        </w:rPr>
      </w:pPr>
    </w:p>
    <w:sectPr w:rsidR="00666532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91D" w:rsidRDefault="0035291D">
      <w:pPr>
        <w:spacing w:line="240" w:lineRule="auto"/>
      </w:pPr>
      <w:r>
        <w:separator/>
      </w:r>
    </w:p>
  </w:endnote>
  <w:endnote w:type="continuationSeparator" w:id="0">
    <w:p w:rsidR="0035291D" w:rsidRDefault="003529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JournalSansSanPin">
    <w:altName w:val="Segoe Print"/>
    <w:charset w:val="CC"/>
    <w:family w:val="auto"/>
    <w:pitch w:val="default"/>
    <w:sig w:usb0="00000000" w:usb1="00000000" w:usb2="00000000" w:usb3="00000000" w:csb0="00000004" w:csb1="00000000"/>
  </w:font>
  <w:font w:name="TimesNewRoman">
    <w:altName w:val="MS Mincho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B9A" w:rsidRDefault="003D6B9A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232116"/>
      <w:docPartObj>
        <w:docPartGallery w:val="AutoText"/>
      </w:docPartObj>
    </w:sdtPr>
    <w:sdtEndPr/>
    <w:sdtContent>
      <w:p w:rsidR="003D6B9A" w:rsidRDefault="003D6B9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4D9">
          <w:rPr>
            <w:noProof/>
          </w:rPr>
          <w:t>1</w:t>
        </w:r>
        <w:r>
          <w:fldChar w:fldCharType="end"/>
        </w:r>
      </w:p>
    </w:sdtContent>
  </w:sdt>
  <w:p w:rsidR="003D6B9A" w:rsidRDefault="003D6B9A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B9A" w:rsidRDefault="003D6B9A">
    <w:pPr>
      <w:pStyle w:val="af6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B9A" w:rsidRDefault="003D6B9A">
    <w:pPr>
      <w:pStyle w:val="Style4"/>
      <w:widowControl/>
      <w:spacing w:line="240" w:lineRule="auto"/>
      <w:ind w:left="6564" w:right="443"/>
      <w:jc w:val="both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</w:rPr>
      <w:t>1</w:t>
    </w:r>
    <w:r>
      <w:rPr>
        <w:rStyle w:val="FontStyle43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0714"/>
      <w:docPartObj>
        <w:docPartGallery w:val="AutoText"/>
      </w:docPartObj>
    </w:sdtPr>
    <w:sdtEndPr/>
    <w:sdtContent>
      <w:p w:rsidR="003D6B9A" w:rsidRDefault="003D6B9A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4D9">
          <w:rPr>
            <w:noProof/>
          </w:rPr>
          <w:t>23</w:t>
        </w:r>
        <w:r>
          <w:fldChar w:fldCharType="end"/>
        </w:r>
      </w:p>
    </w:sdtContent>
  </w:sdt>
  <w:p w:rsidR="003D6B9A" w:rsidRDefault="003D6B9A">
    <w:pPr>
      <w:pStyle w:val="Style4"/>
      <w:widowControl/>
      <w:spacing w:line="240" w:lineRule="auto"/>
      <w:ind w:left="4646"/>
      <w:jc w:val="both"/>
      <w:rPr>
        <w:rStyle w:val="FontStyle4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91D" w:rsidRDefault="0035291D">
      <w:pPr>
        <w:spacing w:after="0"/>
      </w:pPr>
      <w:r>
        <w:separator/>
      </w:r>
    </w:p>
  </w:footnote>
  <w:footnote w:type="continuationSeparator" w:id="0">
    <w:p w:rsidR="0035291D" w:rsidRDefault="003529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B9A" w:rsidRDefault="003D6B9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B9A" w:rsidRDefault="003D6B9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B9A" w:rsidRDefault="003D6B9A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B9A" w:rsidRDefault="003D6B9A">
    <w:pPr>
      <w:pStyle w:val="Style1"/>
      <w:widowControl/>
      <w:spacing w:line="322" w:lineRule="exact"/>
      <w:ind w:left="-694" w:right="443"/>
      <w:jc w:val="right"/>
      <w:rPr>
        <w:rStyle w:val="FontStyle40"/>
      </w:rPr>
    </w:pPr>
    <w:r>
      <w:rPr>
        <w:rStyle w:val="FontStyle40"/>
      </w:rPr>
      <w:t>Приложение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4D2"/>
    <w:multiLevelType w:val="multilevel"/>
    <w:tmpl w:val="02F524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C0815"/>
    <w:multiLevelType w:val="multilevel"/>
    <w:tmpl w:val="089C081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EC753E"/>
    <w:multiLevelType w:val="multilevel"/>
    <w:tmpl w:val="08EC75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7F2121"/>
    <w:multiLevelType w:val="multilevel"/>
    <w:tmpl w:val="0C7F21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B05F83"/>
    <w:multiLevelType w:val="multilevel"/>
    <w:tmpl w:val="10B05F8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A2CC8"/>
    <w:multiLevelType w:val="multilevel"/>
    <w:tmpl w:val="196A2C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195236"/>
    <w:multiLevelType w:val="multilevel"/>
    <w:tmpl w:val="26195236"/>
    <w:lvl w:ilvl="0">
      <w:start w:val="1"/>
      <w:numFmt w:val="bullet"/>
      <w:pStyle w:val="1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pStyle w:val="2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8D07587"/>
    <w:multiLevelType w:val="multilevel"/>
    <w:tmpl w:val="28D07587"/>
    <w:lvl w:ilvl="0">
      <w:start w:val="5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915D6F"/>
    <w:multiLevelType w:val="multilevel"/>
    <w:tmpl w:val="3B915D6F"/>
    <w:lvl w:ilvl="0">
      <w:start w:val="1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4253AC"/>
    <w:multiLevelType w:val="multilevel"/>
    <w:tmpl w:val="404253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DC1824"/>
    <w:multiLevelType w:val="multilevel"/>
    <w:tmpl w:val="46DC18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981D73"/>
    <w:multiLevelType w:val="multilevel"/>
    <w:tmpl w:val="49981D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7C110B"/>
    <w:multiLevelType w:val="multilevel"/>
    <w:tmpl w:val="4B7C110B"/>
    <w:lvl w:ilvl="0">
      <w:start w:val="4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4E31A7"/>
    <w:multiLevelType w:val="multilevel"/>
    <w:tmpl w:val="614E31A7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162488F"/>
    <w:multiLevelType w:val="multilevel"/>
    <w:tmpl w:val="6162488F"/>
    <w:lvl w:ilvl="0">
      <w:start w:val="9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5161DD"/>
    <w:multiLevelType w:val="multilevel"/>
    <w:tmpl w:val="795161D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2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0"/>
  </w:num>
  <w:num w:numId="10">
    <w:abstractNumId w:val="10"/>
  </w:num>
  <w:num w:numId="11">
    <w:abstractNumId w:val="1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9F"/>
    <w:rsid w:val="000073B4"/>
    <w:rsid w:val="0001096F"/>
    <w:rsid w:val="00012DD3"/>
    <w:rsid w:val="000211F1"/>
    <w:rsid w:val="00024F9F"/>
    <w:rsid w:val="0002554F"/>
    <w:rsid w:val="000305C4"/>
    <w:rsid w:val="00041082"/>
    <w:rsid w:val="00046A31"/>
    <w:rsid w:val="000552DD"/>
    <w:rsid w:val="00085787"/>
    <w:rsid w:val="00097885"/>
    <w:rsid w:val="000B66D6"/>
    <w:rsid w:val="000C627A"/>
    <w:rsid w:val="000D3481"/>
    <w:rsid w:val="000D43AF"/>
    <w:rsid w:val="000E36DF"/>
    <w:rsid w:val="000F3F0F"/>
    <w:rsid w:val="000F717E"/>
    <w:rsid w:val="001065DF"/>
    <w:rsid w:val="00107EF5"/>
    <w:rsid w:val="001168C2"/>
    <w:rsid w:val="00123255"/>
    <w:rsid w:val="001355A3"/>
    <w:rsid w:val="001411DF"/>
    <w:rsid w:val="00145915"/>
    <w:rsid w:val="001741BF"/>
    <w:rsid w:val="00177F62"/>
    <w:rsid w:val="00192565"/>
    <w:rsid w:val="00195561"/>
    <w:rsid w:val="0019711B"/>
    <w:rsid w:val="001B3486"/>
    <w:rsid w:val="001B3AB5"/>
    <w:rsid w:val="001C03B9"/>
    <w:rsid w:val="001C126E"/>
    <w:rsid w:val="001C7B30"/>
    <w:rsid w:val="001D2F75"/>
    <w:rsid w:val="001D58FB"/>
    <w:rsid w:val="001F2B41"/>
    <w:rsid w:val="002006CA"/>
    <w:rsid w:val="002441C1"/>
    <w:rsid w:val="0025064D"/>
    <w:rsid w:val="0025187C"/>
    <w:rsid w:val="002626F8"/>
    <w:rsid w:val="002633A6"/>
    <w:rsid w:val="0026554E"/>
    <w:rsid w:val="0026557D"/>
    <w:rsid w:val="00266A2D"/>
    <w:rsid w:val="00274B3C"/>
    <w:rsid w:val="00276F2F"/>
    <w:rsid w:val="00277AC1"/>
    <w:rsid w:val="00286ED4"/>
    <w:rsid w:val="00296EDF"/>
    <w:rsid w:val="002A36B6"/>
    <w:rsid w:val="002A5741"/>
    <w:rsid w:val="002A5CFF"/>
    <w:rsid w:val="002B6DAE"/>
    <w:rsid w:val="002C1AC1"/>
    <w:rsid w:val="002C3117"/>
    <w:rsid w:val="002D643F"/>
    <w:rsid w:val="002D7B51"/>
    <w:rsid w:val="00300FA9"/>
    <w:rsid w:val="00311F0B"/>
    <w:rsid w:val="0031438A"/>
    <w:rsid w:val="003162BA"/>
    <w:rsid w:val="00320C3B"/>
    <w:rsid w:val="00321FA6"/>
    <w:rsid w:val="00326FB6"/>
    <w:rsid w:val="00331E6B"/>
    <w:rsid w:val="00333B64"/>
    <w:rsid w:val="003515D8"/>
    <w:rsid w:val="0035291D"/>
    <w:rsid w:val="003543BE"/>
    <w:rsid w:val="00370392"/>
    <w:rsid w:val="00376805"/>
    <w:rsid w:val="00381EC8"/>
    <w:rsid w:val="00382645"/>
    <w:rsid w:val="0038544D"/>
    <w:rsid w:val="00385D8A"/>
    <w:rsid w:val="0038729C"/>
    <w:rsid w:val="00390D57"/>
    <w:rsid w:val="003A4EFB"/>
    <w:rsid w:val="003C3BC3"/>
    <w:rsid w:val="003C5AAF"/>
    <w:rsid w:val="003D3846"/>
    <w:rsid w:val="003D6B9A"/>
    <w:rsid w:val="003F3ED1"/>
    <w:rsid w:val="004206C3"/>
    <w:rsid w:val="004354F5"/>
    <w:rsid w:val="00450699"/>
    <w:rsid w:val="00456A98"/>
    <w:rsid w:val="00464939"/>
    <w:rsid w:val="00472353"/>
    <w:rsid w:val="004757C9"/>
    <w:rsid w:val="00482242"/>
    <w:rsid w:val="004835A4"/>
    <w:rsid w:val="00485CEF"/>
    <w:rsid w:val="00487F67"/>
    <w:rsid w:val="00495DD8"/>
    <w:rsid w:val="004B412B"/>
    <w:rsid w:val="004C5B71"/>
    <w:rsid w:val="004C5F0D"/>
    <w:rsid w:val="004C791F"/>
    <w:rsid w:val="00502114"/>
    <w:rsid w:val="00506D46"/>
    <w:rsid w:val="0050714E"/>
    <w:rsid w:val="00512343"/>
    <w:rsid w:val="00522A6A"/>
    <w:rsid w:val="00522D2C"/>
    <w:rsid w:val="005341CF"/>
    <w:rsid w:val="0054476E"/>
    <w:rsid w:val="00555AF9"/>
    <w:rsid w:val="00586CBD"/>
    <w:rsid w:val="0059500B"/>
    <w:rsid w:val="00597F1C"/>
    <w:rsid w:val="005A190F"/>
    <w:rsid w:val="005C4DA1"/>
    <w:rsid w:val="005D6D57"/>
    <w:rsid w:val="00605746"/>
    <w:rsid w:val="00606971"/>
    <w:rsid w:val="006177A0"/>
    <w:rsid w:val="00623DAB"/>
    <w:rsid w:val="00642BBC"/>
    <w:rsid w:val="00643E46"/>
    <w:rsid w:val="00666532"/>
    <w:rsid w:val="00671BAA"/>
    <w:rsid w:val="00677019"/>
    <w:rsid w:val="0068721B"/>
    <w:rsid w:val="00691726"/>
    <w:rsid w:val="006917B6"/>
    <w:rsid w:val="00691928"/>
    <w:rsid w:val="00692D52"/>
    <w:rsid w:val="006A3534"/>
    <w:rsid w:val="006A48A1"/>
    <w:rsid w:val="006E57AF"/>
    <w:rsid w:val="006F60EE"/>
    <w:rsid w:val="007029E2"/>
    <w:rsid w:val="007109E2"/>
    <w:rsid w:val="00725556"/>
    <w:rsid w:val="00735A9C"/>
    <w:rsid w:val="00754258"/>
    <w:rsid w:val="00757722"/>
    <w:rsid w:val="00765368"/>
    <w:rsid w:val="007670B8"/>
    <w:rsid w:val="00771F0B"/>
    <w:rsid w:val="00773F7F"/>
    <w:rsid w:val="00777455"/>
    <w:rsid w:val="00785BE6"/>
    <w:rsid w:val="00786A8C"/>
    <w:rsid w:val="00786EDF"/>
    <w:rsid w:val="00787FCC"/>
    <w:rsid w:val="00792A75"/>
    <w:rsid w:val="00793417"/>
    <w:rsid w:val="007A3A9A"/>
    <w:rsid w:val="007A62CA"/>
    <w:rsid w:val="007E1682"/>
    <w:rsid w:val="007F26B1"/>
    <w:rsid w:val="0080185D"/>
    <w:rsid w:val="008056B0"/>
    <w:rsid w:val="0082040F"/>
    <w:rsid w:val="008247AC"/>
    <w:rsid w:val="00825C9A"/>
    <w:rsid w:val="008403A7"/>
    <w:rsid w:val="00862588"/>
    <w:rsid w:val="0087390A"/>
    <w:rsid w:val="008747AF"/>
    <w:rsid w:val="00880CD3"/>
    <w:rsid w:val="00895260"/>
    <w:rsid w:val="00896314"/>
    <w:rsid w:val="008B5085"/>
    <w:rsid w:val="008C500E"/>
    <w:rsid w:val="008D4576"/>
    <w:rsid w:val="008D7B62"/>
    <w:rsid w:val="008E0CCF"/>
    <w:rsid w:val="00900FDA"/>
    <w:rsid w:val="009024FE"/>
    <w:rsid w:val="00903ED3"/>
    <w:rsid w:val="009074D9"/>
    <w:rsid w:val="00911BA4"/>
    <w:rsid w:val="009157D7"/>
    <w:rsid w:val="00923589"/>
    <w:rsid w:val="00936B5F"/>
    <w:rsid w:val="009504F4"/>
    <w:rsid w:val="00964D6A"/>
    <w:rsid w:val="009710FF"/>
    <w:rsid w:val="00982E23"/>
    <w:rsid w:val="00990864"/>
    <w:rsid w:val="009A01ED"/>
    <w:rsid w:val="009A485F"/>
    <w:rsid w:val="009A6DF1"/>
    <w:rsid w:val="009B5331"/>
    <w:rsid w:val="009B5B80"/>
    <w:rsid w:val="009D3D6D"/>
    <w:rsid w:val="009E3379"/>
    <w:rsid w:val="009F1DCF"/>
    <w:rsid w:val="009F6E15"/>
    <w:rsid w:val="009F7A6A"/>
    <w:rsid w:val="00A0125A"/>
    <w:rsid w:val="00A01542"/>
    <w:rsid w:val="00A0176F"/>
    <w:rsid w:val="00A029F1"/>
    <w:rsid w:val="00A05B74"/>
    <w:rsid w:val="00A1579D"/>
    <w:rsid w:val="00A3125F"/>
    <w:rsid w:val="00A346F8"/>
    <w:rsid w:val="00A36D22"/>
    <w:rsid w:val="00A41B7C"/>
    <w:rsid w:val="00A41EE8"/>
    <w:rsid w:val="00A57430"/>
    <w:rsid w:val="00A600A1"/>
    <w:rsid w:val="00A621EB"/>
    <w:rsid w:val="00A641B8"/>
    <w:rsid w:val="00A70993"/>
    <w:rsid w:val="00A714CA"/>
    <w:rsid w:val="00A72DB6"/>
    <w:rsid w:val="00A8507F"/>
    <w:rsid w:val="00A94025"/>
    <w:rsid w:val="00AA1308"/>
    <w:rsid w:val="00AA415B"/>
    <w:rsid w:val="00AC7F6F"/>
    <w:rsid w:val="00AD1B85"/>
    <w:rsid w:val="00AD2001"/>
    <w:rsid w:val="00AD7474"/>
    <w:rsid w:val="00AE3887"/>
    <w:rsid w:val="00AE6DF4"/>
    <w:rsid w:val="00AF625E"/>
    <w:rsid w:val="00B076F2"/>
    <w:rsid w:val="00B1795F"/>
    <w:rsid w:val="00B35DF3"/>
    <w:rsid w:val="00B3774F"/>
    <w:rsid w:val="00B42F1B"/>
    <w:rsid w:val="00B57881"/>
    <w:rsid w:val="00B64261"/>
    <w:rsid w:val="00B81640"/>
    <w:rsid w:val="00B90C5E"/>
    <w:rsid w:val="00BA4187"/>
    <w:rsid w:val="00BA5FD2"/>
    <w:rsid w:val="00BE235D"/>
    <w:rsid w:val="00BF0089"/>
    <w:rsid w:val="00BF2AB9"/>
    <w:rsid w:val="00BF2FBC"/>
    <w:rsid w:val="00C15D02"/>
    <w:rsid w:val="00C23EDE"/>
    <w:rsid w:val="00C2454E"/>
    <w:rsid w:val="00C246B1"/>
    <w:rsid w:val="00C333DE"/>
    <w:rsid w:val="00C33EF8"/>
    <w:rsid w:val="00C37398"/>
    <w:rsid w:val="00C401C3"/>
    <w:rsid w:val="00C43BD5"/>
    <w:rsid w:val="00C460D6"/>
    <w:rsid w:val="00C47749"/>
    <w:rsid w:val="00C47CBB"/>
    <w:rsid w:val="00C77C93"/>
    <w:rsid w:val="00CA0A3C"/>
    <w:rsid w:val="00CB705B"/>
    <w:rsid w:val="00CC67D0"/>
    <w:rsid w:val="00CD4A2E"/>
    <w:rsid w:val="00CE20B4"/>
    <w:rsid w:val="00CF5DB7"/>
    <w:rsid w:val="00D07B2D"/>
    <w:rsid w:val="00D20C92"/>
    <w:rsid w:val="00D27F21"/>
    <w:rsid w:val="00D341C3"/>
    <w:rsid w:val="00D342A6"/>
    <w:rsid w:val="00D36FE7"/>
    <w:rsid w:val="00D41902"/>
    <w:rsid w:val="00D45253"/>
    <w:rsid w:val="00D54988"/>
    <w:rsid w:val="00D55558"/>
    <w:rsid w:val="00D61ADB"/>
    <w:rsid w:val="00D83F5D"/>
    <w:rsid w:val="00D93DDA"/>
    <w:rsid w:val="00D94765"/>
    <w:rsid w:val="00DA64F1"/>
    <w:rsid w:val="00DB046E"/>
    <w:rsid w:val="00DB50CC"/>
    <w:rsid w:val="00DB59BA"/>
    <w:rsid w:val="00DD20C3"/>
    <w:rsid w:val="00DE0177"/>
    <w:rsid w:val="00E00096"/>
    <w:rsid w:val="00E0282C"/>
    <w:rsid w:val="00E0645B"/>
    <w:rsid w:val="00E06A0B"/>
    <w:rsid w:val="00E17F6C"/>
    <w:rsid w:val="00E24685"/>
    <w:rsid w:val="00E27130"/>
    <w:rsid w:val="00E30D75"/>
    <w:rsid w:val="00E30E8F"/>
    <w:rsid w:val="00E32296"/>
    <w:rsid w:val="00E450AE"/>
    <w:rsid w:val="00E4677C"/>
    <w:rsid w:val="00E50A4D"/>
    <w:rsid w:val="00E67900"/>
    <w:rsid w:val="00E67E88"/>
    <w:rsid w:val="00E718EA"/>
    <w:rsid w:val="00E81D64"/>
    <w:rsid w:val="00E91A33"/>
    <w:rsid w:val="00EB30D8"/>
    <w:rsid w:val="00EB722D"/>
    <w:rsid w:val="00EC4008"/>
    <w:rsid w:val="00EC402F"/>
    <w:rsid w:val="00EC58FD"/>
    <w:rsid w:val="00EC7D41"/>
    <w:rsid w:val="00ED26DF"/>
    <w:rsid w:val="00ED4186"/>
    <w:rsid w:val="00ED50A4"/>
    <w:rsid w:val="00EE1154"/>
    <w:rsid w:val="00F0219F"/>
    <w:rsid w:val="00F12375"/>
    <w:rsid w:val="00F17AF7"/>
    <w:rsid w:val="00F27C65"/>
    <w:rsid w:val="00F350F8"/>
    <w:rsid w:val="00F3516B"/>
    <w:rsid w:val="00F753FA"/>
    <w:rsid w:val="00F90671"/>
    <w:rsid w:val="00F9715A"/>
    <w:rsid w:val="00FA052E"/>
    <w:rsid w:val="00FB5ED8"/>
    <w:rsid w:val="00FC3915"/>
    <w:rsid w:val="00FC4037"/>
    <w:rsid w:val="00FD28CB"/>
    <w:rsid w:val="00FF7A92"/>
    <w:rsid w:val="028D0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FD3F5-D6B8-40A6-B59A-31A0FDF2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qFormat/>
    <w:rPr>
      <w:vertAlign w:val="superscript"/>
    </w:rPr>
  </w:style>
  <w:style w:type="character" w:styleId="a4">
    <w:name w:val="Emphasis"/>
    <w:basedOn w:val="a0"/>
    <w:uiPriority w:val="99"/>
    <w:qFormat/>
    <w:rPr>
      <w:i/>
      <w:iCs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page number"/>
    <w:basedOn w:val="a0"/>
    <w:uiPriority w:val="99"/>
    <w:qFormat/>
  </w:style>
  <w:style w:type="character" w:styleId="a7">
    <w:name w:val="Strong"/>
    <w:basedOn w:val="a0"/>
    <w:uiPriority w:val="99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qFormat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ac">
    <w:name w:val="header"/>
    <w:basedOn w:val="a"/>
    <w:link w:val="ad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iPriority w:val="99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paragraph" w:styleId="af0">
    <w:name w:val="Body Text Indent"/>
    <w:basedOn w:val="a"/>
    <w:link w:val="af1"/>
    <w:uiPriority w:val="99"/>
    <w:qFormat/>
    <w:pPr>
      <w:spacing w:after="120"/>
      <w:ind w:left="283"/>
    </w:pPr>
    <w:rPr>
      <w:rFonts w:ascii="Calibri" w:eastAsia="Calibri" w:hAnsi="Calibri" w:cs="Calibri"/>
      <w:lang w:eastAsia="en-US"/>
    </w:rPr>
  </w:style>
  <w:style w:type="paragraph" w:styleId="af2">
    <w:name w:val="Title"/>
    <w:basedOn w:val="a"/>
    <w:next w:val="af3"/>
    <w:link w:val="af4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en-US" w:eastAsia="ar-SA"/>
    </w:rPr>
  </w:style>
  <w:style w:type="paragraph" w:styleId="af3">
    <w:name w:val="Subtitle"/>
    <w:basedOn w:val="11"/>
    <w:next w:val="ae"/>
    <w:link w:val="af5"/>
    <w:qFormat/>
    <w:pPr>
      <w:jc w:val="center"/>
    </w:pPr>
    <w:rPr>
      <w:i/>
      <w:iCs/>
    </w:rPr>
  </w:style>
  <w:style w:type="paragraph" w:customStyle="1" w:styleId="11">
    <w:name w:val="Заголовок1"/>
    <w:basedOn w:val="a"/>
    <w:next w:val="ae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List"/>
    <w:basedOn w:val="ae"/>
    <w:rPr>
      <w:rFonts w:cs="Mangal"/>
    </w:rPr>
  </w:style>
  <w:style w:type="paragraph" w:styleId="af9">
    <w:name w:val="Normal (Web)"/>
    <w:basedOn w:val="a"/>
    <w:uiPriority w:val="9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he-IL"/>
    </w:rPr>
  </w:style>
  <w:style w:type="table" w:styleId="afa">
    <w:name w:val="Table Grid"/>
    <w:basedOn w:val="a1"/>
    <w:uiPriority w:val="5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paragraph" w:styleId="afc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qFormat/>
    <w:pPr>
      <w:widowControl w:val="0"/>
      <w:autoSpaceDE w:val="0"/>
      <w:autoSpaceDN w:val="0"/>
      <w:adjustRightInd w:val="0"/>
      <w:spacing w:after="0" w:line="274" w:lineRule="exact"/>
      <w:ind w:firstLine="69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qFormat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qFormat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uiPriority w:val="99"/>
    <w:qFormat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39">
    <w:name w:val="Font Style39"/>
    <w:basedOn w:val="a0"/>
    <w:uiPriority w:val="99"/>
    <w:qFormat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40">
    <w:name w:val="Font Style40"/>
    <w:basedOn w:val="a0"/>
    <w:uiPriority w:val="99"/>
    <w:qFormat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1">
    <w:name w:val="Font Style41"/>
    <w:basedOn w:val="a0"/>
    <w:uiPriority w:val="99"/>
    <w:qFormat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43">
    <w:name w:val="Font Style43"/>
    <w:basedOn w:val="a0"/>
    <w:uiPriority w:val="99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color w:val="000000"/>
      <w:sz w:val="26"/>
      <w:szCs w:val="26"/>
    </w:rPr>
  </w:style>
  <w:style w:type="character" w:customStyle="1" w:styleId="af7">
    <w:name w:val="Нижний колонтитул Знак"/>
    <w:basedOn w:val="a0"/>
    <w:link w:val="af6"/>
    <w:uiPriority w:val="99"/>
    <w:qFormat/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 w:hint="default"/>
    </w:rPr>
  </w:style>
  <w:style w:type="character" w:customStyle="1" w:styleId="WW8Num3z0">
    <w:name w:val="WW8Num3z0"/>
    <w:qFormat/>
    <w:rPr>
      <w:rFonts w:ascii="Symbol" w:hAnsi="Symbol" w:cs="Symbol" w:hint="default"/>
      <w:sz w:val="24"/>
      <w:szCs w:val="24"/>
    </w:rPr>
  </w:style>
  <w:style w:type="character" w:customStyle="1" w:styleId="WW8Num4z0">
    <w:name w:val="WW8Num4z0"/>
    <w:qFormat/>
    <w:rPr>
      <w:rFonts w:ascii="Times New Roman" w:hAnsi="Times New Roman" w:cs="Times New Roman"/>
      <w:i/>
      <w:iCs/>
      <w:sz w:val="24"/>
      <w:szCs w:val="24"/>
    </w:rPr>
  </w:style>
  <w:style w:type="character" w:customStyle="1" w:styleId="WW8Num5z0">
    <w:name w:val="WW8Num5z0"/>
    <w:qFormat/>
    <w:rPr>
      <w:rFonts w:ascii="Times New Roman" w:hAnsi="Times New Roman" w:cs="Times New Roman"/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7z0">
    <w:name w:val="WW8Num7z0"/>
    <w:qFormat/>
    <w:rPr>
      <w:rFonts w:ascii="Symbol" w:hAnsi="Symbol" w:cs="Symbol" w:hint="default"/>
    </w:rPr>
  </w:style>
  <w:style w:type="character" w:customStyle="1" w:styleId="WW8Num8z0">
    <w:name w:val="WW8Num8z0"/>
    <w:qFormat/>
    <w:rPr>
      <w:rFonts w:ascii="Symbol" w:hAnsi="Symbol" w:cs="Symbol" w:hint="default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hint="default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Symbol" w:hAnsi="Symbol" w:cs="Symbol" w:hint="default"/>
    </w:rPr>
  </w:style>
  <w:style w:type="character" w:customStyle="1" w:styleId="WW8Num13z0">
    <w:name w:val="WW8Num13z0"/>
    <w:qFormat/>
    <w:rPr>
      <w:rFonts w:ascii="Symbol" w:hAnsi="Symbol" w:cs="Symbol" w:hint="default"/>
    </w:rPr>
  </w:style>
  <w:style w:type="character" w:customStyle="1" w:styleId="WW8Num14z0">
    <w:name w:val="WW8Num14z0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3z1">
    <w:name w:val="WW8Num3z1"/>
    <w:qFormat/>
    <w:rPr>
      <w:rFonts w:ascii="Courier New" w:hAnsi="Courier New" w:cs="Courier New" w:hint="default"/>
    </w:rPr>
  </w:style>
  <w:style w:type="character" w:customStyle="1" w:styleId="WW8Num3z2">
    <w:name w:val="WW8Num3z2"/>
    <w:qFormat/>
    <w:rPr>
      <w:rFonts w:ascii="Wingdings" w:hAnsi="Wingdings" w:cs="Wingdings" w:hint="default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 w:hint="default"/>
    </w:rPr>
  </w:style>
  <w:style w:type="character" w:customStyle="1" w:styleId="WW8Num7z2">
    <w:name w:val="WW8Num7z2"/>
    <w:qFormat/>
    <w:rPr>
      <w:rFonts w:ascii="Wingdings" w:hAnsi="Wingdings" w:cs="Wingdings" w:hint="default"/>
    </w:rPr>
  </w:style>
  <w:style w:type="character" w:customStyle="1" w:styleId="WW8Num8z1">
    <w:name w:val="WW8Num8z1"/>
    <w:qFormat/>
    <w:rPr>
      <w:rFonts w:ascii="Courier New" w:hAnsi="Courier New" w:cs="Courier New" w:hint="default"/>
    </w:rPr>
  </w:style>
  <w:style w:type="character" w:customStyle="1" w:styleId="WW8Num8z2">
    <w:name w:val="WW8Num8z2"/>
    <w:qFormat/>
    <w:rPr>
      <w:rFonts w:ascii="Wingdings" w:hAnsi="Wingdings" w:cs="Wingdings" w:hint="default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12">
    <w:name w:val="Основной шрифт абзаца1"/>
  </w:style>
  <w:style w:type="character" w:customStyle="1" w:styleId="afd">
    <w:name w:val="Название Знак"/>
    <w:rPr>
      <w:rFonts w:ascii="Times New Roman" w:eastAsia="Times New Roman" w:hAnsi="Times New Roman" w:cs="Times New Roman"/>
      <w:b/>
      <w:bCs/>
      <w:sz w:val="32"/>
      <w:lang w:val="en-US"/>
    </w:rPr>
  </w:style>
  <w:style w:type="character" w:customStyle="1" w:styleId="afe">
    <w:name w:val="Текст Знак"/>
    <w:rPr>
      <w:rFonts w:ascii="Courier New" w:hAnsi="Courier New" w:cs="Courier New"/>
    </w:rPr>
  </w:style>
  <w:style w:type="character" w:customStyle="1" w:styleId="13">
    <w:name w:val="Текст Знак1"/>
    <w:rPr>
      <w:rFonts w:ascii="Courier New" w:hAnsi="Courier New" w:cs="Courier New"/>
    </w:rPr>
  </w:style>
  <w:style w:type="character" w:customStyle="1" w:styleId="aff">
    <w:name w:val="Без интервала Знак"/>
    <w:uiPriority w:val="1"/>
    <w:rPr>
      <w:sz w:val="22"/>
      <w:szCs w:val="22"/>
      <w:lang w:val="ru-RU" w:eastAsia="ar-SA" w:bidi="ar-SA"/>
    </w:rPr>
  </w:style>
  <w:style w:type="character" w:customStyle="1" w:styleId="af">
    <w:name w:val="Основной текст Знак"/>
    <w:basedOn w:val="a0"/>
    <w:link w:val="ae"/>
    <w:uiPriority w:val="99"/>
    <w:rPr>
      <w:rFonts w:ascii="Calibri" w:eastAsia="Calibri" w:hAnsi="Calibri" w:cs="Times New Roman"/>
      <w:lang w:eastAsia="ar-SA"/>
    </w:rPr>
  </w:style>
  <w:style w:type="paragraph" w:customStyle="1" w:styleId="14">
    <w:name w:val="Название1"/>
    <w:basedOn w:val="a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customStyle="1" w:styleId="aff0">
    <w:name w:val="Знак Знак Знак Знак Знак Знак Знак Знак Знак Знак Знак Знак Знак Знак Знак Знак Знак Знак Знак Знак Знак Знак"/>
    <w:basedOn w:val="a"/>
    <w:qFormat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f4">
    <w:name w:val="Заголовок Знак"/>
    <w:basedOn w:val="a0"/>
    <w:link w:val="af2"/>
    <w:rPr>
      <w:rFonts w:ascii="Times New Roman" w:eastAsia="Times New Roman" w:hAnsi="Times New Roman" w:cs="Times New Roman"/>
      <w:b/>
      <w:bCs/>
      <w:sz w:val="32"/>
      <w:szCs w:val="20"/>
      <w:lang w:val="en-US" w:eastAsia="ar-SA"/>
    </w:rPr>
  </w:style>
  <w:style w:type="character" w:customStyle="1" w:styleId="af5">
    <w:name w:val="Подзаголовок Знак"/>
    <w:basedOn w:val="a0"/>
    <w:link w:val="af3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6">
    <w:name w:val="Текст1"/>
    <w:basedOn w:val="a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ff1">
    <w:name w:val="Содержимое таблицы"/>
    <w:basedOn w:val="a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table" w:customStyle="1" w:styleId="21">
    <w:name w:val="Таблица простая 21"/>
    <w:basedOn w:val="a1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TML0">
    <w:name w:val="Стандартный HTML Знак"/>
    <w:basedOn w:val="a0"/>
    <w:link w:val="HTML"/>
    <w:qFormat/>
    <w:rPr>
      <w:rFonts w:ascii="Courier New" w:eastAsia="Times New Roman" w:hAnsi="Courier New" w:cs="Courier New"/>
      <w:sz w:val="20"/>
      <w:szCs w:val="20"/>
      <w:lang w:bidi="he-IL"/>
    </w:rPr>
  </w:style>
  <w:style w:type="table" w:customStyle="1" w:styleId="17">
    <w:name w:val="Сетка таблицы1"/>
    <w:basedOn w:val="a1"/>
    <w:uiPriority w:val="99"/>
    <w:qFormat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Стиль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</w:style>
  <w:style w:type="character" w:customStyle="1" w:styleId="submenu-table">
    <w:name w:val="submenu-table"/>
    <w:basedOn w:val="a0"/>
    <w:uiPriority w:val="99"/>
    <w:qFormat/>
  </w:style>
  <w:style w:type="paragraph" w:customStyle="1" w:styleId="acenter">
    <w:name w:val="acenter"/>
    <w:basedOn w:val="a"/>
    <w:uiPriority w:val="99"/>
    <w:qFormat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spelle">
    <w:name w:val="spelle"/>
    <w:basedOn w:val="a0"/>
    <w:uiPriority w:val="99"/>
    <w:qFormat/>
  </w:style>
  <w:style w:type="character" w:customStyle="1" w:styleId="grame">
    <w:name w:val="grame"/>
    <w:basedOn w:val="a0"/>
    <w:uiPriority w:val="99"/>
    <w:qFormat/>
  </w:style>
  <w:style w:type="character" w:customStyle="1" w:styleId="af1">
    <w:name w:val="Основной текст с отступом Знак"/>
    <w:basedOn w:val="a0"/>
    <w:link w:val="af0"/>
    <w:uiPriority w:val="99"/>
    <w:qFormat/>
    <w:rPr>
      <w:rFonts w:ascii="Calibri" w:eastAsia="Calibri" w:hAnsi="Calibri" w:cs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Calibri" w:eastAsia="Times New Roman" w:hAnsi="Calibri" w:cs="Calibri"/>
      <w:sz w:val="20"/>
      <w:szCs w:val="20"/>
    </w:rPr>
  </w:style>
  <w:style w:type="table" w:customStyle="1" w:styleId="110">
    <w:name w:val="Сетка таблицы11"/>
    <w:uiPriority w:val="99"/>
    <w:qFormat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uiPriority w:val="99"/>
    <w:qFormat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c4">
    <w:name w:val="c4"/>
    <w:basedOn w:val="a0"/>
    <w:uiPriority w:val="99"/>
    <w:qFormat/>
  </w:style>
  <w:style w:type="character" w:customStyle="1" w:styleId="c3">
    <w:name w:val="c3"/>
    <w:basedOn w:val="a0"/>
    <w:uiPriority w:val="99"/>
    <w:qFormat/>
  </w:style>
  <w:style w:type="character" w:customStyle="1" w:styleId="31">
    <w:name w:val="Заголовок №3_"/>
    <w:link w:val="310"/>
    <w:uiPriority w:val="99"/>
    <w:qFormat/>
    <w:locked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qFormat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0">
    <w:name w:val="Основной текст (14)_"/>
    <w:link w:val="141"/>
    <w:uiPriority w:val="99"/>
    <w:qFormat/>
    <w:locked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qFormat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47">
    <w:name w:val="Основной текст (14)47"/>
    <w:uiPriority w:val="99"/>
    <w:qFormat/>
    <w:rPr>
      <w:rFonts w:ascii="Times New Roman" w:hAnsi="Times New Roman" w:cs="Times New Roman"/>
      <w:spacing w:val="0"/>
      <w:sz w:val="22"/>
      <w:szCs w:val="22"/>
    </w:rPr>
  </w:style>
  <w:style w:type="character" w:customStyle="1" w:styleId="1445">
    <w:name w:val="Основной текст (14)45"/>
    <w:uiPriority w:val="99"/>
    <w:qFormat/>
    <w:rPr>
      <w:i/>
      <w:iCs/>
      <w:sz w:val="22"/>
      <w:szCs w:val="22"/>
    </w:rPr>
  </w:style>
  <w:style w:type="character" w:customStyle="1" w:styleId="1443">
    <w:name w:val="Основной текст (14)43"/>
    <w:uiPriority w:val="99"/>
    <w:qFormat/>
    <w:rPr>
      <w:i/>
      <w:iCs/>
      <w:sz w:val="22"/>
      <w:szCs w:val="22"/>
    </w:rPr>
  </w:style>
  <w:style w:type="character" w:customStyle="1" w:styleId="1441">
    <w:name w:val="Основной текст (14)41"/>
    <w:uiPriority w:val="99"/>
    <w:qFormat/>
    <w:rPr>
      <w:i/>
      <w:iCs/>
      <w:sz w:val="22"/>
      <w:szCs w:val="22"/>
    </w:rPr>
  </w:style>
  <w:style w:type="paragraph" w:customStyle="1" w:styleId="aff4">
    <w:name w:val="Базовый"/>
    <w:uiPriority w:val="99"/>
    <w:qFormat/>
    <w:pPr>
      <w:suppressAutoHyphens/>
      <w:spacing w:line="100" w:lineRule="atLeast"/>
    </w:pPr>
    <w:rPr>
      <w:rFonts w:ascii="Calibri" w:eastAsia="Times New Roman" w:hAnsi="Calibri" w:cs="Calibri"/>
      <w:sz w:val="24"/>
      <w:szCs w:val="24"/>
    </w:rPr>
  </w:style>
  <w:style w:type="character" w:customStyle="1" w:styleId="c4c3">
    <w:name w:val="c4 c3"/>
    <w:basedOn w:val="a0"/>
    <w:uiPriority w:val="99"/>
    <w:qFormat/>
  </w:style>
  <w:style w:type="character" w:customStyle="1" w:styleId="c22c3">
    <w:name w:val="c22 c3"/>
    <w:basedOn w:val="a0"/>
    <w:uiPriority w:val="99"/>
    <w:qFormat/>
  </w:style>
  <w:style w:type="character" w:customStyle="1" w:styleId="c15c22c3">
    <w:name w:val="c15 c22 c3"/>
    <w:basedOn w:val="a0"/>
    <w:uiPriority w:val="99"/>
    <w:qFormat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qFormat/>
    <w:rPr>
      <w:rFonts w:ascii="Times New Roman" w:hAnsi="Times New Roman" w:cs="Times New Roman" w:hint="default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file:///D:\Downloads\&#1056;&#1114;&#1056;&#181;&#1057;&#8218;&#1056;&#1109;&#1056;&#1169;%20&#1056;&#1111;&#1056;&#1109;&#1057;&#1027;&#1056;&#1109;&#1056;&#177;&#1056;&#1105;&#1056;&#181;%206%20(6).pdf)" TargetMode="External"/><Relationship Id="rId26" Type="http://schemas.openxmlformats.org/officeDocument/2006/relationships/hyperlink" Target="http://it-n.ru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/" TargetMode="External"/><Relationship Id="rId34" Type="http://schemas.openxmlformats.org/officeDocument/2006/relationships/hyperlink" Target="http://window.edu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25" Type="http://schemas.openxmlformats.org/officeDocument/2006/relationships/hyperlink" Target="http://pish.ru/" TargetMode="External"/><Relationship Id="rId33" Type="http://schemas.openxmlformats.org/officeDocument/2006/relationships/hyperlink" Target="http://school-/" TargetMode="External"/><Relationship Id="rId38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20" Type="http://schemas.openxmlformats.org/officeDocument/2006/relationships/hyperlink" Target="http://www.historia.ru/" TargetMode="External"/><Relationship Id="rId29" Type="http://schemas.openxmlformats.org/officeDocument/2006/relationships/hyperlink" Target="http://festiva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/" TargetMode="External"/><Relationship Id="rId32" Type="http://schemas.openxmlformats.org/officeDocument/2006/relationships/hyperlink" Target="http://fcior.edu.ru/" TargetMode="External"/><Relationship Id="rId37" Type="http://schemas.openxmlformats.org/officeDocument/2006/relationships/footer" Target="footer4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nivestnik.ru/" TargetMode="External"/><Relationship Id="rId28" Type="http://schemas.openxmlformats.org/officeDocument/2006/relationships/hyperlink" Target="http://his.1september.ru/" TargetMode="External"/><Relationship Id="rId36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http://www.odysseus.msk.ru/" TargetMode="External"/><Relationship Id="rId31" Type="http://schemas.openxmlformats.org/officeDocument/2006/relationships/hyperlink" Target="http://www.school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yachkino_sosch@mail.ru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scepsis.ru/library/" TargetMode="External"/><Relationship Id="rId27" Type="http://schemas.openxmlformats.org/officeDocument/2006/relationships/hyperlink" Target="http://www.proshkolu.ru/" TargetMode="External"/><Relationship Id="rId30" Type="http://schemas.openxmlformats.org/officeDocument/2006/relationships/hyperlink" Target="http://edu.ru/" TargetMode="External"/><Relationship Id="rId35" Type="http://schemas.openxmlformats.org/officeDocument/2006/relationships/hyperlink" Target="http://www.nlr.ru/res/inv/kra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1A574-4F15-4DD6-806A-C6213FBA9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6082</Words>
  <Characters>34672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Галина</cp:lastModifiedBy>
  <cp:revision>66</cp:revision>
  <cp:lastPrinted>2021-11-07T17:26:00Z</cp:lastPrinted>
  <dcterms:created xsi:type="dcterms:W3CDTF">2016-06-07T09:20:00Z</dcterms:created>
  <dcterms:modified xsi:type="dcterms:W3CDTF">2022-09-16T11:38:00Z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B6102C99F83D4587AD8965A5D48FEF97</vt:lpwstr>
  </property>
</Properties>
</file>