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A4D" w:rsidRDefault="00D24A4D" w:rsidP="00D24A4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Аннотация к рабочей программе</w:t>
      </w:r>
    </w:p>
    <w:p w:rsidR="00D24A4D" w:rsidRDefault="00D24A4D" w:rsidP="00D24A4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ТЕХНОЛОГИИ</w:t>
      </w:r>
    </w:p>
    <w:bookmarkEnd w:id="0"/>
    <w:p w:rsidR="00D24A4D" w:rsidRPr="00D24A4D" w:rsidRDefault="00D24A4D" w:rsidP="00D24A4D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A4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                        Уровень общего образования, класс: </w:t>
      </w:r>
      <w:r w:rsidRPr="00D24A4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основное общее, 7  класс</w:t>
      </w:r>
      <w:r w:rsidRPr="00D24A4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D24A4D" w:rsidRPr="00D24A4D" w:rsidRDefault="00D24A4D" w:rsidP="00D24A4D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D24A4D" w:rsidRPr="00D24A4D" w:rsidRDefault="00D24A4D" w:rsidP="00D24A4D">
      <w:pPr>
        <w:spacing w:after="0" w:line="240" w:lineRule="auto"/>
        <w:ind w:firstLine="705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A4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Количество часов в неделю: </w:t>
      </w:r>
      <w:r w:rsidRPr="00D24A4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 часа</w:t>
      </w:r>
      <w:r w:rsidRPr="00D24A4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D24A4D" w:rsidRPr="00D24A4D" w:rsidRDefault="00D24A4D" w:rsidP="00D24A4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D24A4D" w:rsidRPr="00D24A4D" w:rsidRDefault="00D24A4D" w:rsidP="00D24A4D">
      <w:pPr>
        <w:spacing w:after="0" w:line="240" w:lineRule="auto"/>
        <w:ind w:firstLine="705"/>
        <w:textAlignment w:val="baseline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24A4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Учитель: </w:t>
      </w:r>
      <w:r w:rsidRPr="00D24A4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Ершова Л.Н.</w:t>
      </w:r>
    </w:p>
    <w:p w:rsidR="00D24A4D" w:rsidRPr="00D24A4D" w:rsidRDefault="00D24A4D" w:rsidP="00D24A4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D24A4D" w:rsidRPr="00D24A4D" w:rsidRDefault="00D24A4D" w:rsidP="00D24A4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D24A4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Квалификационная категория: </w:t>
      </w:r>
      <w:r w:rsidRPr="00D24A4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высшая</w:t>
      </w:r>
    </w:p>
    <w:p w:rsidR="00D24A4D" w:rsidRPr="00D24A4D" w:rsidRDefault="00D24A4D" w:rsidP="00D24A4D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D24A4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D24A4D" w:rsidRPr="00D24A4D" w:rsidRDefault="00D24A4D" w:rsidP="00D24A4D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D24A4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2022-2023 учебный год</w:t>
      </w:r>
    </w:p>
    <w:p w:rsidR="00D24A4D" w:rsidRPr="00D24A4D" w:rsidRDefault="00D24A4D" w:rsidP="00D24A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A4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D24A4D" w:rsidRPr="00D24A4D" w:rsidRDefault="00D24A4D" w:rsidP="00D24A4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4A4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</w:t>
      </w:r>
      <w:r w:rsidRPr="00D24A4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Законы</w:t>
      </w:r>
      <w:r w:rsidRPr="00D24A4D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D24A4D" w:rsidRPr="00D24A4D" w:rsidRDefault="00D24A4D" w:rsidP="00D24A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A4D">
        <w:rPr>
          <w:rFonts w:ascii="Times New Roman" w:eastAsia="Times New Roman" w:hAnsi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D24A4D" w:rsidRPr="00D24A4D" w:rsidRDefault="00D24A4D" w:rsidP="00D24A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A4D">
        <w:rPr>
          <w:rFonts w:ascii="Times New Roman" w:eastAsia="Times New Roman" w:hAnsi="Times New Roman"/>
          <w:sz w:val="24"/>
          <w:szCs w:val="24"/>
          <w:lang w:eastAsia="ru-RU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D24A4D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D24A4D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17.12.2010 № 1897 </w:t>
      </w:r>
      <w:proofErr w:type="gramStart"/>
      <w:r w:rsidRPr="00D24A4D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Pr="00D24A4D">
        <w:rPr>
          <w:rFonts w:ascii="Times New Roman" w:eastAsia="Times New Roman" w:hAnsi="Times New Roman"/>
          <w:sz w:val="24"/>
          <w:szCs w:val="24"/>
          <w:lang w:eastAsia="ru-RU"/>
        </w:rPr>
        <w:t>ред. От 31.12.2015)</w:t>
      </w:r>
      <w:r w:rsidRPr="00D24A4D">
        <w:rPr>
          <w:rFonts w:ascii="Times New Roman" w:eastAsia="Times New Roman" w:hAnsi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D24A4D" w:rsidRPr="00D24A4D" w:rsidRDefault="00D24A4D" w:rsidP="00D24A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4A4D" w:rsidRPr="00D24A4D" w:rsidRDefault="00D24A4D" w:rsidP="00D24A4D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24A4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Постановления</w:t>
      </w:r>
      <w:r w:rsidRPr="00D24A4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D24A4D" w:rsidRPr="00D24A4D" w:rsidRDefault="00D24A4D" w:rsidP="00D24A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A4D">
        <w:rPr>
          <w:rFonts w:ascii="Times New Roman" w:eastAsia="Times New Roman" w:hAnsi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D24A4D" w:rsidRPr="00D24A4D" w:rsidRDefault="00D24A4D" w:rsidP="00D24A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A4D">
        <w:rPr>
          <w:rFonts w:ascii="Times New Roman" w:eastAsia="Times New Roman" w:hAnsi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D24A4D">
        <w:rPr>
          <w:rFonts w:ascii="Times New Roman" w:eastAsia="Times New Roman" w:hAnsi="Times New Roman"/>
          <w:sz w:val="24"/>
          <w:szCs w:val="24"/>
          <w:lang w:eastAsia="ru-RU"/>
        </w:rPr>
        <w:t>нормСанПиН</w:t>
      </w:r>
      <w:proofErr w:type="spellEnd"/>
      <w:r w:rsidRPr="00D24A4D">
        <w:rPr>
          <w:rFonts w:ascii="Times New Roman" w:eastAsia="Times New Roman" w:hAnsi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D24A4D" w:rsidRPr="00D24A4D" w:rsidRDefault="00D24A4D" w:rsidP="00D24A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4A4D" w:rsidRPr="00D24A4D" w:rsidRDefault="00D24A4D" w:rsidP="00D24A4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4A4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Приказы</w:t>
      </w:r>
      <w:r w:rsidRPr="00D24A4D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D24A4D" w:rsidRPr="00D24A4D" w:rsidRDefault="00D24A4D" w:rsidP="00D24A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A4D">
        <w:rPr>
          <w:rFonts w:ascii="Times New Roman" w:eastAsia="Times New Roman" w:hAnsi="Times New Roman"/>
          <w:sz w:val="24"/>
          <w:szCs w:val="24"/>
          <w:lang w:eastAsia="ru-RU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D24A4D" w:rsidRPr="00D24A4D" w:rsidRDefault="00D24A4D" w:rsidP="00D24A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A4D">
        <w:rPr>
          <w:rFonts w:ascii="Times New Roman" w:hAnsi="Times New Roman"/>
          <w:sz w:val="24"/>
          <w:szCs w:val="24"/>
        </w:rPr>
        <w:t xml:space="preserve">-приказ </w:t>
      </w:r>
      <w:proofErr w:type="spellStart"/>
      <w:r w:rsidRPr="00D24A4D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D24A4D">
        <w:rPr>
          <w:rFonts w:ascii="Times New Roman" w:hAnsi="Times New Roman"/>
          <w:sz w:val="24"/>
          <w:szCs w:val="24"/>
        </w:rPr>
        <w:t xml:space="preserve"> России </w:t>
      </w:r>
      <w:r w:rsidRPr="00D24A4D">
        <w:rPr>
          <w:rFonts w:ascii="Times New Roman" w:eastAsia="Times New Roman" w:hAnsi="Times New Roman"/>
          <w:sz w:val="24"/>
          <w:szCs w:val="24"/>
          <w:lang w:eastAsia="ru-RU"/>
        </w:rPr>
        <w:t xml:space="preserve">от 18.02.2020 № 52 «Об утверждении плана мероприятий по реализации Концепции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(далее - </w:t>
      </w:r>
      <w:proofErr w:type="spellStart"/>
      <w:r w:rsidRPr="00D24A4D">
        <w:rPr>
          <w:rFonts w:ascii="Times New Roman" w:eastAsia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Pr="00D24A4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России) 24 декабря 2018 года»;</w:t>
      </w:r>
    </w:p>
    <w:p w:rsidR="00D24A4D" w:rsidRPr="00D24A4D" w:rsidRDefault="00D24A4D" w:rsidP="00D24A4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4A4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Программы</w:t>
      </w:r>
      <w:r w:rsidRPr="00D24A4D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D24A4D" w:rsidRPr="00D24A4D" w:rsidRDefault="00D24A4D" w:rsidP="00D24A4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D24A4D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- </w:t>
      </w:r>
      <w:r w:rsidRPr="00D24A4D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Примерная</w:t>
      </w:r>
      <w:r w:rsidRPr="00D24A4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D24A4D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D24A4D">
        <w:rPr>
          <w:rFonts w:ascii="Times New Roman" w:hAnsi="Times New Roman"/>
          <w:sz w:val="24"/>
          <w:szCs w:val="24"/>
        </w:rPr>
        <w:t>(протокол от 8 апреля 2015 г. № 1/15) в редакции протокола №1 /20 от 04.02.2020</w:t>
      </w:r>
      <w:proofErr w:type="gramEnd"/>
    </w:p>
    <w:p w:rsidR="00D24A4D" w:rsidRPr="00D24A4D" w:rsidRDefault="00D24A4D" w:rsidP="00D24A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A4D">
        <w:rPr>
          <w:rFonts w:ascii="Times New Roman" w:eastAsia="Times New Roman" w:hAnsi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D24A4D">
        <w:rPr>
          <w:rFonts w:ascii="Times New Roman" w:eastAsia="Times New Roman" w:hAnsi="Times New Roman"/>
          <w:sz w:val="24"/>
          <w:szCs w:val="24"/>
          <w:lang w:eastAsia="ru-RU"/>
        </w:rPr>
        <w:t>Дячкинской</w:t>
      </w:r>
      <w:proofErr w:type="spellEnd"/>
      <w:r w:rsidRPr="00D24A4D">
        <w:rPr>
          <w:rFonts w:ascii="Times New Roman" w:eastAsia="Times New Roman" w:hAnsi="Times New Roman"/>
          <w:sz w:val="24"/>
          <w:szCs w:val="24"/>
          <w:lang w:eastAsia="ru-RU"/>
        </w:rPr>
        <w:t xml:space="preserve"> СОШ;</w:t>
      </w:r>
    </w:p>
    <w:p w:rsidR="00D24A4D" w:rsidRPr="00D24A4D" w:rsidRDefault="00D24A4D" w:rsidP="00D24A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4A4D">
        <w:rPr>
          <w:rFonts w:ascii="Times New Roman" w:eastAsia="Times New Roman" w:hAnsi="Times New Roman"/>
          <w:sz w:val="24"/>
          <w:szCs w:val="24"/>
          <w:lang w:eastAsia="ru-RU"/>
        </w:rPr>
        <w:t xml:space="preserve">-предметная программа </w:t>
      </w:r>
      <w:r w:rsidRPr="00D24A4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24A4D">
        <w:rPr>
          <w:rFonts w:ascii="Times New Roman" w:hAnsi="Times New Roman"/>
          <w:sz w:val="24"/>
          <w:szCs w:val="24"/>
        </w:rPr>
        <w:t xml:space="preserve"> предметная линия учебников В. М. Казакевича и др. — 5—9 классы Казакевич В. М. Технология.: учеб</w:t>
      </w:r>
      <w:proofErr w:type="gramStart"/>
      <w:r w:rsidRPr="00D24A4D">
        <w:rPr>
          <w:rFonts w:ascii="Times New Roman" w:hAnsi="Times New Roman"/>
          <w:sz w:val="24"/>
          <w:szCs w:val="24"/>
        </w:rPr>
        <w:t>.</w:t>
      </w:r>
      <w:proofErr w:type="gramEnd"/>
      <w:r w:rsidRPr="00D24A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24A4D">
        <w:rPr>
          <w:rFonts w:ascii="Times New Roman" w:hAnsi="Times New Roman"/>
          <w:sz w:val="24"/>
          <w:szCs w:val="24"/>
        </w:rPr>
        <w:t>п</w:t>
      </w:r>
      <w:proofErr w:type="gramEnd"/>
      <w:r w:rsidRPr="00D24A4D">
        <w:rPr>
          <w:rFonts w:ascii="Times New Roman" w:hAnsi="Times New Roman"/>
          <w:sz w:val="24"/>
          <w:szCs w:val="24"/>
        </w:rPr>
        <w:t>особие для общеобразовательных организаций / В. М. Казакевич, Г. В. Пичугина, Г. Ю. Семенова. — М.</w:t>
      </w:r>
      <w:proofErr w:type="gramStart"/>
      <w:r w:rsidRPr="00D24A4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24A4D">
        <w:rPr>
          <w:rFonts w:ascii="Times New Roman" w:hAnsi="Times New Roman"/>
          <w:sz w:val="24"/>
          <w:szCs w:val="24"/>
        </w:rPr>
        <w:t xml:space="preserve"> Просвещение, 2018. —</w:t>
      </w:r>
    </w:p>
    <w:p w:rsidR="00D24A4D" w:rsidRPr="00D24A4D" w:rsidRDefault="00D24A4D" w:rsidP="00D24A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4A4D">
        <w:rPr>
          <w:rFonts w:ascii="Times New Roman" w:hAnsi="Times New Roman"/>
          <w:sz w:val="24"/>
          <w:szCs w:val="24"/>
        </w:rPr>
        <w:t>-Учебник «Технология  7 класс для общеобразовательных организаций под редакцией В.М. Казакевича, Москва «Просвещение» 2020 г</w:t>
      </w:r>
      <w:r w:rsidRPr="00D24A4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</w:t>
      </w:r>
    </w:p>
    <w:p w:rsidR="00D24A4D" w:rsidRPr="00D24A4D" w:rsidRDefault="00D24A4D" w:rsidP="00D24A4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24A4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.</w:t>
      </w:r>
      <w:r w:rsidRPr="00D24A4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24A4D">
        <w:rPr>
          <w:rFonts w:ascii="Times New Roman" w:hAnsi="Times New Roman"/>
          <w:b/>
          <w:bCs/>
          <w:sz w:val="24"/>
          <w:szCs w:val="24"/>
        </w:rPr>
        <w:t>Цели изучения учебного предмета «Технология»</w:t>
      </w:r>
    </w:p>
    <w:p w:rsidR="00D24A4D" w:rsidRPr="00D24A4D" w:rsidRDefault="00D24A4D" w:rsidP="00D24A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4A4D">
        <w:rPr>
          <w:rFonts w:ascii="Times New Roman" w:hAnsi="Times New Roman"/>
          <w:sz w:val="24"/>
          <w:szCs w:val="24"/>
        </w:rPr>
        <w:t xml:space="preserve">                 Основными целями изучения учебного предмета «Техноло</w:t>
      </w:r>
      <w:r w:rsidRPr="00D24A4D">
        <w:rPr>
          <w:rFonts w:ascii="Times New Roman" w:hAnsi="Times New Roman"/>
          <w:sz w:val="24"/>
          <w:szCs w:val="24"/>
        </w:rPr>
        <w:softHyphen/>
        <w:t>гия» в системе основного общего образования являются:</w:t>
      </w:r>
    </w:p>
    <w:p w:rsidR="00D24A4D" w:rsidRPr="00D24A4D" w:rsidRDefault="00D24A4D" w:rsidP="00D24A4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4A4D">
        <w:rPr>
          <w:rFonts w:ascii="Times New Roman" w:hAnsi="Times New Roman"/>
          <w:sz w:val="24"/>
          <w:szCs w:val="24"/>
        </w:rPr>
        <w:t xml:space="preserve">обеспечение понимания </w:t>
      </w:r>
      <w:proofErr w:type="gramStart"/>
      <w:r w:rsidRPr="00D24A4D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D24A4D">
        <w:rPr>
          <w:rFonts w:ascii="Times New Roman" w:hAnsi="Times New Roman"/>
          <w:sz w:val="24"/>
          <w:szCs w:val="24"/>
        </w:rPr>
        <w:t xml:space="preserve"> сущности современных материальных, информационных и социальных технологий и перспектив их развития; </w:t>
      </w:r>
    </w:p>
    <w:p w:rsidR="00D24A4D" w:rsidRPr="00D24A4D" w:rsidRDefault="00D24A4D" w:rsidP="00D24A4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4A4D">
        <w:rPr>
          <w:rFonts w:ascii="Times New Roman" w:hAnsi="Times New Roman"/>
          <w:sz w:val="24"/>
          <w:szCs w:val="24"/>
        </w:rPr>
        <w:t>освоение технологического подхода как универсального алгоритма преобразующей и созидательной деятельности;</w:t>
      </w:r>
    </w:p>
    <w:p w:rsidR="00D24A4D" w:rsidRPr="00D24A4D" w:rsidRDefault="00D24A4D" w:rsidP="00D24A4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4A4D">
        <w:rPr>
          <w:rFonts w:ascii="Times New Roman" w:hAnsi="Times New Roman"/>
          <w:sz w:val="24"/>
          <w:szCs w:val="24"/>
        </w:rPr>
        <w:t>формирование технологической культуры и проектно-технологического мышления   на основе включения обучающихся в разнообраз</w:t>
      </w:r>
      <w:r w:rsidRPr="00D24A4D">
        <w:rPr>
          <w:rFonts w:ascii="Times New Roman" w:hAnsi="Times New Roman"/>
          <w:sz w:val="24"/>
          <w:szCs w:val="24"/>
        </w:rPr>
        <w:softHyphen/>
        <w:t>ные виды технологической деятельности по созданию личностно или общественно значимых продуктов труда;</w:t>
      </w:r>
    </w:p>
    <w:p w:rsidR="00D24A4D" w:rsidRPr="00D24A4D" w:rsidRDefault="00D24A4D" w:rsidP="00D24A4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4A4D">
        <w:rPr>
          <w:rFonts w:ascii="Times New Roman" w:hAnsi="Times New Roman"/>
          <w:sz w:val="24"/>
          <w:szCs w:val="24"/>
        </w:rPr>
        <w:t>овладение необходимыми в повседневной жизни базовы</w:t>
      </w:r>
      <w:r w:rsidRPr="00D24A4D">
        <w:rPr>
          <w:rFonts w:ascii="Times New Roman" w:hAnsi="Times New Roman"/>
          <w:sz w:val="24"/>
          <w:szCs w:val="24"/>
        </w:rPr>
        <w:softHyphen/>
        <w:t>ми безопасными приёмами использования распространёнными инструментами, механизмами и машинами, способами управления, широко применяемыми в жизни современных людей видами бытовой техники;</w:t>
      </w:r>
    </w:p>
    <w:p w:rsidR="00D24A4D" w:rsidRPr="00D24A4D" w:rsidRDefault="00D24A4D" w:rsidP="00D24A4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4A4D">
        <w:rPr>
          <w:rFonts w:ascii="Times New Roman" w:hAnsi="Times New Roman"/>
          <w:sz w:val="24"/>
          <w:szCs w:val="24"/>
        </w:rPr>
        <w:t xml:space="preserve">овладение распространёнными </w:t>
      </w:r>
      <w:proofErr w:type="spellStart"/>
      <w:r w:rsidRPr="00D24A4D">
        <w:rPr>
          <w:rFonts w:ascii="Times New Roman" w:hAnsi="Times New Roman"/>
          <w:sz w:val="24"/>
          <w:szCs w:val="24"/>
        </w:rPr>
        <w:t>общетрудовыми</w:t>
      </w:r>
      <w:proofErr w:type="spellEnd"/>
      <w:r w:rsidRPr="00D24A4D">
        <w:rPr>
          <w:rFonts w:ascii="Times New Roman" w:hAnsi="Times New Roman"/>
          <w:sz w:val="24"/>
          <w:szCs w:val="24"/>
        </w:rPr>
        <w:t xml:space="preserve"> и специальными умениями, не</w:t>
      </w:r>
      <w:r w:rsidRPr="00D24A4D">
        <w:rPr>
          <w:rFonts w:ascii="Times New Roman" w:hAnsi="Times New Roman"/>
          <w:sz w:val="24"/>
          <w:szCs w:val="24"/>
        </w:rPr>
        <w:softHyphen/>
        <w:t>обходимыми для проектирования и создания продуктов тру</w:t>
      </w:r>
      <w:r w:rsidRPr="00D24A4D">
        <w:rPr>
          <w:rFonts w:ascii="Times New Roman" w:hAnsi="Times New Roman"/>
          <w:sz w:val="24"/>
          <w:szCs w:val="24"/>
        </w:rPr>
        <w:softHyphen/>
        <w:t>да;</w:t>
      </w:r>
    </w:p>
    <w:p w:rsidR="00D24A4D" w:rsidRPr="00D24A4D" w:rsidRDefault="00D24A4D" w:rsidP="00D24A4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4A4D">
        <w:rPr>
          <w:rFonts w:ascii="Times New Roman" w:hAnsi="Times New Roman"/>
          <w:sz w:val="24"/>
          <w:szCs w:val="24"/>
        </w:rPr>
        <w:t>развитие у обучающихся познавательных интересов, пространственного воображения, ин</w:t>
      </w:r>
      <w:r w:rsidRPr="00D24A4D">
        <w:rPr>
          <w:rFonts w:ascii="Times New Roman" w:hAnsi="Times New Roman"/>
          <w:sz w:val="24"/>
          <w:szCs w:val="24"/>
        </w:rPr>
        <w:softHyphen/>
        <w:t>теллектуальных, творческих, коммуникативных и организа</w:t>
      </w:r>
      <w:r w:rsidRPr="00D24A4D">
        <w:rPr>
          <w:rFonts w:ascii="Times New Roman" w:hAnsi="Times New Roman"/>
          <w:sz w:val="24"/>
          <w:szCs w:val="24"/>
        </w:rPr>
        <w:softHyphen/>
        <w:t>торских способностей;</w:t>
      </w:r>
    </w:p>
    <w:p w:rsidR="00D24A4D" w:rsidRPr="00D24A4D" w:rsidRDefault="00D24A4D" w:rsidP="00D24A4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4A4D">
        <w:rPr>
          <w:rFonts w:ascii="Times New Roman" w:hAnsi="Times New Roman"/>
          <w:sz w:val="24"/>
          <w:szCs w:val="24"/>
        </w:rPr>
        <w:t>воспитание трудолюбия, бережливости, аккуратности, це</w:t>
      </w:r>
      <w:r w:rsidRPr="00D24A4D">
        <w:rPr>
          <w:rFonts w:ascii="Times New Roman" w:hAnsi="Times New Roman"/>
          <w:sz w:val="24"/>
          <w:szCs w:val="24"/>
        </w:rPr>
        <w:softHyphen/>
        <w:t>леустремлённости,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 вос</w:t>
      </w:r>
      <w:r w:rsidRPr="00D24A4D">
        <w:rPr>
          <w:rFonts w:ascii="Times New Roman" w:hAnsi="Times New Roman"/>
          <w:sz w:val="24"/>
          <w:szCs w:val="24"/>
        </w:rPr>
        <w:softHyphen/>
        <w:t>питание гражданских и патриотических качеств личности на примерах отечественных достижений в сфере технологий производства и социальной сфере;</w:t>
      </w:r>
    </w:p>
    <w:p w:rsidR="00D24A4D" w:rsidRPr="00D24A4D" w:rsidRDefault="00D24A4D" w:rsidP="00D24A4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24A4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Место учебного предмета «Технология» в учебном плане</w:t>
      </w:r>
    </w:p>
    <w:p w:rsidR="00D24A4D" w:rsidRPr="00D24A4D" w:rsidRDefault="00D24A4D" w:rsidP="00D24A4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24A4D">
        <w:rPr>
          <w:rFonts w:ascii="Times New Roman" w:hAnsi="Times New Roman"/>
          <w:bCs/>
          <w:sz w:val="24"/>
          <w:szCs w:val="24"/>
          <w:lang w:eastAsia="ru-RU"/>
        </w:rPr>
        <w:t xml:space="preserve">На изучение предмета в 7 классе отводится 70 часов в соответствии с учебным планом МБОУ </w:t>
      </w:r>
      <w:proofErr w:type="spellStart"/>
      <w:r w:rsidRPr="00D24A4D">
        <w:rPr>
          <w:rFonts w:ascii="Times New Roman" w:hAnsi="Times New Roman"/>
          <w:bCs/>
          <w:sz w:val="24"/>
          <w:szCs w:val="24"/>
          <w:lang w:eastAsia="ru-RU"/>
        </w:rPr>
        <w:t>Дячкинская</w:t>
      </w:r>
      <w:proofErr w:type="spellEnd"/>
      <w:r w:rsidRPr="00D24A4D">
        <w:rPr>
          <w:rFonts w:ascii="Times New Roman" w:hAnsi="Times New Roman"/>
          <w:bCs/>
          <w:sz w:val="24"/>
          <w:szCs w:val="24"/>
          <w:lang w:eastAsia="ru-RU"/>
        </w:rPr>
        <w:t xml:space="preserve"> СОШ. Для обязательного изучения технологии в 7 классе  отводится 70часов из расчета 2 часа в неделю, курс изучается на базовом уровне. Курс рассчитан на 70 часов в соответствии с календарным учебным графиком  на 2022- 2023учебный год. Программный  материал будет реализован полностью. Срок реализации  программы с 7.09 2022 по 31.05 2023 г.</w:t>
      </w:r>
    </w:p>
    <w:p w:rsidR="0033408D" w:rsidRDefault="0033408D"/>
    <w:sectPr w:rsidR="00334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222E6"/>
    <w:multiLevelType w:val="hybridMultilevel"/>
    <w:tmpl w:val="1B948574"/>
    <w:lvl w:ilvl="0" w:tplc="04190005">
      <w:start w:val="1"/>
      <w:numFmt w:val="bullet"/>
      <w:lvlText w:val=""/>
      <w:lvlJc w:val="left"/>
      <w:pPr>
        <w:ind w:left="1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>
    <w:nsid w:val="70E83966"/>
    <w:multiLevelType w:val="hybridMultilevel"/>
    <w:tmpl w:val="74E4C7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44F"/>
    <w:rsid w:val="0001144F"/>
    <w:rsid w:val="0033408D"/>
    <w:rsid w:val="00D2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A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A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2022-09-09T21:32:00Z</dcterms:created>
  <dcterms:modified xsi:type="dcterms:W3CDTF">2022-09-09T21:33:00Z</dcterms:modified>
</cp:coreProperties>
</file>