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BFF" w:rsidRDefault="00236BFF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70" w:rsidRDefault="00ED7670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70" w:rsidRDefault="00ED7670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70" w:rsidRDefault="00ED7670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inline distT="0" distB="0" distL="0" distR="0">
            <wp:extent cx="5940425" cy="8243735"/>
            <wp:effectExtent l="0" t="0" r="0" b="0"/>
            <wp:docPr id="1" name="Рисунок 1" descr="H:\сканы титульных Полевой\музыка 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сканы титульных Полевой\музыка 4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670" w:rsidRDefault="00ED7670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70" w:rsidRDefault="00ED7670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70" w:rsidRDefault="00ED7670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D7670" w:rsidRDefault="00ED7670" w:rsidP="0060730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A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МУНИЦИПАЛЬНОЕ БЮДЖЕТНОЕ ОБЩЕОБРАЗОВАТЕЛЬНОЕ УЧРЕЖДЕНИЕ </w:t>
      </w: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A2D">
        <w:rPr>
          <w:rFonts w:ascii="Times New Roman" w:eastAsia="Calibri" w:hAnsi="Times New Roman" w:cs="Times New Roman"/>
          <w:sz w:val="24"/>
          <w:szCs w:val="24"/>
        </w:rPr>
        <w:t>ДЯЧКИНСКАЯ СРЕДНЯЯ ОБЩЕОБРАЗОВАТЕЛЬНАЯ ШКОЛА</w:t>
      </w: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A2D">
        <w:rPr>
          <w:rFonts w:ascii="Times New Roman" w:eastAsia="Calibri" w:hAnsi="Times New Roman" w:cs="Times New Roman"/>
          <w:sz w:val="24"/>
          <w:szCs w:val="24"/>
        </w:rPr>
        <w:t xml:space="preserve">Почтовый адрес: 346054, Ростовская область, Тарасовский район, сл. </w:t>
      </w:r>
      <w:proofErr w:type="spellStart"/>
      <w:r w:rsidRPr="00C31A2D">
        <w:rPr>
          <w:rFonts w:ascii="Times New Roman" w:eastAsia="Calibri" w:hAnsi="Times New Roman" w:cs="Times New Roman"/>
          <w:sz w:val="24"/>
          <w:szCs w:val="24"/>
        </w:rPr>
        <w:t>Дячкино</w:t>
      </w:r>
      <w:proofErr w:type="spellEnd"/>
      <w:r w:rsidRPr="00C31A2D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A2D">
        <w:rPr>
          <w:rFonts w:ascii="Times New Roman" w:eastAsia="Calibri" w:hAnsi="Times New Roman" w:cs="Times New Roman"/>
          <w:sz w:val="24"/>
          <w:szCs w:val="24"/>
        </w:rPr>
        <w:t>ул. Мира, 16</w:t>
      </w: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31A2D">
        <w:rPr>
          <w:rFonts w:ascii="Times New Roman" w:eastAsia="Calibri" w:hAnsi="Times New Roman" w:cs="Times New Roman"/>
          <w:sz w:val="24"/>
          <w:szCs w:val="24"/>
        </w:rPr>
        <w:t>Телефон: (886386) 35-2-48, 35-2-08</w:t>
      </w:r>
    </w:p>
    <w:p w:rsidR="00C31A2D" w:rsidRPr="00C31A2D" w:rsidRDefault="00C31A2D" w:rsidP="00C31A2D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lang w:val="en-US"/>
        </w:rPr>
      </w:pPr>
      <w:proofErr w:type="gramStart"/>
      <w:r w:rsidRPr="00C31A2D">
        <w:rPr>
          <w:rFonts w:ascii="Times New Roman" w:eastAsia="Calibri" w:hAnsi="Times New Roman" w:cs="Times New Roman"/>
          <w:sz w:val="24"/>
          <w:szCs w:val="24"/>
        </w:rPr>
        <w:t>Е</w:t>
      </w:r>
      <w:proofErr w:type="gramEnd"/>
      <w:r w:rsidRPr="00C31A2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-mail: </w:t>
      </w:r>
      <w:hyperlink r:id="rId10" w:history="1">
        <w:r w:rsidRPr="00C31A2D">
          <w:rPr>
            <w:rFonts w:ascii="Times New Roman" w:eastAsia="Calibri" w:hAnsi="Times New Roman" w:cs="Times New Roman"/>
            <w:i/>
            <w:iCs/>
            <w:color w:val="0000FF"/>
            <w:sz w:val="24"/>
            <w:szCs w:val="24"/>
            <w:u w:val="single"/>
            <w:lang w:val="en-US"/>
          </w:rPr>
          <w:t>dyachkino_sosch@mail.ru</w:t>
        </w:r>
      </w:hyperlink>
    </w:p>
    <w:p w:rsidR="00C31A2D" w:rsidRPr="00C31A2D" w:rsidRDefault="00C31A2D" w:rsidP="00C31A2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</w:p>
    <w:p w:rsidR="00C31A2D" w:rsidRPr="00C31A2D" w:rsidRDefault="00C31A2D" w:rsidP="00C31A2D">
      <w:pPr>
        <w:spacing w:after="0" w:line="240" w:lineRule="auto"/>
        <w:rPr>
          <w:rFonts w:ascii="Times New Roman" w:eastAsia="Calibri" w:hAnsi="Times New Roman" w:cs="Times New Roman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2333"/>
        <w:gridCol w:w="2464"/>
        <w:gridCol w:w="2403"/>
      </w:tblGrid>
      <w:tr w:rsidR="00C31A2D" w:rsidRPr="00C31A2D" w:rsidTr="00C31A2D">
        <w:trPr>
          <w:trHeight w:val="2393"/>
          <w:jc w:val="center"/>
        </w:trPr>
        <w:tc>
          <w:tcPr>
            <w:tcW w:w="2465" w:type="dxa"/>
            <w:vAlign w:val="center"/>
          </w:tcPr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РАССМОТРЕНО 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МО учителей гуманитарного цикла 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</w:t>
            </w: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№1 </w:t>
            </w: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23.08.2022г.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_____________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Зарудняя</w:t>
            </w:r>
            <w:proofErr w:type="spellEnd"/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Г.В..)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31A2D" w:rsidRPr="00C31A2D" w:rsidRDefault="00C31A2D" w:rsidP="00C31A2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СОГЛАСОВАНО</w:t>
            </w:r>
          </w:p>
          <w:p w:rsidR="00C31A2D" w:rsidRPr="00C31A2D" w:rsidRDefault="00C31A2D" w:rsidP="00C31A2D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A2D" w:rsidRPr="00C31A2D" w:rsidRDefault="00C31A2D" w:rsidP="00C31A2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заместителем директора по УВР </w:t>
            </w:r>
            <w:r w:rsidRPr="00C31A2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Куликовой И.Е.</w:t>
            </w:r>
          </w:p>
          <w:p w:rsidR="00C31A2D" w:rsidRPr="00C31A2D" w:rsidRDefault="00C31A2D" w:rsidP="00C31A2D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23.08.2022 г.</w:t>
            </w:r>
          </w:p>
        </w:tc>
        <w:tc>
          <w:tcPr>
            <w:tcW w:w="2593" w:type="dxa"/>
          </w:tcPr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ПРИНЯТО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заседании Педагогического Совета 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№ 1 от 23.08.2022г.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 __________ </w:t>
            </w:r>
          </w:p>
          <w:p w:rsidR="00C31A2D" w:rsidRPr="00C31A2D" w:rsidRDefault="00C31A2D" w:rsidP="00C31A2D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С.О.Звягинцева</w:t>
            </w:r>
            <w:proofErr w:type="spellEnd"/>
          </w:p>
        </w:tc>
        <w:tc>
          <w:tcPr>
            <w:tcW w:w="2563" w:type="dxa"/>
            <w:vAlign w:val="center"/>
          </w:tcPr>
          <w:p w:rsidR="00C31A2D" w:rsidRPr="00C31A2D" w:rsidRDefault="00C31A2D" w:rsidP="00C3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УТВЕРЖДАЮ</w:t>
            </w:r>
          </w:p>
          <w:p w:rsidR="00C31A2D" w:rsidRPr="00C31A2D" w:rsidRDefault="00C31A2D" w:rsidP="00C3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C31A2D" w:rsidRPr="00C31A2D" w:rsidRDefault="00C31A2D" w:rsidP="00C3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 </w:t>
            </w:r>
          </w:p>
          <w:p w:rsidR="00C31A2D" w:rsidRPr="00C31A2D" w:rsidRDefault="00C31A2D" w:rsidP="00C3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С.О. Звягинцева</w:t>
            </w:r>
          </w:p>
          <w:p w:rsidR="00C31A2D" w:rsidRPr="00C31A2D" w:rsidRDefault="00C31A2D" w:rsidP="00C3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1A2D" w:rsidRPr="00C31A2D" w:rsidRDefault="00C31A2D" w:rsidP="00C3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1A2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от 23.08.2022г. № 155</w:t>
            </w:r>
          </w:p>
          <w:p w:rsidR="00C31A2D" w:rsidRPr="00C31A2D" w:rsidRDefault="00C31A2D" w:rsidP="00C3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31A2D" w:rsidRPr="00C31A2D" w:rsidRDefault="00C31A2D" w:rsidP="00C31A2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Lines="200" w:after="48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A2D">
        <w:rPr>
          <w:rFonts w:ascii="Times New Roman" w:eastAsia="Times New Roman" w:hAnsi="Times New Roman" w:cs="Times New Roman"/>
          <w:b/>
          <w:sz w:val="24"/>
          <w:szCs w:val="24"/>
        </w:rPr>
        <w:t>РАБОЧАЯ ПРОГРАММА</w:t>
      </w: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A2D">
        <w:rPr>
          <w:rFonts w:ascii="Times New Roman" w:eastAsia="Times New Roman" w:hAnsi="Times New Roman" w:cs="Times New Roman"/>
          <w:b/>
          <w:sz w:val="24"/>
          <w:szCs w:val="24"/>
        </w:rPr>
        <w:t>ПО МУЗЫКЕ</w:t>
      </w: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A2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Уровень общего образования, класс: </w:t>
      </w:r>
      <w:r w:rsidRPr="00C31A2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начальное общее, </w:t>
      </w:r>
      <w:r w:rsidRPr="00C31A2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 класс</w:t>
      </w:r>
    </w:p>
    <w:p w:rsidR="00C31A2D" w:rsidRPr="00C31A2D" w:rsidRDefault="00C31A2D" w:rsidP="00C31A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A2D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часов в неделю: </w:t>
      </w:r>
      <w:r w:rsidRPr="00C31A2D">
        <w:rPr>
          <w:rFonts w:ascii="Times New Roman" w:eastAsia="Times New Roman" w:hAnsi="Times New Roman" w:cs="Times New Roman"/>
          <w:sz w:val="24"/>
          <w:szCs w:val="24"/>
          <w:u w:val="single"/>
        </w:rPr>
        <w:t>1 час</w:t>
      </w:r>
    </w:p>
    <w:p w:rsidR="00C31A2D" w:rsidRPr="00C31A2D" w:rsidRDefault="00C31A2D" w:rsidP="00C31A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1A2D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Учитель: </w:t>
      </w:r>
      <w:r w:rsidRPr="00C31A2D">
        <w:rPr>
          <w:rFonts w:ascii="Times New Roman" w:eastAsia="Times New Roman" w:hAnsi="Times New Roman" w:cs="Times New Roman"/>
          <w:sz w:val="24"/>
          <w:szCs w:val="24"/>
          <w:u w:val="single"/>
        </w:rPr>
        <w:t>Полевая Н.В.</w:t>
      </w:r>
    </w:p>
    <w:p w:rsidR="00C31A2D" w:rsidRPr="00C31A2D" w:rsidRDefault="00C31A2D" w:rsidP="00C31A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C31A2D">
        <w:rPr>
          <w:rFonts w:ascii="Times New Roman" w:eastAsia="Times New Roman" w:hAnsi="Times New Roman" w:cs="Times New Roman"/>
          <w:b/>
          <w:sz w:val="24"/>
          <w:szCs w:val="24"/>
        </w:rPr>
        <w:t xml:space="preserve">Квалификационная категория: </w:t>
      </w:r>
      <w:r w:rsidRPr="00C31A2D">
        <w:rPr>
          <w:rFonts w:ascii="Times New Roman" w:eastAsia="Times New Roman" w:hAnsi="Times New Roman" w:cs="Times New Roman"/>
          <w:sz w:val="24"/>
          <w:szCs w:val="24"/>
          <w:u w:val="single"/>
        </w:rPr>
        <w:t>нет</w:t>
      </w:r>
    </w:p>
    <w:p w:rsidR="00C31A2D" w:rsidRPr="00C31A2D" w:rsidRDefault="00C31A2D" w:rsidP="00C31A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1A2D" w:rsidRPr="00C31A2D" w:rsidRDefault="00C31A2D" w:rsidP="00C31A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1A2D" w:rsidRPr="00C31A2D" w:rsidRDefault="00C31A2D" w:rsidP="00C31A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1A2D" w:rsidRPr="00C31A2D" w:rsidRDefault="00C31A2D" w:rsidP="00C31A2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31A2D" w:rsidRPr="00C31A2D" w:rsidRDefault="00C31A2D" w:rsidP="00C31A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31A2D" w:rsidRPr="00C31A2D" w:rsidRDefault="00C31A2D" w:rsidP="00C31A2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1A2D">
        <w:rPr>
          <w:rFonts w:ascii="Times New Roman" w:eastAsia="Times New Roman" w:hAnsi="Times New Roman" w:cs="Times New Roman"/>
          <w:b/>
          <w:sz w:val="24"/>
          <w:szCs w:val="24"/>
        </w:rPr>
        <w:t>2022-2023 учебный год</w:t>
      </w:r>
    </w:p>
    <w:p w:rsidR="00236BFF" w:rsidRDefault="00236BFF" w:rsidP="00C31A2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Default="00236BFF" w:rsidP="003D6B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36BFF" w:rsidRPr="00236BFF" w:rsidRDefault="00C160F3" w:rsidP="00236BFF">
      <w:pPr>
        <w:spacing w:after="0" w:line="240" w:lineRule="auto"/>
        <w:ind w:left="1068" w:right="-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B1E60">
        <w:rPr>
          <w:rFonts w:ascii="Times New Roman" w:eastAsia="Calibri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7B1E60">
        <w:rPr>
          <w:rFonts w:ascii="Times New Roman" w:eastAsia="Calibri" w:hAnsi="Times New Roman" w:cs="Times New Roman"/>
          <w:b/>
          <w:sz w:val="24"/>
          <w:szCs w:val="24"/>
        </w:rPr>
        <w:t>. Пояснительная записка.</w:t>
      </w:r>
    </w:p>
    <w:p w:rsidR="003D6B41" w:rsidRDefault="003D6B41" w:rsidP="003D6B41">
      <w:pPr>
        <w:pStyle w:val="a3"/>
        <w:rPr>
          <w:rFonts w:ascii="Times New Roman" w:hAnsi="Times New Roman"/>
          <w:color w:val="000000"/>
          <w:sz w:val="24"/>
          <w:szCs w:val="24"/>
        </w:rPr>
      </w:pPr>
      <w:r w:rsidRPr="00C84C9F">
        <w:rPr>
          <w:rFonts w:ascii="Times New Roman" w:hAnsi="Times New Roman"/>
          <w:color w:val="000000"/>
          <w:sz w:val="24"/>
          <w:szCs w:val="24"/>
        </w:rPr>
        <w:lastRenderedPageBreak/>
        <w:t>Рабочая программа разработана на основании следующих нормативно-правовых документов:</w:t>
      </w:r>
    </w:p>
    <w:p w:rsidR="0055261A" w:rsidRDefault="0055261A" w:rsidP="003D6B41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Законы:</w:t>
      </w:r>
    </w:p>
    <w:p w:rsidR="0055261A" w:rsidRDefault="0055261A" w:rsidP="0055261A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55261A" w:rsidRPr="00804D2F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-</w:t>
      </w:r>
      <w:r w:rsidRPr="00DA260E">
        <w:rPr>
          <w:rFonts w:ascii="Times New Roman" w:hAnsi="Times New Roman"/>
        </w:rPr>
        <w:t xml:space="preserve">Федеральный государственный образовательный стандарт </w:t>
      </w:r>
      <w:r>
        <w:rPr>
          <w:rFonts w:ascii="Times New Roman" w:hAnsi="Times New Roman"/>
        </w:rPr>
        <w:t>начального</w:t>
      </w:r>
      <w:r w:rsidRPr="00DA260E">
        <w:rPr>
          <w:rFonts w:ascii="Times New Roman" w:hAnsi="Times New Roman"/>
        </w:rPr>
        <w:t xml:space="preserve"> общего образования</w:t>
      </w:r>
      <w:r>
        <w:rPr>
          <w:rFonts w:ascii="Times New Roman" w:hAnsi="Times New Roman"/>
        </w:rPr>
        <w:t xml:space="preserve"> (приказ </w:t>
      </w:r>
      <w:proofErr w:type="spellStart"/>
      <w:r>
        <w:rPr>
          <w:rFonts w:ascii="Times New Roman" w:hAnsi="Times New Roman"/>
        </w:rPr>
        <w:t>Минобрнауки</w:t>
      </w:r>
      <w:proofErr w:type="spellEnd"/>
      <w:r>
        <w:rPr>
          <w:rFonts w:ascii="Times New Roman" w:hAnsi="Times New Roman"/>
        </w:rPr>
        <w:t xml:space="preserve"> РФ </w:t>
      </w:r>
      <w:r w:rsidRPr="00804D2F">
        <w:rPr>
          <w:rFonts w:ascii="Times New Roman" w:hAnsi="Times New Roman"/>
          <w:sz w:val="24"/>
          <w:szCs w:val="24"/>
          <w:shd w:val="clear" w:color="auto" w:fill="FFFFFF"/>
        </w:rPr>
        <w:t>06.10.2009 N 373 (ред. от 31.12.2015)</w:t>
      </w:r>
      <w:r w:rsidRPr="00804D2F">
        <w:rPr>
          <w:rFonts w:ascii="Times New Roman" w:hAnsi="Times New Roman"/>
          <w:sz w:val="24"/>
          <w:szCs w:val="24"/>
        </w:rPr>
        <w:t>;</w:t>
      </w: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</w:t>
      </w:r>
      <w:r w:rsidRPr="00BA05E9">
        <w:rPr>
          <w:rFonts w:ascii="Times New Roman" w:hAnsi="Times New Roman"/>
          <w:sz w:val="24"/>
          <w:szCs w:val="24"/>
          <w:u w:val="single"/>
        </w:rPr>
        <w:t>:</w:t>
      </w:r>
    </w:p>
    <w:p w:rsidR="0055261A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 постановление Главного государстве</w:t>
      </w:r>
      <w:r>
        <w:rPr>
          <w:rFonts w:ascii="Times New Roman" w:hAnsi="Times New Roman"/>
          <w:sz w:val="24"/>
          <w:szCs w:val="24"/>
        </w:rPr>
        <w:t>нного санитарного врача РФ от 28.09.2020 № 28 Санитарные правила СП 2.4.</w:t>
      </w:r>
      <w:r w:rsidRPr="00C84C9F">
        <w:rPr>
          <w:rFonts w:ascii="Times New Roman" w:hAnsi="Times New Roman"/>
          <w:sz w:val="24"/>
          <w:szCs w:val="24"/>
        </w:rPr>
        <w:t xml:space="preserve"> 2.4.</w:t>
      </w:r>
      <w:r>
        <w:rPr>
          <w:rFonts w:ascii="Times New Roman" w:hAnsi="Times New Roman"/>
          <w:sz w:val="24"/>
          <w:szCs w:val="24"/>
        </w:rPr>
        <w:t>3648-20</w:t>
      </w:r>
      <w:r w:rsidRPr="00C84C9F">
        <w:rPr>
          <w:rFonts w:ascii="Times New Roman" w:hAnsi="Times New Roman"/>
          <w:sz w:val="24"/>
          <w:szCs w:val="24"/>
        </w:rPr>
        <w:t xml:space="preserve"> «Санитарно-эпидемиоло</w:t>
      </w:r>
      <w:r>
        <w:rPr>
          <w:rFonts w:ascii="Times New Roman" w:hAnsi="Times New Roman"/>
          <w:sz w:val="24"/>
          <w:szCs w:val="24"/>
        </w:rPr>
        <w:t>гические требования к организациям воспитания и</w:t>
      </w:r>
      <w:r w:rsidRPr="00C84C9F">
        <w:rPr>
          <w:rFonts w:ascii="Times New Roman" w:hAnsi="Times New Roman"/>
          <w:sz w:val="24"/>
          <w:szCs w:val="24"/>
        </w:rPr>
        <w:t xml:space="preserve"> обучения</w:t>
      </w:r>
      <w:r>
        <w:rPr>
          <w:rFonts w:ascii="Times New Roman" w:hAnsi="Times New Roman"/>
          <w:sz w:val="24"/>
          <w:szCs w:val="24"/>
        </w:rPr>
        <w:t>, отдыха и оздоровления детей и молодежи»</w:t>
      </w:r>
      <w:r w:rsidRPr="00C84C9F">
        <w:rPr>
          <w:rFonts w:ascii="Times New Roman" w:hAnsi="Times New Roman"/>
          <w:sz w:val="24"/>
          <w:szCs w:val="24"/>
        </w:rPr>
        <w:t xml:space="preserve"> </w:t>
      </w:r>
    </w:p>
    <w:p w:rsidR="0055261A" w:rsidRPr="00C84C9F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84C9F">
        <w:rPr>
          <w:rFonts w:ascii="Times New Roman" w:hAnsi="Times New Roman"/>
          <w:sz w:val="24"/>
          <w:szCs w:val="24"/>
        </w:rPr>
        <w:t xml:space="preserve">- постановление Главного государственного санитарного врача РФ от </w:t>
      </w:r>
      <w:r>
        <w:rPr>
          <w:rFonts w:ascii="Times New Roman" w:hAnsi="Times New Roman"/>
          <w:sz w:val="24"/>
          <w:szCs w:val="24"/>
        </w:rPr>
        <w:t>28.01.2021 №2</w:t>
      </w:r>
      <w:r w:rsidRPr="00C84C9F">
        <w:rPr>
          <w:rFonts w:ascii="Times New Roman" w:hAnsi="Times New Roman"/>
          <w:sz w:val="24"/>
          <w:szCs w:val="24"/>
        </w:rPr>
        <w:t xml:space="preserve"> «Об утверждении </w:t>
      </w:r>
      <w:r>
        <w:rPr>
          <w:rFonts w:ascii="Times New Roman" w:hAnsi="Times New Roman"/>
          <w:sz w:val="24"/>
          <w:szCs w:val="24"/>
        </w:rPr>
        <w:t xml:space="preserve">санитарных правил и </w:t>
      </w:r>
      <w:proofErr w:type="spellStart"/>
      <w:r>
        <w:rPr>
          <w:rFonts w:ascii="Times New Roman" w:hAnsi="Times New Roman"/>
          <w:sz w:val="24"/>
          <w:szCs w:val="24"/>
        </w:rPr>
        <w:t>нормСанПиН</w:t>
      </w:r>
      <w:proofErr w:type="spellEnd"/>
      <w:r>
        <w:rPr>
          <w:rFonts w:ascii="Times New Roman" w:hAnsi="Times New Roman"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Приказы:</w:t>
      </w:r>
    </w:p>
    <w:p w:rsidR="0055261A" w:rsidRDefault="0055261A" w:rsidP="0055261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48E4">
        <w:rPr>
          <w:rFonts w:ascii="Times New Roman" w:hAnsi="Times New Roman"/>
          <w:sz w:val="24"/>
          <w:szCs w:val="24"/>
        </w:rPr>
        <w:t xml:space="preserve">-  приказ Министерства просвещения </w:t>
      </w:r>
      <w:r>
        <w:rPr>
          <w:rFonts w:ascii="Times New Roman" w:hAnsi="Times New Roman"/>
          <w:sz w:val="24"/>
          <w:szCs w:val="24"/>
        </w:rPr>
        <w:t>РФ от 20.05.2020</w:t>
      </w:r>
      <w:r w:rsidRPr="009648E4">
        <w:rPr>
          <w:rFonts w:ascii="Times New Roman" w:hAnsi="Times New Roman"/>
          <w:sz w:val="24"/>
          <w:szCs w:val="24"/>
        </w:rPr>
        <w:t>г. №</w:t>
      </w:r>
      <w:r>
        <w:rPr>
          <w:rFonts w:ascii="Times New Roman" w:hAnsi="Times New Roman"/>
          <w:sz w:val="24"/>
          <w:szCs w:val="24"/>
        </w:rPr>
        <w:t xml:space="preserve"> 254</w:t>
      </w:r>
      <w:r w:rsidRPr="009648E4">
        <w:rPr>
          <w:rFonts w:ascii="Times New Roman" w:hAnsi="Times New Roman"/>
          <w:sz w:val="24"/>
          <w:szCs w:val="24"/>
        </w:rPr>
        <w:t>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55261A" w:rsidRPr="004C5493" w:rsidRDefault="0055261A" w:rsidP="0055261A">
      <w:pPr>
        <w:pStyle w:val="a3"/>
        <w:rPr>
          <w:rFonts w:ascii="Times New Roman" w:eastAsiaTheme="minorHAnsi" w:hAnsi="Times New Roman"/>
          <w:sz w:val="24"/>
          <w:szCs w:val="24"/>
          <w:lang w:eastAsia="en-US"/>
        </w:rPr>
      </w:pPr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-приказ </w:t>
      </w:r>
      <w:proofErr w:type="spellStart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>Минпросвещения</w:t>
      </w:r>
      <w:proofErr w:type="spellEnd"/>
      <w:r w:rsidRPr="004C5493">
        <w:rPr>
          <w:rFonts w:ascii="Times New Roman" w:eastAsiaTheme="minorHAnsi" w:hAnsi="Times New Roman"/>
          <w:sz w:val="24"/>
          <w:szCs w:val="24"/>
          <w:lang w:eastAsia="en-US"/>
        </w:rPr>
        <w:t xml:space="preserve"> России от 25.11.2019 №635 «Об утверждении плана мероприятий по реализации Концепции преподавания предметной области «Искусство» в общеобразовательных организациях Российской Федерации, реализующих основные общеобразовательные программы, на 2020-2024 годы, утвержденной на заседании Коллегии Министерства Просвещения Российской Федерации 24 декабря 2018 года»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;</w:t>
      </w:r>
    </w:p>
    <w:p w:rsidR="0055261A" w:rsidRPr="00BA05E9" w:rsidRDefault="0055261A" w:rsidP="0055261A">
      <w:pPr>
        <w:pStyle w:val="a3"/>
        <w:rPr>
          <w:rFonts w:ascii="Times New Roman" w:hAnsi="Times New Roman"/>
          <w:sz w:val="24"/>
          <w:szCs w:val="24"/>
          <w:u w:val="single"/>
        </w:rPr>
      </w:pPr>
      <w:r w:rsidRPr="00BA05E9">
        <w:rPr>
          <w:rFonts w:ascii="Times New Roman" w:hAnsi="Times New Roman"/>
          <w:sz w:val="24"/>
          <w:szCs w:val="24"/>
          <w:u w:val="single"/>
        </w:rPr>
        <w:t>Программы:</w:t>
      </w:r>
    </w:p>
    <w:p w:rsidR="0055261A" w:rsidRPr="00742999" w:rsidRDefault="0055261A" w:rsidP="0055261A">
      <w:pPr>
        <w:pStyle w:val="a3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C84C9F">
        <w:rPr>
          <w:rFonts w:ascii="Times New Roman" w:hAnsi="Times New Roman"/>
          <w:spacing w:val="-1"/>
          <w:sz w:val="24"/>
          <w:szCs w:val="24"/>
        </w:rPr>
        <w:t>- Примерная</w:t>
      </w:r>
      <w:r w:rsidRPr="00C84C9F">
        <w:rPr>
          <w:rFonts w:ascii="Times New Roman" w:hAnsi="Times New Roman"/>
          <w:color w:val="000000"/>
          <w:spacing w:val="-1"/>
          <w:sz w:val="24"/>
          <w:szCs w:val="24"/>
        </w:rPr>
        <w:t xml:space="preserve"> основная образовательная программа началь</w:t>
      </w:r>
      <w:r w:rsidRPr="00C84C9F">
        <w:rPr>
          <w:rFonts w:ascii="Times New Roman" w:hAnsi="Times New Roman"/>
          <w:color w:val="000000"/>
          <w:spacing w:val="-3"/>
          <w:sz w:val="24"/>
          <w:szCs w:val="24"/>
        </w:rPr>
        <w:t xml:space="preserve">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55261A" w:rsidRDefault="0055261A" w:rsidP="0055261A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-Основная общеобразовательная программа начального</w:t>
      </w:r>
      <w:r>
        <w:rPr>
          <w:rFonts w:ascii="Times New Roman" w:hAnsi="Times New Roman"/>
          <w:sz w:val="24"/>
          <w:szCs w:val="24"/>
        </w:rPr>
        <w:t xml:space="preserve"> общего образования </w:t>
      </w:r>
    </w:p>
    <w:p w:rsidR="0055261A" w:rsidRPr="00C84C9F" w:rsidRDefault="0055261A" w:rsidP="0055261A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Pr="00C84C9F">
        <w:rPr>
          <w:rFonts w:ascii="Times New Roman" w:hAnsi="Times New Roman"/>
          <w:sz w:val="24"/>
          <w:szCs w:val="24"/>
        </w:rPr>
        <w:t>;</w:t>
      </w:r>
    </w:p>
    <w:p w:rsidR="003D6B41" w:rsidRPr="0055261A" w:rsidRDefault="0055261A" w:rsidP="003D6B41">
      <w:pPr>
        <w:pStyle w:val="a3"/>
        <w:rPr>
          <w:rFonts w:ascii="Times New Roman" w:hAnsi="Times New Roman"/>
          <w:sz w:val="24"/>
          <w:szCs w:val="24"/>
        </w:rPr>
      </w:pPr>
      <w:r w:rsidRPr="00C84C9F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УМК «Школа России»</w:t>
      </w:r>
    </w:p>
    <w:p w:rsidR="003D6B41" w:rsidRPr="00DB5BBF" w:rsidRDefault="003D6B41" w:rsidP="003D6B4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-авторская </w:t>
      </w:r>
      <w:r w:rsidRPr="00DB5BBF">
        <w:rPr>
          <w:rFonts w:ascii="Times New Roman" w:hAnsi="Times New Roman" w:cs="Times New Roman"/>
          <w:sz w:val="24"/>
          <w:szCs w:val="24"/>
        </w:rPr>
        <w:t xml:space="preserve">программа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</w:p>
    <w:p w:rsidR="003D6B41" w:rsidRPr="00236BFF" w:rsidRDefault="003D6B41" w:rsidP="00236BFF">
      <w:pPr>
        <w:rPr>
          <w:rStyle w:val="5"/>
          <w:rFonts w:ascii="Times New Roman" w:eastAsia="Times New Roman" w:hAnsi="Times New Roman" w:cs="Times New Roman"/>
          <w:sz w:val="24"/>
          <w:szCs w:val="24"/>
          <w:shd w:val="clear" w:color="auto" w:fill="auto"/>
        </w:rPr>
      </w:pPr>
      <w:r w:rsidRPr="00DB5BBF">
        <w:rPr>
          <w:rFonts w:ascii="Times New Roman" w:hAnsi="Times New Roman" w:cs="Times New Roman"/>
          <w:sz w:val="24"/>
          <w:szCs w:val="24"/>
        </w:rPr>
        <w:t xml:space="preserve">-учебник «Музыка»-4 класс,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Е.Д.Критская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Г.П.Сергеева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DB5BBF">
        <w:rPr>
          <w:rFonts w:ascii="Times New Roman" w:eastAsia="Calibri" w:hAnsi="Times New Roman" w:cs="Times New Roman"/>
          <w:sz w:val="24"/>
          <w:szCs w:val="24"/>
        </w:rPr>
        <w:t>Т.С.Шмагина</w:t>
      </w:r>
      <w:proofErr w:type="spellEnd"/>
      <w:r w:rsidRPr="00DB5BBF">
        <w:rPr>
          <w:rFonts w:ascii="Times New Roman" w:eastAsia="Calibri" w:hAnsi="Times New Roman" w:cs="Times New Roman"/>
          <w:sz w:val="24"/>
          <w:szCs w:val="24"/>
        </w:rPr>
        <w:t>, «Просвещение» 2015</w:t>
      </w:r>
      <w:r w:rsidR="00724B87">
        <w:rPr>
          <w:rFonts w:ascii="Times New Roman" w:eastAsia="Calibri" w:hAnsi="Times New Roman" w:cs="Times New Roman"/>
          <w:sz w:val="24"/>
          <w:szCs w:val="24"/>
        </w:rPr>
        <w:t>г</w:t>
      </w:r>
      <w:r w:rsidRPr="00DB5B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60F3" w:rsidRPr="00311227" w:rsidRDefault="00C160F3" w:rsidP="00DB5BBF">
      <w:pPr>
        <w:spacing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11227">
        <w:rPr>
          <w:rStyle w:val="5"/>
          <w:rFonts w:ascii="Times New Roman" w:hAnsi="Times New Roman" w:cs="Times New Roman"/>
          <w:b/>
          <w:color w:val="000000"/>
          <w:sz w:val="24"/>
          <w:szCs w:val="24"/>
        </w:rPr>
        <w:t>Цели программы:</w:t>
      </w:r>
      <w:r w:rsidRPr="00311227">
        <w:rPr>
          <w:rFonts w:ascii="Times New Roman" w:eastAsia="Calibri" w:hAnsi="Times New Roman" w:cs="Times New Roman"/>
          <w:bCs/>
          <w:color w:val="C00000"/>
          <w:kern w:val="24"/>
          <w:sz w:val="24"/>
          <w:szCs w:val="24"/>
        </w:rPr>
        <w:t xml:space="preserve">  </w:t>
      </w:r>
      <w:r w:rsidRPr="00311227">
        <w:rPr>
          <w:rFonts w:ascii="Times New Roman" w:eastAsia="Calibri" w:hAnsi="Times New Roman" w:cs="Times New Roman"/>
          <w:sz w:val="24"/>
          <w:szCs w:val="24"/>
        </w:rPr>
        <w:t>улучшить содержание предметной области «Искусство» учебного предмета «Музыка» на всех уровнях общего образования: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формирование основ музыкальной культуры через эмоциональное восприятие музыки;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воспитание эмоционально-ценностного отношения к искусству, художественного вкуса, нравственных и эстетических чувств: любви к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обогащение знаний  о музыкальном искусстве;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</w:rPr>
      </w:pPr>
      <w:r w:rsidRPr="00311227">
        <w:rPr>
          <w:rFonts w:ascii="Times New Roman" w:hAnsi="Times New Roman" w:cs="Times New Roman"/>
        </w:rPr>
        <w:t>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музыкально-пластическое движение и импровизация).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122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Задачи программы: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>Воспитать грамотного слушателя и формировать музыкальный вкус в досуговой сфере.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Изучить лучшие образцы произведений народной и классической музыки.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Изучать современную музыку академических и массовых жанров.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Реализовать комплексный подход к развитию музыкальной культуры с позиций единства деятельности композитора, исполнителя, слушателя.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Приобщить к музыкальной деятельности: хоровое и сольное пение, инструментальное </w:t>
      </w:r>
      <w:proofErr w:type="spellStart"/>
      <w:r w:rsidRPr="00311227">
        <w:rPr>
          <w:rFonts w:ascii="Times New Roman" w:hAnsi="Times New Roman" w:cs="Times New Roman"/>
          <w:bCs/>
          <w:sz w:val="24"/>
          <w:szCs w:val="24"/>
        </w:rPr>
        <w:t>музицирование</w:t>
      </w:r>
      <w:proofErr w:type="spellEnd"/>
      <w:r w:rsidRPr="00311227">
        <w:rPr>
          <w:rFonts w:ascii="Times New Roman" w:hAnsi="Times New Roman" w:cs="Times New Roman"/>
          <w:bCs/>
          <w:sz w:val="24"/>
          <w:szCs w:val="24"/>
        </w:rPr>
        <w:t xml:space="preserve">, элементы импровизации </w:t>
      </w:r>
      <w:r w:rsidRPr="00311227">
        <w:rPr>
          <w:rFonts w:ascii="Times New Roman" w:hAnsi="Times New Roman" w:cs="Times New Roman"/>
          <w:bCs/>
          <w:sz w:val="24"/>
          <w:szCs w:val="24"/>
        </w:rPr>
        <w:br/>
        <w:t xml:space="preserve">и сочинения, музыкально-сценического действия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>Приобретать опыт коллективного публичного исполнения музыкальных произведений, в том числе посредством организации школьных хоровых и музыкальных</w:t>
      </w:r>
      <w:r w:rsidRPr="00311227">
        <w:rPr>
          <w:rFonts w:ascii="Times New Roman" w:hAnsi="Times New Roman" w:cs="Times New Roman"/>
          <w:b/>
          <w:bCs/>
          <w:sz w:val="20"/>
          <w:szCs w:val="20"/>
        </w:rPr>
        <w:t xml:space="preserve"> коллективов.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Овладеть элементами музыкального языка </w:t>
      </w:r>
      <w:r w:rsidRPr="00311227">
        <w:rPr>
          <w:rFonts w:ascii="Times New Roman" w:hAnsi="Times New Roman" w:cs="Times New Roman"/>
          <w:bCs/>
          <w:sz w:val="24"/>
          <w:szCs w:val="24"/>
        </w:rPr>
        <w:br/>
        <w:t xml:space="preserve">в процессе активной музыкальной деятельности.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Расширить музыкальный кругозор и основы музыкальной грамотности </w:t>
      </w:r>
      <w:proofErr w:type="gramStart"/>
      <w:r w:rsidRPr="00311227"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 w:rsidRPr="00311227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 xml:space="preserve">Применять цифровой инструментарий, который обогащает возможности учеников в музыкальном творчестве и восприятии музыкальных произведений. </w:t>
      </w:r>
    </w:p>
    <w:p w:rsidR="00C160F3" w:rsidRPr="00311227" w:rsidRDefault="00C160F3" w:rsidP="00DB5BB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11227">
        <w:rPr>
          <w:rFonts w:ascii="Times New Roman" w:hAnsi="Times New Roman" w:cs="Times New Roman"/>
          <w:bCs/>
          <w:sz w:val="24"/>
          <w:szCs w:val="24"/>
        </w:rPr>
        <w:t>Приобщить к музыкальным традициям своего региона.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b/>
          <w:bCs/>
          <w:color w:val="000000"/>
        </w:rPr>
        <w:t>Программа предусматривается применение следующих образовательных технологий</w:t>
      </w:r>
      <w:r>
        <w:rPr>
          <w:b/>
          <w:bCs/>
          <w:color w:val="000000"/>
          <w:sz w:val="21"/>
          <w:szCs w:val="21"/>
        </w:rPr>
        <w:t>: </w:t>
      </w:r>
      <w:proofErr w:type="spellStart"/>
      <w:r w:rsidRPr="00D815A2">
        <w:rPr>
          <w:color w:val="000000"/>
          <w:sz w:val="22"/>
          <w:szCs w:val="22"/>
        </w:rPr>
        <w:t>здоровьесберегающие</w:t>
      </w:r>
      <w:proofErr w:type="spellEnd"/>
      <w:r w:rsidRPr="00D815A2">
        <w:rPr>
          <w:color w:val="000000"/>
          <w:sz w:val="22"/>
          <w:szCs w:val="22"/>
        </w:rPr>
        <w:t xml:space="preserve"> технологии, ИКТ, проблемное обучение, дифференцированное обучение, технология сотрудничества, практические работы, творческие работы, самоанализ, самооценка, наблюдение, </w:t>
      </w:r>
      <w:r w:rsidRPr="00D815A2">
        <w:rPr>
          <w:color w:val="333333"/>
          <w:sz w:val="22"/>
          <w:szCs w:val="22"/>
        </w:rPr>
        <w:t>технология использования в обучении игровых методов: ролевых, деловых и других видов обучающих игр, коллективная система обучения (КСО),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технология развития ассоциативно – образного мышления школьников </w:t>
      </w:r>
      <w:proofErr w:type="gramStart"/>
      <w:r w:rsidRPr="00D815A2">
        <w:rPr>
          <w:color w:val="000000"/>
          <w:sz w:val="22"/>
          <w:szCs w:val="22"/>
        </w:rPr>
        <w:t>( </w:t>
      </w:r>
      <w:proofErr w:type="gramEnd"/>
      <w:r w:rsidRPr="00D815A2">
        <w:rPr>
          <w:color w:val="000000"/>
          <w:sz w:val="22"/>
          <w:szCs w:val="22"/>
        </w:rPr>
        <w:t xml:space="preserve">подразумевает взаимодействие музыки с искусством живописи, литературы, театром, кино и </w:t>
      </w:r>
      <w:proofErr w:type="spellStart"/>
      <w:r w:rsidRPr="00D815A2">
        <w:rPr>
          <w:color w:val="000000"/>
          <w:sz w:val="22"/>
          <w:szCs w:val="22"/>
        </w:rPr>
        <w:t>д.р</w:t>
      </w:r>
      <w:proofErr w:type="spellEnd"/>
      <w:r w:rsidRPr="00D815A2">
        <w:rPr>
          <w:color w:val="000000"/>
          <w:sz w:val="22"/>
          <w:szCs w:val="22"/>
        </w:rPr>
        <w:t>. ),</w:t>
      </w:r>
      <w:r w:rsidRPr="00D815A2">
        <w:rPr>
          <w:rFonts w:ascii="Tahoma" w:hAnsi="Tahoma" w:cs="Tahoma"/>
          <w:b/>
          <w:bCs/>
          <w:color w:val="000000"/>
          <w:sz w:val="22"/>
          <w:szCs w:val="22"/>
        </w:rPr>
        <w:t> </w:t>
      </w:r>
      <w:r w:rsidRPr="00D815A2">
        <w:rPr>
          <w:color w:val="000000"/>
          <w:sz w:val="22"/>
          <w:szCs w:val="22"/>
        </w:rPr>
        <w:t>групповые технологии</w:t>
      </w:r>
      <w:r>
        <w:rPr>
          <w:color w:val="000000"/>
          <w:sz w:val="22"/>
          <w:szCs w:val="22"/>
        </w:rPr>
        <w:t>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Методы и формы обучения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Для реализации рабочей программы на уроках музыки </w:t>
      </w:r>
      <w:proofErr w:type="gramStart"/>
      <w:r>
        <w:rPr>
          <w:color w:val="000000"/>
          <w:sz w:val="22"/>
          <w:szCs w:val="22"/>
        </w:rPr>
        <w:t>могут</w:t>
      </w:r>
      <w:proofErr w:type="gramEnd"/>
      <w:r>
        <w:rPr>
          <w:color w:val="000000"/>
          <w:sz w:val="22"/>
          <w:szCs w:val="22"/>
        </w:rPr>
        <w:t xml:space="preserve"> используются различные формы обучения: • творческие задания • анализ музыкальных произведений, • музыкальные викторины 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• уроки-концерты. 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Игровые, коллективные способы обучения, фронтальный и индивидуальный опрос знаний, умений обучающихся. 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Применяются различные средства обучения для повышения грамотности и оказанию помощи - карточки, таблицы, словари, опорные схемы.</w:t>
      </w:r>
    </w:p>
    <w:p w:rsidR="0055261A" w:rsidRDefault="00DB5BBF" w:rsidP="00DB5BBF">
      <w:pPr>
        <w:pStyle w:val="af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Формы организации урока: • совместная с учителем учебно-познавательная деятельность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 xml:space="preserve"> • работа в группах и самостоятельная работа детей.</w:t>
      </w:r>
    </w:p>
    <w:p w:rsidR="005C7FA0" w:rsidRDefault="005C7FA0" w:rsidP="00DB5BBF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Основные виды учебной деятельности </w:t>
      </w:r>
      <w:proofErr w:type="gramStart"/>
      <w:r>
        <w:rPr>
          <w:b/>
          <w:bCs/>
          <w:color w:val="000000"/>
        </w:rPr>
        <w:t>обучающихся</w:t>
      </w:r>
      <w:proofErr w:type="gramEnd"/>
      <w:r>
        <w:rPr>
          <w:b/>
          <w:bCs/>
          <w:color w:val="000000"/>
        </w:rPr>
        <w:t xml:space="preserve"> на уроке.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Слушание музыки</w:t>
      </w:r>
      <w:r>
        <w:rPr>
          <w:color w:val="000000"/>
          <w:sz w:val="22"/>
          <w:szCs w:val="22"/>
        </w:rPr>
        <w:t>. Опыт эмоционально 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всем многообразии ее видов, жанров и форм</w:t>
      </w:r>
      <w:r>
        <w:rPr>
          <w:b/>
          <w:bCs/>
          <w:color w:val="000000"/>
          <w:sz w:val="22"/>
          <w:szCs w:val="22"/>
        </w:rPr>
        <w:t>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Пение.</w:t>
      </w:r>
      <w:r>
        <w:rPr>
          <w:color w:val="000000"/>
          <w:sz w:val="22"/>
          <w:szCs w:val="22"/>
        </w:rPr>
        <w:t> Самовыражение ребенка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</w:t>
      </w:r>
      <w:r>
        <w:rPr>
          <w:b/>
          <w:bCs/>
          <w:color w:val="000000"/>
          <w:sz w:val="22"/>
          <w:szCs w:val="22"/>
        </w:rPr>
        <w:t>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 xml:space="preserve">Инструментальное </w:t>
      </w:r>
      <w:proofErr w:type="spellStart"/>
      <w:r>
        <w:rPr>
          <w:b/>
          <w:bCs/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gramStart"/>
      <w:r>
        <w:rPr>
          <w:color w:val="000000"/>
          <w:sz w:val="22"/>
          <w:szCs w:val="22"/>
        </w:rPr>
        <w:t>Коллективное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музицирование</w:t>
      </w:r>
      <w:proofErr w:type="spellEnd"/>
      <w:r>
        <w:rPr>
          <w:color w:val="000000"/>
          <w:sz w:val="22"/>
          <w:szCs w:val="22"/>
        </w:rPr>
        <w:t xml:space="preserve">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lastRenderedPageBreak/>
        <w:t>Музыкально-пластическое движение. </w:t>
      </w:r>
      <w:r>
        <w:rPr>
          <w:color w:val="000000"/>
          <w:sz w:val="22"/>
          <w:szCs w:val="22"/>
        </w:rPr>
        <w:t>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2"/>
          <w:szCs w:val="22"/>
        </w:rPr>
        <w:t>Драматизация музыкальных произведений</w:t>
      </w:r>
      <w:r>
        <w:rPr>
          <w:color w:val="000000"/>
          <w:sz w:val="22"/>
          <w:szCs w:val="22"/>
        </w:rPr>
        <w:t xml:space="preserve">. Театрализованные формы музыкально-творческой деятельности. Музыкальные игры, </w:t>
      </w:r>
      <w:proofErr w:type="spellStart"/>
      <w:r>
        <w:rPr>
          <w:color w:val="000000"/>
          <w:sz w:val="22"/>
          <w:szCs w:val="22"/>
        </w:rPr>
        <w:t>инсценирование</w:t>
      </w:r>
      <w:proofErr w:type="spellEnd"/>
      <w:r>
        <w:rPr>
          <w:color w:val="000000"/>
          <w:sz w:val="22"/>
          <w:szCs w:val="22"/>
        </w:rPr>
        <w:t xml:space="preserve"> песен, танцев, игры драматизации. Выражение образного содержания музыкальных произведений с помощью средств выразительности различных </w:t>
      </w:r>
      <w:proofErr w:type="spellStart"/>
      <w:r>
        <w:rPr>
          <w:color w:val="000000"/>
          <w:sz w:val="22"/>
          <w:szCs w:val="22"/>
        </w:rPr>
        <w:t>искуссв</w:t>
      </w:r>
      <w:proofErr w:type="spellEnd"/>
      <w:r>
        <w:rPr>
          <w:color w:val="000000"/>
          <w:sz w:val="22"/>
          <w:szCs w:val="22"/>
        </w:rPr>
        <w:t>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Pr="00810411" w:rsidRDefault="00412C27" w:rsidP="00DB5BB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Место предмета музы</w:t>
      </w:r>
      <w:r w:rsidR="00DB5BBF" w:rsidRPr="00810411">
        <w:rPr>
          <w:rFonts w:ascii="Times New Roman" w:eastAsia="Calibri" w:hAnsi="Times New Roman" w:cs="Times New Roman"/>
          <w:b/>
          <w:sz w:val="24"/>
          <w:szCs w:val="24"/>
        </w:rPr>
        <w:t>ки в учебном плане.</w:t>
      </w:r>
    </w:p>
    <w:p w:rsidR="00DB5BBF" w:rsidRPr="00810411" w:rsidRDefault="00DB5BBF" w:rsidP="00DB5BBF">
      <w:pPr>
        <w:tabs>
          <w:tab w:val="left" w:pos="1276"/>
          <w:tab w:val="left" w:pos="2192"/>
          <w:tab w:val="left" w:pos="3108"/>
          <w:tab w:val="left" w:pos="4024"/>
          <w:tab w:val="left" w:pos="4940"/>
          <w:tab w:val="left" w:pos="5856"/>
          <w:tab w:val="left" w:pos="6772"/>
          <w:tab w:val="left" w:pos="7688"/>
          <w:tab w:val="left" w:pos="8604"/>
          <w:tab w:val="left" w:pos="9520"/>
          <w:tab w:val="left" w:pos="10436"/>
          <w:tab w:val="left" w:pos="11352"/>
          <w:tab w:val="left" w:pos="12268"/>
          <w:tab w:val="left" w:pos="13184"/>
          <w:tab w:val="left" w:pos="14100"/>
          <w:tab w:val="left" w:pos="15016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В соответствии с учебным планом  МБОУ </w:t>
      </w:r>
      <w:proofErr w:type="spellStart"/>
      <w:r w:rsidRPr="00BC229D">
        <w:rPr>
          <w:rFonts w:ascii="Times New Roman" w:eastAsia="Calibri" w:hAnsi="Times New Roman" w:cs="Times New Roman"/>
          <w:bCs/>
          <w:sz w:val="24"/>
          <w:szCs w:val="24"/>
        </w:rPr>
        <w:t>Дячкинской</w:t>
      </w:r>
      <w:proofErr w:type="spellEnd"/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СОШ для обязательного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изучения музыки </w:t>
      </w:r>
      <w:r w:rsidR="00C31A2D">
        <w:rPr>
          <w:rFonts w:ascii="Times New Roman" w:eastAsia="Calibri" w:hAnsi="Times New Roman" w:cs="Times New Roman"/>
          <w:bCs/>
          <w:sz w:val="24"/>
          <w:szCs w:val="24"/>
        </w:rPr>
        <w:t xml:space="preserve"> в 4 классе отводится 35 </w:t>
      </w:r>
      <w:r w:rsidR="005C7FA0">
        <w:rPr>
          <w:rFonts w:ascii="Times New Roman" w:eastAsia="Calibri" w:hAnsi="Times New Roman" w:cs="Times New Roman"/>
          <w:bCs/>
          <w:sz w:val="24"/>
          <w:szCs w:val="24"/>
        </w:rPr>
        <w:t>часа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из расчета 1 часов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в неделю. Ча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сы, отведенные на музыку в 4 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классе,  относятся к обяза</w:t>
      </w:r>
      <w:r>
        <w:rPr>
          <w:rFonts w:ascii="Times New Roman" w:eastAsia="Calibri" w:hAnsi="Times New Roman" w:cs="Times New Roman"/>
          <w:bCs/>
          <w:sz w:val="24"/>
          <w:szCs w:val="24"/>
        </w:rPr>
        <w:t>тельной  части учебного плана- 1 час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>, предмет изуч</w:t>
      </w:r>
      <w:r>
        <w:rPr>
          <w:rFonts w:ascii="Times New Roman" w:eastAsia="Calibri" w:hAnsi="Times New Roman" w:cs="Times New Roman"/>
          <w:bCs/>
          <w:sz w:val="24"/>
          <w:szCs w:val="24"/>
        </w:rPr>
        <w:t>ается на базовом уров</w:t>
      </w:r>
      <w:r w:rsidR="00C31A2D">
        <w:rPr>
          <w:rFonts w:ascii="Times New Roman" w:eastAsia="Calibri" w:hAnsi="Times New Roman" w:cs="Times New Roman"/>
          <w:bCs/>
          <w:sz w:val="24"/>
          <w:szCs w:val="24"/>
        </w:rPr>
        <w:t>не.  Курс будет реализован за 35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sz w:val="24"/>
          <w:szCs w:val="24"/>
        </w:rPr>
        <w:t>а, в соответствии с календарным</w:t>
      </w:r>
      <w:r w:rsidR="00C31A2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учебным графиком на 2022-2023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год. Программный материал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будет реализован полностью</w:t>
      </w:r>
      <w:r w:rsidRPr="00BC229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C229D">
        <w:rPr>
          <w:rFonts w:ascii="Times New Roman" w:eastAsia="Calibri" w:hAnsi="Times New Roman" w:cs="Times New Roman"/>
          <w:sz w:val="24"/>
          <w:szCs w:val="24"/>
        </w:rPr>
        <w:t>Срок реализации программы с 0</w:t>
      </w:r>
      <w:r w:rsidR="00C31A2D">
        <w:rPr>
          <w:rFonts w:ascii="Times New Roman" w:eastAsia="Calibri" w:hAnsi="Times New Roman" w:cs="Times New Roman"/>
          <w:sz w:val="24"/>
          <w:szCs w:val="24"/>
        </w:rPr>
        <w:t>1.09.2022</w:t>
      </w:r>
      <w:r w:rsidRPr="00BC229D">
        <w:rPr>
          <w:rFonts w:ascii="Times New Roman" w:eastAsia="Calibri" w:hAnsi="Times New Roman" w:cs="Times New Roman"/>
          <w:sz w:val="24"/>
          <w:szCs w:val="24"/>
        </w:rPr>
        <w:t xml:space="preserve"> г. по </w:t>
      </w:r>
      <w:r w:rsidR="0051438F">
        <w:rPr>
          <w:rFonts w:ascii="Times New Roman" w:eastAsia="Calibri" w:hAnsi="Times New Roman" w:cs="Times New Roman"/>
          <w:sz w:val="24"/>
          <w:szCs w:val="24"/>
        </w:rPr>
        <w:t>25</w:t>
      </w:r>
      <w:r w:rsidR="00C31A2D">
        <w:rPr>
          <w:rFonts w:ascii="Times New Roman" w:eastAsia="Calibri" w:hAnsi="Times New Roman" w:cs="Times New Roman"/>
          <w:sz w:val="24"/>
          <w:szCs w:val="24"/>
        </w:rPr>
        <w:t>.05.2023</w:t>
      </w:r>
      <w:r w:rsidRPr="00BC229D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DB5BBF" w:rsidRDefault="00DB5BBF" w:rsidP="00DB5BBF">
      <w:pPr>
        <w:pStyle w:val="af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B5BBF" w:rsidRDefault="00DB5BBF" w:rsidP="00DB5BBF">
      <w:pPr>
        <w:pStyle w:val="c4"/>
        <w:shd w:val="clear" w:color="auto" w:fill="FFFFFF"/>
        <w:spacing w:before="0" w:beforeAutospacing="0" w:after="0" w:afterAutospacing="0"/>
        <w:rPr>
          <w:rStyle w:val="c13"/>
          <w:rFonts w:eastAsiaTheme="minorEastAsia"/>
          <w:b/>
          <w:bCs/>
          <w:color w:val="000000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DB5BBF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Default="00DB5BB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236BFF" w:rsidRDefault="00236BFF" w:rsidP="0055261A">
      <w:pPr>
        <w:pStyle w:val="a5"/>
        <w:spacing w:line="240" w:lineRule="auto"/>
        <w:rPr>
          <w:b/>
          <w:sz w:val="24"/>
          <w:szCs w:val="24"/>
        </w:rPr>
      </w:pPr>
    </w:p>
    <w:p w:rsidR="005C7FA0" w:rsidRDefault="005C7FA0" w:rsidP="0055261A">
      <w:pPr>
        <w:pStyle w:val="a5"/>
        <w:spacing w:line="240" w:lineRule="auto"/>
        <w:rPr>
          <w:b/>
          <w:sz w:val="24"/>
          <w:szCs w:val="24"/>
        </w:rPr>
      </w:pPr>
    </w:p>
    <w:p w:rsidR="00607305" w:rsidRDefault="00607305" w:rsidP="0055261A">
      <w:pPr>
        <w:pStyle w:val="a5"/>
        <w:spacing w:line="240" w:lineRule="auto"/>
        <w:rPr>
          <w:b/>
          <w:sz w:val="24"/>
          <w:szCs w:val="24"/>
        </w:rPr>
      </w:pPr>
    </w:p>
    <w:p w:rsidR="00607305" w:rsidRDefault="00607305" w:rsidP="0055261A">
      <w:pPr>
        <w:pStyle w:val="a5"/>
        <w:spacing w:line="240" w:lineRule="auto"/>
        <w:rPr>
          <w:b/>
          <w:sz w:val="24"/>
          <w:szCs w:val="24"/>
        </w:rPr>
      </w:pPr>
    </w:p>
    <w:p w:rsidR="00607305" w:rsidRDefault="00607305" w:rsidP="0055261A">
      <w:pPr>
        <w:pStyle w:val="a5"/>
        <w:spacing w:line="240" w:lineRule="auto"/>
        <w:rPr>
          <w:b/>
          <w:sz w:val="24"/>
          <w:szCs w:val="24"/>
        </w:rPr>
      </w:pPr>
    </w:p>
    <w:p w:rsidR="00DB5BBF" w:rsidRPr="00D815A2" w:rsidRDefault="00DB5BBF" w:rsidP="00DB5BBF">
      <w:pPr>
        <w:shd w:val="clear" w:color="auto" w:fill="FFFFFF"/>
        <w:spacing w:line="240" w:lineRule="auto"/>
        <w:jc w:val="center"/>
        <w:rPr>
          <w:rStyle w:val="ac"/>
          <w:rFonts w:ascii="Times New Roman" w:hAnsi="Times New Roman"/>
          <w:b/>
          <w:i w:val="0"/>
          <w:sz w:val="28"/>
          <w:szCs w:val="28"/>
        </w:rPr>
      </w:pPr>
      <w:r w:rsidRPr="00D815A2">
        <w:rPr>
          <w:b/>
          <w:sz w:val="28"/>
          <w:szCs w:val="28"/>
        </w:rPr>
        <w:t xml:space="preserve">Раздел </w:t>
      </w:r>
      <w:r w:rsidRPr="00D815A2">
        <w:rPr>
          <w:b/>
          <w:sz w:val="28"/>
          <w:szCs w:val="28"/>
          <w:lang w:val="en-US"/>
        </w:rPr>
        <w:t>II</w:t>
      </w:r>
      <w:r w:rsidRPr="00D815A2">
        <w:rPr>
          <w:b/>
          <w:sz w:val="28"/>
          <w:szCs w:val="28"/>
        </w:rPr>
        <w:t xml:space="preserve">. </w:t>
      </w:r>
      <w:r w:rsidRPr="00D815A2">
        <w:rPr>
          <w:rStyle w:val="ac"/>
          <w:rFonts w:ascii="Times New Roman" w:hAnsi="Times New Roman"/>
          <w:b/>
          <w:i w:val="0"/>
          <w:sz w:val="28"/>
          <w:szCs w:val="28"/>
        </w:rPr>
        <w:t>Планируемые результаты обучения</w:t>
      </w:r>
    </w:p>
    <w:p w:rsidR="00DB5BBF" w:rsidRPr="00DB5BBF" w:rsidRDefault="00DB5BBF" w:rsidP="00DB5BBF">
      <w:pPr>
        <w:shd w:val="clear" w:color="auto" w:fill="FFFFFF"/>
        <w:spacing w:line="240" w:lineRule="auto"/>
        <w:rPr>
          <w:rFonts w:ascii="Times New Roman" w:hAnsi="Times New Roman"/>
          <w:b/>
          <w:iCs/>
          <w:szCs w:val="28"/>
        </w:rPr>
      </w:pPr>
      <w:r w:rsidRPr="00D815A2">
        <w:rPr>
          <w:rStyle w:val="ac"/>
          <w:rFonts w:ascii="Times New Roman" w:hAnsi="Times New Roman"/>
          <w:b/>
          <w:i w:val="0"/>
          <w:szCs w:val="28"/>
        </w:rPr>
        <w:t>В результате изучения программы ученик научится:</w:t>
      </w:r>
    </w:p>
    <w:p w:rsidR="00DB5BBF" w:rsidRDefault="00DB5BBF" w:rsidP="00DB5B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 расширению жизненно-музыкальных впечатлений учащихся от общения с музыкой разных жанров, стилей, национальных и  композиторских школ;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выявлению характерных особенностей русской музыки (народной и профессиональной) в сравнении с музыкой других народов и стран;        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воспитанию навыков эмоционально-осознанного восприятия музыки, умения анализировать ее содержание, форму, музыкальный язык на интонационно-образной основе;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развитию умения давать личностную оценку музыке, звучащей на уроке и вне школы, аргументировать индивидуальное отношение к тем или иным музыкальным сочинениям;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формированию постоянной потребности общения с музыкой, искусством вне школы, в семье;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формированию умений и навыков выразительного исполнения музыкальных произведений в разных видах музыкально-практической деятельности;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развитию навыков художественного, музыкально-эстетического самообразования – формирование фонотеки, библиотеки, видеотеки, самостоятельная работа в рабочих тетрадях, дневниках музыкальных впечатлений;        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расширению представлений о взаимосвязи музыки с другими видами искусства (литература, изобразительное искусство, кино, театр) и развитие на этой основе ассоциативно-образного мышления;                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 совершенствованию умений и навыков творческой  музыкально-эстетической деятельности.</w:t>
      </w:r>
    </w:p>
    <w:p w:rsidR="00DB5BBF" w:rsidRDefault="00DB5BBF" w:rsidP="00DB5BBF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ind w:left="-142"/>
        <w:jc w:val="both"/>
        <w:rPr>
          <w:rFonts w:ascii="Arial" w:eastAsia="Times New Roman" w:hAnsi="Arial" w:cs="Arial"/>
          <w:color w:val="000000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ученик получит возможность:</w:t>
      </w:r>
    </w:p>
    <w:p w:rsidR="00DB5BBF" w:rsidRPr="00DB5BBF" w:rsidRDefault="00DB5BBF" w:rsidP="00DB5BB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  воспринимать музыку различных жанров;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-размышлять о музыкальных произведениях как способе выражения чувств и мыслей             человека;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-ориентироваться в музыкально-поэтическом творчестве, в многообразии фольклора России;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-сопоставлять различные образцы народной и профессиональной музыки;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-ценить отечественные народные музыкальные традиции;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-соотносить выразительные и изобразительные интонации, характерные черты музыкальной речи разных композиторов;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виды музыки, сопоставлять музыкальные образы  в звучании различных музыкальных инструментов;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-общаться и взаимодействовать в процессе ансамблевого, коллективного воплощения различных художественных образов;</w:t>
      </w:r>
    </w:p>
    <w:p w:rsidR="00226F58" w:rsidRDefault="00DB5BBF" w:rsidP="00DB5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 -исполнять музыкальные про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изведения разных форм  и жанров.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60F3" w:rsidRDefault="00C160F3" w:rsidP="00C160F3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  <w:r w:rsidRPr="007B1E60">
        <w:rPr>
          <w:b/>
          <w:sz w:val="24"/>
          <w:szCs w:val="24"/>
        </w:rPr>
        <w:t xml:space="preserve">Личностные, </w:t>
      </w:r>
      <w:proofErr w:type="spellStart"/>
      <w:r w:rsidRPr="007B1E60">
        <w:rPr>
          <w:b/>
          <w:sz w:val="24"/>
          <w:szCs w:val="24"/>
        </w:rPr>
        <w:t>метапредметные</w:t>
      </w:r>
      <w:proofErr w:type="spellEnd"/>
      <w:r w:rsidRPr="007B1E60">
        <w:rPr>
          <w:b/>
          <w:sz w:val="24"/>
          <w:szCs w:val="24"/>
        </w:rPr>
        <w:t xml:space="preserve"> и предметные планируемые результаты освоения программы учебного предмета «Музыка»</w:t>
      </w:r>
    </w:p>
    <w:p w:rsidR="00481BBA" w:rsidRDefault="00481BBA" w:rsidP="00C160F3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ind w:firstLine="426"/>
        <w:jc w:val="center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DB5BBF" w:rsidRPr="00DB5BBF" w:rsidRDefault="00DB5BBF" w:rsidP="00DB5BB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результаты отражаются в индивидуальных качественных свойствах учащихся, которые они должны приобрести  в процессе освоения учебного предмета «Музыка»: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 формирование основ российской гражданской идентичности, чувство гордости за свою Родину, российский народ и историю России, осознание своей этнической и национальной принадлежности.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целостного, социально ориентированного взгляда на мир в его органичном единстве и разнообразии природы, культур, народов и религий.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уважительного отношения к культуре других народов.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эстетических потребностей, ценностей и чувств.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-развитие мотивов учебной деятельности и формирование личностного смысла учения; навыков сотрудничества с учителем и сверстниками.</w:t>
      </w:r>
    </w:p>
    <w:p w:rsidR="00DB5BBF" w:rsidRDefault="00DB5BBF" w:rsidP="00DB5BBF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-развитие этических чувств доброжелательности и эмоционально-нравственной отзывчивости, понимания и сопереживания чувствам других людей.</w:t>
      </w:r>
    </w:p>
    <w:p w:rsidR="00481BBA" w:rsidRPr="00DB5BBF" w:rsidRDefault="00481BBA" w:rsidP="00DB5BBF">
      <w:pPr>
        <w:shd w:val="clear" w:color="auto" w:fill="FFFFFF"/>
        <w:spacing w:after="0" w:line="240" w:lineRule="auto"/>
        <w:ind w:left="142"/>
        <w:jc w:val="both"/>
        <w:rPr>
          <w:rFonts w:ascii="Arial" w:eastAsia="Times New Roman" w:hAnsi="Arial" w:cs="Arial"/>
          <w:color w:val="000000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proofErr w:type="spellStart"/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результаты характеризуют уровень </w:t>
      </w: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способностью принимать и сохранять цели и задачи учебной деятельности, поиска средств ее осуществления;  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-формирование умения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результата;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-освоение начальных форм познавательной и личностной рефлексии;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proofErr w:type="gram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навыками смыслового чтения «текстов»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 в устной и письменной формах;</w:t>
      </w:r>
      <w:proofErr w:type="gramEnd"/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-овладение логическими действиями сравнения, анализа, синтеза, обобщения, установления аналогий;</w:t>
      </w:r>
    </w:p>
    <w:p w:rsid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коммуникации.</w:t>
      </w:r>
    </w:p>
    <w:p w:rsidR="00481BBA" w:rsidRPr="00DB5BBF" w:rsidRDefault="00481BBA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center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Предметные результаты изучения музыки отражают опыт учащихся в музыкально-творческой деятельности: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первичных представлений о роли музыки в жизни человека, ее роли в духовно-нравственном развитии человека.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spellStart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деятельности.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-умение воспринимать музыку и выражать свое отношение к музыкальным произведениям</w:t>
      </w:r>
    </w:p>
    <w:p w:rsidR="00DB5BBF" w:rsidRPr="00DB5BBF" w:rsidRDefault="00DB5BBF" w:rsidP="00DB5BB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</w:rPr>
      </w:pPr>
      <w:r w:rsidRPr="00DB5BBF">
        <w:rPr>
          <w:rFonts w:ascii="Times New Roman" w:eastAsia="Times New Roman" w:hAnsi="Times New Roman" w:cs="Times New Roman"/>
          <w:color w:val="000000"/>
          <w:sz w:val="24"/>
          <w:szCs w:val="24"/>
        </w:rPr>
        <w:t>-использование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импровизации.</w:t>
      </w:r>
    </w:p>
    <w:p w:rsidR="00DB5BBF" w:rsidRDefault="00DB5BBF" w:rsidP="00C160F3">
      <w:pPr>
        <w:pStyle w:val="a5"/>
        <w:spacing w:line="240" w:lineRule="auto"/>
        <w:ind w:left="-851"/>
        <w:jc w:val="center"/>
        <w:rPr>
          <w:b/>
          <w:sz w:val="24"/>
          <w:szCs w:val="24"/>
        </w:rPr>
      </w:pPr>
    </w:p>
    <w:p w:rsidR="00226F58" w:rsidRPr="00311227" w:rsidRDefault="00226F58" w:rsidP="00C160F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DB5BBF" w:rsidRDefault="00DB5BB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481BBA">
      <w:pPr>
        <w:shd w:val="clear" w:color="auto" w:fill="FFFFFF"/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5BBF" w:rsidRDefault="00DB5BBF" w:rsidP="00226F58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227" w:rsidRDefault="00311227" w:rsidP="00226F58">
      <w:pPr>
        <w:shd w:val="clear" w:color="auto" w:fill="FFFFFF"/>
        <w:spacing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60F3" w:rsidRPr="00481BBA" w:rsidRDefault="00226F58" w:rsidP="00481BBA">
      <w:pPr>
        <w:shd w:val="clear" w:color="auto" w:fill="FFFFFF"/>
        <w:spacing w:line="240" w:lineRule="exact"/>
        <w:jc w:val="center"/>
        <w:rPr>
          <w:rFonts w:ascii="Times New Roman" w:hAnsi="Times New Roman"/>
          <w:b/>
          <w:iCs/>
          <w:sz w:val="28"/>
          <w:szCs w:val="28"/>
        </w:rPr>
      </w:pPr>
      <w:r w:rsidRPr="00DB5BBF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DB5BBF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DB5BBF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DB5BBF">
        <w:rPr>
          <w:b/>
          <w:sz w:val="28"/>
          <w:szCs w:val="28"/>
        </w:rPr>
        <w:t xml:space="preserve"> </w:t>
      </w:r>
      <w:r w:rsidRPr="00DB5BBF">
        <w:rPr>
          <w:b/>
          <w:i/>
          <w:sz w:val="28"/>
          <w:szCs w:val="28"/>
        </w:rPr>
        <w:t xml:space="preserve"> </w:t>
      </w:r>
      <w:r w:rsidRPr="00DB5BBF">
        <w:rPr>
          <w:rStyle w:val="ac"/>
          <w:rFonts w:ascii="Times New Roman" w:eastAsia="Times New Roman" w:hAnsi="Times New Roman" w:cs="Times New Roman"/>
          <w:i w:val="0"/>
          <w:sz w:val="28"/>
          <w:szCs w:val="28"/>
        </w:rPr>
        <w:t xml:space="preserve"> </w:t>
      </w:r>
      <w:r w:rsidR="00C160F3" w:rsidRPr="00481BBA"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 программного материала </w:t>
      </w:r>
    </w:p>
    <w:p w:rsidR="00481BBA" w:rsidRPr="00481BBA" w:rsidRDefault="00481BBA" w:rsidP="00481B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1.Россия-Родина моя (3ч).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Познакомить детей с интонацией народной музыки и музыки русских композиторов, с жанрами народных песен, с православными праздниками, с мифами, легендами </w:t>
      </w: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преданиями  о музыке и музыкантах, с различными жанрами вокальной фортепианной и симфонической музыки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День, полный событий (5ч).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«В краю великих вдохновений…» Один день с </w:t>
      </w:r>
      <w:proofErr w:type="spellStart"/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А.С.Пушкиным</w:t>
      </w:r>
      <w:proofErr w:type="spellEnd"/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. Музыкально-поэтические образы.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481B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России петь, что стремиться в храм (4ч).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Святые земли русской. Праздники  Русской православной церкви. Пасха. Церковные песнопения.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4.Гори, гори ясно, чтобы не погасло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0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</w:t>
      </w: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Народная песня-летопись жизни народа и источник вдохновения композиторов. Мифы, легенды, предания. Музыкальные инструменты России. Оркестр русских народных инструментов. Праздники русского народа. Троицын день.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5.В музыкальном театре (6ч).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Линии драматургического развития в опере. Основные темы: музыкальная  характеристика действующих лиц. Восточные мотивы в творчестве композиторов. Оперетта. Мюзикл.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6.В концертном зале (6ч).</w:t>
      </w:r>
    </w:p>
    <w:p w:rsidR="00481BBA" w:rsidRDefault="00481BBA" w:rsidP="00481B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Различные  жанры вокальной, фортепианной и симфонической музыки. Интонации народных песен. Музыкальные инструменты симфонического оркестра.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7.Чтоб музыка</w:t>
      </w:r>
      <w:r w:rsidR="00C31A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нтом быть, так</w:t>
      </w:r>
      <w:r w:rsidR="006073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надобно уменье (6</w:t>
      </w: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ч).</w:t>
      </w:r>
    </w:p>
    <w:p w:rsidR="00481BBA" w:rsidRPr="00481BBA" w:rsidRDefault="00481BBA" w:rsidP="00481B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Произведения композиторов-классиков и  мастерство исполнителей. Музыкальные образы и их развитие в разных жанрах. Форма музыки. Авторская песня.</w:t>
      </w:r>
    </w:p>
    <w:p w:rsidR="00481BBA" w:rsidRPr="00481BBA" w:rsidRDefault="00481BBA" w:rsidP="00481BBA">
      <w:pPr>
        <w:shd w:val="clear" w:color="auto" w:fill="FFFFFF"/>
        <w:spacing w:after="0" w:line="240" w:lineRule="auto"/>
        <w:ind w:firstLine="426"/>
        <w:rPr>
          <w:rFonts w:ascii="Arial" w:eastAsia="Times New Roman" w:hAnsi="Arial" w:cs="Arial"/>
          <w:color w:val="000000"/>
        </w:rPr>
      </w:pPr>
      <w:r w:rsidRPr="00481B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</w:t>
      </w: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236BFF" w:rsidRDefault="00236BFF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236BFF" w:rsidRDefault="00236BFF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1BBA">
      <w:pPr>
        <w:spacing w:after="0" w:line="240" w:lineRule="auto"/>
        <w:ind w:left="426"/>
        <w:contextualSpacing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Default="00481BBA" w:rsidP="00481BBA">
      <w:pPr>
        <w:spacing w:after="0" w:line="240" w:lineRule="auto"/>
        <w:ind w:left="426"/>
        <w:contextualSpacing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481BBA" w:rsidRPr="00D07F7D" w:rsidRDefault="00481BBA" w:rsidP="00481BBA">
      <w:pPr>
        <w:spacing w:after="0" w:line="240" w:lineRule="auto"/>
        <w:ind w:left="426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7B1E6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7B1E60">
        <w:rPr>
          <w:rFonts w:ascii="Times New Roman" w:hAnsi="Times New Roman" w:cs="Times New Roman"/>
          <w:b/>
          <w:sz w:val="24"/>
          <w:szCs w:val="24"/>
          <w:lang w:val="en-US"/>
        </w:rPr>
        <w:t>IY</w:t>
      </w:r>
      <w:proofErr w:type="gramStart"/>
      <w:r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К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алендарно – тематическое планирование</w:t>
      </w:r>
    </w:p>
    <w:p w:rsidR="00481BBA" w:rsidRDefault="00481BBA" w:rsidP="00481BBA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Учебно-тематический </w:t>
      </w:r>
      <w:r w:rsidRPr="00C41047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по музыке  </w:t>
      </w:r>
    </w:p>
    <w:p w:rsidR="00483B37" w:rsidRPr="00481BBA" w:rsidRDefault="00481BBA" w:rsidP="00481BBA">
      <w:pPr>
        <w:spacing w:after="0" w:line="240" w:lineRule="auto"/>
        <w:ind w:firstLine="540"/>
        <w:rPr>
          <w:rStyle w:val="ac"/>
          <w:rFonts w:ascii="Times New Roman" w:eastAsia="Times New Roman" w:hAnsi="Times New Roman" w:cs="Times New Roman"/>
          <w:b/>
          <w:i w:val="0"/>
          <w:iCs w:val="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54E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4 </w:t>
      </w:r>
      <w:r w:rsidR="00607305">
        <w:rPr>
          <w:rFonts w:ascii="Times New Roman" w:eastAsia="Times New Roman" w:hAnsi="Times New Roman" w:cs="Times New Roman"/>
          <w:b/>
          <w:sz w:val="28"/>
          <w:szCs w:val="28"/>
        </w:rPr>
        <w:t>класс 2022-2023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481BBA" w:rsidRPr="007B1E60" w:rsidRDefault="00481BBA" w:rsidP="00483B37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10"/>
        <w:gridCol w:w="1134"/>
        <w:gridCol w:w="1985"/>
        <w:gridCol w:w="1341"/>
        <w:gridCol w:w="1601"/>
      </w:tblGrid>
      <w:tr w:rsidR="00481BBA" w:rsidTr="00481BBA">
        <w:tc>
          <w:tcPr>
            <w:tcW w:w="3510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Название раздела</w:t>
            </w:r>
          </w:p>
        </w:tc>
        <w:tc>
          <w:tcPr>
            <w:tcW w:w="1134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на изучение раздела</w:t>
            </w:r>
          </w:p>
        </w:tc>
        <w:tc>
          <w:tcPr>
            <w:tcW w:w="1985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К/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>/р., экскурсии. проекты</w:t>
            </w:r>
          </w:p>
        </w:tc>
        <w:tc>
          <w:tcPr>
            <w:tcW w:w="1341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601" w:type="dxa"/>
          </w:tcPr>
          <w:p w:rsidR="00481BBA" w:rsidRDefault="00481BBA" w:rsidP="00233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Россия-Родина моя.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01.09 - 15</w:t>
            </w:r>
            <w:r w:rsidR="00DD2D7E">
              <w:rPr>
                <w:rFonts w:ascii="Times New Roman" w:eastAsia="Times New Roman" w:hAnsi="Times New Roman"/>
              </w:rPr>
              <w:t>.09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День, полный событий.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 xml:space="preserve"> тест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  <w:r w:rsidR="00DD2D7E" w:rsidRPr="0077585C">
              <w:rPr>
                <w:rFonts w:ascii="Times New Roman" w:eastAsia="Times New Roman" w:hAnsi="Times New Roman"/>
                <w:bCs/>
              </w:rPr>
              <w:t>.09</w:t>
            </w:r>
            <w:r>
              <w:rPr>
                <w:rFonts w:ascii="Times New Roman" w:eastAsia="Times New Roman" w:hAnsi="Times New Roman"/>
                <w:bCs/>
              </w:rPr>
              <w:t xml:space="preserve"> – 20</w:t>
            </w:r>
            <w:r w:rsidR="00DD2D7E">
              <w:rPr>
                <w:rFonts w:ascii="Times New Roman" w:eastAsia="Times New Roman" w:hAnsi="Times New Roman"/>
                <w:bCs/>
              </w:rPr>
              <w:t>.10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«О России петь – что стремиться в храм».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27.10- 24</w:t>
            </w:r>
            <w:r w:rsidR="00DD2D7E">
              <w:rPr>
                <w:rFonts w:ascii="Times New Roman" w:eastAsia="Times New Roman" w:hAnsi="Times New Roman"/>
              </w:rPr>
              <w:t>.11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«Гори, гори ясно, чтобы не погасло!»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  <w:proofErr w:type="gramStart"/>
            <w:r w:rsidRPr="00311227">
              <w:rPr>
                <w:rFonts w:ascii="Times New Roman" w:hAnsi="Times New Roman" w:cs="Times New Roman"/>
              </w:rPr>
              <w:t>.</w:t>
            </w:r>
            <w:proofErr w:type="gramEnd"/>
            <w:r w:rsidRPr="0031122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1227">
              <w:rPr>
                <w:rFonts w:ascii="Times New Roman" w:hAnsi="Times New Roman" w:cs="Times New Roman"/>
              </w:rPr>
              <w:t>т</w:t>
            </w:r>
            <w:proofErr w:type="gramEnd"/>
            <w:r w:rsidRPr="00311227">
              <w:rPr>
                <w:rFonts w:ascii="Times New Roman" w:hAnsi="Times New Roman" w:cs="Times New Roman"/>
              </w:rPr>
              <w:t>ест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601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01.12 - 29</w:t>
            </w:r>
            <w:r w:rsidR="00DD2D7E">
              <w:rPr>
                <w:rFonts w:ascii="Times New Roman" w:eastAsia="Times New Roman" w:hAnsi="Times New Roman"/>
              </w:rPr>
              <w:t>.12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В музыкальном театре.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тест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12.01 - 16</w:t>
            </w:r>
            <w:r w:rsidR="00A75D0C">
              <w:rPr>
                <w:rFonts w:ascii="Times New Roman" w:eastAsia="Times New Roman" w:hAnsi="Times New Roman"/>
              </w:rPr>
              <w:t>.0</w:t>
            </w:r>
            <w:r w:rsidR="00A35544">
              <w:rPr>
                <w:rFonts w:ascii="Times New Roman" w:eastAsia="Times New Roman" w:hAnsi="Times New Roman"/>
              </w:rPr>
              <w:t>2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В концертном зале.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1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</w:rPr>
              <w:t>22.03 - 13</w:t>
            </w:r>
            <w:r w:rsidR="00A75D0C">
              <w:rPr>
                <w:rFonts w:ascii="Times New Roman" w:eastAsia="Times New Roman" w:hAnsi="Times New Roman"/>
              </w:rPr>
              <w:t>.0</w:t>
            </w:r>
            <w:r w:rsidR="00A35544">
              <w:rPr>
                <w:rFonts w:ascii="Times New Roman" w:eastAsia="Times New Roman" w:hAnsi="Times New Roman"/>
              </w:rPr>
              <w:t>4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Чтоб музыкантом быть, так надобно уменье.</w:t>
            </w:r>
          </w:p>
          <w:p w:rsidR="00481BBA" w:rsidRPr="00311227" w:rsidRDefault="00481BBA" w:rsidP="0023305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Тест  проект</w:t>
            </w: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  <w:r w:rsidRPr="00311227">
              <w:rPr>
                <w:rFonts w:ascii="Times New Roman" w:hAnsi="Times New Roman" w:cs="Times New Roman"/>
              </w:rPr>
              <w:t>1, 1</w:t>
            </w:r>
          </w:p>
        </w:tc>
        <w:tc>
          <w:tcPr>
            <w:tcW w:w="1601" w:type="dxa"/>
          </w:tcPr>
          <w:p w:rsidR="00481BBA" w:rsidRPr="00311227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  <w:r w:rsidR="00A75D0C" w:rsidRPr="00DD2D7E">
              <w:rPr>
                <w:rFonts w:ascii="Times New Roman" w:eastAsia="Times New Roman" w:hAnsi="Times New Roman"/>
                <w:bCs/>
              </w:rPr>
              <w:t>.04</w:t>
            </w:r>
            <w:r w:rsidR="00A75D0C">
              <w:rPr>
                <w:rFonts w:ascii="Times New Roman" w:eastAsia="Times New Roman" w:hAnsi="Times New Roman"/>
                <w:bCs/>
              </w:rPr>
              <w:t xml:space="preserve"> - </w:t>
            </w:r>
            <w:r w:rsidR="0051438F">
              <w:rPr>
                <w:rFonts w:ascii="Times New Roman" w:eastAsia="Times New Roman" w:hAnsi="Times New Roman"/>
              </w:rPr>
              <w:t>25</w:t>
            </w:r>
            <w:r w:rsidR="00A75D0C">
              <w:rPr>
                <w:rFonts w:ascii="Times New Roman" w:eastAsia="Times New Roman" w:hAnsi="Times New Roman"/>
              </w:rPr>
              <w:t>.05</w:t>
            </w:r>
          </w:p>
        </w:tc>
      </w:tr>
      <w:tr w:rsidR="00481BBA" w:rsidRPr="00311227" w:rsidTr="00481BBA">
        <w:tc>
          <w:tcPr>
            <w:tcW w:w="3510" w:type="dxa"/>
          </w:tcPr>
          <w:p w:rsidR="00481BBA" w:rsidRPr="00311227" w:rsidRDefault="00481BBA" w:rsidP="0023305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134" w:type="dxa"/>
          </w:tcPr>
          <w:p w:rsidR="00481BBA" w:rsidRDefault="00C31A2D" w:rsidP="00233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5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:rsidR="00481BBA" w:rsidRPr="00311227" w:rsidRDefault="00481BBA" w:rsidP="00233050">
            <w:pPr>
              <w:rPr>
                <w:rFonts w:ascii="Times New Roman" w:hAnsi="Times New Roman" w:cs="Times New Roman"/>
              </w:rPr>
            </w:pPr>
          </w:p>
        </w:tc>
      </w:tr>
    </w:tbl>
    <w:p w:rsidR="0007089B" w:rsidRDefault="0007089B" w:rsidP="00481BBA">
      <w:pPr>
        <w:rPr>
          <w:rFonts w:ascii="Times New Roman" w:hAnsi="Times New Roman"/>
          <w:b/>
        </w:rPr>
      </w:pPr>
    </w:p>
    <w:p w:rsidR="00255E63" w:rsidRDefault="00481BBA" w:rsidP="00A3554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255E63" w:rsidRPr="00AF7CCE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A35544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24B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5544">
        <w:rPr>
          <w:rFonts w:ascii="Times New Roman" w:hAnsi="Times New Roman" w:cs="Times New Roman"/>
          <w:b/>
          <w:sz w:val="28"/>
          <w:szCs w:val="28"/>
        </w:rPr>
        <w:t xml:space="preserve">класс </w:t>
      </w:r>
      <w:r w:rsidR="00607305">
        <w:rPr>
          <w:rFonts w:ascii="Times New Roman" w:eastAsia="Times New Roman" w:hAnsi="Times New Roman" w:cs="Times New Roman"/>
          <w:b/>
          <w:sz w:val="28"/>
          <w:szCs w:val="28"/>
        </w:rPr>
        <w:t>2022-2023</w:t>
      </w:r>
      <w:r w:rsidR="00A35544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учебный год</w:t>
      </w:r>
    </w:p>
    <w:p w:rsidR="00607305" w:rsidRPr="00A35544" w:rsidRDefault="00607305" w:rsidP="00A3554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527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81"/>
        <w:gridCol w:w="4660"/>
        <w:gridCol w:w="1246"/>
        <w:gridCol w:w="1017"/>
        <w:gridCol w:w="869"/>
        <w:gridCol w:w="1588"/>
      </w:tblGrid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</w:rPr>
              <w:t>п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</w:rPr>
              <w:t>.п</w:t>
            </w:r>
            <w:proofErr w:type="spellEnd"/>
            <w:proofErr w:type="gramEnd"/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1F7306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1F7306">
              <w:rPr>
                <w:rFonts w:ascii="Times New Roman" w:eastAsia="Times New Roman" w:hAnsi="Times New Roman"/>
                <w:b/>
              </w:rPr>
              <w:t>Разделы и темы уроков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Default="00A35544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Кол-</w:t>
            </w:r>
            <w:r w:rsidR="00255E63">
              <w:rPr>
                <w:rFonts w:ascii="Times New Roman" w:eastAsia="Times New Roman" w:hAnsi="Times New Roman"/>
                <w:b/>
                <w:bCs/>
              </w:rPr>
              <w:t>во</w:t>
            </w:r>
          </w:p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часов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</w:t>
            </w:r>
          </w:p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План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Дата</w:t>
            </w:r>
          </w:p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Факт</w:t>
            </w: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Контроль</w:t>
            </w:r>
          </w:p>
        </w:tc>
      </w:tr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</w:p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Россия — Родина моя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 </w:t>
            </w:r>
          </w:p>
          <w:p w:rsidR="00255E63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Мелодия. Ты запой мне ту песню... «Что не выразишь словами, звуком на душу навей...»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77585C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255E63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Как сложили песню. Звучащие картины. «Ты откуда русская, зародилась, музыка?»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</w:t>
            </w:r>
            <w:r w:rsidR="0077585C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55E63" w:rsidRPr="00DB7B57" w:rsidRDefault="00255E63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4F7F" w:rsidRPr="00DB7B57" w:rsidTr="005D57E8">
        <w:trPr>
          <w:trHeight w:val="662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4F7F" w:rsidRPr="00554F7F" w:rsidRDefault="00554F7F" w:rsidP="00554F7F">
            <w:pPr>
              <w:rPr>
                <w:rFonts w:ascii="Times New Roman" w:eastAsia="Times New Roman" w:hAnsi="Times New Roman" w:cs="Times New Roman"/>
                <w:b/>
              </w:rPr>
            </w:pPr>
            <w:r w:rsidRPr="00554F7F">
              <w:rPr>
                <w:rFonts w:ascii="Times New Roman" w:eastAsia="Times New Roman" w:hAnsi="Times New Roman" w:cs="Times New Roman"/>
              </w:rPr>
              <w:t>«Ты откуда русская, зародилась, музыка?</w:t>
            </w:r>
            <w:r w:rsidRPr="001F2B69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/К </w:t>
            </w:r>
            <w:r w:rsidRPr="001F2B69">
              <w:rPr>
                <w:rFonts w:ascii="Times New Roman" w:eastAsia="Times New Roman" w:hAnsi="Times New Roman" w:cs="Times New Roman"/>
                <w:b/>
                <w:i/>
              </w:rPr>
              <w:t>Жанры  Казачьих песен</w:t>
            </w:r>
            <w:r w:rsidRPr="001F2B69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F7F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77585C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4F7F" w:rsidRPr="00DB7B57" w:rsidRDefault="00554F7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II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День, полный событий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«Приют спокойствия, трудов и вдохновенья...»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77585C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22</w:t>
            </w:r>
            <w:r w:rsidR="0077585C" w:rsidRPr="0077585C">
              <w:rPr>
                <w:rFonts w:ascii="Times New Roman" w:eastAsia="Times New Roman" w:hAnsi="Times New Roman"/>
                <w:bCs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«Что за прелесть эти сказки!» Три чуда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</w:t>
            </w:r>
            <w:r w:rsidR="0055261A">
              <w:rPr>
                <w:rFonts w:ascii="Times New Roman" w:eastAsia="Times New Roman" w:hAnsi="Times New Roman"/>
              </w:rPr>
              <w:t>.09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Ярмарочное гулянье.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Святогорский</w:t>
            </w:r>
            <w:proofErr w:type="spellEnd"/>
            <w:r w:rsidRPr="00DB7B57">
              <w:rPr>
                <w:rFonts w:ascii="Times New Roman" w:eastAsia="Times New Roman" w:hAnsi="Times New Roman"/>
              </w:rPr>
              <w:t xml:space="preserve"> монастырь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607305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«Приют, сияньем муз одетый...» Зимнее утро. Зимний вечер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i/>
                <w:iCs/>
              </w:rPr>
              <w:t>Обобщающий урок I четверти</w:t>
            </w:r>
            <w:r w:rsidRPr="00DB7B57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07089B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en-US"/>
              </w:rPr>
              <w:lastRenderedPageBreak/>
              <w:t>III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07089B" w:rsidRDefault="0077585C" w:rsidP="0055261A">
            <w:pPr>
              <w:rPr>
                <w:rFonts w:ascii="Times New Roman" w:eastAsia="Times New Roman" w:hAnsi="Times New Roman" w:cs="Times New Roman"/>
                <w:b/>
              </w:rPr>
            </w:pPr>
            <w:r w:rsidRPr="00311227">
              <w:rPr>
                <w:rFonts w:ascii="Times New Roman" w:eastAsia="Times New Roman" w:hAnsi="Times New Roman" w:cs="Times New Roman"/>
                <w:b/>
              </w:rPr>
              <w:t>«О России петь – что стремиться в храм».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</w:rPr>
            </w:pPr>
            <w:r w:rsidRPr="0077585C"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07089B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311227" w:rsidRDefault="0077585C" w:rsidP="0055261A">
            <w:pPr>
              <w:rPr>
                <w:rFonts w:ascii="Times New Roman" w:eastAsia="Times New Roman" w:hAnsi="Times New Roman" w:cs="Times New Roman"/>
                <w:b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Праздников праздник, торжество из торжеств. Ангел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вопияше</w:t>
            </w:r>
            <w:proofErr w:type="spellEnd"/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  <w:r w:rsidR="0077585C">
              <w:rPr>
                <w:rFonts w:ascii="Times New Roman" w:eastAsia="Times New Roman" w:hAnsi="Times New Roman"/>
              </w:rPr>
              <w:t>.10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5261A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Родной обычай старины. Светлый праздник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77585C">
              <w:rPr>
                <w:rFonts w:ascii="Times New Roman" w:eastAsia="Times New Roman" w:hAnsi="Times New Roman"/>
              </w:rPr>
              <w:t>.11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11.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5261A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Кирилл и Мефодий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  <w:r w:rsidR="00DD2D7E">
              <w:rPr>
                <w:rFonts w:ascii="Times New Roman" w:eastAsia="Times New Roman" w:hAnsi="Times New Roman"/>
              </w:rPr>
              <w:t>.11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5261A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Я пойду по полю белому... На великий праздник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собралася</w:t>
            </w:r>
            <w:proofErr w:type="spellEnd"/>
            <w:r w:rsidRPr="00DB7B57">
              <w:rPr>
                <w:rFonts w:ascii="Times New Roman" w:eastAsia="Times New Roman" w:hAnsi="Times New Roman"/>
              </w:rPr>
              <w:t xml:space="preserve"> Русь!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</w:t>
            </w:r>
            <w:r w:rsidR="00DD2D7E">
              <w:rPr>
                <w:rFonts w:ascii="Times New Roman" w:eastAsia="Times New Roman" w:hAnsi="Times New Roman"/>
              </w:rPr>
              <w:t>.11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IV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«Гори, гори ясно, чтобы не погасло!»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5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Композитор — имя ему народ.</w:t>
            </w:r>
            <w:r>
              <w:rPr>
                <w:rFonts w:ascii="Times New Roman" w:eastAsia="Times New Roman" w:hAnsi="Times New Roman"/>
              </w:rPr>
              <w:t xml:space="preserve"> </w:t>
            </w:r>
            <w:r w:rsidRPr="00DB7B57">
              <w:rPr>
                <w:rFonts w:ascii="Times New Roman" w:eastAsia="Times New Roman" w:hAnsi="Times New Roman"/>
              </w:rPr>
              <w:t>Музыкальные инструменты России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D2D7E">
              <w:rPr>
                <w:rFonts w:ascii="Times New Roman" w:eastAsia="Times New Roman" w:hAnsi="Times New Roman"/>
              </w:rPr>
              <w:t>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7A3809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Оркестр русских народных инструментов.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DD2D7E">
              <w:rPr>
                <w:rFonts w:ascii="Times New Roman" w:eastAsia="Times New Roman" w:hAnsi="Times New Roman"/>
              </w:rPr>
              <w:t>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A3809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«Музыкант-чарод</w:t>
            </w:r>
            <w:r>
              <w:rPr>
                <w:rFonts w:ascii="Times New Roman" w:eastAsia="Times New Roman" w:hAnsi="Times New Roman"/>
              </w:rPr>
              <w:t>ей». Донские сказки.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</w:t>
            </w:r>
            <w:r w:rsidR="00DD2D7E">
              <w:rPr>
                <w:rFonts w:ascii="Times New Roman" w:eastAsia="Times New Roman" w:hAnsi="Times New Roman"/>
              </w:rPr>
              <w:t>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5261A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1A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261A" w:rsidRPr="00DB7B57" w:rsidRDefault="00C31A2D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Народные праздники. «Троица»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55261A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61A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  <w:r w:rsidR="0055261A">
              <w:rPr>
                <w:rFonts w:ascii="Times New Roman" w:eastAsia="Times New Roman" w:hAnsi="Times New Roman"/>
              </w:rPr>
              <w:t>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61A" w:rsidRPr="00DB7B57" w:rsidRDefault="0055261A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5261A" w:rsidRPr="00DB7B57" w:rsidRDefault="00287CF2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C31A2D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A2D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A2D" w:rsidRDefault="00C31A2D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>Обобщающий урок 2</w:t>
            </w:r>
            <w:r w:rsidRPr="00DB7B57">
              <w:rPr>
                <w:rFonts w:ascii="Times New Roman" w:eastAsia="Times New Roman" w:hAnsi="Times New Roman"/>
                <w:i/>
                <w:iCs/>
              </w:rPr>
              <w:t xml:space="preserve"> четверти</w:t>
            </w:r>
            <w:r>
              <w:rPr>
                <w:rFonts w:ascii="Times New Roman" w:eastAsia="Times New Roman" w:hAnsi="Times New Roman"/>
                <w:i/>
                <w:iCs/>
              </w:rPr>
              <w:t xml:space="preserve">  Контрольная работа</w:t>
            </w:r>
            <w:r w:rsidR="00607305">
              <w:rPr>
                <w:rFonts w:ascii="Times New Roman" w:eastAsia="Times New Roman" w:hAnsi="Times New Roman"/>
                <w:i/>
                <w:iCs/>
              </w:rPr>
              <w:t>№1.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31A2D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A2D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29.12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A2D" w:rsidRPr="00DB7B57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31A2D" w:rsidRDefault="00C31A2D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V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В концертном зале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60730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Музыкальные инструменты (скрипка, виолончель). Вариации на тему рококо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="00DD2D7E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607305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Старый замок. Счастье в сирени живет...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  <w:r w:rsidR="00DD2D7E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50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07089B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Не молкнет сердце чуткое Шопена...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</w:t>
            </w:r>
            <w:r w:rsidR="00DD2D7E">
              <w:rPr>
                <w:rFonts w:ascii="Times New Roman" w:eastAsia="Times New Roman" w:hAnsi="Times New Roman"/>
              </w:rPr>
              <w:t>.01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Танцы, танцы, танцы...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</w:t>
            </w:r>
            <w:r w:rsidR="00DD2D7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5D57E8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Патетическая соната. Годы странствий.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DD2D7E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5D57E8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Царит гармония оркестра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="005D57E8">
              <w:rPr>
                <w:rFonts w:ascii="Times New Roman" w:eastAsia="Times New Roman" w:hAnsi="Times New Roman"/>
              </w:rPr>
              <w:t>.02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VI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В музыкальном театре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Опера «Иван Сусанин». Бал в замке польского короля. За Русь все стеной стоим...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Сцена в лесу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</w:t>
            </w:r>
            <w:r w:rsidR="005D57E8">
              <w:rPr>
                <w:rFonts w:ascii="Times New Roman" w:eastAsia="Times New Roman" w:hAnsi="Times New Roman"/>
              </w:rPr>
              <w:t>.03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 xml:space="preserve">Исходила </w:t>
            </w:r>
            <w:proofErr w:type="spellStart"/>
            <w:r w:rsidRPr="00DB7B57">
              <w:rPr>
                <w:rFonts w:ascii="Times New Roman" w:eastAsia="Times New Roman" w:hAnsi="Times New Roman"/>
              </w:rPr>
              <w:t>младешенька</w:t>
            </w:r>
            <w:proofErr w:type="spellEnd"/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</w:t>
            </w:r>
            <w:r w:rsidR="00DD2D7E">
              <w:rPr>
                <w:rFonts w:ascii="Times New Roman" w:eastAsia="Times New Roman" w:hAnsi="Times New Roman"/>
              </w:rPr>
              <w:t>.03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  <w:p w:rsidR="00607305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7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Русский Восток. Сезам, откройся! Восточные мотивы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  <w:r w:rsidR="00DD2D7E">
              <w:rPr>
                <w:rFonts w:ascii="Times New Roman" w:eastAsia="Times New Roman" w:hAnsi="Times New Roman"/>
              </w:rPr>
              <w:t>.03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607305">
              <w:rPr>
                <w:rFonts w:ascii="Times New Roman" w:eastAsia="Times New Roman" w:hAnsi="Times New Roman"/>
              </w:rPr>
              <w:t>8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Балет «Петрушка»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06</w:t>
            </w:r>
            <w:r w:rsidR="00DD2D7E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2</w:t>
            </w:r>
            <w:r w:rsidR="00607305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Театр музыкальной комедии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</w:t>
            </w:r>
            <w:r w:rsidR="00DD2D7E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b/>
                <w:bCs/>
              </w:rPr>
              <w:t xml:space="preserve">«Чтоб музыкантом быть, так надобно уменье...» 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5D57E8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6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30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Прелюдия. Исповедь души. Революционный этюд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D2D7E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20</w:t>
            </w:r>
            <w:r w:rsidR="00DD2D7E" w:rsidRPr="00DD2D7E">
              <w:rPr>
                <w:rFonts w:ascii="Times New Roman" w:eastAsia="Times New Roman" w:hAnsi="Times New Roman"/>
                <w:bCs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146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Мастерство исполнителя. Музыкальные инструменты (гитара)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</w:t>
            </w:r>
            <w:r w:rsidR="00DD2D7E">
              <w:rPr>
                <w:rFonts w:ascii="Times New Roman" w:eastAsia="Times New Roman" w:hAnsi="Times New Roman"/>
              </w:rPr>
              <w:t>.04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610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11227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607305">
              <w:rPr>
                <w:rFonts w:ascii="Times New Roman" w:eastAsia="Times New Roman" w:hAnsi="Times New Roman"/>
              </w:rPr>
              <w:t>32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В интонации спрятан человек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</w:t>
            </w:r>
            <w:r w:rsidR="005D57E8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290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Музыкальный сказочник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554F7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</w:t>
            </w:r>
            <w:r w:rsidR="00DD2D7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7585C" w:rsidRPr="00DB7B57" w:rsidTr="005D57E8">
        <w:trPr>
          <w:trHeight w:val="305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07305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 w:rsidRPr="00DB7B57">
              <w:rPr>
                <w:rFonts w:ascii="Times New Roman" w:eastAsia="Times New Roman" w:hAnsi="Times New Roman"/>
              </w:rPr>
              <w:t>Рассвет на Москве-реке</w:t>
            </w:r>
            <w:r>
              <w:rPr>
                <w:rFonts w:ascii="Times New Roman" w:eastAsia="Times New Roman" w:hAnsi="Times New Roman"/>
              </w:rPr>
              <w:t>.</w:t>
            </w:r>
            <w:r w:rsidRPr="00DB7B57">
              <w:rPr>
                <w:rFonts w:ascii="Times New Roman" w:eastAsia="Times New Roman" w:hAnsi="Times New Roman"/>
                <w:i/>
                <w:iCs/>
              </w:rPr>
              <w:t xml:space="preserve"> </w:t>
            </w:r>
          </w:p>
          <w:p w:rsidR="0077585C" w:rsidRPr="00DD2D7E" w:rsidRDefault="00287CF2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  <w:i/>
                <w:iCs/>
              </w:rPr>
            </w:pPr>
            <w:r>
              <w:rPr>
                <w:rFonts w:ascii="Times New Roman" w:eastAsia="Times New Roman" w:hAnsi="Times New Roman"/>
                <w:i/>
                <w:iCs/>
              </w:rPr>
              <w:t xml:space="preserve"> Контрольная работа</w:t>
            </w:r>
            <w:r w:rsidR="00607305">
              <w:rPr>
                <w:rFonts w:ascii="Times New Roman" w:eastAsia="Times New Roman" w:hAnsi="Times New Roman"/>
                <w:i/>
                <w:iCs/>
              </w:rPr>
              <w:t xml:space="preserve"> №2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51438F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2D7E" w:rsidRDefault="007A3809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</w:t>
            </w:r>
            <w:r w:rsidR="00DD2D7E">
              <w:rPr>
                <w:rFonts w:ascii="Times New Roman" w:eastAsia="Times New Roman" w:hAnsi="Times New Roman"/>
              </w:rPr>
              <w:t>.05</w:t>
            </w:r>
          </w:p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тест</w:t>
            </w:r>
          </w:p>
        </w:tc>
      </w:tr>
      <w:tr w:rsidR="0077585C" w:rsidRPr="00DB7B57" w:rsidTr="005D57E8">
        <w:trPr>
          <w:trHeight w:val="434"/>
          <w:tblCellSpacing w:w="15" w:type="dxa"/>
        </w:trPr>
        <w:tc>
          <w:tcPr>
            <w:tcW w:w="3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607305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</w:t>
            </w:r>
          </w:p>
        </w:tc>
        <w:tc>
          <w:tcPr>
            <w:tcW w:w="23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  <w:i/>
                <w:iCs/>
              </w:rPr>
              <w:t>Заключительный урок-концерт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 w:rsidRPr="00DB7B5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1438F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</w:t>
            </w:r>
            <w:r w:rsidR="00DD2D7E">
              <w:rPr>
                <w:rFonts w:ascii="Times New Roman" w:eastAsia="Times New Roman" w:hAnsi="Times New Roman"/>
              </w:rPr>
              <w:t>.05</w:t>
            </w:r>
          </w:p>
        </w:tc>
        <w:tc>
          <w:tcPr>
            <w:tcW w:w="4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77585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7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7585C" w:rsidRPr="00DB7B57" w:rsidRDefault="005C13FC" w:rsidP="003D6B4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проект</w:t>
            </w:r>
          </w:p>
        </w:tc>
      </w:tr>
    </w:tbl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03D2" w:rsidRDefault="006103D2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544" w:rsidRDefault="00A35544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5544" w:rsidRDefault="00A35544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6BFF" w:rsidRDefault="00236BFF" w:rsidP="00A75D0C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1227" w:rsidRDefault="00311227" w:rsidP="00BB2ED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3F8C" w:rsidRPr="00A75D0C" w:rsidRDefault="00A75D0C" w:rsidP="00A75D0C">
      <w:pPr>
        <w:suppressAutoHyphens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</w:pPr>
      <w:r w:rsidRPr="00A75D0C">
        <w:rPr>
          <w:rFonts w:ascii="Times New Roman" w:hAnsi="Times New Roman"/>
          <w:b/>
          <w:sz w:val="28"/>
          <w:szCs w:val="28"/>
        </w:rPr>
        <w:t xml:space="preserve">Раздел </w:t>
      </w:r>
      <w:r w:rsidRPr="00A75D0C">
        <w:rPr>
          <w:rFonts w:ascii="Times New Roman" w:hAnsi="Times New Roman"/>
          <w:b/>
          <w:sz w:val="28"/>
          <w:szCs w:val="28"/>
          <w:lang w:val="en-US"/>
        </w:rPr>
        <w:t>Y</w:t>
      </w:r>
      <w:r w:rsidRPr="00A75D0C">
        <w:rPr>
          <w:rFonts w:ascii="Times New Roman" w:hAnsi="Times New Roman"/>
          <w:b/>
          <w:sz w:val="28"/>
          <w:szCs w:val="28"/>
        </w:rPr>
        <w:t xml:space="preserve">. </w:t>
      </w:r>
      <w:r w:rsidR="00C160F3" w:rsidRPr="00A75D0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Критерии и нормы оценки предметных результатов обучающихся</w:t>
      </w:r>
      <w:r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 xml:space="preserve"> </w:t>
      </w:r>
      <w:r w:rsidR="00C160F3" w:rsidRPr="00A75D0C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ar-SA"/>
        </w:rPr>
        <w:t>применительно к различным формам контроля</w:t>
      </w:r>
    </w:p>
    <w:p w:rsidR="00C160F3" w:rsidRPr="006664C7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lastRenderedPageBreak/>
        <w:t>Слушание музыки.</w:t>
      </w:r>
      <w:r>
        <w:rPr>
          <w:rFonts w:ascii="Times New Roman" w:eastAsia="Times New Roman" w:hAnsi="Times New Roman" w:cs="Times New Roman"/>
          <w:b/>
          <w:i/>
          <w:kern w:val="2"/>
          <w:lang w:eastAsia="ar-SA"/>
        </w:rPr>
        <w:t xml:space="preserve"> 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На уроках проверяется и оценивается умение учащихся слушать музыкальные произведения,   давать словесную характеристику их содержанию и средствам музыкальной выразительности,    умение сравнивать,   обобщать;  знание музыкальной литературы.</w:t>
      </w:r>
    </w:p>
    <w:p w:rsidR="00C160F3" w:rsidRPr="006664C7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i/>
          <w:kern w:val="2"/>
          <w:lang w:eastAsia="ar-SA"/>
        </w:rPr>
        <w:t>Учитывается: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-степень раскрытия эмоционального содержания музыкального произведения через средства музыкальной выразительности;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-самостоятельность в разборе музыкального произведения;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-умение учащегося сравнивать произведения и делать самостоятельные обобщения на основе полученных знаний.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-дан правильный и полный ответ, включающий характеристику содержания музыкального произведения,  средств музыкальной выразительности,  ответ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самостоятельный.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правильный,   но неполный: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дана характеристика содержания музыкального произведения,      средств музыкальной выразительности с наводящими вопросами учителя.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«3»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-ответ правильный,   но неполный,  средства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музыкальной</w:t>
      </w:r>
      <w:proofErr w:type="gramEnd"/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выразительности раскрыты недостаточно,    допустимы несколько наводящих вопросов учителя.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 xml:space="preserve">Оценка  «2» 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ответ обнаруживает незнание и непонимание учебного материала.</w:t>
      </w:r>
    </w:p>
    <w:p w:rsidR="00F510C3" w:rsidRPr="006664C7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proofErr w:type="gramStart"/>
      <w:r w:rsidRPr="006664C7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Оценка («5», «4», «3») может ставиться не только за единовременный ответ (когда на проверку подготовки ученика отводится определенное время), но и за рассредоточенный во времени,  т.е.  за сумму ответов,  данных учеником на протяжении урока  (выводится поурочный балл),   при условии,  если в процессе урока не только заслушивались ответы учащегося, но и осуществлялась проверка его умения применять знания на практике.</w:t>
      </w:r>
      <w:proofErr w:type="gramEnd"/>
    </w:p>
    <w:p w:rsidR="00C160F3" w:rsidRPr="004A3870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b/>
          <w:i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i/>
          <w:kern w:val="2"/>
          <w:lang w:eastAsia="ar-SA"/>
        </w:rPr>
        <w:t>Хоровое пение.</w:t>
      </w:r>
    </w:p>
    <w:p w:rsidR="00C160F3" w:rsidRPr="00ED2102" w:rsidRDefault="00C160F3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Для оценивания качества выполнения учениками певческих заданий необходимо предварительно провести индивидуальное прослушивание каждого ребёнка, чтобы иметь данные о диапазоне его певческого голоса.</w:t>
      </w:r>
    </w:p>
    <w:p w:rsidR="00A75D0C" w:rsidRDefault="00C160F3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Учёт полученных данных,  с одной стороны, позволит дать более объективную оценку качества выполнения учеником певческого задания, с другой стороны, учесть при выборе задания индивидуальные особенности его музыкального развития и, таким образом, создать наиболее благоприятные условия опроса.  </w:t>
      </w:r>
    </w:p>
    <w:p w:rsidR="00A75D0C" w:rsidRDefault="00A75D0C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</w:p>
    <w:p w:rsidR="00C160F3" w:rsidRPr="00ED2102" w:rsidRDefault="00C160F3" w:rsidP="00A75D0C">
      <w:pPr>
        <w:suppressAutoHyphens/>
        <w:spacing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Так, например,  предлагая ученику</w:t>
      </w:r>
      <w:r w:rsidR="00A75D0C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>исполнить песню, нужно знать рабочий диапазон его голоса и, если он не соответствует диапазону песни, предложить ученику исполнить его в другой,  более удобной для него тональности или исполнить только фрагмент песни: куплет, припев, фразу.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lastRenderedPageBreak/>
        <w:t>-чистое интонирование и ритмически точное исполнение;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-выразительное исполнение.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-наблюдается знание мелодической линии и текста песни;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в основном чистое интонирование,   ритмически правильное;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 пение недостаточно выразительное.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 ставится, если: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-допускаются отдельные неточности в исполнении мелодии и текста песни;   </w:t>
      </w:r>
      <w:proofErr w:type="gramStart"/>
      <w:r w:rsidRPr="00ED2102">
        <w:rPr>
          <w:rFonts w:ascii="Times New Roman" w:eastAsia="Times New Roman" w:hAnsi="Times New Roman" w:cs="Times New Roman"/>
          <w:kern w:val="2"/>
          <w:lang w:eastAsia="ar-SA"/>
        </w:rPr>
        <w:t>-н</w:t>
      </w:r>
      <w:proofErr w:type="gramEnd"/>
      <w:r w:rsidRPr="00ED2102">
        <w:rPr>
          <w:rFonts w:ascii="Times New Roman" w:eastAsia="Times New Roman" w:hAnsi="Times New Roman" w:cs="Times New Roman"/>
          <w:kern w:val="2"/>
          <w:lang w:eastAsia="ar-SA"/>
        </w:rPr>
        <w:t>еуверенное и не вполне точное,  иногда фальшивое исполнение, есть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ритмические неточности;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 пение не выразительное.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если:</w:t>
      </w:r>
    </w:p>
    <w:p w:rsidR="00C160F3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ED2102">
        <w:rPr>
          <w:rFonts w:ascii="Times New Roman" w:eastAsia="Times New Roman" w:hAnsi="Times New Roman" w:cs="Times New Roman"/>
          <w:kern w:val="2"/>
          <w:lang w:eastAsia="ar-SA"/>
        </w:rPr>
        <w:t>-исполнение не уверенное, фальшивое.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4A3870">
        <w:rPr>
          <w:rFonts w:ascii="Times New Roman" w:eastAsia="Times New Roman" w:hAnsi="Times New Roman" w:cs="Times New Roman"/>
          <w:b/>
          <w:kern w:val="2"/>
          <w:lang w:eastAsia="ar-SA"/>
        </w:rPr>
        <w:t>Выполнение тестовых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заданий оценивается следующим образом: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«5»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86-100% заданий;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«4»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71-85 заданий;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«3»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40-70% заданий;</w:t>
      </w:r>
    </w:p>
    <w:p w:rsidR="00C160F3" w:rsidRPr="00ED2102" w:rsidRDefault="00C160F3" w:rsidP="00A75D0C">
      <w:pPr>
        <w:suppressAutoHyphens/>
        <w:spacing w:line="240" w:lineRule="auto"/>
        <w:rPr>
          <w:rFonts w:ascii="Times New Roman" w:eastAsia="Times New Roman" w:hAnsi="Times New Roman" w:cs="Times New Roman"/>
          <w:kern w:val="2"/>
          <w:lang w:eastAsia="ar-SA"/>
        </w:rPr>
      </w:pPr>
      <w:r w:rsidRPr="006664C7">
        <w:rPr>
          <w:rFonts w:ascii="Times New Roman" w:eastAsia="Times New Roman" w:hAnsi="Times New Roman" w:cs="Times New Roman"/>
          <w:b/>
          <w:kern w:val="2"/>
          <w:lang w:eastAsia="ar-SA"/>
        </w:rPr>
        <w:t>Оценка «2»</w:t>
      </w:r>
      <w:r w:rsidRPr="00ED2102">
        <w:rPr>
          <w:rFonts w:ascii="Times New Roman" w:eastAsia="Times New Roman" w:hAnsi="Times New Roman" w:cs="Times New Roman"/>
          <w:kern w:val="2"/>
          <w:lang w:eastAsia="ar-SA"/>
        </w:rPr>
        <w:t xml:space="preserve"> ставится, если верно выполнено менее 40% заданий</w:t>
      </w:r>
    </w:p>
    <w:p w:rsidR="00C160F3" w:rsidRDefault="00C160F3" w:rsidP="00A75D0C">
      <w:pPr>
        <w:shd w:val="clear" w:color="auto" w:fill="FFFFFF"/>
        <w:spacing w:line="240" w:lineRule="auto"/>
      </w:pPr>
    </w:p>
    <w:p w:rsidR="00C160F3" w:rsidRDefault="00C160F3" w:rsidP="00A75D0C">
      <w:pPr>
        <w:spacing w:line="240" w:lineRule="auto"/>
        <w:rPr>
          <w:rFonts w:ascii="Calibri" w:eastAsia="Times New Roman" w:hAnsi="Calibri" w:cs="Times New Roman"/>
        </w:rPr>
      </w:pPr>
    </w:p>
    <w:p w:rsidR="00C160F3" w:rsidRPr="00A43B27" w:rsidRDefault="00C160F3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C160F3" w:rsidRPr="007F02BB" w:rsidRDefault="00C160F3" w:rsidP="00C160F3">
      <w:pPr>
        <w:pStyle w:val="ae"/>
        <w:jc w:val="both"/>
        <w:rPr>
          <w:b/>
          <w:sz w:val="20"/>
          <w:szCs w:val="20"/>
        </w:rPr>
      </w:pPr>
    </w:p>
    <w:p w:rsidR="00C160F3" w:rsidRPr="007F02BB" w:rsidRDefault="00C160F3" w:rsidP="00C160F3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Default="00C160F3" w:rsidP="00C160F3"/>
    <w:p w:rsidR="00C160F3" w:rsidRDefault="00C160F3" w:rsidP="00C160F3"/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rPr>
          <w:rFonts w:ascii="Times New Roman" w:hAnsi="Times New Roman"/>
        </w:rPr>
      </w:pPr>
    </w:p>
    <w:p w:rsidR="00C160F3" w:rsidRDefault="00C160F3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FF1755" w:rsidRPr="00A43B27" w:rsidRDefault="00FF1755" w:rsidP="00C160F3">
      <w:pPr>
        <w:spacing w:line="240" w:lineRule="exact"/>
        <w:rPr>
          <w:rFonts w:ascii="Times New Roman" w:eastAsia="Times New Roman" w:hAnsi="Times New Roman" w:cs="Times New Roman"/>
          <w:b/>
        </w:rPr>
      </w:pPr>
    </w:p>
    <w:p w:rsidR="00C160F3" w:rsidRDefault="00C160F3" w:rsidP="00C160F3">
      <w:pPr>
        <w:rPr>
          <w:rFonts w:ascii="Times New Roman" w:eastAsia="Times New Roman" w:hAnsi="Times New Roman" w:cs="Times New Roman"/>
        </w:rPr>
      </w:pPr>
    </w:p>
    <w:p w:rsidR="00C160F3" w:rsidRPr="00F91D0F" w:rsidRDefault="00C160F3" w:rsidP="00C160F3">
      <w:pPr>
        <w:pStyle w:val="ae"/>
        <w:shd w:val="clear" w:color="auto" w:fill="FFFFFF"/>
        <w:spacing w:line="302" w:lineRule="exact"/>
        <w:ind w:right="5"/>
        <w:jc w:val="both"/>
      </w:pPr>
    </w:p>
    <w:p w:rsidR="00C160F3" w:rsidRPr="007F02BB" w:rsidRDefault="00C160F3" w:rsidP="00C160F3">
      <w:pPr>
        <w:jc w:val="both"/>
        <w:rPr>
          <w:b/>
          <w:sz w:val="20"/>
          <w:szCs w:val="20"/>
        </w:rPr>
      </w:pPr>
    </w:p>
    <w:p w:rsidR="00C160F3" w:rsidRPr="007F02BB" w:rsidRDefault="00C160F3" w:rsidP="00C160F3">
      <w:pPr>
        <w:pStyle w:val="ae"/>
        <w:jc w:val="both"/>
        <w:rPr>
          <w:b/>
          <w:sz w:val="20"/>
          <w:szCs w:val="20"/>
        </w:rPr>
      </w:pPr>
    </w:p>
    <w:p w:rsidR="00C160F3" w:rsidRPr="007F02BB" w:rsidRDefault="00C160F3" w:rsidP="00C160F3">
      <w:pPr>
        <w:pStyle w:val="a5"/>
        <w:shd w:val="clear" w:color="auto" w:fill="auto"/>
        <w:spacing w:before="0" w:after="277" w:line="240" w:lineRule="auto"/>
        <w:ind w:right="20"/>
        <w:jc w:val="left"/>
        <w:rPr>
          <w:rStyle w:val="5"/>
          <w:b/>
          <w:color w:val="00000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jc w:val="center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shd w:val="clear" w:color="auto" w:fill="FFFFFF"/>
        <w:spacing w:line="240" w:lineRule="exact"/>
        <w:rPr>
          <w:rStyle w:val="ac"/>
          <w:rFonts w:ascii="Times New Roman" w:eastAsia="Times New Roman" w:hAnsi="Times New Roman" w:cs="Times New Roman"/>
          <w:b/>
          <w:i w:val="0"/>
          <w:sz w:val="24"/>
          <w:szCs w:val="24"/>
        </w:rPr>
      </w:pPr>
    </w:p>
    <w:p w:rsidR="00C160F3" w:rsidRPr="007B1E60" w:rsidRDefault="00C160F3" w:rsidP="00C160F3">
      <w:pPr>
        <w:rPr>
          <w:sz w:val="24"/>
          <w:szCs w:val="24"/>
        </w:rPr>
      </w:pPr>
    </w:p>
    <w:p w:rsidR="00C160F3" w:rsidRPr="007B1E60" w:rsidRDefault="00C160F3" w:rsidP="00C160F3">
      <w:pPr>
        <w:rPr>
          <w:sz w:val="24"/>
          <w:szCs w:val="24"/>
        </w:rPr>
      </w:pPr>
    </w:p>
    <w:p w:rsidR="00C160F3" w:rsidRPr="0065471A" w:rsidRDefault="00C160F3" w:rsidP="00C160F3">
      <w:pPr>
        <w:rPr>
          <w:rStyle w:val="5"/>
          <w:sz w:val="22"/>
          <w:szCs w:val="28"/>
        </w:rPr>
      </w:pPr>
    </w:p>
    <w:p w:rsidR="007B2D81" w:rsidRDefault="007B2D81"/>
    <w:sectPr w:rsidR="007B2D81" w:rsidSect="00236BFF">
      <w:footerReference w:type="defaul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659" w:rsidRDefault="00705659" w:rsidP="00FF34F7">
      <w:pPr>
        <w:spacing w:after="0" w:line="240" w:lineRule="auto"/>
      </w:pPr>
      <w:r>
        <w:separator/>
      </w:r>
    </w:p>
  </w:endnote>
  <w:endnote w:type="continuationSeparator" w:id="0">
    <w:p w:rsidR="00705659" w:rsidRDefault="00705659" w:rsidP="00FF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42330"/>
      <w:docPartObj>
        <w:docPartGallery w:val="Page Numbers (Bottom of Page)"/>
        <w:docPartUnique/>
      </w:docPartObj>
    </w:sdtPr>
    <w:sdtEndPr/>
    <w:sdtContent>
      <w:p w:rsidR="00C31A2D" w:rsidRDefault="00C31A2D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76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1A2D" w:rsidRDefault="00C31A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659" w:rsidRDefault="00705659" w:rsidP="00FF34F7">
      <w:pPr>
        <w:spacing w:after="0" w:line="240" w:lineRule="auto"/>
      </w:pPr>
      <w:r>
        <w:separator/>
      </w:r>
    </w:p>
  </w:footnote>
  <w:footnote w:type="continuationSeparator" w:id="0">
    <w:p w:rsidR="00705659" w:rsidRDefault="00705659" w:rsidP="00FF3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CBA"/>
    <w:multiLevelType w:val="hybridMultilevel"/>
    <w:tmpl w:val="5D586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716B2F"/>
    <w:multiLevelType w:val="hybridMultilevel"/>
    <w:tmpl w:val="6D9E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40E5C"/>
    <w:multiLevelType w:val="hybridMultilevel"/>
    <w:tmpl w:val="284C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32D9B"/>
    <w:multiLevelType w:val="hybridMultilevel"/>
    <w:tmpl w:val="431AB8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1C27F8"/>
    <w:multiLevelType w:val="hybridMultilevel"/>
    <w:tmpl w:val="36A270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D27167"/>
    <w:multiLevelType w:val="hybridMultilevel"/>
    <w:tmpl w:val="6EA2CE94"/>
    <w:lvl w:ilvl="0" w:tplc="93FA4C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B3742A"/>
    <w:multiLevelType w:val="hybridMultilevel"/>
    <w:tmpl w:val="81A8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C75067"/>
    <w:multiLevelType w:val="hybridMultilevel"/>
    <w:tmpl w:val="92B6B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60F3"/>
    <w:rsid w:val="000255CF"/>
    <w:rsid w:val="0007089B"/>
    <w:rsid w:val="000B2C14"/>
    <w:rsid w:val="00187544"/>
    <w:rsid w:val="00187C85"/>
    <w:rsid w:val="001C0374"/>
    <w:rsid w:val="001C3CCA"/>
    <w:rsid w:val="001D0821"/>
    <w:rsid w:val="00226F58"/>
    <w:rsid w:val="00233050"/>
    <w:rsid w:val="00236BFF"/>
    <w:rsid w:val="00255E63"/>
    <w:rsid w:val="00266FD7"/>
    <w:rsid w:val="00275867"/>
    <w:rsid w:val="00287CF2"/>
    <w:rsid w:val="002F5C90"/>
    <w:rsid w:val="00311227"/>
    <w:rsid w:val="00326D93"/>
    <w:rsid w:val="00330701"/>
    <w:rsid w:val="003C6DFE"/>
    <w:rsid w:val="003D6B41"/>
    <w:rsid w:val="00410A16"/>
    <w:rsid w:val="00412C27"/>
    <w:rsid w:val="004142EA"/>
    <w:rsid w:val="00481BBA"/>
    <w:rsid w:val="00483B37"/>
    <w:rsid w:val="00486F9D"/>
    <w:rsid w:val="0051438F"/>
    <w:rsid w:val="0055261A"/>
    <w:rsid w:val="00554F7F"/>
    <w:rsid w:val="005B5755"/>
    <w:rsid w:val="005C13FC"/>
    <w:rsid w:val="005C3FF5"/>
    <w:rsid w:val="005C7FA0"/>
    <w:rsid w:val="005D57E8"/>
    <w:rsid w:val="00607305"/>
    <w:rsid w:val="006103D2"/>
    <w:rsid w:val="00674722"/>
    <w:rsid w:val="006C7DD6"/>
    <w:rsid w:val="00705659"/>
    <w:rsid w:val="00711E48"/>
    <w:rsid w:val="00724B87"/>
    <w:rsid w:val="0077585C"/>
    <w:rsid w:val="007A3809"/>
    <w:rsid w:val="007B2D81"/>
    <w:rsid w:val="00837F40"/>
    <w:rsid w:val="00892EFA"/>
    <w:rsid w:val="008A285E"/>
    <w:rsid w:val="008E12A5"/>
    <w:rsid w:val="00A11310"/>
    <w:rsid w:val="00A35544"/>
    <w:rsid w:val="00A6520B"/>
    <w:rsid w:val="00A75D0C"/>
    <w:rsid w:val="00AF3D2B"/>
    <w:rsid w:val="00B06F1A"/>
    <w:rsid w:val="00B13F8C"/>
    <w:rsid w:val="00B21B28"/>
    <w:rsid w:val="00B466DD"/>
    <w:rsid w:val="00B51C44"/>
    <w:rsid w:val="00B8037F"/>
    <w:rsid w:val="00B84E08"/>
    <w:rsid w:val="00BB001D"/>
    <w:rsid w:val="00BB2EDB"/>
    <w:rsid w:val="00BB6465"/>
    <w:rsid w:val="00BE54EF"/>
    <w:rsid w:val="00BF0F7A"/>
    <w:rsid w:val="00C160F3"/>
    <w:rsid w:val="00C30BEE"/>
    <w:rsid w:val="00C31A2D"/>
    <w:rsid w:val="00C9626E"/>
    <w:rsid w:val="00D0436E"/>
    <w:rsid w:val="00D95135"/>
    <w:rsid w:val="00DB5BBF"/>
    <w:rsid w:val="00DC394A"/>
    <w:rsid w:val="00DC6A76"/>
    <w:rsid w:val="00DD2D7E"/>
    <w:rsid w:val="00DE5000"/>
    <w:rsid w:val="00E2021E"/>
    <w:rsid w:val="00E33328"/>
    <w:rsid w:val="00E33E76"/>
    <w:rsid w:val="00EA0C8D"/>
    <w:rsid w:val="00EC4683"/>
    <w:rsid w:val="00ED7670"/>
    <w:rsid w:val="00EF6046"/>
    <w:rsid w:val="00F401B1"/>
    <w:rsid w:val="00F421CC"/>
    <w:rsid w:val="00F510C3"/>
    <w:rsid w:val="00FF1755"/>
    <w:rsid w:val="00FF34F7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0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C160F3"/>
    <w:pPr>
      <w:spacing w:after="0" w:line="240" w:lineRule="auto"/>
    </w:pPr>
    <w:rPr>
      <w:rFonts w:eastAsiaTheme="minorEastAsia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C160F3"/>
    <w:rPr>
      <w:sz w:val="17"/>
      <w:szCs w:val="17"/>
      <w:shd w:val="clear" w:color="auto" w:fill="FFFFFF"/>
    </w:rPr>
  </w:style>
  <w:style w:type="paragraph" w:styleId="a5">
    <w:name w:val="Body Text"/>
    <w:basedOn w:val="a"/>
    <w:link w:val="a6"/>
    <w:uiPriority w:val="99"/>
    <w:rsid w:val="00C160F3"/>
    <w:pPr>
      <w:widowControl w:val="0"/>
      <w:shd w:val="clear" w:color="auto" w:fill="FFFFFF"/>
      <w:spacing w:before="240" w:after="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99"/>
    <w:rsid w:val="00C160F3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C160F3"/>
    <w:pPr>
      <w:widowControl w:val="0"/>
      <w:shd w:val="clear" w:color="auto" w:fill="FFFFFF"/>
      <w:spacing w:before="180" w:after="0" w:line="547" w:lineRule="exact"/>
      <w:jc w:val="center"/>
    </w:pPr>
    <w:rPr>
      <w:rFonts w:eastAsiaTheme="minorHAnsi"/>
      <w:sz w:val="17"/>
      <w:szCs w:val="17"/>
      <w:lang w:eastAsia="en-US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C160F3"/>
    <w:rPr>
      <w:rFonts w:eastAsiaTheme="minorEastAsia"/>
      <w:lang w:eastAsia="ru-RU"/>
    </w:rPr>
  </w:style>
  <w:style w:type="character" w:styleId="a7">
    <w:name w:val="Hyperlink"/>
    <w:basedOn w:val="a0"/>
    <w:uiPriority w:val="99"/>
    <w:semiHidden/>
    <w:unhideWhenUsed/>
    <w:rsid w:val="00C160F3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C1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160F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16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160F3"/>
    <w:rPr>
      <w:rFonts w:eastAsiaTheme="minorEastAsia"/>
      <w:lang w:eastAsia="ru-RU"/>
    </w:rPr>
  </w:style>
  <w:style w:type="character" w:styleId="ac">
    <w:name w:val="Emphasis"/>
    <w:qFormat/>
    <w:rsid w:val="00C160F3"/>
    <w:rPr>
      <w:i/>
      <w:iCs/>
    </w:rPr>
  </w:style>
  <w:style w:type="table" w:styleId="ad">
    <w:name w:val="Table Grid"/>
    <w:basedOn w:val="a1"/>
    <w:uiPriority w:val="59"/>
    <w:rsid w:val="00C16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160F3"/>
    <w:pPr>
      <w:ind w:left="720"/>
      <w:contextualSpacing/>
    </w:pPr>
  </w:style>
  <w:style w:type="paragraph" w:styleId="af">
    <w:name w:val="Normal (Web)"/>
    <w:basedOn w:val="a"/>
    <w:uiPriority w:val="99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qFormat/>
    <w:rsid w:val="00C160F3"/>
    <w:rPr>
      <w:b/>
      <w:bCs/>
    </w:rPr>
  </w:style>
  <w:style w:type="paragraph" w:customStyle="1" w:styleId="razdel">
    <w:name w:val="razdel"/>
    <w:basedOn w:val="a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">
    <w:name w:val="podzag"/>
    <w:basedOn w:val="a"/>
    <w:rsid w:val="00C16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">
    <w:name w:val="body1"/>
    <w:basedOn w:val="a0"/>
    <w:rsid w:val="00C160F3"/>
  </w:style>
  <w:style w:type="paragraph" w:styleId="af1">
    <w:name w:val="Body Text Indent"/>
    <w:basedOn w:val="a"/>
    <w:link w:val="af2"/>
    <w:uiPriority w:val="99"/>
    <w:semiHidden/>
    <w:unhideWhenUsed/>
    <w:rsid w:val="00711E4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711E48"/>
    <w:rPr>
      <w:rFonts w:eastAsiaTheme="minorEastAsia"/>
      <w:lang w:eastAsia="ru-RU"/>
    </w:rPr>
  </w:style>
  <w:style w:type="paragraph" w:customStyle="1" w:styleId="c4">
    <w:name w:val="c4"/>
    <w:basedOn w:val="a"/>
    <w:rsid w:val="00B06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B06F1A"/>
  </w:style>
  <w:style w:type="character" w:customStyle="1" w:styleId="c1">
    <w:name w:val="c1"/>
    <w:basedOn w:val="a0"/>
    <w:rsid w:val="00B06F1A"/>
  </w:style>
  <w:style w:type="paragraph" w:customStyle="1" w:styleId="c2">
    <w:name w:val="c2"/>
    <w:basedOn w:val="a"/>
    <w:rsid w:val="00DB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DB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DB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236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36BF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dyachkino_sosch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A17822-F247-4351-9066-F7E0812AC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3159</Words>
  <Characters>18012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Рома</cp:lastModifiedBy>
  <cp:revision>32</cp:revision>
  <cp:lastPrinted>2022-09-09T06:37:00Z</cp:lastPrinted>
  <dcterms:created xsi:type="dcterms:W3CDTF">2019-09-03T11:19:00Z</dcterms:created>
  <dcterms:modified xsi:type="dcterms:W3CDTF">2022-09-15T21:57:00Z</dcterms:modified>
</cp:coreProperties>
</file>