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DD" w:rsidRDefault="009348DD" w:rsidP="00254FEE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color w:val="1D1B11"/>
          <w:sz w:val="24"/>
          <w:szCs w:val="24"/>
          <w:u w:val="single"/>
          <w:lang w:eastAsia="ru-RU"/>
        </w:rPr>
        <w:drawing>
          <wp:inline distT="0" distB="0" distL="0" distR="0">
            <wp:extent cx="6178410" cy="8575059"/>
            <wp:effectExtent l="1200150" t="0" r="1175385" b="0"/>
            <wp:docPr id="1" name="Рисунок 1" descr="C:\Users\админ\Desktop\Сканы Света Красноносеньких\Сканы Света Красноносеньких\литр-ра 5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каны Света Красноносеньких\Сканы Света Красноносеньких\литр-ра 5кл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9586" cy="857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4FEE" w:rsidRPr="006B08B5" w:rsidRDefault="00DF115B" w:rsidP="00254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2E5C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lastRenderedPageBreak/>
        <w:t>Раздел 1</w:t>
      </w:r>
      <w:r w:rsidR="00254F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Пояснительная записка </w:t>
      </w:r>
      <w:r w:rsidR="00254FEE"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учебного предмета</w:t>
      </w:r>
      <w:r w:rsidR="00254FEE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«Литература</w:t>
      </w:r>
      <w:r w:rsidR="00254FEE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»</w:t>
      </w:r>
    </w:p>
    <w:p w:rsidR="00471A44" w:rsidRPr="00662E5C" w:rsidRDefault="00471A44" w:rsidP="00662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4425A" w:rsidRPr="0044409B" w:rsidRDefault="0044425A" w:rsidP="00D23F2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44425A" w:rsidRPr="0044409B" w:rsidRDefault="0044425A" w:rsidP="00D23F2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425A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4425A" w:rsidRDefault="0044425A" w:rsidP="00D23F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от 17.12.2010 № </w:t>
      </w:r>
      <w:r w:rsidRPr="00430A31">
        <w:rPr>
          <w:rFonts w:ascii="Times New Roman" w:hAnsi="Times New Roman"/>
        </w:rPr>
        <w:t>1897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ред. От 31.12.2015)</w:t>
      </w:r>
      <w:r w:rsidRPr="00430A31">
        <w:rPr>
          <w:rFonts w:ascii="Times New Roman" w:hAnsi="Times New Roman"/>
          <w:bCs/>
          <w:sz w:val="24"/>
          <w:szCs w:val="24"/>
          <w:shd w:val="clear" w:color="auto" w:fill="EFEFF7"/>
        </w:rPr>
        <w:t>;</w:t>
      </w:r>
    </w:p>
    <w:p w:rsidR="0044425A" w:rsidRPr="00BA05E9" w:rsidRDefault="0044425A" w:rsidP="00D23F2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Концепции </w:t>
      </w:r>
      <w:r w:rsidRPr="00BA05E9">
        <w:rPr>
          <w:rFonts w:ascii="Times New Roman" w:hAnsi="Times New Roman"/>
          <w:sz w:val="24"/>
          <w:szCs w:val="24"/>
        </w:rPr>
        <w:t>преподаван</w:t>
      </w:r>
      <w:r w:rsidR="00B53361">
        <w:rPr>
          <w:rFonts w:ascii="Times New Roman" w:hAnsi="Times New Roman"/>
          <w:sz w:val="24"/>
          <w:szCs w:val="24"/>
        </w:rPr>
        <w:t>ия предметной области «Литература</w:t>
      </w:r>
      <w:r w:rsidRPr="00BA05E9">
        <w:rPr>
          <w:rFonts w:ascii="Times New Roman" w:hAnsi="Times New Roman"/>
          <w:sz w:val="24"/>
          <w:szCs w:val="24"/>
        </w:rPr>
        <w:t>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BA05E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BA05E9">
        <w:rPr>
          <w:rFonts w:ascii="Times New Roman" w:hAnsi="Times New Roman"/>
          <w:sz w:val="24"/>
          <w:szCs w:val="24"/>
        </w:rPr>
        <w:t>утвержденные Мин</w:t>
      </w:r>
      <w:r>
        <w:rPr>
          <w:rFonts w:ascii="Times New Roman" w:hAnsi="Times New Roman"/>
          <w:sz w:val="24"/>
          <w:szCs w:val="24"/>
        </w:rPr>
        <w:t xml:space="preserve">истерством </w:t>
      </w:r>
      <w:r w:rsidRPr="00BA05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</w:t>
      </w:r>
      <w:r w:rsidRPr="00BA05E9">
        <w:rPr>
          <w:rFonts w:ascii="Times New Roman" w:hAnsi="Times New Roman"/>
          <w:sz w:val="24"/>
          <w:szCs w:val="24"/>
        </w:rPr>
        <w:t>свещением 24.12.18</w:t>
      </w:r>
      <w:r>
        <w:rPr>
          <w:rFonts w:ascii="Times New Roman" w:hAnsi="Times New Roman"/>
          <w:sz w:val="24"/>
          <w:szCs w:val="24"/>
        </w:rPr>
        <w:t>)</w:t>
      </w:r>
    </w:p>
    <w:p w:rsidR="0044425A" w:rsidRPr="0044409B" w:rsidRDefault="0044425A" w:rsidP="00D23F2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44425A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r w:rsidRPr="00430A31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44425A" w:rsidRDefault="0044425A" w:rsidP="00D23F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30.06.2020 №16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санитарно-эпидемиологических правил СП 3.1/2.4.3598-20 «</w:t>
      </w:r>
      <w:r w:rsidRPr="00C84C9F">
        <w:rPr>
          <w:rFonts w:ascii="Times New Roman" w:hAnsi="Times New Roman"/>
          <w:sz w:val="24"/>
          <w:szCs w:val="24"/>
        </w:rPr>
        <w:t>Санитарно-эпидемиолог</w:t>
      </w:r>
      <w:r>
        <w:rPr>
          <w:rFonts w:ascii="Times New Roman" w:hAnsi="Times New Roman"/>
          <w:sz w:val="24"/>
          <w:szCs w:val="24"/>
        </w:rPr>
        <w:t xml:space="preserve">ические требования к устройству, содержанию и </w:t>
      </w:r>
      <w:r w:rsidRPr="00C84C9F">
        <w:rPr>
          <w:rFonts w:ascii="Times New Roman" w:hAnsi="Times New Roman"/>
          <w:sz w:val="24"/>
          <w:szCs w:val="24"/>
        </w:rPr>
        <w:t xml:space="preserve">организации </w:t>
      </w:r>
      <w:r>
        <w:rPr>
          <w:rFonts w:ascii="Times New Roman" w:hAnsi="Times New Roman"/>
          <w:sz w:val="24"/>
          <w:szCs w:val="24"/>
        </w:rPr>
        <w:t xml:space="preserve">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035BEF">
        <w:rPr>
          <w:rFonts w:ascii="Times New Roman" w:hAnsi="Times New Roman"/>
          <w:sz w:val="24"/>
          <w:szCs w:val="24"/>
        </w:rPr>
        <w:t>-19)</w:t>
      </w:r>
      <w:r w:rsidRPr="00C84C9F">
        <w:rPr>
          <w:rFonts w:ascii="Times New Roman" w:hAnsi="Times New Roman"/>
          <w:sz w:val="24"/>
          <w:szCs w:val="24"/>
        </w:rPr>
        <w:t xml:space="preserve">» </w:t>
      </w:r>
      <w:r w:rsidRPr="00035BE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вместе с «СП 3.1/2.4.3598-20,</w:t>
      </w:r>
      <w:r w:rsidRPr="00C84C9F">
        <w:rPr>
          <w:rFonts w:ascii="Times New Roman" w:hAnsi="Times New Roman"/>
          <w:sz w:val="24"/>
          <w:szCs w:val="24"/>
        </w:rPr>
        <w:t>Санитарно-эпидемиолог</w:t>
      </w:r>
      <w:r>
        <w:rPr>
          <w:rFonts w:ascii="Times New Roman" w:hAnsi="Times New Roman"/>
          <w:sz w:val="24"/>
          <w:szCs w:val="24"/>
        </w:rPr>
        <w:t>ические правила…») (Зарегистрировано в Минюсте России 03.07.2020 №58824).</w:t>
      </w:r>
      <w:proofErr w:type="gramEnd"/>
    </w:p>
    <w:p w:rsidR="0044425A" w:rsidRPr="0044409B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425A" w:rsidRPr="00C84C9F" w:rsidRDefault="0044425A" w:rsidP="00D23F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035BEF">
        <w:rPr>
          <w:rFonts w:ascii="Times New Roman" w:hAnsi="Times New Roman"/>
          <w:sz w:val="24"/>
          <w:szCs w:val="24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D2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 изменениями от 08.05.2019 № 233, от 22.11.2019 № 632, от 18.12.2020 № 345)</w:t>
      </w:r>
    </w:p>
    <w:p w:rsidR="0044425A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44425A" w:rsidRPr="0044409B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425A" w:rsidRPr="009648E4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</w:t>
      </w:r>
      <w:proofErr w:type="gramEnd"/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</w:p>
    <w:p w:rsidR="0044425A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44425A" w:rsidRPr="00B44A42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9348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9348DD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9348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2021-2022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44425A" w:rsidRPr="0044409B" w:rsidRDefault="0044425A" w:rsidP="00D23F2B">
      <w:pPr>
        <w:spacing w:after="0" w:line="240" w:lineRule="auto"/>
        <w:ind w:right="-315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литература</w:t>
      </w:r>
    </w:p>
    <w:p w:rsidR="0044425A" w:rsidRPr="00662E5C" w:rsidRDefault="0044425A" w:rsidP="00D43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</w:t>
      </w:r>
      <w:r w:rsidRPr="0044425A">
        <w:rPr>
          <w:rFonts w:ascii="Times New Roman" w:hAnsi="Times New Roman" w:cs="Times New Roman"/>
          <w:color w:val="000000"/>
          <w:sz w:val="24"/>
          <w:szCs w:val="24"/>
        </w:rPr>
        <w:t xml:space="preserve"> «Литература. 5 класс» учебник для общеобразовательных учреждений в двух частях\ В. Я. Коровина, В.П. Журавлев, В.И. Коровин. М.: Просвещение, 2020.</w:t>
      </w:r>
    </w:p>
    <w:p w:rsidR="0029130A" w:rsidRPr="00662E5C" w:rsidRDefault="00662E5C" w:rsidP="00D23F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662E5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="00471A44"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0E" w:rsidRPr="00662E5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Задачи:</w:t>
      </w:r>
    </w:p>
    <w:p w:rsidR="00471A44" w:rsidRPr="00662E5C" w:rsidRDefault="00471A44" w:rsidP="00D23F2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воспитание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471A44" w:rsidRPr="00662E5C" w:rsidRDefault="00471A44" w:rsidP="00D23F2B">
      <w:pPr>
        <w:numPr>
          <w:ilvl w:val="0"/>
          <w:numId w:val="1"/>
        </w:num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66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471A44" w:rsidRPr="00662E5C" w:rsidRDefault="00471A44" w:rsidP="00D23F2B">
      <w:pPr>
        <w:numPr>
          <w:ilvl w:val="0"/>
          <w:numId w:val="1"/>
        </w:num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знаний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B4F15" w:rsidRPr="00D43690" w:rsidRDefault="00471A44" w:rsidP="00D43690">
      <w:pPr>
        <w:numPr>
          <w:ilvl w:val="0"/>
          <w:numId w:val="1"/>
        </w:num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умениями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DF115B" w:rsidRPr="000B4F15" w:rsidRDefault="00DF115B" w:rsidP="00D23F2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F15">
        <w:rPr>
          <w:rFonts w:ascii="Times New Roman" w:hAnsi="Times New Roman" w:cs="Times New Roman"/>
          <w:b/>
          <w:sz w:val="24"/>
          <w:szCs w:val="24"/>
        </w:rPr>
        <w:t>Место предмета</w:t>
      </w:r>
      <w:r w:rsidR="000B4F15">
        <w:rPr>
          <w:rFonts w:ascii="Times New Roman" w:hAnsi="Times New Roman" w:cs="Times New Roman"/>
          <w:b/>
          <w:sz w:val="24"/>
          <w:szCs w:val="24"/>
        </w:rPr>
        <w:t xml:space="preserve"> «Литература»</w:t>
      </w:r>
      <w:r w:rsidRPr="000B4F15">
        <w:rPr>
          <w:rFonts w:ascii="Times New Roman" w:hAnsi="Times New Roman" w:cs="Times New Roman"/>
          <w:b/>
          <w:sz w:val="24"/>
          <w:szCs w:val="24"/>
        </w:rPr>
        <w:t xml:space="preserve"> в базисном учебном плане</w:t>
      </w:r>
    </w:p>
    <w:p w:rsidR="000B4F15" w:rsidRPr="004D041E" w:rsidRDefault="000B4F15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:rsidR="000B4F15" w:rsidRPr="004D041E" w:rsidRDefault="000B4F15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B4F15" w:rsidRPr="000B4F15" w:rsidRDefault="000B4F15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</w:t>
      </w:r>
      <w:r w:rsidRPr="000B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ассоциативность, незавершенность, предполагающие активное сотворчество воспринимающего. </w:t>
      </w:r>
    </w:p>
    <w:p w:rsidR="000B4F15" w:rsidRDefault="000B4F15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русского языка в учебном плане МБОУ </w:t>
      </w:r>
      <w:proofErr w:type="spellStart"/>
      <w:r w:rsidRPr="000B4F1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B4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для 5  класса (базовый уровень) отводится  - в год 175 часов из </w:t>
      </w:r>
      <w:r w:rsidRPr="000B4F15">
        <w:rPr>
          <w:rFonts w:ascii="Times New Roman" w:hAnsi="Times New Roman" w:cs="Times New Roman"/>
          <w:sz w:val="24"/>
          <w:szCs w:val="24"/>
        </w:rPr>
        <w:t>(35 учебных недель)</w:t>
      </w:r>
      <w:proofErr w:type="gramStart"/>
      <w:r w:rsidRPr="000B4F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2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часов в неделю – 3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ч.;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учебного плана. Так как  часы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23.02, 8.03,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3.05, 9.05 - праздничные дни, в соответствии с кале</w:t>
      </w:r>
      <w:r w:rsidR="00485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ндарным учебным графиком на 2021 –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годом, Программный материал будет реализован за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повторения уроков </w:t>
      </w:r>
      <w:r w:rsidR="00B84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года и составит 102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данной рабочей программы- 1 год</w:t>
      </w:r>
      <w:r w:rsidR="00D4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01.09 – 31.05)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F15" w:rsidRPr="0044425A" w:rsidRDefault="000B4F15" w:rsidP="00D23F2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554C" w:rsidRDefault="00FA554C" w:rsidP="00D23F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F15" w:rsidRDefault="000B4F15" w:rsidP="00D23F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F15" w:rsidRDefault="000B4F15" w:rsidP="00D23F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F15" w:rsidRDefault="000B4F15" w:rsidP="00D23F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F15" w:rsidRPr="00662E5C" w:rsidRDefault="000B4F15" w:rsidP="00D23F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15B" w:rsidRPr="00662E5C" w:rsidRDefault="00662E5C" w:rsidP="00D23F2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2</w:t>
      </w:r>
      <w:r w:rsidR="00DF115B"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Планируемые результаты изучения предмета «Литература»</w:t>
      </w:r>
    </w:p>
    <w:p w:rsidR="00DF115B" w:rsidRPr="00662E5C" w:rsidRDefault="00DF115B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662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  <w:r w:rsidR="006B38A7" w:rsidRPr="00662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</w:t>
      </w:r>
      <w:r w:rsidRPr="00662E5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Личностные </w:t>
      </w:r>
      <w:r w:rsidRPr="00662E5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662E5C">
        <w:rPr>
          <w:rFonts w:ascii="Times New Roman" w:hAnsi="Times New Roman" w:cs="Times New Roman"/>
          <w:sz w:val="24"/>
          <w:szCs w:val="24"/>
        </w:rPr>
        <w:t>результаты освоения основной образовательной программы основного общего образования</w:t>
      </w:r>
      <w:r w:rsidRPr="00662E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115B" w:rsidRPr="00662E5C" w:rsidRDefault="00DF115B" w:rsidP="00D43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E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662E5C">
        <w:rPr>
          <w:rFonts w:ascii="Times New Roman" w:hAnsi="Times New Roman" w:cs="Times New Roman"/>
          <w:sz w:val="24"/>
          <w:szCs w:val="24"/>
        </w:rPr>
        <w:t xml:space="preserve">  результаты освоения основной образовательной программы основного общего образования: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смысловое чтение;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</w:t>
      </w:r>
      <w:r w:rsidRPr="0066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Т–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компетенции);</w:t>
      </w:r>
    </w:p>
    <w:p w:rsidR="00DF115B" w:rsidRPr="00662E5C" w:rsidRDefault="00DF115B" w:rsidP="00D43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662E5C">
        <w:rPr>
          <w:rFonts w:ascii="Times New Roman" w:hAnsi="Times New Roman" w:cs="Times New Roman"/>
          <w:sz w:val="24"/>
          <w:szCs w:val="24"/>
        </w:rPr>
        <w:t xml:space="preserve">  результаты освоения основной образовательной программы основного общего образования</w:t>
      </w:r>
      <w:r w:rsidRPr="0066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DF115B" w:rsidRPr="00662E5C" w:rsidRDefault="00DF115B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изучения литературы у учащихся должно выработаться: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DF115B" w:rsidRPr="00662E5C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662E5C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p w:rsidR="00E14DA1" w:rsidRDefault="00DF115B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5C" w:rsidRDefault="00662E5C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90" w:rsidRDefault="00D43690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E5C" w:rsidRPr="00662E5C" w:rsidRDefault="00662E5C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5B" w:rsidRPr="00662E5C" w:rsidRDefault="00662E5C" w:rsidP="00D23F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3.</w:t>
      </w:r>
      <w:r w:rsidR="00DF115B"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тем учебного предмета «Литература»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Введение. </w:t>
      </w:r>
    </w:p>
    <w:p w:rsidR="00C8412A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 w:rsidR="00B53361">
        <w:rPr>
          <w:rFonts w:ascii="Times New Roman" w:eastAsia="Times New Roman" w:hAnsi="Times New Roman" w:cs="Times New Roman"/>
          <w:sz w:val="24"/>
          <w:szCs w:val="24"/>
          <w:lang w:eastAsia="ru-RU"/>
        </w:rPr>
        <w:t>бник литературы и работа с ним.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приговорки, скороговорки, загадки)</w:t>
      </w:r>
    </w:p>
    <w:p w:rsidR="00C8412A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Фолькл</w:t>
      </w:r>
      <w:r w:rsidR="00B533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ор. Устное народное творчество.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Русские народные сказки.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«Царевна-лягушка».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Народная мораль в характере и поступках героев. Образ невесты-волшебницы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«Иван - крестьянский сын и чудо-юдо»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C8412A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Сказка. Виды сказок. Постоянные эпитеты. Гипербола</w:t>
      </w:r>
      <w:r w:rsidR="00B533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Сказочные формулы. Сравнение.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древнерусской литературы.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«Повесть временных лет»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литературный памятник.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«Подвиг отрока-киевлянина и хитрость воеводы </w:t>
      </w: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Претича</w:t>
      </w:r>
      <w:proofErr w:type="spell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C8412A" w:rsidRPr="00662E5C" w:rsidRDefault="00B53361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Летопись.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литературы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Васильевич Ломоносов.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жизни писателя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омоносов – ученый, поэт, художник, гражданин.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«Случились вместе два астронома в пиру…»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научные истины в поэтической форме. Юмор стихотворения.</w:t>
      </w:r>
    </w:p>
    <w:p w:rsidR="00C8412A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Роды литературы: эпос, л</w:t>
      </w:r>
      <w:r w:rsidR="00B5336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ирика, драма. Жанры литературы.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литературы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Русские басни.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басни. Истоки басенного жанра (Эзоп, Лафонтен, русские баснописцы </w:t>
      </w:r>
      <w:r w:rsidRPr="00662E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века).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Андреевич Крылов.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баснописце.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«Ворона и Лисица»,  «Свинья под дубом».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Осмеяние пороков – грубой силы, жадности, неблагодарности, хитрости.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«Волк на псарне»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отражение исторических событий в басне; патриотическая позиция автора.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и мораль в басне. Аллегория. Выразительное чтение басен (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Басня, аллегория, понятие об эзоповом языке.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Василий Андреевич Жуковский.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поэте.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«Спящая царевна».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«Кубок».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Благородство и жестокость. Герои баллады.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Сергеевич Пушкин.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жизни поэта (детство, годы учения).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«Няне»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 лукоморья дуб зеленый…».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«Сказка о мертвой царевне и семи богатырях»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Соколко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Стихотворная и прозаическая речь. Рифма, ритм, строфа, способы рифмовки.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Антоний Погорельский.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«Черная курица, или Подземные жители».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Фантастическое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достоверно – реальное в сказке. Причудливый сюжет. Нравоучительное содержание.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Михаил Юрьевич Лермонтов.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рассказ о поэте. 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«Бородино»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Сравнение, гипербола, эпитет, метафора, звукопись, аллитерация.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Васильевич Гоголь.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и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«Заколдованное место»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Фантастика. Юмор.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Алексеевич Некрасов.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поэте.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«Мороз, Красный нос</w:t>
      </w:r>
      <w:proofErr w:type="gram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»(</w:t>
      </w:r>
      <w:proofErr w:type="gram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отрывок из поэмы «Есть женщины в русских селеньях…».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Поэтический образ русской женщины.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«Крестьянские дети».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Эпитет.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Сергеевич Тургенев.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«Муму»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повествование о жизни в эпоху крепостного права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Портрет, пейзаж. Литературный герой.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Афанасий Афанасьевич Фет.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рассказ о поэте.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«Чудная картина»,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«Весенний дождь», «Задрожали листы, облетая…»»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радостная, яркая, полная движения картина весенней природы.</w:t>
      </w:r>
      <w:proofErr w:type="gramEnd"/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 Николаевич Толстой.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«Кавказский пленник».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Бессмысленность и жестокость национальной вражды. Жилин и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Костылин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два разных характера, две разные судьбы. Жилин и </w:t>
      </w:r>
      <w:r w:rsidR="00895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на. Душевная близость людей из враждующих лагерей. Утверждение гуманистических идеалов.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Сравнение. Сюжет.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Антон Павлович Чехов.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«Хирургия»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Юмор.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Поэты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о Родине и родной природе.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;А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 Майков «Ласточки»;  И.С. Никитин «Зимняя ночь в деревне» (отрывок);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И.З.Суриков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«Зима»(отрывок). Выразительное чтение стихотворений.</w:t>
      </w:r>
    </w:p>
    <w:p w:rsidR="00C8412A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Стихотворный ритм как средство передачи эмоцио</w:t>
      </w:r>
      <w:r w:rsidR="00B53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состояния, настроения.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литературы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 Алексеевич Бунин.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«Косцы».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прекрасного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Владимир </w:t>
      </w: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Галактионович</w:t>
      </w:r>
      <w:proofErr w:type="spell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Короленко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 дурном обществе».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Тыбурций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Портрет. Композиция литературного произведения.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 Александрович Есенин.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поэте. Стихотворения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 покинул родимый дом</w:t>
      </w:r>
      <w:proofErr w:type="gram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..», «</w:t>
      </w:r>
      <w:proofErr w:type="gram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 дом с голубыми ставнями…»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поэтическое изображение родной природы, Родины. Своеобразие языка есенинской лирики.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Павел Петрович Бажов.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«Медной горы Хозяйка».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Реальность и фантастика. Честность,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добросоветсность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Сказ как жанр литературы. Сказ и сказка (общее и различное).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Константин Георгиевич Паустовский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«Теплый хлеб», «Заячьи лапы».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Доброта и сострадание, реальное и фантастическое в сказках Паустовского.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Самуил Яковлевич Маршак.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«Двенадцать месяцев»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удожественные особенности пьесы-сказки.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Драма как род литературы. Пьеса-сказка.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Андрей Платонович Платонов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«Никита».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Фантастика в литературном произведении.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 Петрович Астафьев.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</w:t>
      </w: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Васюткино</w:t>
      </w:r>
      <w:proofErr w:type="spell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озеро».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черты характера героя. «Открытие»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Васюткой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Автобиографичность литературного произведения.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Поэты о Великой Отечественной войне (1941 - 1945гг.)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Писатели и поэты ХХ века о Родине, родной природе и о себе.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«Помню - долгий зимний вечер…»; А. Прокофьев «Аленушка»;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Д.Кедрин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«Аленушка»; Н. Рубцов «Родная деревня»; Дон-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Аминадо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«Города и годы». Конкретные пейзажные зарисовки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обобщенный образ России.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Саша Черный.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Юмор.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Юлий </w:t>
      </w: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Черсанович</w:t>
      </w:r>
      <w:proofErr w:type="spell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Ким.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«Рыба – кит»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Стихотворение-шутка.</w:t>
      </w:r>
    </w:p>
    <w:p w:rsidR="00C8412A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Стихотворения-песн</w:t>
      </w:r>
      <w:r w:rsidR="00B53361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Песни-шутки. Песни-фантазии.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зарубежной литературы.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Роберт Льюис Стивенсон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«Вересковый мед».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Подвиг героя во имя сохранения традиций предков.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Баллада.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Даниэль Дефо.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«Робинзон Крузо</w:t>
      </w:r>
      <w:proofErr w:type="gram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»(</w:t>
      </w:r>
      <w:proofErr w:type="gram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отрывок).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Ханс</w:t>
      </w:r>
      <w:proofErr w:type="spell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Кристиан</w:t>
      </w:r>
      <w:proofErr w:type="spell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Андерсен.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«Снежная королева».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 Твен.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«Приключения Тома </w:t>
      </w: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Сойера</w:t>
      </w:r>
      <w:proofErr w:type="spellEnd"/>
      <w:proofErr w:type="gram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»(</w:t>
      </w:r>
      <w:proofErr w:type="gram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отрывок).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471A44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Джек Лондон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C8412A" w:rsidRPr="00662E5C" w:rsidRDefault="00471A44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«Сказание о </w:t>
      </w:r>
      <w:proofErr w:type="spell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Кише</w:t>
      </w:r>
      <w:proofErr w:type="spellEnd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</w:t>
      </w:r>
      <w:r w:rsidR="00B533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ражении жизни северного народа.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62E5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Произведения для заучивания наизусть.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Пословицы и поговорки.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В.А. Жуковский.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«Спящая царевна» (отрывок).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 Крылов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Басни.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 Пушкин.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 лукоморья…»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яне.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Н.А. Некрасов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«Есть женщины в русских селеньях…», отрывок из стихотворения «Крестьянские дети» («Однажды в студёную, зимнюю пору…»)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 Фет.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Весенний дождь.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М.Ю. Лермонтов.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Бородино.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С.А. Есенин.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покинул родимый дом…», «Низкий дом с голубыми ставнями…» (на выбор).</w:t>
      </w:r>
    </w:p>
    <w:p w:rsidR="00471A44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«Великая Отечественная война»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стихотворения  (по выбору учащихся).</w:t>
      </w:r>
    </w:p>
    <w:p w:rsidR="00797811" w:rsidRPr="00662E5C" w:rsidRDefault="00471A44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Родине и родной природе»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стихотворения (по выбору учащихся).</w:t>
      </w:r>
    </w:p>
    <w:p w:rsidR="00797811" w:rsidRPr="00662E5C" w:rsidRDefault="00797811" w:rsidP="00D23F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811" w:rsidRPr="00662E5C" w:rsidRDefault="00797811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811" w:rsidRDefault="00797811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25A" w:rsidRPr="00662E5C" w:rsidRDefault="0044425A" w:rsidP="0044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Раздел 4.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изучения предмета «Литература»</w:t>
      </w:r>
    </w:p>
    <w:p w:rsidR="00311D89" w:rsidRDefault="00311D89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811" w:rsidRPr="00662E5C" w:rsidRDefault="00797811" w:rsidP="00662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D89" w:rsidRPr="00662E5C" w:rsidRDefault="00311D89" w:rsidP="00311D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Тематический план</w:t>
      </w:r>
      <w:r w:rsidR="00F26B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26B03"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изучения предмета «Литература»</w:t>
      </w:r>
    </w:p>
    <w:tbl>
      <w:tblPr>
        <w:tblpPr w:leftFromText="180" w:rightFromText="180" w:vertAnchor="text" w:horzAnchor="margin" w:tblpY="424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8776"/>
      </w:tblGrid>
      <w:tr w:rsidR="00311D89" w:rsidRPr="00662E5C" w:rsidTr="00311D89">
        <w:trPr>
          <w:trHeight w:val="570"/>
        </w:trPr>
        <w:tc>
          <w:tcPr>
            <w:tcW w:w="4373" w:type="dxa"/>
            <w:vMerge w:val="restart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776" w:type="dxa"/>
            <w:vMerge w:val="restart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311D89" w:rsidRPr="00662E5C" w:rsidTr="00311D89">
        <w:trPr>
          <w:trHeight w:val="985"/>
        </w:trPr>
        <w:tc>
          <w:tcPr>
            <w:tcW w:w="4373" w:type="dxa"/>
            <w:vMerge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6" w:type="dxa"/>
            <w:vMerge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11D89" w:rsidRPr="00662E5C" w:rsidTr="00311D89">
        <w:tc>
          <w:tcPr>
            <w:tcW w:w="4373" w:type="dxa"/>
          </w:tcPr>
          <w:p w:rsidR="00311D89" w:rsidRPr="00662E5C" w:rsidRDefault="00311D89" w:rsidP="00311D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776" w:type="dxa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11D89" w:rsidRPr="00662E5C" w:rsidTr="00311D89">
        <w:tc>
          <w:tcPr>
            <w:tcW w:w="4373" w:type="dxa"/>
          </w:tcPr>
          <w:p w:rsidR="00311D89" w:rsidRPr="00662E5C" w:rsidRDefault="00311D89" w:rsidP="00311D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 Народные песни.</w:t>
            </w:r>
          </w:p>
        </w:tc>
        <w:tc>
          <w:tcPr>
            <w:tcW w:w="8776" w:type="dxa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11D89" w:rsidRPr="00662E5C" w:rsidTr="00311D89">
        <w:tc>
          <w:tcPr>
            <w:tcW w:w="4373" w:type="dxa"/>
          </w:tcPr>
          <w:p w:rsidR="00311D89" w:rsidRPr="00662E5C" w:rsidRDefault="00311D89" w:rsidP="00311D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8776" w:type="dxa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11D89" w:rsidRPr="00662E5C" w:rsidTr="00311D89">
        <w:tc>
          <w:tcPr>
            <w:tcW w:w="4373" w:type="dxa"/>
          </w:tcPr>
          <w:p w:rsidR="00311D89" w:rsidRPr="00662E5C" w:rsidRDefault="00311D89" w:rsidP="00311D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18 века</w:t>
            </w:r>
          </w:p>
        </w:tc>
        <w:tc>
          <w:tcPr>
            <w:tcW w:w="8776" w:type="dxa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11D89" w:rsidRPr="00662E5C" w:rsidTr="00311D89">
        <w:tc>
          <w:tcPr>
            <w:tcW w:w="4373" w:type="dxa"/>
          </w:tcPr>
          <w:p w:rsidR="00311D89" w:rsidRPr="00662E5C" w:rsidRDefault="00311D89" w:rsidP="00311D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r w:rsidRPr="00662E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8776" w:type="dxa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11D89" w:rsidRPr="00662E5C" w:rsidTr="00311D89">
        <w:tc>
          <w:tcPr>
            <w:tcW w:w="4373" w:type="dxa"/>
          </w:tcPr>
          <w:p w:rsidR="00311D89" w:rsidRPr="00662E5C" w:rsidRDefault="00311D89" w:rsidP="00311D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r w:rsidRPr="00662E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662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8776" w:type="dxa"/>
          </w:tcPr>
          <w:p w:rsidR="00311D89" w:rsidRPr="00662E5C" w:rsidRDefault="00311D89" w:rsidP="00311D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2E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11D89" w:rsidRPr="00662E5C" w:rsidTr="00311D8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373" w:type="dxa"/>
          </w:tcPr>
          <w:p w:rsidR="00311D89" w:rsidRPr="00662E5C" w:rsidRDefault="00311D89" w:rsidP="00311D89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литература.</w:t>
            </w:r>
          </w:p>
          <w:p w:rsidR="00311D89" w:rsidRPr="00662E5C" w:rsidRDefault="00311D89" w:rsidP="00311D89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311D89" w:rsidRPr="00662E5C" w:rsidRDefault="00311D89" w:rsidP="00311D89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6" w:type="dxa"/>
          </w:tcPr>
          <w:p w:rsidR="00311D89" w:rsidRPr="00662E5C" w:rsidRDefault="00311D89" w:rsidP="00311D89">
            <w:pPr>
              <w:tabs>
                <w:tab w:val="num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311D89" w:rsidRPr="00662E5C" w:rsidRDefault="001E6FAC" w:rsidP="00311D89">
            <w:pPr>
              <w:tabs>
                <w:tab w:val="num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311D89" w:rsidRPr="00662E5C" w:rsidTr="00311D89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4373" w:type="dxa"/>
          </w:tcPr>
          <w:p w:rsidR="00311D89" w:rsidRPr="00662E5C" w:rsidRDefault="00311D89" w:rsidP="00311D89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311D89" w:rsidRPr="00662E5C" w:rsidRDefault="00311D89" w:rsidP="00311D89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76" w:type="dxa"/>
          </w:tcPr>
          <w:p w:rsidR="00311D89" w:rsidRPr="00662E5C" w:rsidRDefault="001E6FAC" w:rsidP="00311D89">
            <w:pPr>
              <w:tabs>
                <w:tab w:val="num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</w:tbl>
    <w:p w:rsidR="00311D89" w:rsidRPr="00662E5C" w:rsidRDefault="00311D89" w:rsidP="00895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1D89" w:rsidRPr="00662E5C" w:rsidRDefault="00311D89" w:rsidP="0031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Pr="00662E5C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89" w:rsidRDefault="00311D89" w:rsidP="003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25A" w:rsidRDefault="0044425A" w:rsidP="00444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25A" w:rsidRDefault="0044425A" w:rsidP="00444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25A" w:rsidRDefault="0044425A" w:rsidP="00444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25A" w:rsidRDefault="0044425A" w:rsidP="00444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25A" w:rsidRDefault="0044425A" w:rsidP="00444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444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F15" w:rsidRDefault="000B4F15" w:rsidP="00444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BEB" w:rsidRPr="00662E5C" w:rsidRDefault="00CB0BEB" w:rsidP="0044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Календарно-тематическое планирование</w:t>
      </w:r>
      <w:r w:rsidR="00F26B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26B03" w:rsidRPr="00662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изучения предмета «Литература»</w:t>
      </w:r>
    </w:p>
    <w:p w:rsidR="00CB0BEB" w:rsidRPr="00662E5C" w:rsidRDefault="00CB0BEB" w:rsidP="00662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4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"/>
        <w:gridCol w:w="2173"/>
        <w:gridCol w:w="2135"/>
        <w:gridCol w:w="2561"/>
        <w:gridCol w:w="5219"/>
        <w:gridCol w:w="1134"/>
        <w:gridCol w:w="1418"/>
      </w:tblGrid>
      <w:tr w:rsidR="001E6FAC" w:rsidRPr="0073227E" w:rsidTr="00F82815">
        <w:trPr>
          <w:trHeight w:val="391"/>
        </w:trPr>
        <w:tc>
          <w:tcPr>
            <w:tcW w:w="50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17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урока.</w:t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1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контроля</w:t>
            </w:r>
          </w:p>
        </w:tc>
        <w:tc>
          <w:tcPr>
            <w:tcW w:w="521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E6FAC" w:rsidRPr="0073227E" w:rsidRDefault="00B760F5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и методы работы на уроке.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1E6FAC" w:rsidRPr="0073227E" w:rsidTr="00F82815">
        <w:trPr>
          <w:trHeight w:val="241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1E6FAC" w:rsidRPr="0073227E" w:rsidRDefault="001E6FAC" w:rsidP="00F8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1E6FAC" w:rsidRPr="0073227E" w:rsidRDefault="001E6FAC" w:rsidP="00F8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1E6FAC" w:rsidRPr="0073227E" w:rsidRDefault="001E6FAC" w:rsidP="00F8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1E6FAC" w:rsidRPr="0073227E" w:rsidRDefault="001E6FAC" w:rsidP="00F8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1E6FAC" w:rsidRPr="0073227E" w:rsidRDefault="001E6FAC" w:rsidP="00F8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книги в жизни человека и общества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Форзац, титульный лист, выходные данные, литература, обложка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Объяснить значение слов А.С.</w:t>
            </w:r>
            <w:r w:rsidR="00B760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«Чтение – вот лучшее учение». Составить план статьи учебника.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6B1DD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фольклор. Малые жанры фольклора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Фольклор, фольклористика, жанр, малые жанры фольклора, загадка, пословица, поговорка.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Ответить на вопросы: почему у каждого народа свой фольклор? Как помогает понять разницу между пословицей и поговоркой пословица «Поговорка – цветочек, пословица-ягодка»? Придумать и описать ситуацию, используя как своеобразный вывод пословицу или поговорку.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наблюдение над поэтикой малых жанров.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6B1DD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Детский фольклор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Колыбельная песня,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пестушка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потешка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прибаутка,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закличка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приговорка, считалка, скороговорка, небылицы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6B1DD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470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Русские народные сказки. Сказки как вид народной прозы. Виды сказок.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Сказка, старины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Определить вид сказки по названию. Ответить на вопрос: почему и волшебные сказки, и бытовые и о животных называются сказками?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Сказывание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любимых сказок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и составление плана статьи учебника; ответы на вопросы,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сказывание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любимых сказок, работа с кратким словарем литературоведческих терминов; сопоставление текстов с иллюстрациями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«Царевна-лягушка» - встреча с волшебной сказкой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Постоянные эпитеты, сказочные формулы.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Народная мораль в характерах и поступках 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ероев. Образ невесты-волшебницы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Постоянные эпитеты, сказочные формулы.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 сказки «Царевн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лягушка».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Выразительное чтение, выборочный пересказ, рассмотрение репродукции картины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В.Васнецова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«Пир»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391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Повторы, постоянные эпитеты, формулы волшебных сказок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работа. Составить план характеристики главных героев.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 с изменением лица рассказчика (устами Ивана-царевича); чтение по ролям, создание собственных рассказов о сказочных героях; сопоставление иллюстраций художников с текстами сказки; ответы на вопросы, наблюдение над языком сказки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Изобразительный характер формул волшебной сказки.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B760F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Повторы, постоянные эпитеты, формулы волшебных сказок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Ответить на вопросы статьи учебника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о животных «Журавль и цапля». Бытов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ая сказка «Солдатская шинель»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B760F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Повторы, постоянные эпитеты, формулы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волшебных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spellEnd"/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сказок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 сюжета сказок, ответы на вопросы; чтение по ролям; сопоставление бытовых сказок и сказок о животных с волшебными сказками; чтение и обсуждение статьи учебника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 рассказов о сказочниках»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F6DBB" w:rsidRPr="00D62238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DBB" w:rsidRPr="00D62238" w:rsidRDefault="001F6DBB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Русские басни. Басня и ее родословная. Басня как литературный жанр</w:t>
            </w:r>
          </w:p>
          <w:p w:rsidR="001F6DBB" w:rsidRPr="00D62238" w:rsidRDefault="001F6DBB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238" w:rsidRPr="00D62238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Эпос, лирика, драма, басня, аллегория, мораль басни Эзопов язык</w:t>
            </w:r>
          </w:p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по ролям. Словарная работа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  <w:p w:rsidR="001F6DBB" w:rsidRPr="00D62238" w:rsidRDefault="001F6DBB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статьи учебника «Русские басни»; выступление с сообщениями о баснописцах (Эзопе, Сумарокове, Лафонтене, </w:t>
            </w:r>
            <w:proofErr w:type="spellStart"/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Майкове</w:t>
            </w:r>
            <w:proofErr w:type="spellEnd"/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Хемницере</w:t>
            </w:r>
            <w:proofErr w:type="spellEnd"/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); чтение по ролям басен, сравнение басни и сказок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D62238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  <w:r w:rsidR="001E6FAC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F6DBB" w:rsidRPr="001F6DBB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1F6DBB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А.П.Сумароков</w:t>
            </w:r>
            <w:proofErr w:type="spellEnd"/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1F6DBB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творческого пути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цитатного плана.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цитатног</w:t>
            </w:r>
            <w:r w:rsidR="001F6DBB"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плана; сопоставление текста.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1F6DBB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  <w:r w:rsidR="001E6FAC"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1F6DBB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F6DBB" w:rsidRPr="00D62238" w:rsidTr="00F82815">
        <w:trPr>
          <w:trHeight w:val="570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  <w:p w:rsidR="001E6FAC" w:rsidRPr="00D62238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E6FAC" w:rsidRPr="00D62238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B87F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</w:t>
            </w:r>
            <w:r w:rsidR="00D62238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Сумароков «</w:t>
            </w:r>
            <w:proofErr w:type="spellStart"/>
            <w:r w:rsidR="00D62238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Кокушка</w:t>
            </w:r>
            <w:proofErr w:type="spellEnd"/>
            <w:r w:rsidR="00D62238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B760F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Басня, аллегория, мораль басня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238" w:rsidRPr="00D62238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по ролям.</w:t>
            </w:r>
          </w:p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 сюжета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ответы на вопросы; чтение по ролям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</w:tcPr>
          <w:p w:rsidR="001E6FAC" w:rsidRPr="00D62238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  <w:r w:rsidR="001E6FAC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</w:tcPr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F6DBB" w:rsidRPr="001F6DBB" w:rsidTr="00F82815">
        <w:trPr>
          <w:trHeight w:val="1005"/>
        </w:trPr>
        <w:tc>
          <w:tcPr>
            <w:tcW w:w="50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7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И.И.</w:t>
            </w:r>
            <w:r w:rsidR="00193798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Дмитриев</w:t>
            </w:r>
            <w:proofErr w:type="spellEnd"/>
            <w:r w:rsidR="00193798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«Муха»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творческого пути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цитатного плана.</w:t>
            </w:r>
          </w:p>
        </w:tc>
        <w:tc>
          <w:tcPr>
            <w:tcW w:w="521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1F6DBB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 сюжета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ответы на вопросы; чтение по ролям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1F6DBB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  <w:r w:rsidR="001E6FAC" w:rsidRPr="001F6D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1F6DBB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F6DBB" w:rsidRPr="00D62238" w:rsidTr="00F82815">
        <w:trPr>
          <w:trHeight w:val="596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19379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И.А.Крылов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бас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нописце.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89509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Басня, аллегория, мораль басня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Анализ 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D62238" w:rsidRDefault="00D6223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Осмысление сюжета, ответы на вопросы; чтение по ролям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D62238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  <w:r w:rsidR="006B1D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1E6FAC" w:rsidRPr="00D622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="006B1D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D62238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710"/>
        </w:trPr>
        <w:tc>
          <w:tcPr>
            <w:tcW w:w="50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7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9379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И.А.Крылов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Басня «Волк на псарне»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Басня, аллегория, мораль басни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по ролям</w:t>
            </w:r>
          </w:p>
        </w:tc>
        <w:tc>
          <w:tcPr>
            <w:tcW w:w="521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басни, инсценировка, ответы на вопросы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9379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И.А.Крылов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Басня «Волк на псарне»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3798" w:rsidRPr="0073227E" w:rsidRDefault="0019379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Басня, аллегория, мораль басни.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9379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Ответить на вопрос: «Почему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И.А.Крылов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подарил басню Кутузову?»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басни, ответы на вопросы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  <w:r w:rsidR="00F70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1E6FAC"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9379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басня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9379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Творческий путь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по ролям</w:t>
            </w:r>
            <w:r w:rsidR="001937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басни и ее полноценное восприятие; ответы на вопросы; чтение по ролям; установление ассоциативных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связей с произведениями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07</w:t>
            </w:r>
            <w:r w:rsidR="00F70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239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  <w:r w:rsidR="001E6FAC"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И.А.Крылов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Басни «Ворона и Лисица», «Свинья под дубом»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другие.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2C2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Басня, аллегория, мораль басни.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басен; устное словесное рисование,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комментированное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="00F70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02C2" w:rsidRPr="0073227E" w:rsidTr="00F82815">
        <w:trPr>
          <w:trHeight w:val="1239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2C2" w:rsidRPr="0073227E" w:rsidRDefault="00F702C2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2C2" w:rsidRPr="0073227E" w:rsidRDefault="00BC1640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В.А.Жуковский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ска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зочник.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2C2" w:rsidRPr="0073227E" w:rsidRDefault="00BC1640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Пророк, хорунжий, концовка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2C2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иллюстраций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2C2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  <w:r w:rsidR="00BC16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702C2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F70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702C2" w:rsidRPr="0073227E" w:rsidRDefault="00F702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В.А.Жуковский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ска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зочник. Сказка «Спящая царевна»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BC1640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1E6FAC"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казочные формулы волшебной сказки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 по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выборочное чтение. Доказать, что произведение Жуковского – сказка.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поэте, чтение сказки, восприятие художественного произведения; ответы на вопросы; установление ассоциативных связей с произведениями живописи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«Спящая царевна». Сходные и различные черты сказк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Жуковского и народной сказки.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Сказочные формулы волшебной сказки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таблицы «Сходство и различие русской народной сказки и литературной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.».</w:t>
            </w:r>
            <w:r w:rsidR="00D23F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Доказать, что произведение Жуковского – сказка.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сказки, ответы на вопросы, сопоставление сказки народной и литературной, выявление общих и отличительных черт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Баллада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В.А.Жуковского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«Кубок»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Баллада, ратник, латник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по ролям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2681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895094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поэте. «Сказка о мертвой царевне и о семи богатырях». Борьба добрых и злых сил</w:t>
            </w: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Инда, сочельник,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ломлива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перст, полати Псевдоним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Сопоставление сравнительной характеристики мачехи и падчерицы, царицы-матери. Выборочный пересказ эпизодов Ответы на вопросы</w:t>
            </w: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эпизодов, восприятие художественного текста; осмысление сюжета, событий, характеров, выборочный пересказ эпизодов; устное словесное рисование царицы мачехи, царевны и царицы-матери, выразительное чтение; установление ассоциативных связей с произведениями живописи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чтение по ролям, художественное рассказывание эпизода, устное словесное рисование, сравнительная характеристика героев, защита иллюстраций к эпизодам; сопоставление</w:t>
            </w:r>
            <w:r w:rsidR="00557D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сказок со сходным сюжетом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3C6E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E7271" w:rsidRPr="0073227E" w:rsidTr="00F82815">
        <w:trPr>
          <w:trHeight w:val="1521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271" w:rsidRPr="0073227E" w:rsidRDefault="00895094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271" w:rsidRPr="0073227E" w:rsidRDefault="002E727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Помощники царевны. Богатыри,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Соколко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Народная мораль, нравственность</w:t>
            </w:r>
          </w:p>
          <w:p w:rsidR="002E7271" w:rsidRDefault="002E727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2E7271" w:rsidRPr="0073227E" w:rsidRDefault="002E727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271" w:rsidRPr="0073227E" w:rsidRDefault="002E727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271" w:rsidRPr="0073227E" w:rsidRDefault="002E727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 на вопрос: почему пушкинская сказка – «прямая наследница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народной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»? Чтение по ролям, сравнительная характеристика героев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7271" w:rsidRPr="0073227E" w:rsidRDefault="002E727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эпизодов, чтение статьи</w:t>
            </w:r>
            <w:r w:rsidR="00F578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учебника, ответы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2E7271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8950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2E7271" w:rsidRPr="0073227E" w:rsidRDefault="002E727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57DC2" w:rsidRPr="0073227E" w:rsidTr="00F82815">
        <w:trPr>
          <w:trHeight w:val="960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89509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Королевич Елисей. Победа добра над злом. Музыкальность пушкинской сказки</w:t>
            </w:r>
          </w:p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Самостоятельная работа по стилистике сказки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557DC2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  <w:r w:rsidR="00557D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57897" w:rsidRPr="0073227E" w:rsidTr="00F82815">
        <w:trPr>
          <w:trHeight w:val="28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57897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57897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Стихотворная и прозаическая речь. Ритм, рифма, строфа.</w:t>
            </w:r>
          </w:p>
          <w:p w:rsidR="00F57897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57897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57897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57897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57897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Ответить на вопрос: чем стихотворная речь отличается от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прозаической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Составление стихотворных строк по заданным рифмам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57897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иллюстрациями, восстановление деформированного текста,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F57897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F578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F57897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002B3" w:rsidRPr="0073227E" w:rsidTr="00F82815">
        <w:trPr>
          <w:trHeight w:val="1060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002B3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002B3" w:rsidRPr="0073227E" w:rsidRDefault="006002B3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Сказки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А.С.Пу</w:t>
            </w:r>
            <w:r w:rsidR="00F578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шкина</w:t>
            </w:r>
            <w:proofErr w:type="spellEnd"/>
            <w:r w:rsidR="00F578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Поэма «Руслан и Людмила»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002B3" w:rsidRPr="0073227E" w:rsidRDefault="006002B3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Ритм, рифма, строфа, ритмический рисунок, проза</w:t>
            </w:r>
            <w:r w:rsidR="00557D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ическая речь, стихотворная речь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002B3" w:rsidRPr="0073227E" w:rsidRDefault="006002B3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002B3" w:rsidRPr="0073227E" w:rsidRDefault="006002B3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ответы на вопросы, комментированное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6002B3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="006B1D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6002B3" w:rsidRPr="0073227E" w:rsidRDefault="006002B3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C6E15" w:rsidRPr="0073227E" w:rsidTr="003C6E15">
        <w:trPr>
          <w:trHeight w:val="495"/>
        </w:trPr>
        <w:tc>
          <w:tcPr>
            <w:tcW w:w="15141" w:type="dxa"/>
            <w:gridSpan w:val="7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E15" w:rsidRPr="0073227E" w:rsidRDefault="003C6E15" w:rsidP="003C6E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</w:tr>
      <w:tr w:rsidR="00557DC2" w:rsidRPr="0073227E" w:rsidTr="00F82815">
        <w:trPr>
          <w:trHeight w:val="2298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895094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D62F8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Слог, ударение. </w:t>
            </w:r>
            <w:r w:rsidR="00557DC2"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Антоний Погорельский. Страницы биографии. Сказка «Черна</w:t>
            </w:r>
            <w:r w:rsidR="00557D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курица, или Подземные жители»</w:t>
            </w:r>
          </w:p>
        </w:tc>
        <w:tc>
          <w:tcPr>
            <w:tcW w:w="2135" w:type="dxa"/>
            <w:tcBorders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DC2" w:rsidRPr="0073227E" w:rsidRDefault="00F57897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ыразительное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557DC2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557DC2" w:rsidRPr="0073227E" w:rsidRDefault="00557DC2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Фантастическое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достоверно-реальное в сказке. Причудливый сю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жет. Нравоучительное содержание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Сюжет, сюжетная линия, причудливый сюжет, репродуктивный, воспроизводящий, нрав</w:t>
            </w:r>
          </w:p>
        </w:tc>
        <w:tc>
          <w:tcPr>
            <w:tcW w:w="2561" w:type="dxa"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Краткий пересказ, выразительное чтение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2577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М.Ю.Лермонтов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поэте. Стихотворение «Бородин»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самостоятельная работа с текстом. Аргументированный ответ на вопрос: «Что важнее для автора - передать историческую правду о Бородинском сражении или дать оценку этому событию, подвигу солдата?»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учебника, чтение стихотворения и его полноценное восприятие; ответы на вопросы; устное словесное рисование; установление ассоциативных связей с иллюстрацией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2568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 простого солдата – защитника Ро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дины в стихотворении «Бородино»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Монолог, диалог, строфа, эпитет, метафора, сравнение, звукопись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Устное словесное рисование, комментирование художественного текста. Чтение и осмысление материала рубрики «Поразмышляем над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прочитанным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». Письменный ответ на один из вопросов: 1. В чем заключается основная мысль стихотворения? 2.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Каким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предстает перед нами защитник Родины?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словарем нравственных понятий (патриот, патриотизм, героизм), наблюдение над речью рассказчика; устное словесное рисование портретов участников диалога, выразительное чтение; комментирование художественного произведения, составление текста с иллюстрациями художников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Н.В.Гоголь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поэте. Понятие о повести как эпическом жанре. Сюжет повести «Заколдованное место»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Юмор, сатира, лирика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вопросов к учебной статье. Составление таблицы «Язык повести», плана повести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чтение повести, ее полноценное восприятие; ответы на вопросы, составление плана повести; составление таблицы «Язык повести», установление ассоциативных связей с иллюстрациями художников; чтение по ролям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Реальное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фантастическое в сюжете повести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таблицы «Способы достижения юмористического эффекта в повести».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эпизодов. Ответить на вопрос: как соединились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вымысел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реальность в повести?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Пересказ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быличек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легенд, преданий, созвучных сюжету повести; краткий пересказ содержания повести, рассказ о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Н.В.Гоголе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эпизодов, выразительное чтение; установление ассоциативных связей с произведениями живописи; анализ языка повести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Н.В.Гоголь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Вечера на хуторе близ Диканьки»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 речи - повествование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Устные фантастические рассказы. Выписать слова и выражения, передающие колорит народной речи. Пересказ смешных эпизодов из повести «Майская ночь, или Утопленница»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Художественный пересказ эпизодов;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эпизодов, создание иллюстраций, фантастического рассказа, связанного с народными традициями, верованиями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35.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8F668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Н.В.Гоголь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Вечера на хуторе близ Диканьки»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6688" w:rsidRPr="0073227E" w:rsidRDefault="008F668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вопросами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 ответа в тестовых заданиях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36.</w:t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Н.А.Некрасов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Слово 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поэте. Стихотворение «На Волге»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Поэзия. Композиция. Бурлаки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Чувствительный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сострадающий, потрясение, негодование, непонимание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статей о поэте, чтение стихотворения и его полноценное восприятие; осмысление сюжета стихотворения (ответы на вопросы); выразительное чтение, поиск эпитетов, устное словесное рисование; установление ассоциативных связей с произведениями живописи; составление цитатного плана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«Есть женщины в русских селеньях…» - отрыво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из поэмы «Мороз, Красный нос»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Рифма, сравнение, эпитет, виды рифмовок, поэма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 по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выборочное чтение, выразительное чтение, ответы на вопросы,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 детства в ст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ихотворении «Крестьянские дети»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Вирши, чухна, мякина, лава, пожня, содом, обаянье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по ролям сценки встречи главного героя с Власом.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 характеров героев, ответы на вопросы; выразительное чтение, устное словесное рисование, чтение по ролям;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И.С.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Тургенев. Слово о писателе. История создания рассказа «Муму». Быт и нравы крепостной России в рассказе.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Челядь, дворовые, дворня, тягловый мужик, гипербола, Аннибалова клятва, крепостничество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цитатного плана рассказа. Выборочный пересказ эпизодов. Ответить на вопрос: как Тургенев из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ображает нравы барской усадьбы?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чтение и восприятие художественного текста; осмысление сюжета, выборочный пересказ, ответы на вопросы;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отношений Герасима и Татьяны. Гераси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 и его окружение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Нравственное превосходств,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независимост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бескомпромиссность, человеческое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достоинство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Чтение диалогов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Ответы на вопросы;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главного героя с другими персонажами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08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6002B3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Герасим и Муму. Счастливый год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Ответы на вопросы: как показывает Тургенев, что в крепостном Герасиме проснулся свободный человек? Почему рассказ называется «Муму»? Озвучить внутренний монолог Герасима в сцене спасения Муму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 изображенных в рассказе событий, пересказ, близкий к тексту, выборочный пересказ; характеристика Герасима, Татьяны, Капитона, барыни;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Осада каморки Герасима. Прощание с Муму.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Возвращение Герасима в деревню.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отдельных эпизодов и сцен рассказа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Духовные и нравственные качества Герасима – сила, достоинство, сострадание, великодушие, трудолюбие. Протест героя против отношений барства и рабства. Подготовка к сочинению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Портрет, пейзаж, литературный герой, тема, идея сочинения, план, тип речи: рассуждение, повествование</w:t>
            </w:r>
            <w:proofErr w:type="gramEnd"/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диалогов. Художественный пересказ эпизодов. Составление плана характеристики литературного героя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Ответы на вопросы: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сочинений, работа над ошибками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А.А.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Фет. Слово о поэте. Стихотворение «Весенний дождь»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Метафора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в учебнике, чтение стихотворения и полноценное его восприятие; ответы на вопросы; выразительное чтение, работа с ассоциациями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Л.Н.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Толстой: детство, начало литературной деятельности. Рассказ-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быль «Кавказский пленник». Сюжет рассказа.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Идея, сюжет, рассказ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Определить события, позволяющие сопоставить и оценить поведение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Жилина 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Костылина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минуты опасности. Озаглавить каждое событие, записать название в виде плана. Тест на знание содержания прочитанного произведения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Чтение статьи учебника о писателе, чтение художественного произведения, полноценное его восприятие; краткий и выборочный пересказы, ответы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 вопросы; сопоставление произведений художественной литературы, принадлежащих к одному жанру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47.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Жилин 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Костылин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два разн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ых характера, две разные судьбы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(простой, сложный), говорящая фамилия, «жила», «костыль»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Озаглавить эпизоды, в которых ярче всего проявилось различие характеров Жилина 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Костылина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Рассказ от лица Жилина, как он встретился с врагом, что он думал и чувствовал в бою. Составление плана эпизода «Неудавшийся побег». Ответить на вопрос: зачем Толстой обращается к противопоставлению Жилина 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Костылина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Художественный пересказ, рассказ от лица Жилина; самостоятельный поиск ответов на проблемные вопросы, комментирование глав 3-6; сравнение характеров, поведения двух литературных персонажей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Странная дружба Жилина и Дины.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Ответить на вопросы (устно): почему Дина перестала видеть в Жилине врага? Как проявляет себя Жилин в момент расставания с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Костылиным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Диной? Характеристика Дины (детали ее портрета, поведение, отношение к Жилину)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Выборочный пересказ; устное словесное рисование, характеристика героя; устные сообщения; комментирование художественного произведения, установление ассоциативных связей с произведениями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3C6E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C6E15" w:rsidRPr="0073227E" w:rsidTr="003C6E15">
        <w:tc>
          <w:tcPr>
            <w:tcW w:w="1514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E15" w:rsidRPr="0073227E" w:rsidRDefault="003C6E15" w:rsidP="003C6E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</w:tr>
      <w:tr w:rsidR="00F82815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2815" w:rsidRPr="0073227E" w:rsidRDefault="00F82815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2815" w:rsidRPr="0073227E" w:rsidRDefault="00F828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А.П.Чехо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писателе. «Хирургия»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2815" w:rsidRPr="0073227E" w:rsidRDefault="00F828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Идея, сюжет, рассказ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2815" w:rsidRPr="0073227E" w:rsidRDefault="00F828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по ролям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2815" w:rsidRPr="0073227E" w:rsidRDefault="00F828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чтение рассказа и полноценное его восприятие; осмысление сюжета, изображенных в нем событий, характеров, ответы на вопросы; чтение по ролям; установление ассоциативных связей с иллюстрацией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82815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F82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82815" w:rsidRPr="0073227E" w:rsidRDefault="00F828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547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50.</w:t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Юмор и сатира в творчестве А.П.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Чехова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Подтекст, художественная деталь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Художественный пересказ, чтение в лицах,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«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смешном в литературном произведении. Юмор»; выразительное чтение, устное словесное рисование, рассказ о писателе, инсценированное чтение; комментирование художественного произведения, защита иллюстрации; анализ художественного текста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601366" w:rsidTr="00F82815">
        <w:trPr>
          <w:trHeight w:val="400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601366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013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601366" w:rsidRDefault="005162E1" w:rsidP="00ED34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0136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Обобщение </w:t>
            </w:r>
            <w:r w:rsidR="00155CB8" w:rsidRPr="0060136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по разделу</w:t>
            </w:r>
            <w:r w:rsidR="00ED3424"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601366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601366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013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тест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601366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601366" w:rsidRDefault="008F668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013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1E6FAC" w:rsidRPr="006013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601366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Русские поэты XIX 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ека о Родине и родной природе.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Олицетворение, эпитет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Ответить на вопрос: почему весна символизирует расцвет природы и сил человека, лето – зрелость, осень – увядание, зима – финал, конец, умирание?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Устное словесное рисование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ассоциативных связей с произведениями живописи и музыки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8F668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 осени. Ф.И.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Тютчев, А.Н.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Майков.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зимы. И.С.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Никитин, И.З.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Суриков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Олицетворение, эпитет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Устное словесное рисование, 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ассоциативных связей с произведениями живописи и музыки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«Стихи о Родине и родной природе в иллюстрациях и фотографиях».</w:t>
            </w:r>
            <w:r w:rsidR="00155C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фма, ритм. Анализ стихотворения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Лирический герой, эпитет, метафора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стихотворения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стихотворений и полноценное их восприятие; ответы на вопросы; выразительное чтение, устное рисование; восстановление деформированного текста, анализ стихотворения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762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55.</w:t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И.А.Бунин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страницы биографии. Рассказ «В деревне» как поэтическое воспоминание о Родине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Рассказ, рассказчик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текста. Ответить на вопрос: в чем заключается своеобразие языка Бунина? О чем размышляет автор в конце рассказа?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чтение рассказа и его полноценное восприятие; ответы на вопросы; установление ассоциативных связей с произведениями живописи, комментированное чтение; анализ текста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8F668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449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B8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ru-RU"/>
              </w:rPr>
              <w:t>И.А. Бунин. Рассказ «Лапти</w:t>
            </w:r>
            <w:r w:rsidRPr="0073227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Рассказ, сострадание, милосердие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Эпиграф к уроку: «Жизнь нуждается в милосердии…»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рассказа и его полноценное восприятие, осмысление глубокой нравственной сущности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Default="008F668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В.Г.Короленко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писателе. «В дурном обществе»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Повесть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Комментированное чтение главы «Я и мой отец». Ответить на вопросы: что гонит Васю из родного дома? Каковы причины отчуждения между Васей и его отцом? Устное словесное рисование «Вася и судья на скамейке»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статьи о писателе; осмысление сюжета произведения, изображенных в нем событий, характеров, ответы на вопросы; пересказ, близкий к тексту, выборочный пересказ; заочная экскурсия по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Княж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-городку, устное словесное рисование;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8F668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Повесть. Сюжет и компози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ция повести «В дурном обществе»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Повесть, рассказ, роман, сюжет, сюжетная линия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по вопросам, работа с текстом произведения, выразительное чтение, составление плана повести, работа над планом характеристики героев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Жизнь детей из благополучной и обездоленной семей. Вася, Валек, Маруся,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Тыбурций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Путь Васи к правде и добру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Деталь, контраст, авторское отношение, символ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5A2B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Ответить на вопросы: как и почему изменился Вася за столь короткий промежуток времени, почему знакомство с «детьми подземелья» оказалось судьбоносным для всей семьи Васи? 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Пересказ, близкий к тексту; выразительное чтение заключительной сцены; комментирование художественного произведения, установление ассоциативных связей; сопоставительный анализ образов героев, работа с иллюстрациями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  <w:r w:rsidR="008F66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</w:t>
            </w:r>
            <w:r w:rsidR="00F82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заглавие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эпизодов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F82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Путь Васи к правде и добру. Обу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чение работе над сочинением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Редактирование, композиция, логическая связь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сочинения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Обдумывание темы, определение идеи сочинения, подбор материала, составление плана, редактирование и переписывание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С.А.Есенин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Слово о поэте. Образ родного </w:t>
            </w:r>
            <w:r w:rsidR="00600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 в стихах Есенина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Лал, эпитет, мужские рифмы, перекрестная рифмовка, метафора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532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П.П.Бажов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Рассказ о жизни и творчестве писателя. «Медной горы Хозяйка» Отличие сказа от сказки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Сказка, сказ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Ответить на вопросы: похож ли сказ на сказку? Чем он отличается от нее?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писателе; комментированное чтение, работа над пересказом, знакомство с жанром сказа, с его отличием от сказки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сказа. Реальность и фантастика в сказе. Честность, добросовестность, трудолюбие и талант главного героя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Реальность, фантастика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чтение. Творческий пересказ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языком сказа, выразительное чтение, беседа по вопросам, обсуждение иллюстраций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ED3424">
        <w:trPr>
          <w:trHeight w:val="763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«Малахитовая шкатулка». Сказы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П.П.Бажова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Реальность, фантастика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Выборочный пересказ, беседа по творчеству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П.П.Бажова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иллюстраций, выразительное чтение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К.Г.Паустовский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страницы биографии. Ска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зка «Теплый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хлеб». Герои сказки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Эпитет, постоянный эпитет, народная сказка, литературная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сказка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статьи о писателе, викторина, беседа по содержанию сказки, работа над главными героями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сказки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67.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Нравственные уроки сказки «Теплый хлеб». Реальные и фантастические события и персонажи сказки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Народная сказка, литературная сказка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анализ эпизода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анализ эпизода, инсценировка, 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К.Г.Пау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Рассказ «Заячьи лапы»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Ветеринар, онучи,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коновал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суховей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план рассказа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Выборочное чтение рассказа, его восприятие; краткий пересказ; устное словесное рисование, комментирование художественного текста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видеть необычное в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обычном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Лиризм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опиисаний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Выразительность и красочность языка. Сравнения и эпитеты в сказках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К.Г.Паустовского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Эпитеты, сравнения, олицетворение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Сочинение-миниатюра «Я увидел чудо…»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текста, работа над языком рассказа, над изобразительно-выразительными средствами языка: сравнением и эпитетами, творческая работа,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С.Я.Маршак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Слово о писателе. Пьеса-сказка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.Я.Маршака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«Двенадцать месяцев»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Драма, драматический сюжет, действующие лица, ремарки, диалог, монолог, драматург, пьеса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выборочное чтение отдельных сцен; ответы на вопросы; выразительное чтение, устное словесное рисование, чтение по ролям; сопоставление художественных текстов (легенды и сказки)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  <w:r w:rsidR="00D901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</w:t>
            </w:r>
            <w:r w:rsidR="005A2B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Устное словесное рисование (описание костюмов двенадцати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месяцев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какой представляют декорацию в картине встречи падчерицы и двенадцати месяцев).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Осмысление сюжета сказки, изображенных в ней событий;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чтение по ролям, устное словесное рисование; самостоятельный поиск ответов на проблемные вопросы; анализ текста, сопоставление сказки Маршака с народными сказками, со сказкой Г.Х. Андерсена «Снежная королева»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Роды и жанры литературы. Герои пьесы-сказки. Победа добра над злом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Лирика, драма, эпос; басня, ода, повесть, рассказ, пьеса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«Роды и жанры литературы»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А.П.Платонов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писателе. Маленький мечтатель Андрея Платонова в рассказе «Никита»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Лирика, драма, эпос; басня, ода, повесть, рассказ, пьеса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об авторе; художественный пересказ фрагмента, составление словаря для характеристики предметов и явлений; комментирование эпизода «Встреча с отцом», установление ассоциативных связей с произведениями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5A2B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5A2B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Жизнь как борьба добра и зла. Тема человеческого труда в рассказе «Никита». Характеристика героя. Язык рассказа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А.П.Платонова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1E6FAC"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ыражения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плана рассказа; работа с иллюстрациями; рассказ о Никите; наблюдение над языком рассказа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А.П.Платонова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сравнительный анализ произведений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В.П.Астафьев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детство писателя. «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зеро» Сюжет рассказа, его герои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Слова и выражения, характерные для стиля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В.П.Астафьева</w:t>
            </w:r>
            <w:proofErr w:type="spellEnd"/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Пересказ истории с глухарем. Ответить на вопрос: зачем эта история введена писателем в рассказ? Чтение по ролям эпизода встречи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Васютки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экипажем бота «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Игарец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выборочное чтение эпизодов, восприятие прочитанного; пересказ, ответы на вопросы; чтение по ролям; комментирование текста художественного произведения, установление ассоциативных связей с произведением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ED3424">
        <w:trPr>
          <w:trHeight w:val="311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и природа в рассказе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2B23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проблема произведения, авторская позиция</w:t>
            </w:r>
          </w:p>
          <w:p w:rsidR="001E6FAC" w:rsidRPr="005A2B23" w:rsidRDefault="001E6FAC" w:rsidP="005A2B23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ED3424" w:rsidRDefault="001E6FAC" w:rsidP="00ED342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Сопоставление двух эпизодов: описание тайги в начале рассказа и «Тайга… тайга … без конца…». Чем различаются два описания и в чем причина этих различий? Пересказ от 1 лиц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 эпизода «Первая ночь 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лесу».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Осмысление сюжета рассказа, ответы на вопросы; составление киносценария на тему «Как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Васютка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77.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В.П.Астафьев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«Зачем я убил коростеля?», «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Белогрудка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проблема произведения,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отрывков из рассказов Астафьева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Пересказ, выразительное чтение отрывков из рассказов Астафьева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D3424" w:rsidRPr="0073227E" w:rsidTr="007374C1">
        <w:tc>
          <w:tcPr>
            <w:tcW w:w="1514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D3424" w:rsidRPr="0073227E" w:rsidRDefault="00ED3424" w:rsidP="00ED34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A2B2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Поэтическая летопись Великой Отечественной войны.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А.Т.Твардовский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«Рассказ танкиста»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Баллада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и частичный анализ стихотворений.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Подвиг бойцов крепости-героя Бреста. К.М. Симонов. «Майор привез мальчишку на лафете…». Поэма-баллада «Сын артиллериста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проблема произведения,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и частичный анализ стихотворений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  <w:r w:rsidR="005A2B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Великая Отечественная война в жизни мо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ей семьи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проблема произведения,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о Великой Отечественной войне в жизни моей семьи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стихотворений, сообщение о Великой Отечественной войне в жизни моей семьи, прослушивание песен военных лет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Война и дети - тема многих стихотворений о войне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творчестве советских т поэтов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проблема произведения,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стихотворений, анализ произведений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тамбовскими поэтами, чтение стихотворений, анализ произведений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ED34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Стихотворения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И.А.Бунина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«Помню – долгий зимний вечер…», И. М. Рубцова «Родная деревня», До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н-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Аминадо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«Города и годы»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Тема, проблема произведения,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устное словесное рисование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стихотворений, полноценное их восприятие; ответы на вопросы; выразительное чтение, устное словесное рисование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ED3424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Проект. «Родная природа в русской поэзии»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чтение, устное словесное рисование, сравнительный анализ произведений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стихотворений, полноценное их восприятие; ответы на вопросы; выразительное чтение, устное словесное рисование, установление ассоциативных связей с произведением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Саша Черный. Расс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каз «Кавказский пленник», Юмор.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Интерьер, юмор, юмористический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по ролям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ответы на вопросы, обсуждение содержания, обучение выразительному чтению по ролям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B842EE">
        <w:trPr>
          <w:trHeight w:val="1264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F57897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Даниэль Дефо. Слово о писателе. «Робинзон Крузо»</w:t>
            </w: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1E6FAC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Робинзон, робинзонада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всех приключений Робинзона Крузо. Пересказ эпизодов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писателе, чтение гл. 6 «Робинзон на необитаемом острове»; ответы на вопросы, пересказ (воспроизведение сюжета); сопоставле</w:t>
            </w:r>
            <w:r w:rsidR="00F578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 художественных произведений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2793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0B4F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Х.К.Андерсен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его сказочный мир. Сказка «Снежная королева»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Подтекст; псалом, камердинер, вензель, форейтор, чертог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Связный ответ «История о зеркале тролля, ее смысл и роль в композиции сказки». Подбор цитат к характеристике Кая, Герды, Снежной королевы (описание внешности, обстановки, которая их окружает). Ответить на вопрос: что сближа</w:t>
            </w:r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 и что разделяет Кая и Герду?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учебника об Андерсене, выборочное чтение сказки, ее восприятие; ответы на вопросы, осмысление сюжета сказки, изображенных в ней событий, характеров (выборочный пересказ отдельных глав, составление плана, воспроизводящего композицию сказки, определение главных эпизодов); установление ассоциативных связей эпизодов с иллюстрациями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0B4F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Два</w:t>
            </w:r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мира сказки «Снежная королева»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Пересказ «Что пришлось пережить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Герде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 время поисков Кая?». Сопоставление схемы </w:t>
            </w:r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путешествия Герды в поисках Кая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Рассказ о сказочнике, выборочный пересказ отдельных эпизодов; выразительное чтение эпизода «Герда в чертогах Снежной королевы», сообщения о героях сказки; сопоставление со сказкой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А.С.Пуш</w:t>
            </w:r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кина</w:t>
            </w:r>
            <w:proofErr w:type="spellEnd"/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«Сказка о мертвой царевне»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580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Писатели-сказочники и их герои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Комментирование прочитанных сказок, устное словесное рисование, выразительное чтение. Конкурс знатоков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эпизодов из художественных текстов, устное словесное рисование; комментирование сказок, выбранных для самостоятельного чтения; сопоставление литературных сказок со сходным сюжетом, сопоставление литературных сказок и сказок народных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Сойе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». Жизнь и заботы Тома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Сойера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Пересказ любимых эпизодов из романа, пересказ гл. 12, 21.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эпизодов «Том и тетя Поли», «Том – маляр»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статьи об авторе, чтение эпизодов; ответы на вопросы, осмысление сюжета, изображенных в произведении событий, пересказ (гл. 12, 21 – о проделках Тома);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эпизодов из главы 1 и 2; установление ассоциативных связей с произведением живописи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884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0B4F15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Сойер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его друзья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Пересказ эпизода (игра Тома и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Джеда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Робин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Гуда), сравнение Тома и Сида в эпизоде (Сид съел сахар и свалил вину на Тома). Анализ сцены «В пещере»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о писателе, пересказ эпизодов «Том и его друзья», сравнение Тома и Сида; анализ текста</w:t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165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Дж. Лондон. Трудная, но интересная жизнь (слово</w:t>
            </w:r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писателе). «Сказание о </w:t>
            </w:r>
            <w:proofErr w:type="spellStart"/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Кише</w:t>
            </w:r>
            <w:proofErr w:type="spellEnd"/>
            <w:r w:rsidR="000B4F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ление цитатного плана рассказа.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о писателе. Осмысление сюжета прои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зведения. Ответы на вопросы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997"/>
        </w:trPr>
        <w:tc>
          <w:tcPr>
            <w:tcW w:w="5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6013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Дж. Лондон «Сказание о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Кише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мальчика – смелость, мужество.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произведения.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  <w:r w:rsidR="005A2B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601366" w:rsidRDefault="005162E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0136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Обобщение </w:t>
            </w:r>
            <w:r w:rsidR="0060136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по всему разделу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6013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r w:rsidR="006013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самостоятельной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1317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Эрнест </w:t>
            </w:r>
            <w:proofErr w:type="spellStart"/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Сетон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Томпсон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писателе.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Произведения о животных.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Нравственность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произведения. Ответы на вопросы. Составление таблицы.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статьи учебника об Э. </w:t>
            </w:r>
            <w:proofErr w:type="spellStart"/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Сетон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Томпсоне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Ульф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Старк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Слово о писателе. «Умеешь ли ты свистеть,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Йоханна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?». Отношение меж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 детьми и старшим поколением.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Милосердие, «трогательный»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произведения. Ответы на вопросы.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учебника о писателе, осмысление прочитанного.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Ая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 о писателе. «Как растут елочные шары, или Моя встреча с дедо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 Морозом»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Реальность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в рассказе. Совсем не научная детская фантастика. Реальность и волшебство в произведении.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статьи учебника о писателе, осмысление прочитанного. Ответы на вопросы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846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Стихотворен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ия-шутки. Ю.Ч. Ким. «Рыба-кит».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статьи учебника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б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Ю.Ч.Киме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выразительное чтение стихотворений-шуток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«Литературные места России»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55CB8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Начать работу над проектом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99.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0B4F15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«Моя любимая книга»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любимых произведение.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Осмысление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ответы на вопросы.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«Моя любимая книга»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любимых произведение.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Осмысление </w:t>
            </w:r>
            <w:proofErr w:type="gram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ответы на вопросы,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самостоятельно прочитанных книг.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B842EE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F82815">
        <w:trPr>
          <w:trHeight w:val="532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601366" w:rsidRDefault="001E6FAC" w:rsidP="00F828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013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101.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601366" w:rsidRDefault="005162E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0136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Итоговое обобщение за</w:t>
            </w:r>
            <w:r w:rsidR="00155CB8" w:rsidRPr="0060136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FAC" w:rsidRPr="0073227E" w:rsidRDefault="001E6FAC" w:rsidP="006013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r w:rsidR="006013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самостоятельной </w:t>
            </w: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1E6F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6FAC" w:rsidRPr="0073227E" w:rsidTr="00601366">
        <w:trPr>
          <w:trHeight w:val="1560"/>
        </w:trPr>
        <w:tc>
          <w:tcPr>
            <w:tcW w:w="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B842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 года. Рекомендации на лето.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Ответить на вопрос: как с течением времени изменился диалог с детьми, который авторы вели в своих поэтических и прозаических текстах? Как менялся язык, темы?</w:t>
            </w:r>
          </w:p>
        </w:tc>
        <w:tc>
          <w:tcPr>
            <w:tcW w:w="5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Презентация сочинений, рисунков-иллюстраций к любимым произведениям, </w:t>
            </w:r>
            <w:proofErr w:type="spellStart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7322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самостоятельно прочитанных книг, ответы на вопросы викторины «Знаете ли вы литературных героев?»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Default="00D90111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B842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7.05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1E6FAC" w:rsidRPr="0073227E" w:rsidRDefault="001E6FAC" w:rsidP="00F828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4425A" w:rsidRDefault="00F82815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br w:type="textWrapping" w:clear="all"/>
      </w:r>
    </w:p>
    <w:p w:rsidR="00601366" w:rsidRDefault="00601366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601366" w:rsidRDefault="00601366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601366" w:rsidRDefault="00601366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601366" w:rsidRDefault="00601366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601366" w:rsidRDefault="00601366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B842EE" w:rsidRDefault="00B842EE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601366" w:rsidRDefault="00601366" w:rsidP="00155CB8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</w:p>
    <w:p w:rsidR="001E6FAC" w:rsidRDefault="0044425A" w:rsidP="0044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02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lastRenderedPageBreak/>
        <w:t xml:space="preserve">Раздел 5.  Нормы оценивания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/>
        </w:rPr>
        <w:t>по литературе 5</w:t>
      </w:r>
      <w:r w:rsidRPr="0051380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/>
        </w:rPr>
        <w:t xml:space="preserve"> класс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уроках литературы применяются следующие формы контроля: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Устно: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-устный ответ (устные ответы на вопросы учебника и практикума, ответ по плану, устные рассказы о главных героях)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-сообщение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-устный пересказ (подробный, выборочный, сжатый от другого лица, художественный) проект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иллюстраций, их презентация и защита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-выразительное чтение наизусть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Письменно: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-сочинение (сочинение, развернутый ответ на проблемный вопрос, характеристика героя, отзыв и др.)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оригинального произведения (поучения, наставления, сказки, былины, частушки, рассказы, стихотворения)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-составление таблиц        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естирование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-контрольная работа </w:t>
      </w:r>
    </w:p>
    <w:p w:rsidR="0044425A" w:rsidRPr="00155CB8" w:rsidRDefault="0044425A" w:rsidP="00155C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Крит</w:t>
      </w:r>
      <w:r w:rsidR="00155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ерии оценивания устного ответа </w:t>
      </w:r>
    </w:p>
    <w:p w:rsidR="0044425A" w:rsidRPr="00662E5C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Высокий уровень (Отметка «5») -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ответ,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обнаруживающий прочные знания,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идейноэстетического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(9—11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свободное владение монологической литературной речью. </w:t>
      </w:r>
    </w:p>
    <w:p w:rsidR="0044425A" w:rsidRPr="00662E5C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Повышенный уровень (Отметка «4») -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ответ,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показывает прочное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достаточно глубокое понимание текста изучаемого произведения; умение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владение монологической литературной речью. Однако допускается одна-две неточности в ответе. </w:t>
      </w:r>
    </w:p>
    <w:p w:rsidR="0044425A" w:rsidRPr="00662E5C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Базовый уровень (Отметка «3») -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ответ,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свидетельствующий в основном о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 об ограниченных навыках разбора и недостаточном умении привлекать те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оизведения для подтверждения своих выводов. </w:t>
      </w:r>
    </w:p>
    <w:p w:rsidR="0044425A" w:rsidRPr="00662E5C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 </w:t>
      </w:r>
    </w:p>
    <w:p w:rsidR="0044425A" w:rsidRPr="00662E5C" w:rsidRDefault="0044425A" w:rsidP="00D2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Низкий уровень (Отметка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ответ,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обнаруживающий незнание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аскрытии </w:t>
      </w:r>
      <w:proofErr w:type="spell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идейноэстетического</w:t>
      </w:r>
      <w:proofErr w:type="spell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Критерии оценивания устного пересказа (подробного, выборочного, сжатого от другого лица, художественного)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Высокий уровень (Отметка «5») – отметка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</w:p>
    <w:p w:rsidR="0044425A" w:rsidRPr="00662E5C" w:rsidRDefault="0044425A" w:rsidP="00D23F2B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полностью соответствует теме и заданию; </w:t>
      </w:r>
    </w:p>
    <w:p w:rsidR="0044425A" w:rsidRPr="00662E5C" w:rsidRDefault="0044425A" w:rsidP="00D23F2B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фактические ошибки отсутствуют; </w:t>
      </w:r>
    </w:p>
    <w:p w:rsidR="0044425A" w:rsidRPr="00662E5C" w:rsidRDefault="0044425A" w:rsidP="00D23F2B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излагается последовательно; </w:t>
      </w:r>
    </w:p>
    <w:p w:rsidR="0044425A" w:rsidRPr="00662E5C" w:rsidRDefault="0044425A" w:rsidP="00D23F2B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отличается богатством словаря, разнообразием используемых синтаксических конструкций, точностью словоупотребления; </w:t>
      </w:r>
    </w:p>
    <w:p w:rsidR="0044425A" w:rsidRPr="00662E5C" w:rsidRDefault="0044425A" w:rsidP="00D23F2B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достигнуто стилевое единство и выразительность текста.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Повышенный уровень (Отметка «4») – отметка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</w:p>
    <w:p w:rsidR="0044425A" w:rsidRPr="00662E5C" w:rsidRDefault="0044425A" w:rsidP="00D23F2B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в основном соответствует теме и заданию (имеются незначительные отклонения от темы); </w:t>
      </w:r>
    </w:p>
    <w:p w:rsidR="0044425A" w:rsidRPr="00662E5C" w:rsidRDefault="0044425A" w:rsidP="00D23F2B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 основном достоверно, но имеются единичные фактические неточности; </w:t>
      </w:r>
    </w:p>
    <w:p w:rsidR="0044425A" w:rsidRPr="00662E5C" w:rsidRDefault="0044425A" w:rsidP="00D23F2B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незначительные нарушения последовательности в изложении мыслей; </w:t>
      </w:r>
    </w:p>
    <w:p w:rsidR="0044425A" w:rsidRPr="00662E5C" w:rsidRDefault="0044425A" w:rsidP="00D23F2B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лексический и грамматический строй речи достаточно разнообразен; </w:t>
      </w:r>
    </w:p>
    <w:p w:rsidR="0044425A" w:rsidRPr="00662E5C" w:rsidRDefault="0044425A" w:rsidP="00D23F2B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стиль работы отличается единством и достаточной выразительностью.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Базовый уровень (Отметка «3») – отметка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</w:p>
    <w:p w:rsidR="0044425A" w:rsidRPr="00662E5C" w:rsidRDefault="0044425A" w:rsidP="00D23F2B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допущены существенные отклонения от темы и задания; </w:t>
      </w:r>
    </w:p>
    <w:p w:rsidR="0044425A" w:rsidRPr="00662E5C" w:rsidRDefault="0044425A" w:rsidP="00D23F2B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достоверна в главном, но в ней имеются отдельные нарушения последовательности изложения; </w:t>
      </w:r>
    </w:p>
    <w:p w:rsidR="0044425A" w:rsidRPr="00662E5C" w:rsidRDefault="0044425A" w:rsidP="00D23F2B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отдельные нарушения последовательности изложения; </w:t>
      </w:r>
    </w:p>
    <w:p w:rsidR="0044425A" w:rsidRPr="00662E5C" w:rsidRDefault="0044425A" w:rsidP="00D23F2B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беден словарь и однообразны употребляемые синтаксические конструкции, встречается неправильное словоупотребление; </w:t>
      </w:r>
    </w:p>
    <w:p w:rsidR="0044425A" w:rsidRPr="00662E5C" w:rsidRDefault="0044425A" w:rsidP="00D23F2B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стиль работы не отличается единством, речь недостаточно выразительна.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Низкий уровень (Отметка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»)- отметка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</w:p>
    <w:p w:rsidR="0044425A" w:rsidRPr="00662E5C" w:rsidRDefault="0044425A" w:rsidP="00D23F2B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не соответствует теме и заданию; </w:t>
      </w:r>
    </w:p>
    <w:p w:rsidR="0044425A" w:rsidRPr="00662E5C" w:rsidRDefault="0044425A" w:rsidP="00D23F2B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допущено много фактических неточностей; </w:t>
      </w:r>
    </w:p>
    <w:p w:rsidR="0044425A" w:rsidRPr="00662E5C" w:rsidRDefault="0044425A" w:rsidP="00D23F2B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нарушена последовательность изложения мыслей во всех частях работы, отсутствует связь между ними, работа не соответствует плану; </w:t>
      </w:r>
    </w:p>
    <w:p w:rsidR="0044425A" w:rsidRPr="00662E5C" w:rsidRDefault="0044425A" w:rsidP="00D23F2B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крайне беден словарь, часты случаи неправильного словоупотребления; </w:t>
      </w:r>
    </w:p>
    <w:p w:rsidR="0044425A" w:rsidRPr="00662E5C" w:rsidRDefault="0044425A" w:rsidP="00D23F2B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нарушено стилевое единство текста. </w:t>
      </w:r>
    </w:p>
    <w:p w:rsidR="0044425A" w:rsidRPr="00155CB8" w:rsidRDefault="0044425A" w:rsidP="00155C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</w:t>
      </w:r>
      <w:r w:rsidR="00155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выразительного чтения наизусть </w:t>
      </w:r>
    </w:p>
    <w:tbl>
      <w:tblPr>
        <w:tblStyle w:val="TableGrid"/>
        <w:tblW w:w="13200" w:type="dxa"/>
        <w:tblInd w:w="-557" w:type="dxa"/>
        <w:tblCellMar>
          <w:top w:w="12" w:type="dxa"/>
          <w:bottom w:w="13" w:type="dxa"/>
          <w:right w:w="83" w:type="dxa"/>
        </w:tblCellMar>
        <w:tblLook w:val="04A0" w:firstRow="1" w:lastRow="0" w:firstColumn="1" w:lastColumn="0" w:noHBand="0" w:noVBand="1"/>
      </w:tblPr>
      <w:tblGrid>
        <w:gridCol w:w="11862"/>
        <w:gridCol w:w="1338"/>
      </w:tblGrid>
      <w:tr w:rsidR="0044425A" w:rsidRPr="00662E5C" w:rsidTr="0044425A">
        <w:trPr>
          <w:trHeight w:val="295"/>
        </w:trPr>
        <w:tc>
          <w:tcPr>
            <w:tcW w:w="1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ind w:left="1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выразительного чтения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44425A" w:rsidRPr="00662E5C" w:rsidTr="0044425A">
        <w:trPr>
          <w:trHeight w:val="295"/>
        </w:trPr>
        <w:tc>
          <w:tcPr>
            <w:tcW w:w="1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ind w:left="1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правильная постановка логического ударения;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4425A" w:rsidRPr="00662E5C" w:rsidTr="0044425A">
        <w:trPr>
          <w:trHeight w:val="298"/>
        </w:trPr>
        <w:tc>
          <w:tcPr>
            <w:tcW w:w="1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ind w:left="1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пауз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4425A" w:rsidRPr="00662E5C" w:rsidTr="0044425A">
        <w:trPr>
          <w:trHeight w:val="295"/>
        </w:trPr>
        <w:tc>
          <w:tcPr>
            <w:tcW w:w="1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ind w:left="1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выбор темпа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4425A" w:rsidRPr="00662E5C" w:rsidTr="0044425A">
        <w:trPr>
          <w:trHeight w:val="295"/>
        </w:trPr>
        <w:tc>
          <w:tcPr>
            <w:tcW w:w="1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ind w:left="1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нужной интонации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4425A" w:rsidRPr="00662E5C" w:rsidTr="0044425A">
        <w:trPr>
          <w:trHeight w:val="298"/>
        </w:trPr>
        <w:tc>
          <w:tcPr>
            <w:tcW w:w="1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ind w:left="1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безошибочное чтение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4425A" w:rsidRPr="00662E5C" w:rsidTr="00155CB8">
        <w:trPr>
          <w:trHeight w:val="1133"/>
        </w:trPr>
        <w:tc>
          <w:tcPr>
            <w:tcW w:w="1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4425A" w:rsidRPr="00662E5C" w:rsidRDefault="0044425A" w:rsidP="00D23F2B">
            <w:pPr>
              <w:spacing w:after="21"/>
              <w:ind w:left="16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«5» высокий уровень - 5 баллов (выполнены правильно все требования);  </w:t>
            </w:r>
          </w:p>
          <w:p w:rsidR="0044425A" w:rsidRPr="00662E5C" w:rsidRDefault="0044425A" w:rsidP="00D23F2B">
            <w:pPr>
              <w:spacing w:after="23"/>
              <w:ind w:right="7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«4» повышенный уровень – 3-4 балла (не соблюдены 1-2 требования);  </w:t>
            </w:r>
          </w:p>
          <w:p w:rsidR="0044425A" w:rsidRPr="00662E5C" w:rsidRDefault="0044425A" w:rsidP="00D23F2B">
            <w:pPr>
              <w:spacing w:after="2"/>
              <w:ind w:left="430"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«3» базовый уровень – 2 балла (допущены ошибки по трем требованиям); </w:t>
            </w:r>
          </w:p>
          <w:p w:rsidR="0044425A" w:rsidRPr="00662E5C" w:rsidRDefault="0044425A" w:rsidP="00D23F2B">
            <w:pPr>
              <w:ind w:left="4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E5C">
              <w:rPr>
                <w:rFonts w:ascii="Times New Roman" w:hAnsi="Times New Roman" w:cs="Times New Roman"/>
                <w:sz w:val="24"/>
                <w:szCs w:val="24"/>
              </w:rPr>
              <w:t>«2» низкий уровень – менее 2 баллов (допущены ошибки более</w:t>
            </w:r>
            <w:proofErr w:type="gramStart"/>
            <w:r w:rsidRPr="00662E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62E5C">
              <w:rPr>
                <w:rFonts w:ascii="Times New Roman" w:hAnsi="Times New Roman" w:cs="Times New Roman"/>
                <w:sz w:val="24"/>
                <w:szCs w:val="24"/>
              </w:rPr>
              <w:t xml:space="preserve"> чем по требованиям). 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4425A" w:rsidRPr="00662E5C" w:rsidRDefault="0044425A" w:rsidP="00D23F2B">
            <w:pPr>
              <w:ind w:left="-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25A" w:rsidRPr="00155CB8" w:rsidRDefault="0044425A" w:rsidP="00155C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Нормы  оцен</w:t>
      </w:r>
      <w:r w:rsidR="00155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ивания сочинения по литературе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025" w:type="dxa"/>
        <w:tblInd w:w="392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1326"/>
        <w:gridCol w:w="7294"/>
        <w:gridCol w:w="6405"/>
      </w:tblGrid>
      <w:tr w:rsidR="0044425A" w:rsidRPr="00662E5C" w:rsidTr="0044425A">
        <w:trPr>
          <w:trHeight w:val="593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25A" w:rsidRPr="00662E5C" w:rsidRDefault="00155CB8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4425A"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44425A" w:rsidRPr="00662E5C" w:rsidTr="00155CB8">
        <w:trPr>
          <w:trHeight w:val="1803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работы полностью соответствует теме.   Содержание излагается последовательно. 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отличается богатством словаря, разнообразием используемых синтаксических конструкций, точностью словоупотребления. 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Достигнуто стилевое единство и выразительность текста.  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до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3 речевых ошибок. </w:t>
            </w:r>
          </w:p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 фактические ошибки отсутствуют. </w:t>
            </w:r>
          </w:p>
        </w:tc>
      </w:tr>
      <w:tr w:rsidR="0044425A" w:rsidRPr="00662E5C" w:rsidTr="00155CB8">
        <w:trPr>
          <w:trHeight w:val="2756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Содержание работы в основном соответствует теме (имеются незначительные отклонения от темы).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Содержание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основном достоверно, но имеются единичные фактические неточности.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Имеются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незначительные нарушения последовательности в изложении мыслей.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Лексический и грамматический строй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речи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достаточно разнообразен. </w:t>
            </w:r>
          </w:p>
          <w:p w:rsidR="0044425A" w:rsidRPr="00662E5C" w:rsidRDefault="0044425A" w:rsidP="00155CB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Стиль работы отличает единством и достаточной выразительностью. 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до 4 речевых ошибок, а также по 1 фактической и логической ошибке. </w:t>
            </w:r>
          </w:p>
        </w:tc>
      </w:tr>
      <w:tr w:rsidR="0044425A" w:rsidRPr="00662E5C" w:rsidTr="00155CB8">
        <w:trPr>
          <w:trHeight w:val="2753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работе допущены существенные отклонения от темы.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Работа достоверна в главном, но в ней имеются отдельные фактические неточности.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Допущены отдельные нарушения последовательности изложения.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Беден словарь и однообразны употребляемые синтаксические конструкции, встречается неправильное словоупотребление.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Стиль работы не отличается единством, речь недостаточно выразительна. 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до 5 речевых ошибок, а также по 2 фактические и логические ошибки. </w:t>
            </w:r>
          </w:p>
        </w:tc>
      </w:tr>
      <w:tr w:rsidR="0044425A" w:rsidRPr="00662E5C" w:rsidTr="00155CB8">
        <w:trPr>
          <w:trHeight w:val="2473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«2»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не соответствует теме.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Допущено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много </w:t>
            </w: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фактических неточностей.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Нарушена последовательность изложения мыслей во всех частях работы, отсутствует связь между ними, часты случаи неправильного словоупотребления.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</w:t>
            </w:r>
          </w:p>
          <w:p w:rsidR="0044425A" w:rsidRPr="00662E5C" w:rsidRDefault="0044425A" w:rsidP="00D23F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Нарушено стилевое единство текста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25A" w:rsidRPr="00662E5C" w:rsidRDefault="0044425A" w:rsidP="0015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и более речевых ошибок, фактических и логических ошибок по 3 и более. </w:t>
            </w:r>
          </w:p>
        </w:tc>
      </w:tr>
    </w:tbl>
    <w:p w:rsidR="0044425A" w:rsidRPr="00662E5C" w:rsidRDefault="0044425A" w:rsidP="00155C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Тестирование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по литературе критерии оценок следующие: </w:t>
      </w:r>
    </w:p>
    <w:p w:rsidR="0044425A" w:rsidRPr="00662E5C" w:rsidRDefault="0044425A" w:rsidP="00155C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«5» - </w:t>
      </w:r>
      <w:r w:rsidR="0015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– 100 %; 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«4» -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 – 89 %;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«3» - </w:t>
      </w:r>
      <w:r w:rsidR="0015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40-65 %; 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«2» -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40 %.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(состоит из теста и краткого ответа на один из проблемных вопросов (по выбору ученика)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Высокий уровень (Отметка «5») ставится за правильное выполнение 100%-90% заданий тестовой части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ответ на один из проблемных вопросов, обнаруживающий прочные знания и глубокое понимание текста изучаемого произведения, стройный по композиции, логичный и последовательный в изложении мыслей; написанный правильным литературным языком и стилистически соответствующий содержанию.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Повышенный  уровень  (Отметка  «4») ставится  за  правильное  выполнение  89%66%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заданий тестовой части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 на один из проблемных вопросов,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полно и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убедительно раскрывающий тему, обнаруживающий хорошее знание литературного материала, а также делать выводы и обобщения; </w:t>
      </w:r>
    </w:p>
    <w:p w:rsidR="0044425A" w:rsidRPr="00662E5C" w:rsidRDefault="0044425A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логичное и последовательное изложение содержания; </w:t>
      </w:r>
      <w:proofErr w:type="gramStart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написанный</w:t>
      </w:r>
      <w:proofErr w:type="gramEnd"/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правильным литературным языком, стилистически соответствующий содержанию. Допускаются две</w:t>
      </w:r>
      <w:r w:rsidR="0015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неточности в содержании, незначительные отклонения от темы, а также не более трех</w:t>
      </w:r>
      <w:r w:rsidR="0015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 речевых недочетов. </w:t>
      </w:r>
    </w:p>
    <w:p w:rsidR="00155CB8" w:rsidRDefault="0044425A" w:rsidP="00155C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Базовый уровень (Отметка «3»)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правильное выполнение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65%-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40%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тестовой части. </w:t>
      </w:r>
    </w:p>
    <w:p w:rsidR="0044425A" w:rsidRPr="00662E5C" w:rsidRDefault="0044425A" w:rsidP="00155C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Низкий уровень (Отметка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правильное выполнение менее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40%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66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тестовой части.  </w:t>
      </w:r>
    </w:p>
    <w:p w:rsidR="00687671" w:rsidRPr="00662E5C" w:rsidRDefault="00687671" w:rsidP="00D23F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7671" w:rsidRPr="00662E5C" w:rsidSect="009E72B4">
      <w:footerReference w:type="default" r:id="rId10"/>
      <w:pgSz w:w="16838" w:h="11906" w:orient="landscape"/>
      <w:pgMar w:top="426" w:right="720" w:bottom="720" w:left="720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7A" w:rsidRDefault="00275E7A" w:rsidP="00FA554C">
      <w:pPr>
        <w:spacing w:after="0" w:line="240" w:lineRule="auto"/>
      </w:pPr>
      <w:r>
        <w:separator/>
      </w:r>
    </w:p>
  </w:endnote>
  <w:endnote w:type="continuationSeparator" w:id="0">
    <w:p w:rsidR="00275E7A" w:rsidRDefault="00275E7A" w:rsidP="00FA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416749"/>
      <w:docPartObj>
        <w:docPartGallery w:val="Page Numbers (Bottom of Page)"/>
        <w:docPartUnique/>
      </w:docPartObj>
    </w:sdtPr>
    <w:sdtEndPr/>
    <w:sdtContent>
      <w:p w:rsidR="003C6E15" w:rsidRDefault="003C6E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8DD">
          <w:rPr>
            <w:noProof/>
          </w:rPr>
          <w:t>2</w:t>
        </w:r>
        <w:r>
          <w:fldChar w:fldCharType="end"/>
        </w:r>
      </w:p>
    </w:sdtContent>
  </w:sdt>
  <w:p w:rsidR="003C6E15" w:rsidRDefault="003C6E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7A" w:rsidRDefault="00275E7A" w:rsidP="00FA554C">
      <w:pPr>
        <w:spacing w:after="0" w:line="240" w:lineRule="auto"/>
      </w:pPr>
      <w:r>
        <w:separator/>
      </w:r>
    </w:p>
  </w:footnote>
  <w:footnote w:type="continuationSeparator" w:id="0">
    <w:p w:rsidR="00275E7A" w:rsidRDefault="00275E7A" w:rsidP="00FA5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2640C"/>
    <w:multiLevelType w:val="hybridMultilevel"/>
    <w:tmpl w:val="72E64E68"/>
    <w:lvl w:ilvl="0" w:tplc="02A48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ACA"/>
    <w:multiLevelType w:val="hybridMultilevel"/>
    <w:tmpl w:val="A75C0D54"/>
    <w:lvl w:ilvl="0" w:tplc="229C0D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0A0C40"/>
    <w:multiLevelType w:val="hybridMultilevel"/>
    <w:tmpl w:val="9978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55BDB"/>
    <w:multiLevelType w:val="hybridMultilevel"/>
    <w:tmpl w:val="C5F83642"/>
    <w:lvl w:ilvl="0" w:tplc="EF4021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61B8"/>
    <w:multiLevelType w:val="hybridMultilevel"/>
    <w:tmpl w:val="5B14902E"/>
    <w:lvl w:ilvl="0" w:tplc="A09C011E">
      <w:start w:val="1"/>
      <w:numFmt w:val="decimal"/>
      <w:lvlText w:val="%1)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409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EEEE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E200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8FD8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A5EB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0AA7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4CB2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E52D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9C6148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015FB"/>
    <w:multiLevelType w:val="hybridMultilevel"/>
    <w:tmpl w:val="FDA8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8516A7"/>
    <w:multiLevelType w:val="hybridMultilevel"/>
    <w:tmpl w:val="808A9F3E"/>
    <w:lvl w:ilvl="0" w:tplc="956E42AE">
      <w:start w:val="1"/>
      <w:numFmt w:val="decimal"/>
      <w:lvlText w:val="%1)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8C7B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C188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22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23CA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E22A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C78F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093C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69C8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A0457D"/>
    <w:multiLevelType w:val="hybridMultilevel"/>
    <w:tmpl w:val="28EADB64"/>
    <w:lvl w:ilvl="0" w:tplc="158CFE86">
      <w:start w:val="1"/>
      <w:numFmt w:val="decimal"/>
      <w:lvlText w:val="%1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A040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C27B8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A7648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CEB0A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006C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62870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C45D2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A1294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67303DF"/>
    <w:multiLevelType w:val="hybridMultilevel"/>
    <w:tmpl w:val="ED823D14"/>
    <w:lvl w:ilvl="0" w:tplc="8DF099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065CE6"/>
    <w:multiLevelType w:val="hybridMultilevel"/>
    <w:tmpl w:val="17D4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79C85340"/>
    <w:multiLevelType w:val="hybridMultilevel"/>
    <w:tmpl w:val="ECC85EA0"/>
    <w:lvl w:ilvl="0" w:tplc="A46AE59A">
      <w:start w:val="1"/>
      <w:numFmt w:val="decimal"/>
      <w:lvlText w:val="%1)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44A2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E1B5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0E79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C297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AFEC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CFC6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AC11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2ABC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15"/>
  </w:num>
  <w:num w:numId="9">
    <w:abstractNumId w:val="24"/>
  </w:num>
  <w:num w:numId="10">
    <w:abstractNumId w:val="19"/>
  </w:num>
  <w:num w:numId="11">
    <w:abstractNumId w:val="6"/>
  </w:num>
  <w:num w:numId="12">
    <w:abstractNumId w:val="16"/>
  </w:num>
  <w:num w:numId="13">
    <w:abstractNumId w:val="13"/>
  </w:num>
  <w:num w:numId="14">
    <w:abstractNumId w:val="22"/>
  </w:num>
  <w:num w:numId="15">
    <w:abstractNumId w:val="14"/>
  </w:num>
  <w:num w:numId="16">
    <w:abstractNumId w:val="12"/>
  </w:num>
  <w:num w:numId="17">
    <w:abstractNumId w:val="9"/>
  </w:num>
  <w:num w:numId="18">
    <w:abstractNumId w:val="4"/>
  </w:num>
  <w:num w:numId="19">
    <w:abstractNumId w:val="21"/>
  </w:num>
  <w:num w:numId="20">
    <w:abstractNumId w:val="3"/>
  </w:num>
  <w:num w:numId="21">
    <w:abstractNumId w:val="10"/>
  </w:num>
  <w:num w:numId="22">
    <w:abstractNumId w:val="11"/>
  </w:num>
  <w:num w:numId="23">
    <w:abstractNumId w:val="20"/>
  </w:num>
  <w:num w:numId="24">
    <w:abstractNumId w:val="25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44"/>
    <w:rsid w:val="00000168"/>
    <w:rsid w:val="00012647"/>
    <w:rsid w:val="000139CF"/>
    <w:rsid w:val="00017490"/>
    <w:rsid w:val="00023011"/>
    <w:rsid w:val="00023C27"/>
    <w:rsid w:val="00034E7E"/>
    <w:rsid w:val="00045EA5"/>
    <w:rsid w:val="00053896"/>
    <w:rsid w:val="000A2AC4"/>
    <w:rsid w:val="000B3CA7"/>
    <w:rsid w:val="000B4F15"/>
    <w:rsid w:val="000C2AC3"/>
    <w:rsid w:val="000F2E9A"/>
    <w:rsid w:val="001014C5"/>
    <w:rsid w:val="00104C1C"/>
    <w:rsid w:val="00112985"/>
    <w:rsid w:val="00113A7F"/>
    <w:rsid w:val="001311A8"/>
    <w:rsid w:val="00142F28"/>
    <w:rsid w:val="00155CB8"/>
    <w:rsid w:val="001824B7"/>
    <w:rsid w:val="00190439"/>
    <w:rsid w:val="00193798"/>
    <w:rsid w:val="001C3834"/>
    <w:rsid w:val="001C3CB5"/>
    <w:rsid w:val="001C671B"/>
    <w:rsid w:val="001C7160"/>
    <w:rsid w:val="001E6FAC"/>
    <w:rsid w:val="001F6DBB"/>
    <w:rsid w:val="00221AF4"/>
    <w:rsid w:val="002251A9"/>
    <w:rsid w:val="002542D8"/>
    <w:rsid w:val="00254FEE"/>
    <w:rsid w:val="00275E7A"/>
    <w:rsid w:val="0029130A"/>
    <w:rsid w:val="002A240C"/>
    <w:rsid w:val="002A4B9F"/>
    <w:rsid w:val="002A72B9"/>
    <w:rsid w:val="002B221B"/>
    <w:rsid w:val="002B675B"/>
    <w:rsid w:val="002C1512"/>
    <w:rsid w:val="002E413F"/>
    <w:rsid w:val="002E7271"/>
    <w:rsid w:val="002F227A"/>
    <w:rsid w:val="002F3B75"/>
    <w:rsid w:val="0031182C"/>
    <w:rsid w:val="00311D89"/>
    <w:rsid w:val="0031278B"/>
    <w:rsid w:val="00317D75"/>
    <w:rsid w:val="003219C6"/>
    <w:rsid w:val="00350A20"/>
    <w:rsid w:val="003C00A6"/>
    <w:rsid w:val="003C6E15"/>
    <w:rsid w:val="003E6062"/>
    <w:rsid w:val="003F0A7B"/>
    <w:rsid w:val="00427875"/>
    <w:rsid w:val="004303FD"/>
    <w:rsid w:val="0044425A"/>
    <w:rsid w:val="004564CD"/>
    <w:rsid w:val="00471A44"/>
    <w:rsid w:val="0048552F"/>
    <w:rsid w:val="00486439"/>
    <w:rsid w:val="004B4156"/>
    <w:rsid w:val="004E6ABF"/>
    <w:rsid w:val="004F64B5"/>
    <w:rsid w:val="005162E1"/>
    <w:rsid w:val="005300FF"/>
    <w:rsid w:val="00546EEF"/>
    <w:rsid w:val="00557DC2"/>
    <w:rsid w:val="005639BB"/>
    <w:rsid w:val="005A2B23"/>
    <w:rsid w:val="005E3299"/>
    <w:rsid w:val="005E7A10"/>
    <w:rsid w:val="005F1861"/>
    <w:rsid w:val="006002B3"/>
    <w:rsid w:val="00601366"/>
    <w:rsid w:val="006057FE"/>
    <w:rsid w:val="00614ABF"/>
    <w:rsid w:val="00647325"/>
    <w:rsid w:val="00651EE3"/>
    <w:rsid w:val="0065534B"/>
    <w:rsid w:val="00662E5C"/>
    <w:rsid w:val="00687671"/>
    <w:rsid w:val="0069353D"/>
    <w:rsid w:val="006B1DD2"/>
    <w:rsid w:val="006B38A7"/>
    <w:rsid w:val="0070293A"/>
    <w:rsid w:val="007230BE"/>
    <w:rsid w:val="00725402"/>
    <w:rsid w:val="00725403"/>
    <w:rsid w:val="00732308"/>
    <w:rsid w:val="00766B4B"/>
    <w:rsid w:val="00772F3A"/>
    <w:rsid w:val="00774F24"/>
    <w:rsid w:val="00797811"/>
    <w:rsid w:val="007B2981"/>
    <w:rsid w:val="007C1BAA"/>
    <w:rsid w:val="007D436A"/>
    <w:rsid w:val="007E5BEC"/>
    <w:rsid w:val="00807A34"/>
    <w:rsid w:val="0081681C"/>
    <w:rsid w:val="00853655"/>
    <w:rsid w:val="0087503A"/>
    <w:rsid w:val="008900D4"/>
    <w:rsid w:val="00895094"/>
    <w:rsid w:val="008A7C39"/>
    <w:rsid w:val="008C291A"/>
    <w:rsid w:val="008C4989"/>
    <w:rsid w:val="008D5888"/>
    <w:rsid w:val="008E1706"/>
    <w:rsid w:val="008E69BB"/>
    <w:rsid w:val="008F2521"/>
    <w:rsid w:val="008F6688"/>
    <w:rsid w:val="00914EE5"/>
    <w:rsid w:val="009348DD"/>
    <w:rsid w:val="009517DD"/>
    <w:rsid w:val="00980FD5"/>
    <w:rsid w:val="0098666B"/>
    <w:rsid w:val="00995DCB"/>
    <w:rsid w:val="009E32B6"/>
    <w:rsid w:val="009E72B4"/>
    <w:rsid w:val="00A03BA0"/>
    <w:rsid w:val="00A115DC"/>
    <w:rsid w:val="00A34F30"/>
    <w:rsid w:val="00A535D6"/>
    <w:rsid w:val="00A76817"/>
    <w:rsid w:val="00A94E47"/>
    <w:rsid w:val="00A95A41"/>
    <w:rsid w:val="00AA57C0"/>
    <w:rsid w:val="00AC69F3"/>
    <w:rsid w:val="00AD749D"/>
    <w:rsid w:val="00AF25E7"/>
    <w:rsid w:val="00AF5958"/>
    <w:rsid w:val="00AF7532"/>
    <w:rsid w:val="00B53361"/>
    <w:rsid w:val="00B760F5"/>
    <w:rsid w:val="00B83EB2"/>
    <w:rsid w:val="00B842EE"/>
    <w:rsid w:val="00B87FB8"/>
    <w:rsid w:val="00B95270"/>
    <w:rsid w:val="00BA5851"/>
    <w:rsid w:val="00BB3536"/>
    <w:rsid w:val="00BC1640"/>
    <w:rsid w:val="00BD3F8C"/>
    <w:rsid w:val="00C0386A"/>
    <w:rsid w:val="00C05D9C"/>
    <w:rsid w:val="00C15265"/>
    <w:rsid w:val="00C41D87"/>
    <w:rsid w:val="00C646A9"/>
    <w:rsid w:val="00C7228C"/>
    <w:rsid w:val="00C7565F"/>
    <w:rsid w:val="00C7582A"/>
    <w:rsid w:val="00C8412A"/>
    <w:rsid w:val="00CA4041"/>
    <w:rsid w:val="00CB0BEB"/>
    <w:rsid w:val="00CB342A"/>
    <w:rsid w:val="00D018E5"/>
    <w:rsid w:val="00D03E49"/>
    <w:rsid w:val="00D04234"/>
    <w:rsid w:val="00D2070E"/>
    <w:rsid w:val="00D20D7E"/>
    <w:rsid w:val="00D23F2B"/>
    <w:rsid w:val="00D24299"/>
    <w:rsid w:val="00D43690"/>
    <w:rsid w:val="00D62238"/>
    <w:rsid w:val="00D62F87"/>
    <w:rsid w:val="00D83316"/>
    <w:rsid w:val="00D90111"/>
    <w:rsid w:val="00DA167E"/>
    <w:rsid w:val="00DA17EB"/>
    <w:rsid w:val="00DA6B95"/>
    <w:rsid w:val="00DB7898"/>
    <w:rsid w:val="00DF115B"/>
    <w:rsid w:val="00E057A4"/>
    <w:rsid w:val="00E14DA1"/>
    <w:rsid w:val="00E43675"/>
    <w:rsid w:val="00E630B0"/>
    <w:rsid w:val="00EA2988"/>
    <w:rsid w:val="00EB200A"/>
    <w:rsid w:val="00EB73D6"/>
    <w:rsid w:val="00ED3424"/>
    <w:rsid w:val="00EF214B"/>
    <w:rsid w:val="00EF3D0E"/>
    <w:rsid w:val="00F23A51"/>
    <w:rsid w:val="00F26B03"/>
    <w:rsid w:val="00F3117F"/>
    <w:rsid w:val="00F44220"/>
    <w:rsid w:val="00F52C5E"/>
    <w:rsid w:val="00F57897"/>
    <w:rsid w:val="00F6149E"/>
    <w:rsid w:val="00F702C2"/>
    <w:rsid w:val="00F708E2"/>
    <w:rsid w:val="00F82815"/>
    <w:rsid w:val="00F97D2B"/>
    <w:rsid w:val="00FA554C"/>
    <w:rsid w:val="00FC3F1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5A"/>
  </w:style>
  <w:style w:type="paragraph" w:styleId="1">
    <w:name w:val="heading 1"/>
    <w:basedOn w:val="a"/>
    <w:next w:val="a"/>
    <w:link w:val="10"/>
    <w:qFormat/>
    <w:rsid w:val="00471A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1A44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A44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1A4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471A44"/>
  </w:style>
  <w:style w:type="table" w:styleId="a3">
    <w:name w:val="Table Grid"/>
    <w:basedOn w:val="a1"/>
    <w:uiPriority w:val="39"/>
    <w:rsid w:val="004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71A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rmal (Web)"/>
    <w:basedOn w:val="a"/>
    <w:uiPriority w:val="99"/>
    <w:rsid w:val="00471A4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71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71A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71A44"/>
  </w:style>
  <w:style w:type="paragraph" w:styleId="a8">
    <w:name w:val="header"/>
    <w:basedOn w:val="a"/>
    <w:link w:val="a9"/>
    <w:rsid w:val="00471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71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основа"/>
    <w:link w:val="ab"/>
    <w:uiPriority w:val="1"/>
    <w:qFormat/>
    <w:rsid w:val="00471A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основа Знак"/>
    <w:basedOn w:val="a0"/>
    <w:link w:val="aa"/>
    <w:uiPriority w:val="1"/>
    <w:rsid w:val="00471A44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471A4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71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7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47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71A4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471A44"/>
    <w:rPr>
      <w:b/>
      <w:bCs/>
    </w:rPr>
  </w:style>
  <w:style w:type="character" w:customStyle="1" w:styleId="dash041e0431044b0447043d044b0439char1">
    <w:name w:val="dash041e_0431_044b_0447_043d_044b_0439__char1"/>
    <w:rsid w:val="00471A4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e">
    <w:name w:val="Hyperlink"/>
    <w:basedOn w:val="a0"/>
    <w:unhideWhenUsed/>
    <w:rsid w:val="00471A44"/>
    <w:rPr>
      <w:strike w:val="0"/>
      <w:dstrike w:val="0"/>
      <w:color w:val="6D9A00"/>
      <w:u w:val="none"/>
      <w:effect w:val="none"/>
    </w:rPr>
  </w:style>
  <w:style w:type="paragraph" w:styleId="af">
    <w:name w:val="List Paragraph"/>
    <w:basedOn w:val="a"/>
    <w:uiPriority w:val="34"/>
    <w:qFormat/>
    <w:rsid w:val="00471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3 Знак Знак Знак"/>
    <w:basedOn w:val="a"/>
    <w:rsid w:val="00471A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471A44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71A44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numbering" w:customStyle="1" w:styleId="21">
    <w:name w:val="Нет списка2"/>
    <w:next w:val="a2"/>
    <w:semiHidden/>
    <w:rsid w:val="00CB0BEB"/>
  </w:style>
  <w:style w:type="table" w:customStyle="1" w:styleId="13">
    <w:name w:val="Сетка таблицы1"/>
    <w:basedOn w:val="a1"/>
    <w:next w:val="a3"/>
    <w:rsid w:val="00CB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CB0B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31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182C"/>
    <w:rPr>
      <w:rFonts w:ascii="Tahoma" w:hAnsi="Tahoma" w:cs="Tahoma"/>
      <w:sz w:val="16"/>
      <w:szCs w:val="16"/>
    </w:rPr>
  </w:style>
  <w:style w:type="paragraph" w:customStyle="1" w:styleId="22">
    <w:name w:val="Основной текст2"/>
    <w:basedOn w:val="a"/>
    <w:rsid w:val="00DF115B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TableGrid">
    <w:name w:val="TableGrid"/>
    <w:rsid w:val="004E6A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3769-056F-4F7A-8B98-470FE470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35</Pages>
  <Words>10127</Words>
  <Characters>57726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Бабушка</dc:creator>
  <cp:lastModifiedBy>админ</cp:lastModifiedBy>
  <cp:revision>108</cp:revision>
  <cp:lastPrinted>2020-11-10T06:35:00Z</cp:lastPrinted>
  <dcterms:created xsi:type="dcterms:W3CDTF">2014-08-31T15:13:00Z</dcterms:created>
  <dcterms:modified xsi:type="dcterms:W3CDTF">2021-10-11T15:55:00Z</dcterms:modified>
</cp:coreProperties>
</file>