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1C6" w:rsidRDefault="00A641C6" w:rsidP="00A641C6">
      <w:pPr>
        <w:pStyle w:val="a5"/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D3755F" wp14:editId="21DD4DA7">
            <wp:extent cx="6152515" cy="850201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0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1C6" w:rsidRDefault="00A641C6" w:rsidP="00A641C6">
      <w:pPr>
        <w:pStyle w:val="a5"/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641C6" w:rsidRDefault="00A641C6" w:rsidP="00A641C6">
      <w:pPr>
        <w:pStyle w:val="a5"/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641C6" w:rsidRDefault="00A641C6" w:rsidP="00A641C6">
      <w:pPr>
        <w:pStyle w:val="a5"/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641C6" w:rsidRDefault="00A641C6" w:rsidP="00A641C6">
      <w:pPr>
        <w:pStyle w:val="a5"/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641C6" w:rsidRDefault="00A641C6" w:rsidP="00A641C6">
      <w:pPr>
        <w:pStyle w:val="a5"/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641C6" w:rsidRDefault="00A641C6" w:rsidP="00A641C6">
      <w:pPr>
        <w:pStyle w:val="a5"/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641C6" w:rsidRDefault="00A641C6" w:rsidP="00A641C6">
      <w:pPr>
        <w:pStyle w:val="a5"/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641C6" w:rsidRDefault="00A641C6" w:rsidP="00A641C6">
      <w:pPr>
        <w:pStyle w:val="a5"/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2C428A" w:rsidRPr="002C428A" w:rsidRDefault="002C428A" w:rsidP="002C428A">
      <w:pPr>
        <w:pStyle w:val="a5"/>
        <w:numPr>
          <w:ilvl w:val="0"/>
          <w:numId w:val="5"/>
        </w:numPr>
        <w:spacing w:after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2C428A" w:rsidRPr="0044409B" w:rsidRDefault="002C428A" w:rsidP="002C428A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428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Рабочая программа разработана</w:t>
      </w:r>
      <w:r w:rsidRPr="004440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основании следующих нормативно-правовых документов:</w:t>
      </w:r>
    </w:p>
    <w:p w:rsidR="002C428A" w:rsidRPr="0044409B" w:rsidRDefault="002C428A" w:rsidP="002C428A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4409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Законы</w:t>
      </w:r>
      <w:r w:rsidRPr="0044409B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2C428A" w:rsidRDefault="002C428A" w:rsidP="002C428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Федеральный Закон от 29.12. 2012 № 273-ФЗ «Об образовании в Российской Федерации» (ред. от 02.03.2016; с изм. и доп., вступ. в силу с 01.07.2016);</w:t>
      </w:r>
    </w:p>
    <w:p w:rsidR="002C428A" w:rsidRPr="002C428A" w:rsidRDefault="002C428A" w:rsidP="002C428A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-</w:t>
      </w:r>
      <w:r w:rsidRPr="00DA260E">
        <w:rPr>
          <w:rFonts w:ascii="Times New Roman" w:hAnsi="Times New Roman"/>
        </w:rPr>
        <w:t>Федеральный государственный образовательный стандарт основного общего образования</w:t>
      </w:r>
      <w:r>
        <w:rPr>
          <w:rFonts w:ascii="Times New Roman" w:hAnsi="Times New Roman"/>
        </w:rPr>
        <w:t xml:space="preserve"> (приказ </w:t>
      </w:r>
      <w:proofErr w:type="spellStart"/>
      <w:r>
        <w:rPr>
          <w:rFonts w:ascii="Times New Roman" w:hAnsi="Times New Roman"/>
        </w:rPr>
        <w:t>Минобрнауки</w:t>
      </w:r>
      <w:proofErr w:type="spellEnd"/>
      <w:r>
        <w:rPr>
          <w:rFonts w:ascii="Times New Roman" w:hAnsi="Times New Roman"/>
        </w:rPr>
        <w:t xml:space="preserve"> РФ от 17.12.2010 № </w:t>
      </w:r>
      <w:r w:rsidRPr="00430A31">
        <w:rPr>
          <w:rFonts w:ascii="Times New Roman" w:hAnsi="Times New Roman"/>
        </w:rPr>
        <w:t>1897</w:t>
      </w:r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 xml:space="preserve">( </w:t>
      </w:r>
      <w:proofErr w:type="gramEnd"/>
      <w:r>
        <w:rPr>
          <w:rFonts w:ascii="Times New Roman" w:hAnsi="Times New Roman"/>
        </w:rPr>
        <w:t>ред. От 31.12.2015)</w:t>
      </w:r>
      <w:r w:rsidRPr="00430A31">
        <w:rPr>
          <w:rFonts w:ascii="Times New Roman" w:hAnsi="Times New Roman"/>
          <w:bCs/>
          <w:sz w:val="24"/>
          <w:szCs w:val="24"/>
          <w:shd w:val="clear" w:color="auto" w:fill="EFEFF7"/>
        </w:rPr>
        <w:t>;</w:t>
      </w:r>
    </w:p>
    <w:p w:rsidR="002C428A" w:rsidRPr="0044409B" w:rsidRDefault="002C428A" w:rsidP="002C428A">
      <w:pPr>
        <w:keepNext/>
        <w:keepLines/>
        <w:spacing w:after="0"/>
        <w:jc w:val="both"/>
        <w:outlineLvl w:val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4409B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Постановления</w:t>
      </w:r>
      <w:r w:rsidRPr="0044409B"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</w:p>
    <w:p w:rsidR="002C428A" w:rsidRDefault="002C428A" w:rsidP="002C428A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84C9F">
        <w:rPr>
          <w:rFonts w:ascii="Times New Roman" w:hAnsi="Times New Roman"/>
          <w:sz w:val="24"/>
          <w:szCs w:val="24"/>
        </w:rPr>
        <w:t>- постановление Главного государстве</w:t>
      </w:r>
      <w:r>
        <w:rPr>
          <w:rFonts w:ascii="Times New Roman" w:hAnsi="Times New Roman"/>
          <w:sz w:val="24"/>
          <w:szCs w:val="24"/>
        </w:rPr>
        <w:t>нного санитарного врача РФ от 28.09.2020 № 28 Санитарные правила СП 2.4.</w:t>
      </w:r>
      <w:r w:rsidRPr="00C84C9F">
        <w:rPr>
          <w:rFonts w:ascii="Times New Roman" w:hAnsi="Times New Roman"/>
          <w:sz w:val="24"/>
          <w:szCs w:val="24"/>
        </w:rPr>
        <w:t xml:space="preserve"> 2.4.</w:t>
      </w:r>
      <w:r>
        <w:rPr>
          <w:rFonts w:ascii="Times New Roman" w:hAnsi="Times New Roman"/>
          <w:sz w:val="24"/>
          <w:szCs w:val="24"/>
        </w:rPr>
        <w:t>3648-20</w:t>
      </w:r>
      <w:r w:rsidRPr="00C84C9F">
        <w:rPr>
          <w:rFonts w:ascii="Times New Roman" w:hAnsi="Times New Roman"/>
          <w:sz w:val="24"/>
          <w:szCs w:val="24"/>
        </w:rPr>
        <w:t xml:space="preserve"> «Санитарно-эпидемиоло</w:t>
      </w:r>
      <w:r>
        <w:rPr>
          <w:rFonts w:ascii="Times New Roman" w:hAnsi="Times New Roman"/>
          <w:sz w:val="24"/>
          <w:szCs w:val="24"/>
        </w:rPr>
        <w:t>гические требования к организациям воспитания и</w:t>
      </w:r>
      <w:r w:rsidRPr="00C84C9F">
        <w:rPr>
          <w:rFonts w:ascii="Times New Roman" w:hAnsi="Times New Roman"/>
          <w:sz w:val="24"/>
          <w:szCs w:val="24"/>
        </w:rPr>
        <w:t xml:space="preserve"> обучения</w:t>
      </w:r>
      <w:r>
        <w:rPr>
          <w:rFonts w:ascii="Times New Roman" w:hAnsi="Times New Roman"/>
          <w:sz w:val="24"/>
          <w:szCs w:val="24"/>
        </w:rPr>
        <w:t>, отдыха и оздоровления детей и молодежи»</w:t>
      </w:r>
      <w:r w:rsidRPr="00C84C9F">
        <w:rPr>
          <w:rFonts w:ascii="Times New Roman" w:hAnsi="Times New Roman"/>
          <w:sz w:val="24"/>
          <w:szCs w:val="24"/>
        </w:rPr>
        <w:t xml:space="preserve"> </w:t>
      </w:r>
    </w:p>
    <w:p w:rsidR="002C428A" w:rsidRPr="002C428A" w:rsidRDefault="002C428A" w:rsidP="002C428A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C84C9F">
        <w:rPr>
          <w:rFonts w:ascii="Times New Roman" w:hAnsi="Times New Roman"/>
          <w:sz w:val="24"/>
          <w:szCs w:val="24"/>
        </w:rPr>
        <w:t xml:space="preserve">- постановление Главного государственного санитарного врача РФ от </w:t>
      </w:r>
      <w:r>
        <w:rPr>
          <w:rFonts w:ascii="Times New Roman" w:hAnsi="Times New Roman"/>
          <w:sz w:val="24"/>
          <w:szCs w:val="24"/>
        </w:rPr>
        <w:t>28.01.2021 №2</w:t>
      </w:r>
      <w:r w:rsidRPr="00C84C9F">
        <w:rPr>
          <w:rFonts w:ascii="Times New Roman" w:hAnsi="Times New Roman"/>
          <w:sz w:val="24"/>
          <w:szCs w:val="24"/>
        </w:rPr>
        <w:t xml:space="preserve"> «Об утверждении </w:t>
      </w:r>
      <w:r>
        <w:rPr>
          <w:rFonts w:ascii="Times New Roman" w:hAnsi="Times New Roman"/>
          <w:sz w:val="24"/>
          <w:szCs w:val="24"/>
        </w:rPr>
        <w:t xml:space="preserve">санитарных правил и </w:t>
      </w:r>
      <w:proofErr w:type="spellStart"/>
      <w:r>
        <w:rPr>
          <w:rFonts w:ascii="Times New Roman" w:hAnsi="Times New Roman"/>
          <w:sz w:val="24"/>
          <w:szCs w:val="24"/>
        </w:rPr>
        <w:t>нормСанПиН</w:t>
      </w:r>
      <w:proofErr w:type="spellEnd"/>
      <w:r>
        <w:rPr>
          <w:rFonts w:ascii="Times New Roman" w:hAnsi="Times New Roman"/>
          <w:sz w:val="24"/>
          <w:szCs w:val="24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 (вместе с «СанПиН 1.2.3685-21 Санитарные правила и нормы…»)</w:t>
      </w:r>
    </w:p>
    <w:p w:rsidR="002C428A" w:rsidRPr="0044409B" w:rsidRDefault="002C428A" w:rsidP="002C428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4409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Приказы</w:t>
      </w:r>
      <w:r w:rsidRPr="0044409B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2C428A" w:rsidRDefault="002C428A" w:rsidP="002C428A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648E4">
        <w:rPr>
          <w:rFonts w:ascii="Times New Roman" w:hAnsi="Times New Roman"/>
          <w:sz w:val="24"/>
          <w:szCs w:val="24"/>
        </w:rPr>
        <w:t xml:space="preserve">-  приказ Министерства просвещения </w:t>
      </w:r>
      <w:r>
        <w:rPr>
          <w:rFonts w:ascii="Times New Roman" w:hAnsi="Times New Roman"/>
          <w:sz w:val="24"/>
          <w:szCs w:val="24"/>
        </w:rPr>
        <w:t>РФ от 20.05.2020</w:t>
      </w:r>
      <w:r w:rsidRPr="009648E4">
        <w:rPr>
          <w:rFonts w:ascii="Times New Roman" w:hAnsi="Times New Roman"/>
          <w:sz w:val="24"/>
          <w:szCs w:val="24"/>
        </w:rPr>
        <w:t>г. №</w:t>
      </w:r>
      <w:r>
        <w:rPr>
          <w:rFonts w:ascii="Times New Roman" w:hAnsi="Times New Roman"/>
          <w:sz w:val="24"/>
          <w:szCs w:val="24"/>
        </w:rPr>
        <w:t xml:space="preserve"> 254</w:t>
      </w:r>
      <w:r w:rsidRPr="009648E4">
        <w:rPr>
          <w:rFonts w:ascii="Times New Roman" w:hAnsi="Times New Roman"/>
          <w:sz w:val="24"/>
          <w:szCs w:val="24"/>
        </w:rPr>
        <w:t>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  <w:r>
        <w:rPr>
          <w:rFonts w:ascii="Times New Roman" w:hAnsi="Times New Roman"/>
          <w:sz w:val="24"/>
          <w:szCs w:val="24"/>
        </w:rPr>
        <w:t xml:space="preserve"> 5)</w:t>
      </w:r>
    </w:p>
    <w:p w:rsidR="002C428A" w:rsidRPr="0044409B" w:rsidRDefault="002C428A" w:rsidP="002C428A">
      <w:pPr>
        <w:spacing w:after="0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44409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Письма: </w:t>
      </w:r>
    </w:p>
    <w:p w:rsidR="002C428A" w:rsidRDefault="002C428A" w:rsidP="002C428A">
      <w:pPr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письмо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Минобрнауки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России от 25.05.2015 № 08-761 «Об изучении предметных областей: «Основы религиозных культур и светской этики» и «Основы духовно-нравственной культуры народов России».</w:t>
      </w:r>
    </w:p>
    <w:p w:rsidR="002C428A" w:rsidRPr="0047004D" w:rsidRDefault="002C428A" w:rsidP="002C428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4409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Программы</w:t>
      </w:r>
      <w:r w:rsidRPr="0044409B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2C428A" w:rsidRPr="0013625C" w:rsidRDefault="002C428A" w:rsidP="002C428A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13625C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- </w:t>
      </w:r>
      <w:r w:rsidRPr="0013625C">
        <w:rPr>
          <w:rFonts w:ascii="Times New Roman" w:eastAsia="Times New Roman" w:hAnsi="Times New Roman" w:cs="Times New Roman"/>
          <w:spacing w:val="-1"/>
          <w:sz w:val="24"/>
          <w:szCs w:val="24"/>
        </w:rPr>
        <w:t>Примерная</w:t>
      </w:r>
      <w:r w:rsidRPr="001362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основная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разовательная программа основного</w:t>
      </w:r>
      <w:r w:rsidRPr="001362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общего образования (одобрена федеральным учебно-методическим объединением по общему образованию, протокол заседания от 28.06.2016 №2/16</w:t>
      </w:r>
      <w:proofErr w:type="gramEnd"/>
    </w:p>
    <w:p w:rsidR="002C428A" w:rsidRDefault="002C428A" w:rsidP="002C428A">
      <w:pPr>
        <w:spacing w:after="0"/>
        <w:jc w:val="both"/>
        <w:rPr>
          <w:rFonts w:ascii="Times New Roman" w:hAnsi="Times New Roman" w:cs="Times New Roman"/>
          <w:bCs/>
          <w:color w:val="222222"/>
          <w:sz w:val="24"/>
          <w:szCs w:val="24"/>
        </w:rPr>
      </w:pPr>
      <w:r w:rsidRPr="0013625C">
        <w:rPr>
          <w:rFonts w:ascii="Times New Roman" w:eastAsia="Times New Roman" w:hAnsi="Times New Roman" w:cs="Times New Roman"/>
          <w:sz w:val="24"/>
          <w:szCs w:val="24"/>
        </w:rPr>
        <w:t xml:space="preserve">- основная образовательная программа основного общего образования МБОУ Дячкинской СОШ  </w:t>
      </w:r>
      <w:r>
        <w:rPr>
          <w:rFonts w:ascii="Times New Roman" w:hAnsi="Times New Roman" w:cs="Times New Roman"/>
          <w:bCs/>
          <w:color w:val="222222"/>
          <w:sz w:val="24"/>
          <w:szCs w:val="24"/>
        </w:rPr>
        <w:t>на 2021 -2022</w:t>
      </w:r>
      <w:r w:rsidRPr="0013625C">
        <w:rPr>
          <w:rFonts w:ascii="Times New Roman" w:hAnsi="Times New Roman" w:cs="Times New Roman"/>
          <w:bCs/>
          <w:color w:val="222222"/>
          <w:sz w:val="24"/>
          <w:szCs w:val="24"/>
        </w:rPr>
        <w:t xml:space="preserve"> учебный год.</w:t>
      </w:r>
    </w:p>
    <w:p w:rsidR="0047004D" w:rsidRPr="0013625C" w:rsidRDefault="0047004D" w:rsidP="002C428A">
      <w:pPr>
        <w:spacing w:after="0"/>
        <w:jc w:val="both"/>
        <w:rPr>
          <w:rFonts w:ascii="Times New Roman" w:hAnsi="Times New Roman" w:cs="Times New Roman"/>
          <w:bCs/>
          <w:color w:val="222222"/>
          <w:sz w:val="24"/>
          <w:szCs w:val="24"/>
        </w:rPr>
      </w:pPr>
    </w:p>
    <w:p w:rsidR="00EA04F7" w:rsidRPr="00C562DB" w:rsidRDefault="00EA04F7" w:rsidP="002C428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62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Рабочая программа опирается 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УМК «Линия жизни»</w:t>
      </w:r>
      <w:r w:rsidRPr="00C562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EA04F7" w:rsidRDefault="00EA04F7" w:rsidP="0047004D">
      <w:pPr>
        <w:pStyle w:val="Default"/>
        <w:numPr>
          <w:ilvl w:val="0"/>
          <w:numId w:val="6"/>
        </w:numPr>
        <w:spacing w:line="276" w:lineRule="auto"/>
      </w:pPr>
      <w:r w:rsidRPr="0026050A">
        <w:t xml:space="preserve">В. В. Пасечник и др. Биология. 9 класс (учебник) </w:t>
      </w:r>
    </w:p>
    <w:p w:rsidR="0047004D" w:rsidRPr="0026050A" w:rsidRDefault="0047004D" w:rsidP="0047004D">
      <w:pPr>
        <w:pStyle w:val="Default"/>
        <w:numPr>
          <w:ilvl w:val="0"/>
          <w:numId w:val="6"/>
        </w:numPr>
        <w:spacing w:line="276" w:lineRule="auto"/>
      </w:pPr>
      <w:r w:rsidRPr="0026050A">
        <w:t xml:space="preserve">В. В. Пасечник и др. Биология. Поурочные разработки. 9 класс (пособие для учителя) </w:t>
      </w:r>
    </w:p>
    <w:p w:rsidR="0047004D" w:rsidRPr="0047004D" w:rsidRDefault="0047004D" w:rsidP="0047004D">
      <w:pPr>
        <w:pStyle w:val="Default"/>
        <w:numPr>
          <w:ilvl w:val="0"/>
          <w:numId w:val="6"/>
        </w:numPr>
        <w:spacing w:line="276" w:lineRule="auto"/>
      </w:pPr>
      <w:r w:rsidRPr="0047004D">
        <w:t>В. В. Пасечник и др. Биология. Рабочие программы. 5—9 классы</w:t>
      </w:r>
    </w:p>
    <w:p w:rsidR="0047004D" w:rsidRPr="0026050A" w:rsidRDefault="0047004D" w:rsidP="0047004D">
      <w:pPr>
        <w:pStyle w:val="Default"/>
        <w:spacing w:line="276" w:lineRule="auto"/>
        <w:ind w:left="720"/>
      </w:pPr>
    </w:p>
    <w:p w:rsidR="00EA04F7" w:rsidRPr="0026050A" w:rsidRDefault="00EA04F7" w:rsidP="0047004D">
      <w:pPr>
        <w:pStyle w:val="Default"/>
        <w:spacing w:line="276" w:lineRule="auto"/>
      </w:pPr>
    </w:p>
    <w:p w:rsidR="00EA04F7" w:rsidRPr="00443CBF" w:rsidRDefault="00EA04F7" w:rsidP="002C428A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562D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Цели: </w:t>
      </w:r>
    </w:p>
    <w:p w:rsidR="00EA04F7" w:rsidRPr="001867CA" w:rsidRDefault="00EA04F7" w:rsidP="002C428A">
      <w:pPr>
        <w:spacing w:after="0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7CA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биологии в основной школе направлено на достижение следующих целей:</w:t>
      </w:r>
    </w:p>
    <w:p w:rsidR="00EA04F7" w:rsidRPr="001867CA" w:rsidRDefault="00EA04F7" w:rsidP="002C428A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7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ориентации в системе моральных норм и ценностей: признание наивысшей ценностью жизни и здоровья человека, формирование ценностного отношения к живой природе;</w:t>
      </w:r>
    </w:p>
    <w:p w:rsidR="00EA04F7" w:rsidRPr="001867CA" w:rsidRDefault="00EA04F7" w:rsidP="002C428A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7C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познавательных мотивов, направленных на получение знаний о живой природе; познавательных качеств личности, связанных с овладением методами изучения природы, формированием интеллектуальных и практических умений;</w:t>
      </w:r>
    </w:p>
    <w:p w:rsidR="00EA04F7" w:rsidRPr="001867CA" w:rsidRDefault="00EA04F7" w:rsidP="002C428A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7CA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ключевыми компетентностями: учебно-познавательной, информационной, ценностно-смысловой, коммуникативной;</w:t>
      </w:r>
    </w:p>
    <w:p w:rsidR="00EA04F7" w:rsidRPr="001867CA" w:rsidRDefault="00EA04F7" w:rsidP="002C428A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7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формирование у </w:t>
      </w:r>
      <w:proofErr w:type="gramStart"/>
      <w:r w:rsidRPr="001867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1867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познавательной культуры, осваиваемой в процессе познавательной деятельности, и эстетической культуры как способности эмоционально—ценностного отношения к объектам живой природы      </w:t>
      </w:r>
    </w:p>
    <w:p w:rsidR="00EA04F7" w:rsidRPr="001867CA" w:rsidRDefault="00EA04F7" w:rsidP="002C428A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7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освоение знаний о живой природе и присущих ей закономерностях; </w:t>
      </w:r>
    </w:p>
    <w:p w:rsidR="00EA04F7" w:rsidRPr="001867CA" w:rsidRDefault="00EA04F7" w:rsidP="002C428A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7CA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умениями сравнивать, наблюдать, узнавать, делать выводы, соблюдать правила, применять биологические знания для объяснения процессов и явлений живой природы;</w:t>
      </w:r>
    </w:p>
    <w:p w:rsidR="00EA04F7" w:rsidRPr="001867CA" w:rsidRDefault="00EA04F7" w:rsidP="002C428A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7C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познавательных интересов, интеллектуальных и творческих способностей в процессе проведения наблюдений за живыми организмами, биологических экспериментов, работы с различными источниками информации;</w:t>
      </w:r>
    </w:p>
    <w:p w:rsidR="00EA04F7" w:rsidRPr="001867CA" w:rsidRDefault="00EA04F7" w:rsidP="002C428A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7C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приобретенных знаний и умений в повседневной жизни</w:t>
      </w:r>
    </w:p>
    <w:p w:rsidR="00EA04F7" w:rsidRDefault="00EA04F7" w:rsidP="002C428A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67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1867CA">
        <w:rPr>
          <w:rFonts w:ascii="Times New Roman" w:eastAsia="Calibri" w:hAnsi="Times New Roman" w:cs="Times New Roman"/>
          <w:sz w:val="24"/>
          <w:szCs w:val="24"/>
        </w:rPr>
        <w:t xml:space="preserve">Курс биологии на ступени основного общего образования направлен на формирование у школьников представлений об отличительных особенностях живой природы, о её многообразии и эволюции, человеке как биосоциальном существе. </w:t>
      </w:r>
      <w:proofErr w:type="gramStart"/>
      <w:r w:rsidRPr="001867CA">
        <w:rPr>
          <w:rFonts w:ascii="Times New Roman" w:eastAsia="Calibri" w:hAnsi="Times New Roman" w:cs="Times New Roman"/>
          <w:sz w:val="24"/>
          <w:szCs w:val="24"/>
        </w:rPr>
        <w:t>Отбор содержания проведён с учётом культурологического подхода, в соответствии с которым учащиеся должны освоить содержание, значимое для формирования познавательной, нравственной и эстетической куль туры, сохранения окружающей среды и собственного здоровья, для повседневной жизни и практической деятельности.</w:t>
      </w:r>
      <w:proofErr w:type="gramEnd"/>
    </w:p>
    <w:p w:rsidR="00EA04F7" w:rsidRDefault="00EA04F7" w:rsidP="002C428A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A04F7" w:rsidRDefault="00EA04F7" w:rsidP="002C428A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04F7" w:rsidRPr="001867CA" w:rsidRDefault="00EA04F7" w:rsidP="002C428A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43CBF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EA04F7" w:rsidRPr="001867CA" w:rsidRDefault="00EA04F7" w:rsidP="002C428A">
      <w:pPr>
        <w:overflowPunct w:val="0"/>
        <w:autoSpaceDE w:val="0"/>
        <w:autoSpaceDN w:val="0"/>
        <w:adjustRightInd w:val="0"/>
        <w:spacing w:after="0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7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Биология как учебная дисциплина предметной области «Естественнонаучные предметы» обеспечивает: </w:t>
      </w:r>
    </w:p>
    <w:p w:rsidR="00EA04F7" w:rsidRPr="001867CA" w:rsidRDefault="00EA04F7" w:rsidP="002C428A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ind w:firstLine="360"/>
        <w:contextualSpacing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1867CA">
        <w:rPr>
          <w:rFonts w:ascii="Times New Roman" w:eastAsia="Calibri" w:hAnsi="Times New Roman" w:cs="Times New Roman"/>
          <w:sz w:val="24"/>
          <w:szCs w:val="24"/>
        </w:rPr>
        <w:t xml:space="preserve">формирование системы биологических знаний как компонента целостности научной карты мира; </w:t>
      </w:r>
    </w:p>
    <w:p w:rsidR="00EA04F7" w:rsidRPr="001867CA" w:rsidRDefault="00EA04F7" w:rsidP="002C428A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ind w:firstLine="360"/>
        <w:contextualSpacing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1867CA">
        <w:rPr>
          <w:rFonts w:ascii="Times New Roman" w:eastAsia="Calibri" w:hAnsi="Times New Roman" w:cs="Times New Roman"/>
          <w:sz w:val="24"/>
          <w:szCs w:val="24"/>
        </w:rPr>
        <w:t xml:space="preserve">овладение научным подходом к решению различных задач; </w:t>
      </w:r>
    </w:p>
    <w:p w:rsidR="00EA04F7" w:rsidRPr="001867CA" w:rsidRDefault="00EA04F7" w:rsidP="002C428A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ind w:firstLine="360"/>
        <w:contextualSpacing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1867CA">
        <w:rPr>
          <w:rFonts w:ascii="Times New Roman" w:eastAsia="Calibri" w:hAnsi="Times New Roman" w:cs="Times New Roman"/>
          <w:sz w:val="24"/>
          <w:szCs w:val="24"/>
        </w:rPr>
        <w:t xml:space="preserve">овладение умениями формулировать гипотезы, конструировать, проводить эксперименты, оценивать полученные результаты; </w:t>
      </w:r>
    </w:p>
    <w:p w:rsidR="00EA04F7" w:rsidRPr="001867CA" w:rsidRDefault="00EA04F7" w:rsidP="002C428A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ind w:firstLine="360"/>
        <w:contextualSpacing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1867CA">
        <w:rPr>
          <w:rFonts w:ascii="Times New Roman" w:eastAsia="Calibri" w:hAnsi="Times New Roman" w:cs="Times New Roman"/>
          <w:sz w:val="24"/>
          <w:szCs w:val="24"/>
        </w:rPr>
        <w:t xml:space="preserve">овладение умением сопоставлять экспериментальные и теоретические знания с объективными реалиями жизни; </w:t>
      </w:r>
    </w:p>
    <w:p w:rsidR="00EA04F7" w:rsidRPr="001867CA" w:rsidRDefault="00EA04F7" w:rsidP="002C428A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ind w:firstLine="360"/>
        <w:contextualSpacing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1867CA">
        <w:rPr>
          <w:rFonts w:ascii="Times New Roman" w:eastAsia="Calibri" w:hAnsi="Times New Roman" w:cs="Times New Roman"/>
          <w:sz w:val="24"/>
          <w:szCs w:val="24"/>
        </w:rPr>
        <w:t>воспитание ответственного и бережного отношения к окружающей среде, осознание значимости концепции устойчивого развития;</w:t>
      </w:r>
    </w:p>
    <w:p w:rsidR="00EA04F7" w:rsidRPr="001867CA" w:rsidRDefault="00EA04F7" w:rsidP="002C428A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ind w:firstLine="360"/>
        <w:contextualSpacing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1867CA">
        <w:rPr>
          <w:rFonts w:ascii="Times New Roman" w:eastAsia="Calibri" w:hAnsi="Times New Roman" w:cs="Times New Roman"/>
          <w:sz w:val="24"/>
          <w:szCs w:val="24"/>
        </w:rPr>
        <w:t xml:space="preserve">формирование умений безопасного и эффективного использования лабораторного оборудования, проведения точных измерений и адекватной оценки полученных результатов, представления научно обоснованных аргументов своих действий путём применения </w:t>
      </w:r>
      <w:proofErr w:type="spellStart"/>
      <w:r w:rsidRPr="001867CA">
        <w:rPr>
          <w:rFonts w:ascii="Times New Roman" w:eastAsia="Calibri" w:hAnsi="Times New Roman" w:cs="Times New Roman"/>
          <w:sz w:val="24"/>
          <w:szCs w:val="24"/>
        </w:rPr>
        <w:t>межпредметного</w:t>
      </w:r>
      <w:proofErr w:type="spellEnd"/>
      <w:r w:rsidRPr="001867CA">
        <w:rPr>
          <w:rFonts w:ascii="Times New Roman" w:eastAsia="Calibri" w:hAnsi="Times New Roman" w:cs="Times New Roman"/>
          <w:sz w:val="24"/>
          <w:szCs w:val="24"/>
        </w:rPr>
        <w:t xml:space="preserve"> анализа учебных задач.</w:t>
      </w:r>
    </w:p>
    <w:p w:rsidR="00EA04F7" w:rsidRPr="001867CA" w:rsidRDefault="00EA04F7" w:rsidP="002C428A">
      <w:pPr>
        <w:overflowPunct w:val="0"/>
        <w:autoSpaceDE w:val="0"/>
        <w:autoSpaceDN w:val="0"/>
        <w:adjustRightInd w:val="0"/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7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Предлагаемая программа по биологии включает в себя следующие содержательные линии:</w:t>
      </w:r>
    </w:p>
    <w:p w:rsidR="00EA04F7" w:rsidRPr="001867CA" w:rsidRDefault="00EA04F7" w:rsidP="002C428A">
      <w:pPr>
        <w:overflowPunct w:val="0"/>
        <w:autoSpaceDE w:val="0"/>
        <w:autoSpaceDN w:val="0"/>
        <w:adjustRightInd w:val="0"/>
        <w:spacing w:after="0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7CA">
        <w:rPr>
          <w:rFonts w:ascii="Times New Roman" w:eastAsia="Times New Roman" w:hAnsi="Times New Roman" w:cs="Times New Roman"/>
          <w:sz w:val="24"/>
          <w:szCs w:val="24"/>
          <w:lang w:eastAsia="ru-RU"/>
        </w:rPr>
        <w:t>— многообразие и эволюция органического мира;</w:t>
      </w:r>
    </w:p>
    <w:p w:rsidR="00EA04F7" w:rsidRPr="001867CA" w:rsidRDefault="00EA04F7" w:rsidP="002C428A">
      <w:pPr>
        <w:overflowPunct w:val="0"/>
        <w:autoSpaceDE w:val="0"/>
        <w:autoSpaceDN w:val="0"/>
        <w:adjustRightInd w:val="0"/>
        <w:spacing w:after="0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7CA">
        <w:rPr>
          <w:rFonts w:ascii="Times New Roman" w:eastAsia="Times New Roman" w:hAnsi="Times New Roman" w:cs="Times New Roman"/>
          <w:sz w:val="24"/>
          <w:szCs w:val="24"/>
          <w:lang w:eastAsia="ru-RU"/>
        </w:rPr>
        <w:t>— биологическая природа и социальная сущность человека;</w:t>
      </w:r>
    </w:p>
    <w:p w:rsidR="00EA04F7" w:rsidRPr="001867CA" w:rsidRDefault="00EA04F7" w:rsidP="002C428A">
      <w:pPr>
        <w:overflowPunct w:val="0"/>
        <w:autoSpaceDE w:val="0"/>
        <w:autoSpaceDN w:val="0"/>
        <w:adjustRightInd w:val="0"/>
        <w:spacing w:after="0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7CA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структурно-уровневая организация живой природы;</w:t>
      </w:r>
    </w:p>
    <w:p w:rsidR="00EA04F7" w:rsidRPr="001867CA" w:rsidRDefault="00EA04F7" w:rsidP="002C428A">
      <w:pPr>
        <w:overflowPunct w:val="0"/>
        <w:autoSpaceDE w:val="0"/>
        <w:autoSpaceDN w:val="0"/>
        <w:adjustRightInd w:val="0"/>
        <w:spacing w:after="0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7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ценностное и </w:t>
      </w:r>
      <w:proofErr w:type="spellStart"/>
      <w:r w:rsidRPr="001867CA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экокультурное</w:t>
      </w:r>
      <w:proofErr w:type="spellEnd"/>
      <w:r w:rsidRPr="001867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отношение к природе;</w:t>
      </w:r>
    </w:p>
    <w:p w:rsidR="00EA04F7" w:rsidRPr="001867CA" w:rsidRDefault="00EA04F7" w:rsidP="002C428A">
      <w:pPr>
        <w:overflowPunct w:val="0"/>
        <w:autoSpaceDE w:val="0"/>
        <w:autoSpaceDN w:val="0"/>
        <w:adjustRightInd w:val="0"/>
        <w:spacing w:after="0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7CA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практико-ориентированная сущность биологических знаний.</w:t>
      </w:r>
    </w:p>
    <w:p w:rsidR="00EA04F7" w:rsidRPr="003D4A27" w:rsidRDefault="00EA04F7" w:rsidP="002C428A"/>
    <w:p w:rsidR="00EA04F7" w:rsidRDefault="00EA04F7" w:rsidP="002C428A"/>
    <w:p w:rsidR="0047004D" w:rsidRDefault="0047004D" w:rsidP="002C428A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7004D" w:rsidRDefault="0047004D" w:rsidP="002C428A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7004D" w:rsidRDefault="0047004D" w:rsidP="002C428A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7004D" w:rsidRDefault="0047004D" w:rsidP="002C428A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7004D" w:rsidRDefault="0047004D" w:rsidP="002C428A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7004D" w:rsidRDefault="0047004D" w:rsidP="002C428A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7004D" w:rsidRDefault="0047004D" w:rsidP="002C428A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A04F7" w:rsidRDefault="00EA04F7" w:rsidP="0047004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58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 места  учебного предмета  в учебном плане</w:t>
      </w:r>
    </w:p>
    <w:p w:rsidR="0047004D" w:rsidRPr="000A58C2" w:rsidRDefault="0047004D" w:rsidP="0047004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7004D" w:rsidRDefault="0047004D" w:rsidP="002C428A">
      <w:p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ab/>
      </w:r>
      <w:r w:rsidR="00EA04F7" w:rsidRPr="00B4553E">
        <w:rPr>
          <w:rFonts w:ascii="Times New Roman" w:eastAsia="Calibri" w:hAnsi="Times New Roman" w:cs="Times New Roman"/>
          <w:bCs/>
          <w:sz w:val="24"/>
          <w:szCs w:val="24"/>
        </w:rPr>
        <w:t xml:space="preserve">Согласно Федеральному базисному учебному плану для образовательных учреждений Российской Федерации для обязательного изучения биологии в </w:t>
      </w:r>
      <w:r w:rsidR="00EA04F7">
        <w:rPr>
          <w:rFonts w:ascii="Times New Roman" w:eastAsia="Calibri" w:hAnsi="Times New Roman" w:cs="Times New Roman"/>
          <w:bCs/>
          <w:sz w:val="24"/>
          <w:szCs w:val="24"/>
        </w:rPr>
        <w:t xml:space="preserve">9 классе отводится </w:t>
      </w:r>
      <w:r w:rsidR="00EA04F7">
        <w:rPr>
          <w:rFonts w:ascii="Times New Roman" w:eastAsia="Calibri" w:hAnsi="Times New Roman" w:cs="Times New Roman"/>
          <w:b/>
          <w:bCs/>
          <w:sz w:val="24"/>
          <w:szCs w:val="24"/>
        </w:rPr>
        <w:t>68</w:t>
      </w:r>
      <w:r w:rsidR="00EA04F7" w:rsidRPr="002C02D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часов</w:t>
      </w:r>
      <w:r w:rsidR="00EA04F7" w:rsidRPr="00B4553E">
        <w:rPr>
          <w:rFonts w:ascii="Times New Roman" w:eastAsia="Calibri" w:hAnsi="Times New Roman" w:cs="Times New Roman"/>
          <w:bCs/>
          <w:sz w:val="24"/>
          <w:szCs w:val="24"/>
        </w:rPr>
        <w:t xml:space="preserve"> из расчета 2 часа в неделю. </w:t>
      </w:r>
      <w:r w:rsidR="00EA04F7">
        <w:rPr>
          <w:rFonts w:ascii="Times New Roman" w:eastAsia="Calibri" w:hAnsi="Times New Roman" w:cs="Times New Roman"/>
          <w:bCs/>
          <w:sz w:val="24"/>
          <w:szCs w:val="24"/>
        </w:rPr>
        <w:t>Так как 3</w:t>
      </w:r>
      <w:r w:rsidR="00EA04F7" w:rsidRPr="00B4553E">
        <w:rPr>
          <w:rFonts w:ascii="Times New Roman" w:eastAsia="Calibri" w:hAnsi="Times New Roman" w:cs="Times New Roman"/>
          <w:bCs/>
          <w:sz w:val="24"/>
          <w:szCs w:val="24"/>
        </w:rPr>
        <w:t xml:space="preserve"> час</w:t>
      </w:r>
      <w:r w:rsidR="00EA04F7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="00EA04F7" w:rsidRPr="00B4553E">
        <w:rPr>
          <w:rFonts w:ascii="Times New Roman" w:eastAsia="Calibri" w:hAnsi="Times New Roman" w:cs="Times New Roman"/>
          <w:bCs/>
          <w:sz w:val="24"/>
          <w:szCs w:val="24"/>
        </w:rPr>
        <w:t xml:space="preserve"> приходятся на праздничные дни</w:t>
      </w:r>
      <w:r w:rsidR="00EA04F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EA04F7" w:rsidRPr="00B4553E">
        <w:rPr>
          <w:rFonts w:ascii="Times New Roman" w:eastAsia="Calibri" w:hAnsi="Times New Roman" w:cs="Times New Roman"/>
          <w:bCs/>
          <w:sz w:val="24"/>
          <w:szCs w:val="24"/>
        </w:rPr>
        <w:t xml:space="preserve"> в соответствии с про</w:t>
      </w:r>
      <w:r w:rsidR="00EA04F7">
        <w:rPr>
          <w:rFonts w:ascii="Times New Roman" w:eastAsia="Calibri" w:hAnsi="Times New Roman" w:cs="Times New Roman"/>
          <w:bCs/>
          <w:sz w:val="24"/>
          <w:szCs w:val="24"/>
        </w:rPr>
        <w:t>изводственным календарем на 2021-2022 учебный год, п</w:t>
      </w:r>
      <w:r w:rsidR="00EA04F7" w:rsidRPr="00B4553E">
        <w:rPr>
          <w:rFonts w:ascii="Times New Roman" w:eastAsia="Calibri" w:hAnsi="Times New Roman" w:cs="Times New Roman"/>
          <w:bCs/>
          <w:sz w:val="24"/>
          <w:szCs w:val="24"/>
        </w:rPr>
        <w:t>рограммный материал будет реализован полностью за счёт уплотнения уроков повторения</w:t>
      </w:r>
      <w:r>
        <w:rPr>
          <w:rFonts w:ascii="Times New Roman" w:eastAsia="Calibri" w:hAnsi="Times New Roman" w:cs="Times New Roman"/>
          <w:bCs/>
          <w:sz w:val="24"/>
          <w:szCs w:val="24"/>
        </w:rPr>
        <w:t>, итого 65 часов.</w:t>
      </w:r>
    </w:p>
    <w:p w:rsidR="00EA04F7" w:rsidRPr="0047004D" w:rsidRDefault="0047004D" w:rsidP="002C428A">
      <w:p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EA04F7" w:rsidRPr="00B4553E">
        <w:rPr>
          <w:rFonts w:ascii="Times New Roman" w:hAnsi="Times New Roman" w:cs="Times New Roman"/>
          <w:sz w:val="24"/>
          <w:szCs w:val="24"/>
        </w:rPr>
        <w:t>Программа является продолжением курса «Многообразие живой природы» (7 класс) и «Человек и его здоровье» (8 класс).</w:t>
      </w:r>
      <w:r w:rsidR="00EA04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04F7" w:rsidRDefault="00EA04F7" w:rsidP="002C428A"/>
    <w:p w:rsidR="00EA04F7" w:rsidRPr="000A58C2" w:rsidRDefault="00EA04F7" w:rsidP="002C428A">
      <w:pPr>
        <w:autoSpaceDE w:val="0"/>
        <w:autoSpaceDN w:val="0"/>
        <w:adjustRightInd w:val="0"/>
        <w:spacing w:after="0"/>
        <w:ind w:left="106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58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Личностные, </w:t>
      </w:r>
      <w:proofErr w:type="spellStart"/>
      <w:r w:rsidRPr="000A58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метапредметные</w:t>
      </w:r>
      <w:proofErr w:type="spellEnd"/>
      <w:r w:rsidRPr="000A58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предметные  результаты  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своения  курса по биологии</w:t>
      </w:r>
      <w:r w:rsidRPr="000A58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A04F7" w:rsidRDefault="00EA04F7" w:rsidP="0047004D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A5DD1">
        <w:rPr>
          <w:rFonts w:ascii="Times New Roman" w:hAnsi="Times New Roman" w:cs="Times New Roman"/>
          <w:color w:val="000000"/>
          <w:sz w:val="24"/>
          <w:szCs w:val="24"/>
        </w:rPr>
        <w:t xml:space="preserve">Изучение биологии в основной школе обусловливает достижение следующих </w:t>
      </w:r>
      <w:r w:rsidRPr="00FA5DD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личностных результатов: </w:t>
      </w:r>
    </w:p>
    <w:p w:rsidR="00EA04F7" w:rsidRPr="00FA5DD1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A04F7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A5DD1">
        <w:rPr>
          <w:rFonts w:ascii="Times New Roman" w:hAnsi="Times New Roman" w:cs="Times New Roman"/>
          <w:color w:val="000000"/>
          <w:sz w:val="24"/>
          <w:szCs w:val="24"/>
        </w:rPr>
        <w:t>1) воспитание российской гражданской идентичности: патриотизма, любви и уважения к Отечеству, чувства гордости за свою Родину; осознан</w:t>
      </w:r>
      <w:r>
        <w:rPr>
          <w:rFonts w:ascii="Times New Roman" w:hAnsi="Times New Roman" w:cs="Times New Roman"/>
          <w:color w:val="000000"/>
          <w:sz w:val="24"/>
          <w:szCs w:val="24"/>
        </w:rPr>
        <w:t>ие своей этнической принадлежно</w:t>
      </w:r>
      <w:r w:rsidRPr="00FA5DD1">
        <w:rPr>
          <w:rFonts w:ascii="Times New Roman" w:hAnsi="Times New Roman" w:cs="Times New Roman"/>
          <w:color w:val="000000"/>
          <w:sz w:val="24"/>
          <w:szCs w:val="24"/>
        </w:rPr>
        <w:t xml:space="preserve">сти; знание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 </w:t>
      </w:r>
    </w:p>
    <w:p w:rsidR="00EA04F7" w:rsidRPr="00FA5DD1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A04F7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A5DD1">
        <w:rPr>
          <w:rFonts w:ascii="Times New Roman" w:hAnsi="Times New Roman" w:cs="Times New Roman"/>
          <w:color w:val="000000"/>
          <w:sz w:val="24"/>
          <w:szCs w:val="24"/>
        </w:rPr>
        <w:t xml:space="preserve">2)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</w:t>
      </w:r>
      <w:proofErr w:type="spellStart"/>
      <w:proofErr w:type="gramStart"/>
      <w:r w:rsidRPr="00FA5DD1">
        <w:rPr>
          <w:rFonts w:ascii="Times New Roman" w:hAnsi="Times New Roman" w:cs="Times New Roman"/>
          <w:color w:val="000000"/>
          <w:sz w:val="24"/>
          <w:szCs w:val="24"/>
        </w:rPr>
        <w:t>индивидуаль</w:t>
      </w:r>
      <w:proofErr w:type="spellEnd"/>
      <w:r w:rsidRPr="00FA5DD1">
        <w:rPr>
          <w:rFonts w:ascii="Times New Roman" w:hAnsi="Times New Roman" w:cs="Times New Roman"/>
          <w:color w:val="000000"/>
          <w:sz w:val="24"/>
          <w:szCs w:val="24"/>
        </w:rPr>
        <w:t xml:space="preserve"> ной</w:t>
      </w:r>
      <w:proofErr w:type="gramEnd"/>
      <w:r w:rsidRPr="00FA5DD1">
        <w:rPr>
          <w:rFonts w:ascii="Times New Roman" w:hAnsi="Times New Roman" w:cs="Times New Roman"/>
          <w:color w:val="000000"/>
          <w:sz w:val="24"/>
          <w:szCs w:val="24"/>
        </w:rPr>
        <w:t xml:space="preserve"> траектории образования на базе ориентации в мире профессий и профессиональных предпочтений, с учётом устойчивых познавательных интересов; </w:t>
      </w:r>
    </w:p>
    <w:p w:rsidR="00EA04F7" w:rsidRPr="00FA5DD1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A04F7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A5DD1">
        <w:rPr>
          <w:rFonts w:ascii="Times New Roman" w:hAnsi="Times New Roman" w:cs="Times New Roman"/>
          <w:color w:val="000000"/>
          <w:sz w:val="24"/>
          <w:szCs w:val="24"/>
        </w:rPr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EA04F7" w:rsidRPr="00FA5DD1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A5D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A04F7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A5DD1">
        <w:rPr>
          <w:rFonts w:ascii="Times New Roman" w:hAnsi="Times New Roman" w:cs="Times New Roman"/>
          <w:color w:val="000000"/>
          <w:sz w:val="24"/>
          <w:szCs w:val="24"/>
        </w:rPr>
        <w:t xml:space="preserve"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 </w:t>
      </w:r>
      <w:proofErr w:type="gramEnd"/>
    </w:p>
    <w:p w:rsidR="00EA04F7" w:rsidRPr="00FA5DD1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A04F7" w:rsidRPr="00FA5DD1" w:rsidRDefault="00EA04F7" w:rsidP="002C428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A5DD1">
        <w:rPr>
          <w:rFonts w:ascii="Times New Roman" w:hAnsi="Times New Roman" w:cs="Times New Roman"/>
          <w:color w:val="000000"/>
          <w:sz w:val="24"/>
          <w:szCs w:val="24"/>
        </w:rPr>
        <w:t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EA04F7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A5DD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6) развитие сознания и компетентности в решении моральных проблем на основе личностного выбора; формирование нравственных чувств и нравственного поведения, осознанного и ответственного отношения к собственным поступкам; </w:t>
      </w:r>
    </w:p>
    <w:p w:rsidR="00EA04F7" w:rsidRPr="00FA5DD1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A04F7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A5DD1">
        <w:rPr>
          <w:rFonts w:ascii="Times New Roman" w:hAnsi="Times New Roman" w:cs="Times New Roman"/>
          <w:color w:val="000000"/>
          <w:sz w:val="24"/>
          <w:szCs w:val="24"/>
        </w:rPr>
        <w:t xml:space="preserve">7) 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 </w:t>
      </w:r>
    </w:p>
    <w:p w:rsidR="00EA04F7" w:rsidRPr="00FA5DD1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A04F7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A5DD1">
        <w:rPr>
          <w:rFonts w:ascii="Times New Roman" w:hAnsi="Times New Roman" w:cs="Times New Roman"/>
          <w:color w:val="000000"/>
          <w:sz w:val="24"/>
          <w:szCs w:val="24"/>
        </w:rPr>
        <w:t xml:space="preserve">8) формирование понимания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 </w:t>
      </w:r>
    </w:p>
    <w:p w:rsidR="00EA04F7" w:rsidRPr="00FA5DD1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A04F7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A5DD1">
        <w:rPr>
          <w:rFonts w:ascii="Times New Roman" w:hAnsi="Times New Roman" w:cs="Times New Roman"/>
          <w:color w:val="000000"/>
          <w:sz w:val="24"/>
          <w:szCs w:val="24"/>
        </w:rPr>
        <w:t xml:space="preserve">9) формирование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 </w:t>
      </w:r>
    </w:p>
    <w:p w:rsidR="00EA04F7" w:rsidRPr="00FA5DD1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A04F7" w:rsidRPr="00FA5DD1" w:rsidRDefault="00EA04F7" w:rsidP="002C428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A5DD1">
        <w:rPr>
          <w:rFonts w:ascii="Times New Roman" w:hAnsi="Times New Roman" w:cs="Times New Roman"/>
          <w:color w:val="000000"/>
          <w:sz w:val="24"/>
          <w:szCs w:val="24"/>
        </w:rPr>
        <w:t>10) осознание значения семьи в жизни человека и общества; принятие ценности семейной жизни; уважительное и заботливое отношение к членам своей семьи;</w:t>
      </w:r>
    </w:p>
    <w:p w:rsidR="00EA04F7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A5DD1">
        <w:rPr>
          <w:rFonts w:ascii="Times New Roman" w:hAnsi="Times New Roman" w:cs="Times New Roman"/>
          <w:color w:val="000000"/>
          <w:sz w:val="24"/>
          <w:szCs w:val="24"/>
        </w:rPr>
        <w:t xml:space="preserve">11) развитие эстетического сознания через освоение художественного наследия народов России и мира, творческой деятельности эстетического характера. </w:t>
      </w:r>
    </w:p>
    <w:p w:rsidR="00EA04F7" w:rsidRPr="00FA5DD1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A04F7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04F7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04F7" w:rsidRDefault="00EA04F7" w:rsidP="0047004D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FA5D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Метапредметные</w:t>
      </w:r>
      <w:proofErr w:type="spellEnd"/>
      <w:r w:rsidRPr="00FA5DD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результаты </w:t>
      </w:r>
      <w:r w:rsidRPr="00FA5DD1">
        <w:rPr>
          <w:rFonts w:ascii="Times New Roman" w:hAnsi="Times New Roman" w:cs="Times New Roman"/>
          <w:color w:val="000000"/>
          <w:sz w:val="24"/>
          <w:szCs w:val="24"/>
        </w:rPr>
        <w:t xml:space="preserve">освоения биологии в основной школе должны отражать: </w:t>
      </w:r>
    </w:p>
    <w:p w:rsidR="00EA04F7" w:rsidRPr="00FA5DD1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A04F7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A5DD1">
        <w:rPr>
          <w:rFonts w:ascii="Times New Roman" w:hAnsi="Times New Roman" w:cs="Times New Roman"/>
          <w:color w:val="000000"/>
          <w:sz w:val="24"/>
          <w:szCs w:val="24"/>
        </w:rPr>
        <w:t xml:space="preserve">1)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EA04F7" w:rsidRPr="00FA5DD1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A04F7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A5DD1">
        <w:rPr>
          <w:rFonts w:ascii="Times New Roman" w:hAnsi="Times New Roman" w:cs="Times New Roman"/>
          <w:color w:val="000000"/>
          <w:sz w:val="24"/>
          <w:szCs w:val="24"/>
        </w:rPr>
        <w:t xml:space="preserve"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</w:p>
    <w:p w:rsidR="00EA04F7" w:rsidRPr="00FA5DD1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A04F7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A5DD1">
        <w:rPr>
          <w:rFonts w:ascii="Times New Roman" w:hAnsi="Times New Roman" w:cs="Times New Roman"/>
          <w:color w:val="000000"/>
          <w:sz w:val="24"/>
          <w:szCs w:val="24"/>
        </w:rPr>
        <w:t xml:space="preserve"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EA04F7" w:rsidRPr="00FA5DD1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A04F7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A5DD1">
        <w:rPr>
          <w:rFonts w:ascii="Times New Roman" w:hAnsi="Times New Roman" w:cs="Times New Roman"/>
          <w:color w:val="000000"/>
          <w:sz w:val="24"/>
          <w:szCs w:val="24"/>
        </w:rPr>
        <w:t xml:space="preserve">4) умение оценивать правильность выполнения учебной задачи, собственные возможности её решения; </w:t>
      </w:r>
    </w:p>
    <w:p w:rsidR="00EA04F7" w:rsidRPr="00FA5DD1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A04F7" w:rsidRPr="00FA5DD1" w:rsidRDefault="00EA04F7" w:rsidP="002C428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A5DD1">
        <w:rPr>
          <w:rFonts w:ascii="Times New Roman" w:hAnsi="Times New Roman" w:cs="Times New Roman"/>
          <w:color w:val="000000"/>
          <w:sz w:val="24"/>
          <w:szCs w:val="24"/>
        </w:rPr>
        <w:t>5)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EA04F7" w:rsidRPr="00FA5DD1" w:rsidRDefault="00EA04F7" w:rsidP="002C428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A5DD1">
        <w:rPr>
          <w:rFonts w:ascii="Times New Roman" w:hAnsi="Times New Roman" w:cs="Times New Roman"/>
          <w:color w:val="000000"/>
          <w:sz w:val="24"/>
          <w:szCs w:val="24"/>
        </w:rPr>
        <w:t xml:space="preserve"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FA5DD1">
        <w:rPr>
          <w:rFonts w:ascii="Times New Roman" w:hAnsi="Times New Roman" w:cs="Times New Roman"/>
          <w:color w:val="000000"/>
          <w:sz w:val="24"/>
          <w:szCs w:val="24"/>
        </w:rPr>
        <w:t>логическое рассуждение</w:t>
      </w:r>
      <w:proofErr w:type="gramEnd"/>
      <w:r w:rsidRPr="00FA5DD1">
        <w:rPr>
          <w:rFonts w:ascii="Times New Roman" w:hAnsi="Times New Roman" w:cs="Times New Roman"/>
          <w:color w:val="000000"/>
          <w:sz w:val="24"/>
          <w:szCs w:val="24"/>
        </w:rPr>
        <w:t>, умозаключение (индуктивное, дедуктивное и по аналогии) и делать выводы;</w:t>
      </w:r>
    </w:p>
    <w:p w:rsidR="00EA04F7" w:rsidRPr="00FA5DD1" w:rsidRDefault="00EA04F7" w:rsidP="002C428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A5DD1">
        <w:rPr>
          <w:rFonts w:ascii="Times New Roman" w:hAnsi="Times New Roman" w:cs="Times New Roman"/>
          <w:color w:val="000000"/>
          <w:sz w:val="24"/>
          <w:szCs w:val="24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:rsidR="00EA04F7" w:rsidRPr="00FA5DD1" w:rsidRDefault="00EA04F7" w:rsidP="002C428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A5DD1">
        <w:rPr>
          <w:rFonts w:ascii="Times New Roman" w:hAnsi="Times New Roman" w:cs="Times New Roman"/>
          <w:color w:val="000000"/>
          <w:sz w:val="24"/>
          <w:szCs w:val="24"/>
        </w:rPr>
        <w:lastRenderedPageBreak/>
        <w:t>8) смысловое чтение;</w:t>
      </w:r>
    </w:p>
    <w:p w:rsidR="00EA04F7" w:rsidRPr="00FA5DD1" w:rsidRDefault="00EA04F7" w:rsidP="002C428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A5DD1">
        <w:rPr>
          <w:rFonts w:ascii="Times New Roman" w:hAnsi="Times New Roman" w:cs="Times New Roman"/>
          <w:color w:val="000000"/>
          <w:sz w:val="24"/>
          <w:szCs w:val="24"/>
        </w:rPr>
        <w:t>9) умение организовывать учебное сотрудничество и совместную деятельность с учителем и сверстниками, работать индивидуально и в группе: находить общее решение и разрешать конфликты на основе согласования позиций и учёта интересов, формулировать, аргументировать и отстаивать своё мнение;</w:t>
      </w:r>
    </w:p>
    <w:p w:rsidR="00EA04F7" w:rsidRPr="00FA5DD1" w:rsidRDefault="00EA04F7" w:rsidP="002C428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A5DD1">
        <w:rPr>
          <w:rFonts w:ascii="Times New Roman" w:hAnsi="Times New Roman" w:cs="Times New Roman"/>
          <w:color w:val="000000"/>
          <w:sz w:val="24"/>
          <w:szCs w:val="24"/>
        </w:rPr>
        <w:t>10) умение осознанно использовать речевые средства в соответствии с задачей коммуникации для выражения своих чувств,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5DD1">
        <w:rPr>
          <w:rFonts w:ascii="Times New Roman" w:hAnsi="Times New Roman" w:cs="Times New Roman"/>
          <w:color w:val="000000"/>
          <w:sz w:val="24"/>
          <w:szCs w:val="24"/>
        </w:rPr>
        <w:t>мыслей и потребностей, планирования и регуляции своей деятельности; владение устной и письменной речью, монологической контекстной речью;</w:t>
      </w:r>
    </w:p>
    <w:p w:rsidR="00EA04F7" w:rsidRPr="00FA5DD1" w:rsidRDefault="00EA04F7" w:rsidP="002C428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A5DD1">
        <w:rPr>
          <w:rFonts w:ascii="Times New Roman" w:hAnsi="Times New Roman" w:cs="Times New Roman"/>
          <w:color w:val="000000"/>
          <w:sz w:val="24"/>
          <w:szCs w:val="24"/>
        </w:rPr>
        <w:t>11) формирование и развитие компетентности в области использования.</w:t>
      </w:r>
    </w:p>
    <w:p w:rsidR="00EA04F7" w:rsidRPr="00FA5DD1" w:rsidRDefault="00EA04F7" w:rsidP="0047004D">
      <w:pPr>
        <w:ind w:firstLine="708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A5DD1">
        <w:rPr>
          <w:rFonts w:ascii="Times New Roman" w:hAnsi="Times New Roman" w:cs="Times New Roman"/>
          <w:b/>
          <w:color w:val="000000"/>
          <w:sz w:val="24"/>
          <w:szCs w:val="24"/>
        </w:rPr>
        <w:t>Предметными результатами освоения выпускниками основной школы программы по биологии являются:</w:t>
      </w:r>
    </w:p>
    <w:p w:rsidR="00EA04F7" w:rsidRPr="00FA5DD1" w:rsidRDefault="00EA04F7" w:rsidP="002C428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A5DD1">
        <w:rPr>
          <w:rFonts w:ascii="Times New Roman" w:hAnsi="Times New Roman" w:cs="Times New Roman"/>
          <w:color w:val="000000"/>
          <w:sz w:val="24"/>
          <w:szCs w:val="24"/>
        </w:rPr>
        <w:t xml:space="preserve">1) формирование системы научных знаний о живой природе и закономерностях её развития, исторически быстром сокращении биологического разнообразия в биосфере в результате деятельности человека для создания </w:t>
      </w:r>
      <w:proofErr w:type="gramStart"/>
      <w:r w:rsidRPr="00FA5DD1">
        <w:rPr>
          <w:rFonts w:ascii="Times New Roman" w:hAnsi="Times New Roman" w:cs="Times New Roman"/>
          <w:color w:val="000000"/>
          <w:sz w:val="24"/>
          <w:szCs w:val="24"/>
        </w:rPr>
        <w:t>естественно-научной</w:t>
      </w:r>
      <w:proofErr w:type="gramEnd"/>
      <w:r w:rsidRPr="00FA5DD1">
        <w:rPr>
          <w:rFonts w:ascii="Times New Roman" w:hAnsi="Times New Roman" w:cs="Times New Roman"/>
          <w:color w:val="000000"/>
          <w:sz w:val="24"/>
          <w:szCs w:val="24"/>
        </w:rPr>
        <w:t xml:space="preserve"> картины мира;</w:t>
      </w:r>
    </w:p>
    <w:p w:rsidR="00EA04F7" w:rsidRPr="00FA5DD1" w:rsidRDefault="00EA04F7" w:rsidP="002C428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A5DD1">
        <w:rPr>
          <w:rFonts w:ascii="Times New Roman" w:hAnsi="Times New Roman" w:cs="Times New Roman"/>
          <w:color w:val="000000"/>
          <w:sz w:val="24"/>
          <w:szCs w:val="24"/>
        </w:rPr>
        <w:t xml:space="preserve">2) 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теориях, </w:t>
      </w:r>
      <w:proofErr w:type="spellStart"/>
      <w:r w:rsidRPr="00FA5DD1">
        <w:rPr>
          <w:rFonts w:ascii="Times New Roman" w:hAnsi="Times New Roman" w:cs="Times New Roman"/>
          <w:color w:val="000000"/>
          <w:sz w:val="24"/>
          <w:szCs w:val="24"/>
        </w:rPr>
        <w:t>экосистемной</w:t>
      </w:r>
      <w:proofErr w:type="spellEnd"/>
      <w:r w:rsidRPr="00FA5DD1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организации жизни, о взаимосвязи живого и неживого в биосфере, наследственности и изменчивости; овладение понятийным аппаратом биологии;</w:t>
      </w:r>
    </w:p>
    <w:p w:rsidR="00EA04F7" w:rsidRPr="00FA5DD1" w:rsidRDefault="00EA04F7" w:rsidP="002C428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A5DD1">
        <w:rPr>
          <w:rFonts w:ascii="Times New Roman" w:hAnsi="Times New Roman" w:cs="Times New Roman"/>
          <w:color w:val="000000"/>
          <w:sz w:val="24"/>
          <w:szCs w:val="24"/>
        </w:rPr>
        <w:t>3)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проведение экологического мониторинга в окружающей среде;</w:t>
      </w:r>
    </w:p>
    <w:p w:rsidR="00EA04F7" w:rsidRPr="00FA5DD1" w:rsidRDefault="00EA04F7" w:rsidP="002C428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A5DD1">
        <w:rPr>
          <w:rFonts w:ascii="Times New Roman" w:hAnsi="Times New Roman" w:cs="Times New Roman"/>
          <w:color w:val="000000"/>
          <w:sz w:val="24"/>
          <w:szCs w:val="24"/>
        </w:rPr>
        <w:t>4) формирование основ экологической грамотности: способности оценивать последствия деятельности человека в природе, влияние факторов риска на здоровье человека; выбирать целевые и смысловые установки в своих действиях и поступках по отношению к живой природе, здоровью своему и окружающих; осознание необходимости действий по сохранению биоразнообразия и природных местообитаний видов растений и животных;</w:t>
      </w:r>
    </w:p>
    <w:p w:rsidR="00EA04F7" w:rsidRPr="00FA5DD1" w:rsidRDefault="00EA04F7" w:rsidP="002C428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A5DD1">
        <w:rPr>
          <w:rFonts w:ascii="Times New Roman" w:hAnsi="Times New Roman" w:cs="Times New Roman"/>
          <w:color w:val="000000"/>
          <w:sz w:val="24"/>
          <w:szCs w:val="24"/>
        </w:rPr>
        <w:t>5) формирование представлений о значении биологических наук в решении проблем рационального природопользования, защиты здоровья людей в условиях быстрого изменения экологического качества окружающей среды;</w:t>
      </w:r>
    </w:p>
    <w:p w:rsidR="00EA04F7" w:rsidRPr="00FA5DD1" w:rsidRDefault="00EA04F7" w:rsidP="002C428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A5DD1">
        <w:rPr>
          <w:rFonts w:ascii="Times New Roman" w:hAnsi="Times New Roman" w:cs="Times New Roman"/>
          <w:color w:val="000000"/>
          <w:sz w:val="24"/>
          <w:szCs w:val="24"/>
        </w:rPr>
        <w:t>6) освоение приёмов оказания первой помощи, рациональной организации труда и отдыха, выращивания и размножения культурных растений и домашних животных, ухода за ними.</w:t>
      </w:r>
    </w:p>
    <w:p w:rsidR="00EA04F7" w:rsidRDefault="00EA04F7" w:rsidP="002C428A"/>
    <w:p w:rsidR="00EA04F7" w:rsidRDefault="00EA04F7" w:rsidP="002C428A"/>
    <w:p w:rsidR="00EA04F7" w:rsidRDefault="00EA04F7" w:rsidP="002C428A"/>
    <w:p w:rsidR="00EA04F7" w:rsidRDefault="00EA04F7" w:rsidP="002C428A"/>
    <w:p w:rsidR="00EA04F7" w:rsidRDefault="00EA04F7" w:rsidP="002C428A"/>
    <w:p w:rsidR="00EA04F7" w:rsidRDefault="00EA04F7" w:rsidP="002C428A"/>
    <w:p w:rsidR="00EA04F7" w:rsidRDefault="00EA04F7" w:rsidP="002C428A"/>
    <w:p w:rsidR="00EA04F7" w:rsidRDefault="00EA04F7" w:rsidP="002C428A"/>
    <w:p w:rsidR="00EA04F7" w:rsidRPr="00C562DB" w:rsidRDefault="00EA04F7" w:rsidP="002C428A">
      <w:pPr>
        <w:spacing w:after="0"/>
        <w:ind w:left="1068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Раздел 2. </w:t>
      </w:r>
      <w:r w:rsidRPr="00C562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Планируемые результаты обучения</w:t>
      </w:r>
    </w:p>
    <w:p w:rsidR="00EA04F7" w:rsidRPr="00FA5DD1" w:rsidRDefault="00EA04F7" w:rsidP="002C428A">
      <w:pPr>
        <w:spacing w:after="0"/>
        <w:ind w:left="426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A5D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результате изучения программы</w:t>
      </w:r>
    </w:p>
    <w:p w:rsidR="00EA04F7" w:rsidRDefault="00EA04F7" w:rsidP="002C428A">
      <w:pPr>
        <w:spacing w:after="0"/>
        <w:ind w:left="426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A5D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Выпускник  научится:</w:t>
      </w:r>
    </w:p>
    <w:p w:rsidR="00EA04F7" w:rsidRPr="00FA5DD1" w:rsidRDefault="00EA04F7" w:rsidP="002C428A">
      <w:pPr>
        <w:spacing w:after="0"/>
        <w:ind w:left="426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A04F7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A5DD1">
        <w:rPr>
          <w:rFonts w:ascii="Times New Roman" w:hAnsi="Times New Roman" w:cs="Times New Roman"/>
          <w:color w:val="000000"/>
          <w:sz w:val="24"/>
          <w:szCs w:val="24"/>
        </w:rPr>
        <w:t xml:space="preserve">• характеризовать общие биологические закономерности, их практическую значимость; </w:t>
      </w:r>
    </w:p>
    <w:p w:rsidR="00EA04F7" w:rsidRPr="00FA5DD1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A04F7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A5DD1">
        <w:rPr>
          <w:rFonts w:ascii="Times New Roman" w:hAnsi="Times New Roman" w:cs="Times New Roman"/>
          <w:color w:val="000000"/>
          <w:sz w:val="24"/>
          <w:szCs w:val="24"/>
        </w:rPr>
        <w:t>• применять методы биологической науки для изучения общих биологических закономерностей: наблюдать и описыв</w:t>
      </w:r>
      <w:r>
        <w:rPr>
          <w:rFonts w:ascii="Times New Roman" w:hAnsi="Times New Roman" w:cs="Times New Roman"/>
          <w:color w:val="000000"/>
          <w:sz w:val="24"/>
          <w:szCs w:val="24"/>
        </w:rPr>
        <w:t>ать клетки на готовых микропреп</w:t>
      </w:r>
      <w:r w:rsidRPr="00FA5DD1">
        <w:rPr>
          <w:rFonts w:ascii="Times New Roman" w:hAnsi="Times New Roman" w:cs="Times New Roman"/>
          <w:color w:val="000000"/>
          <w:sz w:val="24"/>
          <w:szCs w:val="24"/>
        </w:rPr>
        <w:t xml:space="preserve">аратах, экосистемы своей местности; </w:t>
      </w:r>
    </w:p>
    <w:p w:rsidR="00EA04F7" w:rsidRPr="00FA5DD1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A04F7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A5DD1">
        <w:rPr>
          <w:rFonts w:ascii="Times New Roman" w:hAnsi="Times New Roman" w:cs="Times New Roman"/>
          <w:color w:val="000000"/>
          <w:sz w:val="24"/>
          <w:szCs w:val="24"/>
        </w:rPr>
        <w:t xml:space="preserve">• применять методы биологической науки для изучения общих биологических закономерностей: наблюдать и описывать клетки на готовых микропрепаратах, экосистемы своей местности; </w:t>
      </w:r>
    </w:p>
    <w:p w:rsidR="00EA04F7" w:rsidRPr="00FA5DD1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A04F7" w:rsidRPr="00FA5DD1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A5DD1">
        <w:rPr>
          <w:rFonts w:ascii="Times New Roman" w:hAnsi="Times New Roman" w:cs="Times New Roman"/>
          <w:color w:val="000000"/>
          <w:sz w:val="24"/>
          <w:szCs w:val="24"/>
        </w:rPr>
        <w:t>• владеть составляющими проектной и исследовательской деятельности по изучению общих биологических закономерностей, свойственных живой природе; приводить доказательства необходимости защиты окружающей сред</w:t>
      </w:r>
      <w:proofErr w:type="gramStart"/>
      <w:r w:rsidRPr="00FA5DD1">
        <w:rPr>
          <w:rFonts w:ascii="Times New Roman" w:hAnsi="Times New Roman" w:cs="Times New Roman"/>
          <w:color w:val="000000"/>
          <w:sz w:val="24"/>
          <w:szCs w:val="24"/>
        </w:rPr>
        <w:t>ы-</w:t>
      </w:r>
      <w:proofErr w:type="gramEnd"/>
      <w:r w:rsidRPr="00FA5DD1">
        <w:rPr>
          <w:rFonts w:ascii="Times New Roman" w:hAnsi="Times New Roman" w:cs="Times New Roman"/>
          <w:color w:val="000000"/>
          <w:sz w:val="24"/>
          <w:szCs w:val="24"/>
        </w:rPr>
        <w:t xml:space="preserve">; выделять отличительные признаки живых организмов; существенные признаки биологических систем и биологических процессов; </w:t>
      </w:r>
    </w:p>
    <w:p w:rsidR="00EA04F7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A5DD1">
        <w:rPr>
          <w:rFonts w:ascii="Times New Roman" w:hAnsi="Times New Roman" w:cs="Times New Roman"/>
          <w:color w:val="000000"/>
          <w:sz w:val="24"/>
          <w:szCs w:val="24"/>
        </w:rPr>
        <w:t xml:space="preserve">• ориентироваться в системе познавательных ценностей: оценивать информацию о деятельности человека в природе, получаемую из разных источников; анализировать и оценивать последствия деятельности человека в природе; </w:t>
      </w:r>
    </w:p>
    <w:p w:rsidR="00EA04F7" w:rsidRPr="00FA5DD1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A04F7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A5DD1">
        <w:rPr>
          <w:rFonts w:ascii="Times New Roman" w:hAnsi="Times New Roman" w:cs="Times New Roman"/>
          <w:color w:val="000000"/>
          <w:sz w:val="24"/>
          <w:szCs w:val="24"/>
        </w:rPr>
        <w:t xml:space="preserve">• анализировать и оценивать последствия деятельности человека в природе. </w:t>
      </w:r>
    </w:p>
    <w:p w:rsidR="00EA04F7" w:rsidRPr="00FA5DD1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A04F7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A5DD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Выпускник получит возможность научиться: </w:t>
      </w:r>
    </w:p>
    <w:p w:rsidR="00EA04F7" w:rsidRPr="00FA5DD1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A04F7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A5DD1">
        <w:rPr>
          <w:rFonts w:ascii="Times New Roman" w:hAnsi="Times New Roman" w:cs="Times New Roman"/>
          <w:color w:val="000000"/>
          <w:sz w:val="24"/>
          <w:szCs w:val="24"/>
        </w:rPr>
        <w:t xml:space="preserve">• выдвигать гипотезы о возможных последствиях деятельности человека в экосистемах и биосфере; </w:t>
      </w:r>
    </w:p>
    <w:p w:rsidR="00EA04F7" w:rsidRPr="00FA5DD1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A04F7" w:rsidRPr="00FA5DD1" w:rsidRDefault="00EA04F7" w:rsidP="002C428A">
      <w:pPr>
        <w:rPr>
          <w:sz w:val="24"/>
          <w:szCs w:val="24"/>
        </w:rPr>
      </w:pPr>
      <w:r w:rsidRPr="00FA5DD1">
        <w:rPr>
          <w:rFonts w:ascii="Times New Roman" w:hAnsi="Times New Roman" w:cs="Times New Roman"/>
          <w:color w:val="000000"/>
          <w:sz w:val="24"/>
          <w:szCs w:val="24"/>
        </w:rPr>
        <w:t>• аргументировать свою точку зрения в ходе дискуссии по обсуждению глобальных экологических проблем.</w:t>
      </w:r>
    </w:p>
    <w:p w:rsidR="00EA04F7" w:rsidRPr="00FA5DD1" w:rsidRDefault="00EA04F7" w:rsidP="002C428A">
      <w:pPr>
        <w:rPr>
          <w:sz w:val="24"/>
          <w:szCs w:val="24"/>
        </w:rPr>
      </w:pPr>
    </w:p>
    <w:p w:rsidR="00EA04F7" w:rsidRDefault="00EA04F7" w:rsidP="002C428A"/>
    <w:p w:rsidR="00EA04F7" w:rsidRDefault="00EA04F7" w:rsidP="002C428A"/>
    <w:p w:rsidR="00EA04F7" w:rsidRDefault="00EA04F7" w:rsidP="002C428A"/>
    <w:p w:rsidR="00EA04F7" w:rsidRDefault="00EA04F7" w:rsidP="002C428A"/>
    <w:p w:rsidR="00EA04F7" w:rsidRDefault="00EA04F7" w:rsidP="002C428A"/>
    <w:p w:rsidR="00EA04F7" w:rsidRDefault="00EA04F7" w:rsidP="002C428A"/>
    <w:p w:rsidR="00EA04F7" w:rsidRDefault="00EA04F7" w:rsidP="002C428A"/>
    <w:p w:rsidR="00EA04F7" w:rsidRDefault="00EA04F7" w:rsidP="002C428A"/>
    <w:p w:rsidR="00EA04F7" w:rsidRDefault="00EA04F7" w:rsidP="002C428A"/>
    <w:p w:rsidR="00EA04F7" w:rsidRDefault="00EA04F7" w:rsidP="002C428A"/>
    <w:p w:rsidR="002C428A" w:rsidRDefault="002C428A" w:rsidP="002C428A">
      <w:pPr>
        <w:spacing w:after="0"/>
        <w:contextualSpacing/>
      </w:pPr>
    </w:p>
    <w:p w:rsidR="00EA04F7" w:rsidRPr="005B4F87" w:rsidRDefault="00EA04F7" w:rsidP="002C428A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 учебного предмета</w:t>
      </w:r>
    </w:p>
    <w:p w:rsidR="00EA04F7" w:rsidRPr="00FA5DD1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A5D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Введение</w:t>
      </w:r>
      <w:r w:rsidRPr="00FA5DD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FA5DD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Биология в  системе наук </w:t>
      </w:r>
      <w:r w:rsidRPr="00FA5DD1">
        <w:rPr>
          <w:rFonts w:ascii="Times New Roman" w:hAnsi="Times New Roman" w:cs="Times New Roman"/>
          <w:color w:val="000000"/>
          <w:sz w:val="24"/>
          <w:szCs w:val="24"/>
        </w:rPr>
        <w:t>(2ч)</w:t>
      </w:r>
    </w:p>
    <w:p w:rsidR="00EA04F7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A5DD1">
        <w:rPr>
          <w:rFonts w:ascii="Times New Roman" w:hAnsi="Times New Roman" w:cs="Times New Roman"/>
          <w:color w:val="000000"/>
          <w:sz w:val="24"/>
          <w:szCs w:val="24"/>
        </w:rPr>
        <w:t xml:space="preserve">Биология как наука. Место биологии в системе наук. Значение биологии для понимания научной картины мира. Методы биологических исследований. Понятие «жизнь». Современные научные представления о сущности жизни. Значение биологической науки в деятельности человека. </w:t>
      </w:r>
    </w:p>
    <w:p w:rsidR="00EA04F7" w:rsidRPr="00FA5DD1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A04F7" w:rsidRPr="00FA5DD1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2C02DB">
        <w:rPr>
          <w:rFonts w:ascii="Times New Roman" w:hAnsi="Times New Roman" w:cs="Times New Roman"/>
          <w:b/>
          <w:color w:val="000000"/>
          <w:sz w:val="24"/>
          <w:szCs w:val="24"/>
        </w:rPr>
        <w:t>Глава 1.</w:t>
      </w:r>
      <w:r w:rsidRPr="00FA5D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5D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Основы цитологии —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A5D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науки о   клетке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A5DD1">
        <w:rPr>
          <w:rFonts w:ascii="Times New Roman" w:hAnsi="Times New Roman" w:cs="Times New Roman"/>
          <w:color w:val="000000"/>
          <w:sz w:val="24"/>
          <w:szCs w:val="24"/>
        </w:rPr>
        <w:t>(11 ч)</w:t>
      </w:r>
    </w:p>
    <w:p w:rsidR="00EA04F7" w:rsidRPr="005B4F87" w:rsidRDefault="00EA04F7" w:rsidP="002C428A">
      <w:pPr>
        <w:pStyle w:val="Default"/>
        <w:spacing w:line="276" w:lineRule="auto"/>
      </w:pPr>
      <w:r w:rsidRPr="005B4F87">
        <w:t xml:space="preserve">Предмет, задачи и методы исследования цитологии как науки. История открытия и изучения клетки. Основные положения клеточной теории. Значение цитологических исследований для развития биологии и других биологических наук, медицины, сельского хозяйства. Клетка как структурная и функциональная единица живого. Химический состав клетки. Основные компоненты клетки. Строение мембран и ядра, их функции. Цитоплазма и основные органоиды. Их функции в клетке. Особенности строения клеток бактерий, грибов, животных и растений. Вирусы. Обмен веществ и превращения энергия в клетке. Способы получения органических веществ: автотрофы и гетеротрофы. Фотосинтез, его космическая роль в биосфере. Биосинтез белков. Понятие о гене. ДНК—источник генетической информации. Генетический код. Матричный принцип биосинтеза белков. Образование РНК по матрице ДНК. Регуляция биосинтеза. Понятие о гомеостазе, регуляция процессов превращения веществ и энергии в клетке. </w:t>
      </w:r>
    </w:p>
    <w:p w:rsidR="00EA04F7" w:rsidRPr="009A2A38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B4F87">
        <w:rPr>
          <w:rFonts w:ascii="Times New Roman" w:hAnsi="Times New Roman" w:cs="Times New Roman"/>
          <w:color w:val="000000"/>
          <w:sz w:val="24"/>
          <w:szCs w:val="24"/>
        </w:rPr>
        <w:t>Понятие о гомеостазе, регуляция процессов превращен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ия веществ и энергии в клетке. </w:t>
      </w:r>
      <w:r w:rsidRPr="005B4F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A04F7" w:rsidRPr="009A2A38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A2A38">
        <w:rPr>
          <w:rFonts w:ascii="Times New Roman" w:hAnsi="Times New Roman" w:cs="Times New Roman"/>
          <w:b/>
          <w:i/>
          <w:color w:val="000000"/>
          <w:sz w:val="24"/>
          <w:szCs w:val="24"/>
        </w:rPr>
        <w:t>Стартовая контрольная работа № 1</w:t>
      </w:r>
    </w:p>
    <w:p w:rsidR="00EA04F7" w:rsidRPr="009A2A38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A2A38">
        <w:rPr>
          <w:rFonts w:ascii="Times New Roman" w:hAnsi="Times New Roman" w:cs="Times New Roman"/>
          <w:b/>
          <w:i/>
          <w:color w:val="000000"/>
          <w:sz w:val="24"/>
          <w:szCs w:val="24"/>
        </w:rPr>
        <w:t>Контрольная работа № 2 по теме: «Основы цитологии, науки о клетке»</w:t>
      </w:r>
    </w:p>
    <w:p w:rsidR="00EA04F7" w:rsidRPr="009A2A38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EA04F7" w:rsidRPr="005B4F87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2C02DB">
        <w:rPr>
          <w:rFonts w:ascii="Times New Roman" w:hAnsi="Times New Roman" w:cs="Times New Roman"/>
          <w:b/>
          <w:color w:val="000000"/>
          <w:sz w:val="24"/>
          <w:szCs w:val="24"/>
        </w:rPr>
        <w:t>Глава 2</w:t>
      </w:r>
      <w:r w:rsidRPr="005B4F8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B4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Размножение и  индивидуальное развитие (онтогенез) организмов  </w:t>
      </w:r>
      <w:r w:rsidRPr="005B4F87">
        <w:rPr>
          <w:rFonts w:ascii="Times New Roman" w:hAnsi="Times New Roman" w:cs="Times New Roman"/>
          <w:color w:val="000000"/>
          <w:sz w:val="24"/>
          <w:szCs w:val="24"/>
        </w:rPr>
        <w:t>(5 ч)</w:t>
      </w:r>
    </w:p>
    <w:p w:rsidR="00EA04F7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B4F87">
        <w:rPr>
          <w:rFonts w:ascii="Times New Roman" w:hAnsi="Times New Roman" w:cs="Times New Roman"/>
          <w:color w:val="000000"/>
          <w:sz w:val="24"/>
          <w:szCs w:val="24"/>
        </w:rPr>
        <w:t>Самовоспроизведение  —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4F87">
        <w:rPr>
          <w:rFonts w:ascii="Times New Roman" w:hAnsi="Times New Roman" w:cs="Times New Roman"/>
          <w:color w:val="000000"/>
          <w:sz w:val="24"/>
          <w:szCs w:val="24"/>
        </w:rPr>
        <w:t>всеобщее свойство живого. Формы размножения организмов. Бесполое размножение и его типы. Митоз как основа бесполого размножения и роста многоклеточных организмов, его биологическое значение. Половое размножение. Мейоз, его биологическое значение. Биологическое значение оплодотворения. Понятие индивидуального развития (онтогенеза) у растительных и животных организмов. Деление, рост, дифференциация клеток, органогенез, размножение, старение, смерть особей. Влияние факторов внешней среды на развитие зародыша. Уровни приспособления организма к изменяющимся условиям.</w:t>
      </w:r>
    </w:p>
    <w:p w:rsidR="00EA04F7" w:rsidRPr="005B4F87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B4F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A04F7" w:rsidRPr="005B4F87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2C02DB">
        <w:rPr>
          <w:rFonts w:ascii="Times New Roman" w:hAnsi="Times New Roman" w:cs="Times New Roman"/>
          <w:b/>
          <w:color w:val="000000"/>
          <w:sz w:val="24"/>
          <w:szCs w:val="24"/>
        </w:rPr>
        <w:t>Глава 3</w:t>
      </w:r>
      <w:r w:rsidRPr="005B4F8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B4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Основы генетики </w:t>
      </w:r>
      <w:r w:rsidR="0047004D">
        <w:rPr>
          <w:rFonts w:ascii="Times New Roman" w:hAnsi="Times New Roman" w:cs="Times New Roman"/>
          <w:color w:val="000000"/>
          <w:sz w:val="24"/>
          <w:szCs w:val="24"/>
        </w:rPr>
        <w:t>(1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5B4F87">
        <w:rPr>
          <w:rFonts w:ascii="Times New Roman" w:hAnsi="Times New Roman" w:cs="Times New Roman"/>
          <w:color w:val="000000"/>
          <w:sz w:val="24"/>
          <w:szCs w:val="24"/>
        </w:rPr>
        <w:t xml:space="preserve"> ч)</w:t>
      </w:r>
    </w:p>
    <w:p w:rsidR="00EA04F7" w:rsidRDefault="00EA04F7" w:rsidP="002C428A">
      <w:pPr>
        <w:pStyle w:val="Default"/>
        <w:spacing w:line="276" w:lineRule="auto"/>
      </w:pPr>
      <w:r w:rsidRPr="005B4F87">
        <w:t>Генетика как отрасль биологической науки. История развития генетики. Закономерности наследования признаков живых организмов. Работы Г.   Менделя. Методы исследования наследственности. Гибридологический метод изучения наследственности. Моногибридное скрещивание. Закон доминирования. Закон расщепления. Полное и неполное доминирование. Закон чистоты гамет и его цитологическое обоснование. Фенотип и генотип.</w:t>
      </w:r>
      <w:r>
        <w:t xml:space="preserve"> </w:t>
      </w:r>
      <w:r w:rsidRPr="005B4F87">
        <w:t xml:space="preserve">Генетическое определение пола. Генетическая структура половых хромосом. Наследование признаков, сцепленных с полом. Хромосомная теория наследственности. Генотип как целостная система. Основные формы изменчивости. Генотипическая изменчивость. Мутации. Причины и частота мутаций, мутагенные факторы. Эволюционная роль мутаций. Комбинативная изменчивость. Возникновение различных комбинаций генов и их роль в создании генетического разнообразия в пределах вида. Эволюционное значение комбинативной  изменчивости.   Фенотипическая, или </w:t>
      </w:r>
      <w:proofErr w:type="spellStart"/>
      <w:r w:rsidRPr="005B4F87">
        <w:t>модификационная</w:t>
      </w:r>
      <w:proofErr w:type="spellEnd"/>
      <w:r w:rsidRPr="005B4F87">
        <w:t>, изменчивость. Роль условий внешней среды в развитии и проявлении признаков и свойств.</w:t>
      </w:r>
    </w:p>
    <w:p w:rsidR="00EA04F7" w:rsidRPr="009A2A38" w:rsidRDefault="00EA04F7" w:rsidP="002C428A">
      <w:pPr>
        <w:pStyle w:val="Default"/>
        <w:spacing w:line="276" w:lineRule="auto"/>
        <w:rPr>
          <w:rFonts w:eastAsia="Times New Roman"/>
          <w:i/>
          <w:lang w:eastAsia="ru-RU"/>
        </w:rPr>
      </w:pPr>
      <w:r w:rsidRPr="009A2A38">
        <w:rPr>
          <w:rFonts w:eastAsia="Times New Roman"/>
          <w:b/>
          <w:i/>
          <w:lang w:eastAsia="ru-RU"/>
        </w:rPr>
        <w:t>Практическая работа № 1</w:t>
      </w:r>
      <w:r w:rsidRPr="009A2A38">
        <w:rPr>
          <w:rFonts w:eastAsia="Times New Roman"/>
          <w:i/>
          <w:lang w:eastAsia="ru-RU"/>
        </w:rPr>
        <w:t xml:space="preserve"> «Решение генетических задач на моногибридное скрещивание»</w:t>
      </w:r>
    </w:p>
    <w:p w:rsidR="00EA04F7" w:rsidRPr="009A2A38" w:rsidRDefault="00EA04F7" w:rsidP="002C428A">
      <w:pPr>
        <w:pStyle w:val="Default"/>
        <w:spacing w:line="276" w:lineRule="auto"/>
        <w:rPr>
          <w:rFonts w:eastAsia="Times New Roman"/>
          <w:b/>
          <w:i/>
          <w:lang w:eastAsia="ru-RU"/>
        </w:rPr>
      </w:pPr>
      <w:r w:rsidRPr="009A2A38">
        <w:rPr>
          <w:rFonts w:eastAsia="Times New Roman"/>
          <w:b/>
          <w:i/>
          <w:lang w:eastAsia="ru-RU"/>
        </w:rPr>
        <w:lastRenderedPageBreak/>
        <w:t>Лабораторная работа № 2 «</w:t>
      </w:r>
      <w:proofErr w:type="spellStart"/>
      <w:r w:rsidRPr="009A2A38">
        <w:rPr>
          <w:rFonts w:eastAsia="Times New Roman"/>
          <w:b/>
          <w:i/>
          <w:lang w:eastAsia="ru-RU"/>
        </w:rPr>
        <w:t>Модификацонная</w:t>
      </w:r>
      <w:proofErr w:type="spellEnd"/>
      <w:r w:rsidRPr="009A2A38">
        <w:rPr>
          <w:rFonts w:eastAsia="Times New Roman"/>
          <w:b/>
          <w:i/>
          <w:lang w:eastAsia="ru-RU"/>
        </w:rPr>
        <w:t xml:space="preserve"> изменчивость и построение </w:t>
      </w:r>
      <w:proofErr w:type="gramStart"/>
      <w:r w:rsidRPr="009A2A38">
        <w:rPr>
          <w:rFonts w:eastAsia="Times New Roman"/>
          <w:b/>
          <w:i/>
          <w:lang w:eastAsia="ru-RU"/>
        </w:rPr>
        <w:t>вариационной</w:t>
      </w:r>
      <w:proofErr w:type="gramEnd"/>
      <w:r w:rsidRPr="009A2A38">
        <w:rPr>
          <w:rFonts w:eastAsia="Times New Roman"/>
          <w:b/>
          <w:i/>
          <w:lang w:eastAsia="ru-RU"/>
        </w:rPr>
        <w:t xml:space="preserve"> прямой»</w:t>
      </w:r>
    </w:p>
    <w:p w:rsidR="00EA04F7" w:rsidRPr="009A2A38" w:rsidRDefault="00EA04F7" w:rsidP="002C428A">
      <w:pPr>
        <w:pStyle w:val="Default"/>
        <w:spacing w:line="276" w:lineRule="auto"/>
        <w:rPr>
          <w:rFonts w:eastAsia="Times New Roman"/>
          <w:i/>
          <w:lang w:eastAsia="ru-RU"/>
        </w:rPr>
      </w:pPr>
      <w:r w:rsidRPr="009A2A38">
        <w:rPr>
          <w:rFonts w:eastAsia="Times New Roman"/>
          <w:b/>
          <w:i/>
          <w:lang w:eastAsia="ru-RU"/>
        </w:rPr>
        <w:t>Контрольная работа № 3 по теме: «Основы генетики»</w:t>
      </w:r>
    </w:p>
    <w:p w:rsidR="00EA04F7" w:rsidRDefault="00EA04F7" w:rsidP="002C428A">
      <w:pPr>
        <w:pStyle w:val="Default"/>
        <w:spacing w:line="276" w:lineRule="auto"/>
      </w:pPr>
    </w:p>
    <w:p w:rsidR="00EA04F7" w:rsidRDefault="00EA04F7" w:rsidP="002C428A">
      <w:pPr>
        <w:pStyle w:val="Default"/>
        <w:spacing w:line="276" w:lineRule="auto"/>
      </w:pPr>
      <w:r w:rsidRPr="002C02DB">
        <w:rPr>
          <w:b/>
        </w:rPr>
        <w:t>Глава 4.</w:t>
      </w:r>
      <w:r w:rsidRPr="005B4F87">
        <w:t xml:space="preserve"> </w:t>
      </w:r>
      <w:r w:rsidRPr="005B4F87">
        <w:rPr>
          <w:b/>
          <w:bCs/>
        </w:rPr>
        <w:t xml:space="preserve">Генетика человека </w:t>
      </w:r>
      <w:r w:rsidRPr="005B4F87">
        <w:t>(3ч)</w:t>
      </w:r>
    </w:p>
    <w:p w:rsidR="00EA04F7" w:rsidRPr="005B4F87" w:rsidRDefault="00EA04F7" w:rsidP="002C428A">
      <w:pPr>
        <w:pStyle w:val="Default"/>
        <w:spacing w:line="276" w:lineRule="auto"/>
      </w:pPr>
    </w:p>
    <w:p w:rsidR="00EA04F7" w:rsidRPr="002C428A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B4F87">
        <w:rPr>
          <w:rFonts w:ascii="Times New Roman" w:hAnsi="Times New Roman" w:cs="Times New Roman"/>
          <w:color w:val="000000"/>
          <w:sz w:val="24"/>
          <w:szCs w:val="24"/>
        </w:rPr>
        <w:t>Методы изучения наследственности человека. Генетическое разнообразие человека. Генетические основы здоровья. Влияние среды на генетическое здоровье человека. Генетические болезни. Генотип и здоровье человека.</w:t>
      </w:r>
    </w:p>
    <w:p w:rsidR="00EA04F7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A04F7" w:rsidRPr="005B4F87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2C02DB">
        <w:rPr>
          <w:rFonts w:ascii="Times New Roman" w:hAnsi="Times New Roman" w:cs="Times New Roman"/>
          <w:b/>
          <w:color w:val="000000"/>
          <w:sz w:val="24"/>
          <w:szCs w:val="24"/>
        </w:rPr>
        <w:t>Глава 5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2C02D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B4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Основы селекции и  биотехнологии </w:t>
      </w:r>
      <w:r w:rsidRPr="005B4F87">
        <w:rPr>
          <w:rFonts w:ascii="Times New Roman" w:hAnsi="Times New Roman" w:cs="Times New Roman"/>
          <w:color w:val="000000"/>
          <w:sz w:val="24"/>
          <w:szCs w:val="24"/>
        </w:rPr>
        <w:t>(3   ч)</w:t>
      </w:r>
    </w:p>
    <w:p w:rsidR="00EA04F7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B4F87">
        <w:rPr>
          <w:rFonts w:ascii="Times New Roman" w:hAnsi="Times New Roman" w:cs="Times New Roman"/>
          <w:color w:val="000000"/>
          <w:sz w:val="24"/>
          <w:szCs w:val="24"/>
        </w:rPr>
        <w:t xml:space="preserve">Задачи и методы селекции. Генетика как научная основа селекции организмов. Достижения мировой и отечественной селекции. </w:t>
      </w:r>
    </w:p>
    <w:p w:rsidR="00EA04F7" w:rsidRPr="005B4F87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A04F7" w:rsidRPr="005B4F87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2C02DB">
        <w:rPr>
          <w:rFonts w:ascii="Times New Roman" w:hAnsi="Times New Roman" w:cs="Times New Roman"/>
          <w:b/>
          <w:color w:val="000000"/>
          <w:sz w:val="24"/>
          <w:szCs w:val="24"/>
        </w:rPr>
        <w:t>Глава 6.</w:t>
      </w:r>
      <w:r w:rsidRPr="005B4F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4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Эволюционное учение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(14 </w:t>
      </w:r>
      <w:r w:rsidRPr="005B4F87">
        <w:rPr>
          <w:rFonts w:ascii="Times New Roman" w:hAnsi="Times New Roman" w:cs="Times New Roman"/>
          <w:color w:val="000000"/>
          <w:sz w:val="24"/>
          <w:szCs w:val="24"/>
        </w:rPr>
        <w:t>ч)</w:t>
      </w:r>
    </w:p>
    <w:p w:rsidR="00EA04F7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B4F87">
        <w:rPr>
          <w:rFonts w:ascii="Times New Roman" w:hAnsi="Times New Roman" w:cs="Times New Roman"/>
          <w:color w:val="000000"/>
          <w:sz w:val="24"/>
          <w:szCs w:val="24"/>
        </w:rPr>
        <w:t xml:space="preserve">Учение об эволюции органического мира. Ч. Дарвин </w:t>
      </w:r>
      <w:proofErr w:type="gramStart"/>
      <w:r w:rsidRPr="005B4F87">
        <w:rPr>
          <w:rFonts w:ascii="Times New Roman" w:hAnsi="Times New Roman" w:cs="Times New Roman"/>
          <w:color w:val="000000"/>
          <w:sz w:val="24"/>
          <w:szCs w:val="24"/>
        </w:rPr>
        <w:t>—о</w:t>
      </w:r>
      <w:proofErr w:type="gramEnd"/>
      <w:r w:rsidRPr="005B4F87">
        <w:rPr>
          <w:rFonts w:ascii="Times New Roman" w:hAnsi="Times New Roman" w:cs="Times New Roman"/>
          <w:color w:val="000000"/>
          <w:sz w:val="24"/>
          <w:szCs w:val="24"/>
        </w:rPr>
        <w:t xml:space="preserve">сновоположник учения об эволюции. </w:t>
      </w:r>
      <w:r w:rsidRPr="005B4F87"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Движущие силы и результаты эволюции</w:t>
      </w:r>
      <w:r w:rsidRPr="005B4F87">
        <w:rPr>
          <w:rFonts w:ascii="Times New Roman" w:hAnsi="Times New Roman" w:cs="Times New Roman"/>
          <w:color w:val="000000"/>
          <w:sz w:val="24"/>
          <w:szCs w:val="24"/>
        </w:rPr>
        <w:t xml:space="preserve">. Усложнение растений и животных в процессе эволюции. Биологическое разнообразие как основа устойчивости биосферы, результат эволюции. Сущность эволюционного подхода к изучению живых организмов. Вид. Критерии вида. Видообразование. Понятие </w:t>
      </w:r>
      <w:proofErr w:type="spellStart"/>
      <w:r w:rsidRPr="005B4F87">
        <w:rPr>
          <w:rFonts w:ascii="Times New Roman" w:hAnsi="Times New Roman" w:cs="Times New Roman"/>
          <w:color w:val="000000"/>
          <w:sz w:val="24"/>
          <w:szCs w:val="24"/>
        </w:rPr>
        <w:t>микроэволюции</w:t>
      </w:r>
      <w:proofErr w:type="spellEnd"/>
      <w:r w:rsidRPr="005B4F87">
        <w:rPr>
          <w:rFonts w:ascii="Times New Roman" w:hAnsi="Times New Roman" w:cs="Times New Roman"/>
          <w:color w:val="000000"/>
          <w:sz w:val="24"/>
          <w:szCs w:val="24"/>
        </w:rPr>
        <w:t xml:space="preserve">. Популяционная структура вида. Популяция как элементарная эволюционная единица. Факторы эволюции и их характеристика. </w:t>
      </w:r>
      <w:r w:rsidRPr="005B4F87"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Движущие силы и результаты эволюции</w:t>
      </w:r>
      <w:r w:rsidRPr="005B4F87">
        <w:rPr>
          <w:rFonts w:ascii="Times New Roman" w:hAnsi="Times New Roman" w:cs="Times New Roman"/>
          <w:color w:val="000000"/>
          <w:sz w:val="24"/>
          <w:szCs w:val="24"/>
        </w:rPr>
        <w:t xml:space="preserve">. Естественный отбор  </w:t>
      </w:r>
      <w:proofErr w:type="gramStart"/>
      <w:r w:rsidRPr="005B4F87">
        <w:rPr>
          <w:rFonts w:ascii="Times New Roman" w:hAnsi="Times New Roman" w:cs="Times New Roman"/>
          <w:color w:val="000000"/>
          <w:sz w:val="24"/>
          <w:szCs w:val="24"/>
        </w:rPr>
        <w:t>—д</w:t>
      </w:r>
      <w:proofErr w:type="gramEnd"/>
      <w:r w:rsidRPr="005B4F87">
        <w:rPr>
          <w:rFonts w:ascii="Times New Roman" w:hAnsi="Times New Roman" w:cs="Times New Roman"/>
          <w:color w:val="000000"/>
          <w:sz w:val="24"/>
          <w:szCs w:val="24"/>
        </w:rPr>
        <w:t>вижущая и направляющая сила эволюции. Борьба за существование как основа естественного отбора. Роль естественного отбора в формировании новых свойств, признаков и новых видов. Возникновение адаптаций и 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относительный характер.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Взаимо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4F87">
        <w:rPr>
          <w:rFonts w:ascii="Times New Roman" w:hAnsi="Times New Roman" w:cs="Times New Roman"/>
          <w:color w:val="000000"/>
          <w:sz w:val="24"/>
          <w:szCs w:val="24"/>
        </w:rPr>
        <w:t xml:space="preserve">приспособленность видов как результат действия естественного отбора. Значение знаний о </w:t>
      </w:r>
      <w:proofErr w:type="spellStart"/>
      <w:r w:rsidRPr="005B4F87">
        <w:rPr>
          <w:rFonts w:ascii="Times New Roman" w:hAnsi="Times New Roman" w:cs="Times New Roman"/>
          <w:color w:val="000000"/>
          <w:sz w:val="24"/>
          <w:szCs w:val="24"/>
        </w:rPr>
        <w:t>микроэволюции</w:t>
      </w:r>
      <w:proofErr w:type="spellEnd"/>
      <w:r w:rsidRPr="005B4F87">
        <w:rPr>
          <w:rFonts w:ascii="Times New Roman" w:hAnsi="Times New Roman" w:cs="Times New Roman"/>
          <w:color w:val="000000"/>
          <w:sz w:val="24"/>
          <w:szCs w:val="24"/>
        </w:rPr>
        <w:t xml:space="preserve"> для управления природными популяциями, решения проблем охраны природы и рационального природопользования. Понятие о макроэволюции. Соотнесение </w:t>
      </w:r>
      <w:proofErr w:type="gramStart"/>
      <w:r w:rsidRPr="005B4F87">
        <w:rPr>
          <w:rFonts w:ascii="Times New Roman" w:hAnsi="Times New Roman" w:cs="Times New Roman"/>
          <w:color w:val="000000"/>
          <w:sz w:val="24"/>
          <w:szCs w:val="24"/>
        </w:rPr>
        <w:t>микро-и</w:t>
      </w:r>
      <w:proofErr w:type="gramEnd"/>
      <w:r w:rsidRPr="005B4F87">
        <w:rPr>
          <w:rFonts w:ascii="Times New Roman" w:hAnsi="Times New Roman" w:cs="Times New Roman"/>
          <w:color w:val="000000"/>
          <w:sz w:val="24"/>
          <w:szCs w:val="24"/>
        </w:rPr>
        <w:t xml:space="preserve"> макроэволюции. Усложнение растений и животных в процессе эволюции. Биологическое разнообразие как основа устойчивости биосферы, результат эволюции. </w:t>
      </w:r>
    </w:p>
    <w:p w:rsidR="00EA04F7" w:rsidRPr="009A2A38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9A2A3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Лабораторная работа № 3 « Изучение приспособленности организмов к среде обитания»</w:t>
      </w:r>
    </w:p>
    <w:p w:rsidR="00EA04F7" w:rsidRPr="009A2A38" w:rsidRDefault="00EA04F7" w:rsidP="002C428A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9A2A3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Контрольная работа № 4 по теме «Эволюционное учение»</w:t>
      </w:r>
    </w:p>
    <w:p w:rsidR="00EA04F7" w:rsidRDefault="00EA04F7" w:rsidP="002C428A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A3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Урок-семинар</w:t>
      </w:r>
      <w:r w:rsidRPr="009A2A3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«Современные проблемы теории эволюции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EA04F7" w:rsidRDefault="00EA04F7" w:rsidP="002C428A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04F7" w:rsidRPr="005B4F87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2C02DB">
        <w:rPr>
          <w:rFonts w:ascii="Times New Roman" w:hAnsi="Times New Roman" w:cs="Times New Roman"/>
          <w:b/>
          <w:color w:val="000000"/>
          <w:sz w:val="24"/>
          <w:szCs w:val="24"/>
        </w:rPr>
        <w:t>Глава 7.</w:t>
      </w:r>
      <w:r w:rsidRPr="005B4F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4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Возникновение 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B4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развитие жизни на  Земле </w:t>
      </w:r>
      <w:r w:rsidR="0047004D">
        <w:rPr>
          <w:rFonts w:ascii="Times New Roman" w:hAnsi="Times New Roman" w:cs="Times New Roman"/>
          <w:color w:val="000000"/>
          <w:sz w:val="24"/>
          <w:szCs w:val="24"/>
        </w:rPr>
        <w:t>(4</w:t>
      </w:r>
      <w:r w:rsidRPr="005B4F87">
        <w:rPr>
          <w:rFonts w:ascii="Times New Roman" w:hAnsi="Times New Roman" w:cs="Times New Roman"/>
          <w:color w:val="000000"/>
          <w:sz w:val="24"/>
          <w:szCs w:val="24"/>
        </w:rPr>
        <w:t xml:space="preserve">  ч)</w:t>
      </w:r>
    </w:p>
    <w:p w:rsidR="00EA04F7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B4F87">
        <w:rPr>
          <w:rFonts w:ascii="Times New Roman" w:hAnsi="Times New Roman" w:cs="Times New Roman"/>
          <w:color w:val="000000"/>
          <w:sz w:val="24"/>
          <w:szCs w:val="24"/>
        </w:rPr>
        <w:t xml:space="preserve">Взгляды, гипотезы и теории о происхождении жизни. Органический мир как результат эволюции. История развития органического мира. </w:t>
      </w:r>
    </w:p>
    <w:p w:rsidR="00EA04F7" w:rsidRPr="009A2A38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9A2A3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Виртуальная экскурсия № 1</w:t>
      </w:r>
      <w:r w:rsidRPr="009A2A3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«</w:t>
      </w:r>
      <w:r w:rsidRPr="009A2A38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9A2A3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История развития жизни на Земле» </w:t>
      </w:r>
    </w:p>
    <w:p w:rsidR="00EA04F7" w:rsidRDefault="00EA04F7" w:rsidP="002C428A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A2A3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Урок-семинар «Происхождение и развитие жизни на Земле».</w:t>
      </w:r>
    </w:p>
    <w:p w:rsidR="00EA04F7" w:rsidRPr="009A2A38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EA04F7" w:rsidRPr="005B4F87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2C02DB">
        <w:rPr>
          <w:rFonts w:ascii="Times New Roman" w:hAnsi="Times New Roman" w:cs="Times New Roman"/>
          <w:b/>
          <w:color w:val="000000"/>
          <w:sz w:val="24"/>
          <w:szCs w:val="24"/>
        </w:rPr>
        <w:t>Глава 8.</w:t>
      </w:r>
      <w:r w:rsidRPr="005B4F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4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Взаимосвязи организмов и 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 w:rsidRPr="005B4F8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кружающей среды </w:t>
      </w:r>
      <w:r>
        <w:rPr>
          <w:rFonts w:ascii="Times New Roman" w:hAnsi="Times New Roman" w:cs="Times New Roman"/>
          <w:color w:val="000000"/>
          <w:sz w:val="24"/>
          <w:szCs w:val="24"/>
        </w:rPr>
        <w:t>(13</w:t>
      </w:r>
      <w:r w:rsidRPr="005B4F87">
        <w:rPr>
          <w:rFonts w:ascii="Times New Roman" w:hAnsi="Times New Roman" w:cs="Times New Roman"/>
          <w:color w:val="000000"/>
          <w:sz w:val="24"/>
          <w:szCs w:val="24"/>
        </w:rPr>
        <w:t xml:space="preserve">  ч)</w:t>
      </w:r>
    </w:p>
    <w:p w:rsidR="00EA04F7" w:rsidRDefault="00EA04F7" w:rsidP="002C428A">
      <w:pPr>
        <w:rPr>
          <w:rFonts w:ascii="Times New Roman" w:hAnsi="Times New Roman" w:cs="Times New Roman"/>
          <w:sz w:val="24"/>
          <w:szCs w:val="24"/>
        </w:rPr>
      </w:pPr>
      <w:r w:rsidRPr="005B4F87">
        <w:rPr>
          <w:rFonts w:ascii="Times New Roman" w:hAnsi="Times New Roman" w:cs="Times New Roman"/>
          <w:color w:val="000000"/>
          <w:sz w:val="24"/>
          <w:szCs w:val="24"/>
        </w:rPr>
        <w:t>Окружающая среда —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4F87">
        <w:rPr>
          <w:rFonts w:ascii="Times New Roman" w:hAnsi="Times New Roman" w:cs="Times New Roman"/>
          <w:color w:val="000000"/>
          <w:sz w:val="24"/>
          <w:szCs w:val="24"/>
        </w:rPr>
        <w:t xml:space="preserve">источник веществ, энергии и информации. Экология, как наука. Влияние экологических факторов на организмы. Приспособления организмов к различным экологическим факторам. Популяция. Типы взаимодействия популяций разных видов (конкуренция, хищничество, симбиоз, паразитизм). </w:t>
      </w:r>
      <w:proofErr w:type="spellStart"/>
      <w:r w:rsidRPr="005B4F87">
        <w:rPr>
          <w:rFonts w:ascii="Times New Roman" w:hAnsi="Times New Roman" w:cs="Times New Roman"/>
          <w:color w:val="000000"/>
          <w:sz w:val="24"/>
          <w:szCs w:val="24"/>
        </w:rPr>
        <w:t>Экосистемная</w:t>
      </w:r>
      <w:proofErr w:type="spellEnd"/>
      <w:r w:rsidRPr="005B4F87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организация живой природы. Экосистемы. Роль производителей, потребителей и разрушителей органических веществ в экосистемах и круговороте веще</w:t>
      </w:r>
      <w:proofErr w:type="gramStart"/>
      <w:r w:rsidRPr="005B4F87">
        <w:rPr>
          <w:rFonts w:ascii="Times New Roman" w:hAnsi="Times New Roman" w:cs="Times New Roman"/>
          <w:color w:val="000000"/>
          <w:sz w:val="24"/>
          <w:szCs w:val="24"/>
        </w:rPr>
        <w:t>ств в пр</w:t>
      </w:r>
      <w:proofErr w:type="gramEnd"/>
      <w:r w:rsidRPr="005B4F87">
        <w:rPr>
          <w:rFonts w:ascii="Times New Roman" w:hAnsi="Times New Roman" w:cs="Times New Roman"/>
          <w:color w:val="000000"/>
          <w:sz w:val="24"/>
          <w:szCs w:val="24"/>
        </w:rPr>
        <w:t xml:space="preserve">ироде. Пищевые связи в экосистеме. Особенности </w:t>
      </w:r>
      <w:proofErr w:type="spellStart"/>
      <w:r w:rsidRPr="005B4F87">
        <w:rPr>
          <w:rFonts w:ascii="Times New Roman" w:hAnsi="Times New Roman" w:cs="Times New Roman"/>
          <w:color w:val="000000"/>
          <w:sz w:val="24"/>
          <w:szCs w:val="24"/>
        </w:rPr>
        <w:t>агроэкосистем</w:t>
      </w:r>
      <w:proofErr w:type="spellEnd"/>
      <w:r w:rsidRPr="005B4F87">
        <w:rPr>
          <w:rFonts w:ascii="Times New Roman" w:hAnsi="Times New Roman" w:cs="Times New Roman"/>
          <w:color w:val="000000"/>
          <w:sz w:val="24"/>
          <w:szCs w:val="24"/>
        </w:rPr>
        <w:t>. Биосфера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4F87"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4F87">
        <w:rPr>
          <w:rFonts w:ascii="Times New Roman" w:hAnsi="Times New Roman" w:cs="Times New Roman"/>
          <w:color w:val="000000"/>
          <w:sz w:val="24"/>
          <w:szCs w:val="24"/>
        </w:rPr>
        <w:t>глобальная экосистема. В.И. Вернадский —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4F87">
        <w:rPr>
          <w:rFonts w:ascii="Times New Roman" w:hAnsi="Times New Roman" w:cs="Times New Roman"/>
          <w:color w:val="000000"/>
          <w:sz w:val="24"/>
          <w:szCs w:val="24"/>
        </w:rPr>
        <w:t>основоположник учения о биосфере. Роль человека в биосфере. Экологические проблемы, их влияние на жизнь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4F87">
        <w:rPr>
          <w:rFonts w:ascii="Times New Roman" w:hAnsi="Times New Roman" w:cs="Times New Roman"/>
          <w:color w:val="000000"/>
          <w:sz w:val="24"/>
          <w:szCs w:val="24"/>
        </w:rPr>
        <w:t xml:space="preserve">человека. Последствия деятельности человека в экосистемах, влияние его поступков на живые организмы и экосистемы. </w:t>
      </w:r>
      <w:r w:rsidRPr="005B4F87"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Выявление приспособлений организмов к среде обитания (на конкретных примерах), типов взаимодействия популяций разных видов в конкретной экосистеме. Анализ и оценка влияния факторов окружающей среды, факторов риска на здоровье, последствий деятельности человека в экосистемах, собственных поступков на живые организмы и экосистемы. Среда жизни и ее обитатели</w:t>
      </w:r>
      <w:proofErr w:type="gramStart"/>
      <w:r w:rsidRPr="005B4F87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5B4F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5B4F87">
        <w:rPr>
          <w:rFonts w:ascii="Times New Roman" w:hAnsi="Times New Roman" w:cs="Times New Roman"/>
          <w:color w:val="000000"/>
          <w:sz w:val="24"/>
          <w:szCs w:val="24"/>
        </w:rPr>
        <w:t>э</w:t>
      </w:r>
      <w:proofErr w:type="gramEnd"/>
      <w:r w:rsidRPr="005B4F87">
        <w:rPr>
          <w:rFonts w:ascii="Times New Roman" w:hAnsi="Times New Roman" w:cs="Times New Roman"/>
          <w:color w:val="000000"/>
          <w:sz w:val="24"/>
          <w:szCs w:val="24"/>
        </w:rPr>
        <w:t>кологическим факторам. Популяция.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4F87">
        <w:rPr>
          <w:rFonts w:ascii="Times New Roman" w:hAnsi="Times New Roman" w:cs="Times New Roman"/>
          <w:color w:val="000000"/>
          <w:sz w:val="24"/>
          <w:szCs w:val="24"/>
        </w:rPr>
        <w:t xml:space="preserve">Типы взаимодействия </w:t>
      </w:r>
      <w:r w:rsidRPr="005B4F87">
        <w:rPr>
          <w:rFonts w:ascii="Times New Roman" w:hAnsi="Times New Roman" w:cs="Times New Roman"/>
          <w:sz w:val="24"/>
          <w:szCs w:val="24"/>
        </w:rPr>
        <w:t>популяций разных видов (конкуренция, хищничество, симбиоз, паразитизм).</w:t>
      </w:r>
    </w:p>
    <w:p w:rsidR="00EA04F7" w:rsidRPr="0033611E" w:rsidRDefault="00EA04F7" w:rsidP="002C428A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3611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Лабораторная работа № 4 «Изучение приспособлений организмов к среде обитания (на конкретных примерах)</w:t>
      </w:r>
    </w:p>
    <w:p w:rsidR="00EA04F7" w:rsidRPr="0033611E" w:rsidRDefault="00EA04F7" w:rsidP="002C428A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3611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Лабораторная работа № 5«Строение растений в связи с условиями жизни».</w:t>
      </w:r>
    </w:p>
    <w:p w:rsidR="00EA04F7" w:rsidRPr="0033611E" w:rsidRDefault="00EA04F7" w:rsidP="002C428A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3611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Лабораторная работа № 6 «Описание экологической ниши организма».</w:t>
      </w:r>
    </w:p>
    <w:p w:rsidR="00EA04F7" w:rsidRPr="0033611E" w:rsidRDefault="00EA04F7" w:rsidP="002C428A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3611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Лабораторная работа № 7 «Выявление пищевых цепей в искусственной экосистеме на примере аквариума».</w:t>
      </w:r>
    </w:p>
    <w:p w:rsidR="00EA04F7" w:rsidRPr="0033611E" w:rsidRDefault="00EA04F7" w:rsidP="002C428A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3611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Практическая работа № 3«Выявление приспособлений организмов к среде обитания (на конкретных примерах), типов взаимодействия популяций разных видов в конкретной экосистеме».</w:t>
      </w:r>
    </w:p>
    <w:p w:rsidR="00EA04F7" w:rsidRPr="0033611E" w:rsidRDefault="00EA04F7" w:rsidP="002C428A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3611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Практическая работа № 4 «Составление схем передачи веществ и энергии (цепей питания)».</w:t>
      </w:r>
    </w:p>
    <w:p w:rsidR="00EA04F7" w:rsidRPr="0033611E" w:rsidRDefault="00EA04F7" w:rsidP="002C428A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3611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Практическая работа №5 «Анализ и оценка влияния факторов окружающей среды, факторов риска на здоровье человека»</w:t>
      </w:r>
    </w:p>
    <w:p w:rsidR="00EA04F7" w:rsidRPr="0033611E" w:rsidRDefault="00EA04F7" w:rsidP="002C428A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3611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Контрольная работа № 5  по теме «Взаимосвязи организмов и окружающей среды»</w:t>
      </w:r>
    </w:p>
    <w:p w:rsidR="00EA04F7" w:rsidRPr="0033611E" w:rsidRDefault="00EA04F7" w:rsidP="002C428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33611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Экскурсия№4  «Сезонные изменения в живой природе».</w:t>
      </w:r>
    </w:p>
    <w:p w:rsidR="00EA04F7" w:rsidRPr="0033611E" w:rsidRDefault="00EA04F7" w:rsidP="002C428A">
      <w:pPr>
        <w:spacing w:after="0"/>
        <w:rPr>
          <w:b/>
          <w:i/>
        </w:rPr>
      </w:pPr>
    </w:p>
    <w:p w:rsidR="00EA04F7" w:rsidRDefault="00EA04F7" w:rsidP="002C428A"/>
    <w:p w:rsidR="00EA04F7" w:rsidRDefault="00EA04F7" w:rsidP="002C428A"/>
    <w:p w:rsidR="00EA04F7" w:rsidRDefault="00EA04F7" w:rsidP="002C428A"/>
    <w:p w:rsidR="00EA04F7" w:rsidRDefault="00EA04F7" w:rsidP="002C428A"/>
    <w:p w:rsidR="00EA04F7" w:rsidRDefault="00EA04F7" w:rsidP="002C428A"/>
    <w:p w:rsidR="00EA04F7" w:rsidRDefault="00EA04F7" w:rsidP="002C428A"/>
    <w:p w:rsidR="00EA04F7" w:rsidRDefault="00EA04F7" w:rsidP="002C428A"/>
    <w:p w:rsidR="00EA04F7" w:rsidRDefault="00EA04F7" w:rsidP="002C428A"/>
    <w:p w:rsidR="00EA04F7" w:rsidRDefault="00EA04F7" w:rsidP="002C428A"/>
    <w:p w:rsidR="00EA04F7" w:rsidRDefault="00EA04F7" w:rsidP="002C428A"/>
    <w:p w:rsidR="00EA04F7" w:rsidRDefault="00EA04F7" w:rsidP="002C428A"/>
    <w:p w:rsidR="00EA04F7" w:rsidRDefault="00EA04F7" w:rsidP="002C428A"/>
    <w:p w:rsidR="00EA04F7" w:rsidRDefault="00EA04F7" w:rsidP="002C428A"/>
    <w:p w:rsidR="00EA04F7" w:rsidRDefault="00EA04F7" w:rsidP="002C428A"/>
    <w:p w:rsidR="00EA04F7" w:rsidRDefault="00EA04F7" w:rsidP="002C428A"/>
    <w:p w:rsidR="00EA04F7" w:rsidRDefault="00EA04F7" w:rsidP="002C428A"/>
    <w:p w:rsidR="00EA04F7" w:rsidRDefault="00EA04F7" w:rsidP="002C428A"/>
    <w:p w:rsidR="00EA04F7" w:rsidRDefault="00EA04F7" w:rsidP="002C428A"/>
    <w:p w:rsidR="00EA04F7" w:rsidRDefault="00EA04F7" w:rsidP="002C428A"/>
    <w:p w:rsidR="00EA04F7" w:rsidRPr="00C41047" w:rsidRDefault="00EA04F7" w:rsidP="002C428A">
      <w:pPr>
        <w:spacing w:after="0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C410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</w:t>
      </w:r>
      <w:proofErr w:type="spellEnd"/>
      <w:r w:rsidRPr="00C410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тематический план</w:t>
      </w:r>
    </w:p>
    <w:p w:rsidR="00EA04F7" w:rsidRPr="00C41047" w:rsidRDefault="00EA04F7" w:rsidP="002C428A">
      <w:pPr>
        <w:spacing w:after="0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04F7" w:rsidRPr="00C41047" w:rsidRDefault="00EA04F7" w:rsidP="002C428A">
      <w:pPr>
        <w:spacing w:after="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3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5051"/>
        <w:gridCol w:w="1276"/>
        <w:gridCol w:w="1172"/>
        <w:gridCol w:w="1134"/>
        <w:gridCol w:w="1134"/>
      </w:tblGrid>
      <w:tr w:rsidR="00EA04F7" w:rsidRPr="00C41047" w:rsidTr="0047004D">
        <w:trPr>
          <w:jc w:val="center"/>
        </w:trPr>
        <w:tc>
          <w:tcPr>
            <w:tcW w:w="631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5051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Изучаемый материал</w:t>
            </w:r>
          </w:p>
        </w:tc>
        <w:tc>
          <w:tcPr>
            <w:tcW w:w="1276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172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134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Лабораторные работы</w:t>
            </w:r>
          </w:p>
        </w:tc>
        <w:tc>
          <w:tcPr>
            <w:tcW w:w="1134" w:type="dxa"/>
          </w:tcPr>
          <w:p w:rsidR="00EA04F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Практические работы/ экскурсии </w:t>
            </w:r>
          </w:p>
        </w:tc>
      </w:tr>
      <w:tr w:rsidR="00EA04F7" w:rsidRPr="00C41047" w:rsidTr="0047004D">
        <w:trPr>
          <w:jc w:val="center"/>
        </w:trPr>
        <w:tc>
          <w:tcPr>
            <w:tcW w:w="631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51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4F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е. Биология в  системе наук </w:t>
            </w:r>
          </w:p>
        </w:tc>
        <w:tc>
          <w:tcPr>
            <w:tcW w:w="1276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2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A04F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04F7" w:rsidRPr="00C41047" w:rsidTr="0047004D">
        <w:trPr>
          <w:jc w:val="center"/>
        </w:trPr>
        <w:tc>
          <w:tcPr>
            <w:tcW w:w="631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51" w:type="dxa"/>
          </w:tcPr>
          <w:p w:rsidR="00EA04F7" w:rsidRPr="00C41047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Гл. 1. </w:t>
            </w:r>
            <w:r w:rsidRPr="005B4F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итологии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ауки о   клетке</w:t>
            </w:r>
          </w:p>
        </w:tc>
        <w:tc>
          <w:tcPr>
            <w:tcW w:w="1276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72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</w:t>
            </w:r>
          </w:p>
        </w:tc>
        <w:tc>
          <w:tcPr>
            <w:tcW w:w="1134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04F7" w:rsidRPr="00C41047" w:rsidTr="0047004D">
        <w:trPr>
          <w:jc w:val="center"/>
        </w:trPr>
        <w:tc>
          <w:tcPr>
            <w:tcW w:w="631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51" w:type="dxa"/>
          </w:tcPr>
          <w:p w:rsidR="00EA04F7" w:rsidRPr="00C41047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Гл. 2. </w:t>
            </w:r>
            <w:r w:rsidRPr="005B4F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Размножение и  индивидуальное развит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ие (онтогенез) организмов  </w:t>
            </w:r>
          </w:p>
        </w:tc>
        <w:tc>
          <w:tcPr>
            <w:tcW w:w="1276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72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04F7" w:rsidRPr="00C41047" w:rsidTr="0047004D">
        <w:trPr>
          <w:jc w:val="center"/>
        </w:trPr>
        <w:tc>
          <w:tcPr>
            <w:tcW w:w="631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51" w:type="dxa"/>
          </w:tcPr>
          <w:p w:rsidR="00EA04F7" w:rsidRPr="005B4F87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Гл. 3. Основы генетики </w:t>
            </w:r>
          </w:p>
        </w:tc>
        <w:tc>
          <w:tcPr>
            <w:tcW w:w="1276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72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</w:t>
            </w:r>
          </w:p>
        </w:tc>
        <w:tc>
          <w:tcPr>
            <w:tcW w:w="1134" w:type="dxa"/>
          </w:tcPr>
          <w:p w:rsidR="00EA04F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</w:t>
            </w:r>
          </w:p>
        </w:tc>
      </w:tr>
      <w:tr w:rsidR="00EA04F7" w:rsidRPr="00C41047" w:rsidTr="0047004D">
        <w:trPr>
          <w:jc w:val="center"/>
        </w:trPr>
        <w:tc>
          <w:tcPr>
            <w:tcW w:w="631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51" w:type="dxa"/>
          </w:tcPr>
          <w:p w:rsidR="00EA04F7" w:rsidRPr="005B4F87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Гл. 4. Генетика человека </w:t>
            </w:r>
          </w:p>
        </w:tc>
        <w:tc>
          <w:tcPr>
            <w:tcW w:w="1276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72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A04F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</w:t>
            </w:r>
          </w:p>
        </w:tc>
      </w:tr>
      <w:tr w:rsidR="00EA04F7" w:rsidRPr="00C41047" w:rsidTr="0047004D">
        <w:trPr>
          <w:jc w:val="center"/>
        </w:trPr>
        <w:tc>
          <w:tcPr>
            <w:tcW w:w="631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51" w:type="dxa"/>
          </w:tcPr>
          <w:p w:rsidR="00EA04F7" w:rsidRPr="005B4F87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Гл. 5. </w:t>
            </w:r>
            <w:r w:rsidRPr="0012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елекции и  биотехнологии </w:t>
            </w:r>
          </w:p>
        </w:tc>
        <w:tc>
          <w:tcPr>
            <w:tcW w:w="1276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72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04F7" w:rsidRPr="00C41047" w:rsidTr="0047004D">
        <w:trPr>
          <w:jc w:val="center"/>
        </w:trPr>
        <w:tc>
          <w:tcPr>
            <w:tcW w:w="631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51" w:type="dxa"/>
          </w:tcPr>
          <w:p w:rsidR="00EA04F7" w:rsidRPr="005B4F87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Гл. 6. </w:t>
            </w:r>
            <w:r w:rsidRPr="0012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Эволюционное уч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ение </w:t>
            </w:r>
          </w:p>
        </w:tc>
        <w:tc>
          <w:tcPr>
            <w:tcW w:w="1276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72" w:type="dxa"/>
          </w:tcPr>
          <w:p w:rsidR="00EA04F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EA04F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</w:t>
            </w:r>
          </w:p>
        </w:tc>
        <w:tc>
          <w:tcPr>
            <w:tcW w:w="1134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3</w:t>
            </w:r>
          </w:p>
        </w:tc>
        <w:tc>
          <w:tcPr>
            <w:tcW w:w="1134" w:type="dxa"/>
          </w:tcPr>
          <w:p w:rsidR="00EA04F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04F7" w:rsidRPr="00C41047" w:rsidTr="0047004D">
        <w:trPr>
          <w:jc w:val="center"/>
        </w:trPr>
        <w:tc>
          <w:tcPr>
            <w:tcW w:w="631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51" w:type="dxa"/>
          </w:tcPr>
          <w:p w:rsidR="00EA04F7" w:rsidRPr="00127FAE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Гл.7. </w:t>
            </w:r>
            <w:r w:rsidRPr="0012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Возникновение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жизни на  Земле </w:t>
            </w:r>
          </w:p>
        </w:tc>
        <w:tc>
          <w:tcPr>
            <w:tcW w:w="1276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72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</w:t>
            </w:r>
          </w:p>
        </w:tc>
        <w:tc>
          <w:tcPr>
            <w:tcW w:w="1134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1</w:t>
            </w:r>
          </w:p>
        </w:tc>
      </w:tr>
      <w:tr w:rsidR="00EA04F7" w:rsidRPr="00C41047" w:rsidTr="0047004D">
        <w:trPr>
          <w:jc w:val="center"/>
        </w:trPr>
        <w:tc>
          <w:tcPr>
            <w:tcW w:w="631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051" w:type="dxa"/>
          </w:tcPr>
          <w:p w:rsidR="00EA04F7" w:rsidRPr="00127FAE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Гл. 8.</w:t>
            </w:r>
            <w:r w:rsidRPr="0012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Взаимосвязи организмов и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2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ружающей среды </w:t>
            </w:r>
          </w:p>
        </w:tc>
        <w:tc>
          <w:tcPr>
            <w:tcW w:w="1276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72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EA04F7" w:rsidRPr="00C4104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№№ 4-7</w:t>
            </w:r>
          </w:p>
        </w:tc>
        <w:tc>
          <w:tcPr>
            <w:tcW w:w="1134" w:type="dxa"/>
          </w:tcPr>
          <w:p w:rsidR="00EA04F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№№3-5/1</w:t>
            </w:r>
          </w:p>
        </w:tc>
      </w:tr>
      <w:tr w:rsidR="00EA04F7" w:rsidRPr="00C41047" w:rsidTr="0047004D">
        <w:trPr>
          <w:jc w:val="center"/>
        </w:trPr>
        <w:tc>
          <w:tcPr>
            <w:tcW w:w="631" w:type="dxa"/>
          </w:tcPr>
          <w:p w:rsidR="00EA04F7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51" w:type="dxa"/>
          </w:tcPr>
          <w:p w:rsidR="00EA04F7" w:rsidRPr="0063534B" w:rsidRDefault="00EA04F7" w:rsidP="002C428A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5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276" w:type="dxa"/>
          </w:tcPr>
          <w:p w:rsidR="00EA04F7" w:rsidRPr="0063534B" w:rsidRDefault="00EA04F7" w:rsidP="002C428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65</w:t>
            </w:r>
            <w:r w:rsidRPr="00635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172" w:type="dxa"/>
          </w:tcPr>
          <w:p w:rsidR="00EA04F7" w:rsidRPr="0063534B" w:rsidRDefault="00EA04F7" w:rsidP="002C428A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</w:tcPr>
          <w:p w:rsidR="00EA04F7" w:rsidRPr="0063534B" w:rsidRDefault="00EA04F7" w:rsidP="002C428A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EA04F7" w:rsidRPr="0063534B" w:rsidRDefault="00EA04F7" w:rsidP="002C428A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5/2</w:t>
            </w:r>
          </w:p>
        </w:tc>
      </w:tr>
    </w:tbl>
    <w:p w:rsidR="00EA04F7" w:rsidRDefault="00EA04F7" w:rsidP="002C428A"/>
    <w:p w:rsidR="00EA04F7" w:rsidRDefault="00EA04F7" w:rsidP="002C428A"/>
    <w:p w:rsidR="00EA04F7" w:rsidRDefault="00EA04F7" w:rsidP="002C428A"/>
    <w:p w:rsidR="00EA04F7" w:rsidRPr="00382F2E" w:rsidRDefault="00EA04F7" w:rsidP="002C42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  <w:sectPr w:rsidR="00EA04F7" w:rsidRPr="00382F2E" w:rsidSect="0047004D">
          <w:footerReference w:type="default" r:id="rId9"/>
          <w:pgSz w:w="11904" w:h="17338"/>
          <w:pgMar w:top="567" w:right="567" w:bottom="567" w:left="1134" w:header="720" w:footer="720" w:gutter="0"/>
          <w:cols w:space="720"/>
          <w:noEndnote/>
          <w:titlePg/>
          <w:docGrid w:linePitch="299"/>
        </w:sectPr>
      </w:pPr>
    </w:p>
    <w:p w:rsidR="00EA04F7" w:rsidRDefault="00EA04F7" w:rsidP="002C428A">
      <w:pPr>
        <w:spacing w:after="0"/>
        <w:ind w:left="426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530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Календарно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3530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 тематическое планирование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курса биологии </w:t>
      </w:r>
    </w:p>
    <w:p w:rsidR="00EA04F7" w:rsidRDefault="00EA04F7" w:rsidP="002C428A">
      <w:pPr>
        <w:spacing w:after="0"/>
        <w:ind w:left="426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9 класс на 2021-2022 учебный год </w:t>
      </w:r>
    </w:p>
    <w:p w:rsidR="00EA04F7" w:rsidRDefault="00EA04F7" w:rsidP="002C428A">
      <w:pPr>
        <w:spacing w:after="0"/>
        <w:ind w:left="426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10978" w:type="dxa"/>
        <w:tblInd w:w="-736" w:type="dxa"/>
        <w:tblLayout w:type="fixed"/>
        <w:tblCellMar>
          <w:left w:w="83" w:type="dxa"/>
        </w:tblCellMar>
        <w:tblLook w:val="0000" w:firstRow="0" w:lastRow="0" w:firstColumn="0" w:lastColumn="0" w:noHBand="0" w:noVBand="0"/>
      </w:tblPr>
      <w:tblGrid>
        <w:gridCol w:w="535"/>
        <w:gridCol w:w="7"/>
        <w:gridCol w:w="703"/>
        <w:gridCol w:w="5773"/>
        <w:gridCol w:w="1320"/>
        <w:gridCol w:w="1320"/>
        <w:gridCol w:w="1320"/>
      </w:tblGrid>
      <w:tr w:rsidR="00EA04F7" w:rsidRPr="007803C5" w:rsidTr="0047004D">
        <w:trPr>
          <w:trHeight w:val="719"/>
        </w:trPr>
        <w:tc>
          <w:tcPr>
            <w:tcW w:w="1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№</w:t>
            </w:r>
          </w:p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Кол-во </w:t>
            </w:r>
          </w:p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Дата </w:t>
            </w:r>
          </w:p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Дата </w:t>
            </w:r>
          </w:p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факт </w:t>
            </w:r>
          </w:p>
        </w:tc>
      </w:tr>
      <w:tr w:rsidR="00EA04F7" w:rsidRPr="007803C5" w:rsidTr="0047004D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8B073D" w:rsidRDefault="00EA04F7" w:rsidP="002C428A">
            <w:pPr>
              <w:spacing w:after="0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8B07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Введение. Биология в системе наук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E37C6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7C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по ТБ. Биология как наука.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02.09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биологических исследований. Значение биологии.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07.09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Глава 1. Основы цитологии – наука о клетке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Цитология – наука о клетке.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09.09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Клеточная теория.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14.09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Химический состав клетки.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16.09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Клетка – структурная и функциональная единица живого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21.09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35E78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5E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Стартовая контрольная работа № 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23.09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pStyle w:val="Default"/>
              <w:spacing w:line="276" w:lineRule="auto"/>
            </w:pPr>
            <w:r>
              <w:t>Особенности клеточного строения организмов. Вирусы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28.09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pStyle w:val="Default"/>
              <w:spacing w:line="276" w:lineRule="auto"/>
            </w:pPr>
            <w:r w:rsidRPr="007803C5">
              <w:rPr>
                <w:b/>
              </w:rPr>
              <w:t>Л</w:t>
            </w:r>
            <w:r>
              <w:rPr>
                <w:b/>
              </w:rPr>
              <w:t>абораторная работа №</w:t>
            </w:r>
            <w:r w:rsidRPr="007803C5">
              <w:rPr>
                <w:b/>
              </w:rPr>
              <w:t>1</w:t>
            </w:r>
            <w:r>
              <w:t xml:space="preserve"> «Строени</w:t>
            </w:r>
            <w:r w:rsidRPr="007803C5">
              <w:t>е клет</w:t>
            </w:r>
            <w:r>
              <w:t>ок бактерий, растений, грибов, вирусов»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30.09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 веществ и превращения энергии в клетке. Фотосинтез.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05.10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Биосинтез белков.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07.10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Регуляция процессов жизнедеятельности в клетке. 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DA1C91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EA0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Контрольная работа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2</w:t>
            </w:r>
            <w:r w:rsidRPr="007803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теме: «Основы цитологии, науки о клетке»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DA1C91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EA0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gridSpan w:val="2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Глава 2. Размножение и индивидуальное развитие (онтогенез) организмов 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размножения организмов. Бесполое размножение. Митоз.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19.10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Половое размножение. Мейоз.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21.10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rPr>
          <w:trHeight w:val="308"/>
        </w:trPr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2902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0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развитие организма (онтогенез).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2902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2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26.10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2902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2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Влияние факторов внешней среды на онтогенез.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2902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02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28.10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Обобщающий урок по главе «Размножение и индивидуальное развитие (онтогенез). 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Глава 3. Основы генетики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Генетика как отрасль биологической науки.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исследования наследственности. Фенотип и генотип.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Закономерности наследования.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генетических задач.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02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Практическая работа № 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«Решение генетических задач на моногибридное скрещивание»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Хромосомная теория наследственности. Генетика пола.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02.12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формы изменчивости. Генотипическая </w:t>
            </w: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изменчивость.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07.12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Комбинативная изменчивость. 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14.12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Фенотипическая изменчивость.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Лабораторная работа № 2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Модификаионная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изменчивость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постороение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вариационной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прямой»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16.12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 № 3</w:t>
            </w:r>
            <w:r w:rsidRPr="007803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 теме: «Основы генетики»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23.12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Глава 4. Генетика человека 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175AD7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Методы изучения наследственности человека.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175AD7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5A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28.12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Генотип и здоровье человека.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Генетические основы здоровья</w:t>
            </w:r>
            <w:r w:rsidRPr="002902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Практическая работа №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«Составление родословных»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382F2E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82F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Глава 5. Основы селекции и биотехнологии 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382F2E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2F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селекции.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Достижения мировой и отечественной селекции.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Биотехнология: достижения и перспективы развития.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napToGri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Глава 6. Эволюционное учение 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Учение об эволюции органического мира. 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Эволюционная теория </w:t>
            </w:r>
            <w:proofErr w:type="spellStart"/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Ч.Дарвина</w:t>
            </w:r>
            <w:proofErr w:type="spellEnd"/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rPr>
          <w:trHeight w:val="281"/>
        </w:trPr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Вид. Критерии вида.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01.02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Популяционная структура вида.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08.02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Видообразование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видообразования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4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Обобщение материала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темам «</w:t>
            </w: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Учение об эволюции органического мира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</w:t>
            </w: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Вид. Критерии вида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«Видообразование»,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Борьба за существование и естественный отбор – движущие силы эволюции.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10.02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Естественный отбор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15.02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Адаптация как результат естественного отбора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17.02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Взаимоприспособленность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видов как результат действия естественного отбора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Default="009A2096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22.02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DE2617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E26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Лабораторная работа № 3 « Изучение приспособленности организмов к среде обитания»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Default="009A2096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24.02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26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Урок-семинар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«Современные проблемы теории эволюции»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Default="009A2096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01.03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DE2617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Контрольная работа № 4 по теме «Эволюционное учение»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Default="009A2096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03.03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Глава 7. Возникновение и развитие жизни на Земле 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Взгляды, гипотезы и теории о происхождении жизни.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9A2096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10.03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Органический мир как результат эволюции.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9A2096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F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Виртуальная экскурсия</w:t>
            </w: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24E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использованием ИКТ «История развития жизни на Земле»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9A2096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17.03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Урок-семинар «Происхождение и развитие жизни на Земле».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9A2096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22.03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382F2E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82F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Глава 8. Взаимосвязи организмов и окружающей среды 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382F2E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Экология как наука</w:t>
            </w:r>
            <w:r w:rsidRPr="000504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  Лабораторная работа № 4 «Изучение приспособлений организмов к среде обитания (на конкретных примерах),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9A2096" w:rsidRDefault="009A2096" w:rsidP="002C4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096"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Влияние экологических факторов на организмы.  </w:t>
            </w:r>
          </w:p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F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Лабораторная работа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Pr="000504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«Строение растений в связи с условиями жизни».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9A2096" w:rsidRDefault="009A2096" w:rsidP="002C4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096"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Экологическая ниша </w:t>
            </w:r>
            <w:r w:rsidRPr="00382F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Лабораторная работа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 «Описание экологической ниши организма»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9A2096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12.04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четверть</w:t>
            </w: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популяции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9A2096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14.04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Типы взаимодействия популяций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 № 3</w:t>
            </w:r>
            <w:r w:rsidRPr="000504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«Выявление приспособлений организмов к среде обитания (на конкретных примерах), типов взаимодействия популяций разных видов в конкретной экосистеме»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9A2096" w:rsidP="009A20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19.04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tabs>
                <w:tab w:val="left" w:pos="10170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Экосистемная</w:t>
            </w:r>
            <w:proofErr w:type="spellEnd"/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организация природы. Компоненты экосистем. </w:t>
            </w: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9A2096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21.04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Поток энергии и пищевые цепи. 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9A2096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26.04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 № 4</w:t>
            </w: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«Составление схем передачи веществ и энергии (цепей питания)».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9A2096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28.04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61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Искусственные экосистемы. </w:t>
            </w:r>
            <w:r w:rsidRPr="00382F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Лабораторная работа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7 </w:t>
            </w: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4F11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Выявление пищевых цепей в искусственной экосистеме на примере аквариума».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9A2096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05.05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EA04F7" w:rsidRPr="004F118F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11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№ 5 </w:t>
            </w:r>
            <w:r w:rsidRPr="004F11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 теме «Взаимосвязи организмов и окружающей среды»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9A2096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12.05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F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 №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«Анализ и оценка влияния факторов окружающей среды, факторов риска на здоровье человека»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9A2096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17.05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Биосфера – глобальная экосистема. </w:t>
            </w:r>
            <w:proofErr w:type="spellStart"/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В.И.Вернадский</w:t>
            </w:r>
            <w:proofErr w:type="spellEnd"/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основоположник учения о биосфере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B07421" w:rsidRDefault="009A2096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19.05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04F7" w:rsidRPr="007803C5" w:rsidTr="0047004D">
        <w:trPr>
          <w:trHeight w:val="818"/>
        </w:trPr>
        <w:tc>
          <w:tcPr>
            <w:tcW w:w="542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77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Экологические проблемы современности</w:t>
            </w:r>
          </w:p>
          <w:p w:rsidR="00EA04F7" w:rsidRPr="007803C5" w:rsidRDefault="00EA04F7" w:rsidP="002C42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F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Экскурсия№4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80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40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«Сезонные изменения в живой природе».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A04F7" w:rsidRPr="00B07421" w:rsidRDefault="009A2096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24.05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A04F7" w:rsidRPr="007803C5" w:rsidRDefault="00EA04F7" w:rsidP="002C428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A04F7" w:rsidRDefault="00EA04F7" w:rsidP="002C428A">
      <w:pPr>
        <w:spacing w:after="0"/>
        <w:ind w:left="426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A04F7" w:rsidRDefault="00EA04F7" w:rsidP="002C428A">
      <w:pPr>
        <w:spacing w:after="0"/>
        <w:ind w:left="426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A04F7" w:rsidRDefault="00EA04F7" w:rsidP="002C428A">
      <w:pPr>
        <w:spacing w:after="0"/>
        <w:ind w:left="426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A04F7" w:rsidRDefault="00EA04F7" w:rsidP="002C428A">
      <w:pPr>
        <w:spacing w:after="0"/>
        <w:ind w:left="426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A04F7" w:rsidRDefault="00EA04F7" w:rsidP="002C428A">
      <w:pPr>
        <w:spacing w:after="0"/>
        <w:ind w:left="426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A04F7" w:rsidRDefault="00EA04F7" w:rsidP="002C428A">
      <w:pPr>
        <w:spacing w:after="0"/>
        <w:ind w:left="426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A04F7" w:rsidRDefault="00EA04F7" w:rsidP="002C428A">
      <w:pPr>
        <w:spacing w:after="0"/>
        <w:ind w:left="426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A04F7" w:rsidRDefault="00EA04F7" w:rsidP="002C428A">
      <w:pPr>
        <w:spacing w:after="0"/>
        <w:ind w:left="426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A04F7" w:rsidRDefault="00EA04F7" w:rsidP="002C428A">
      <w:pPr>
        <w:spacing w:after="0"/>
        <w:ind w:left="426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A04F7" w:rsidRDefault="00EA04F7" w:rsidP="002C428A">
      <w:pPr>
        <w:spacing w:after="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A04F7" w:rsidRDefault="00EA04F7" w:rsidP="002C428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A04F7" w:rsidRDefault="00EA04F7" w:rsidP="002C428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A04F7" w:rsidRPr="00C27F7E" w:rsidRDefault="00EA04F7" w:rsidP="002C428A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Раздел 5. </w:t>
      </w:r>
      <w:r w:rsidR="0047004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Критерии оценивания</w:t>
      </w:r>
    </w:p>
    <w:p w:rsidR="00EA04F7" w:rsidRPr="00C27F7E" w:rsidRDefault="00EA04F7" w:rsidP="002C428A">
      <w:pPr>
        <w:spacing w:after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A04F7" w:rsidRPr="00C27F7E" w:rsidRDefault="00EA04F7" w:rsidP="002C428A">
      <w:pPr>
        <w:spacing w:after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A04F7" w:rsidRPr="00C27F7E" w:rsidRDefault="00EA04F7" w:rsidP="002C428A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C27F7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Оценка устного  ответа учащихся</w:t>
      </w:r>
    </w:p>
    <w:p w:rsidR="00EA04F7" w:rsidRPr="00C27F7E" w:rsidRDefault="00EA04F7" w:rsidP="002C428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F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Отметка "5"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 в случае: </w:t>
      </w:r>
    </w:p>
    <w:p w:rsidR="00EA04F7" w:rsidRPr="00C27F7E" w:rsidRDefault="00EA04F7" w:rsidP="002C428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Знания, понимания, глубины усвоения </w:t>
      </w:r>
      <w:proofErr w:type="gramStart"/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всего объёма программного материала.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Умения выделять главные положения в изученном материале, на основании фактов и примеров обобщать, делать выводы, устанавливать </w:t>
      </w:r>
      <w:proofErr w:type="spellStart"/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межпредметные</w:t>
      </w:r>
      <w:proofErr w:type="spellEnd"/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внутрипредметные</w:t>
      </w:r>
      <w:proofErr w:type="spellEnd"/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связи, творчески применяет полученные знания в незнакомой ситуации.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Отсутствие ошибок и недочётов при воспроизведении изученного материала, при устных ответах устранение отдельных неточностей с помощью дополнительных вопросов учителя, соблюдение культуры устной речи.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27F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Отметка "4":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A04F7" w:rsidRPr="00C27F7E" w:rsidRDefault="00EA04F7" w:rsidP="002C428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Знание всего изученного программного материала.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Умений выделять главные положения в изученном материале, на основании фактов и примеров обобщать, делать выводы, устанавливать </w:t>
      </w:r>
      <w:proofErr w:type="spellStart"/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внутрипредметные</w:t>
      </w:r>
      <w:proofErr w:type="spellEnd"/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связи, применять полученные знания на практике.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Незначительные (негрубые) ошибки и недочёты при воспроизведении изученного материала, соблюдение основных правил культуры устной речи.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27F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Отметка "3"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(уровень представлений, сочетающихся с элементами научных понятий):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 Знание и усвоение материала на уровне минимальных требований программы, затруднение при самостоятельном воспроизведении, необходимость незначительной помощи преподавателя.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Умение работать на уровне воспроизведения, затруднения при ответах на видоизменённые вопросы.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Наличие грубой ошибки, нескольких негрубых при воспроизведении изученного материала, незначительное несоблюдение основных правил культуры устной речи.</w:t>
      </w:r>
    </w:p>
    <w:p w:rsidR="00EA04F7" w:rsidRPr="00C27F7E" w:rsidRDefault="00EA04F7" w:rsidP="002C428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F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Отметка "2"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 Знание и усвоение материала на уровне ниже минимальных требований программы, отдельные представления об изученном материале.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Отсутствие умений работать на уровне воспроизведения, затруднения при ответах на стандартные вопросы.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Наличие нескольких грубых ошибок, большого числа негрубых при воспроизведении изученного материала, значительное несоблюдение основных правил культуры устной речи. </w:t>
      </w:r>
    </w:p>
    <w:p w:rsidR="00EA04F7" w:rsidRPr="00C27F7E" w:rsidRDefault="00EA04F7" w:rsidP="002C428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04F7" w:rsidRPr="00C27F7E" w:rsidRDefault="00EA04F7" w:rsidP="002C428A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C27F7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Оценка выполнения практических (лабораторных) работ</w:t>
      </w:r>
      <w:r w:rsidRPr="00C27F7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</w:p>
    <w:p w:rsidR="00EA04F7" w:rsidRPr="00C27F7E" w:rsidRDefault="00EA04F7" w:rsidP="002C428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7F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Отметка "5"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ученик: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 Правильно определил цель опыта.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Выполнил работу в полном объеме с соблюдением необходимой последовательности проведения опытов и измерений.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Самостоятельно и рационально выбрал и подготовил для опыта необходимое оборудование, все опыты провел в условиях и режимах, обеспечивающих получение результатов и выводов с наибольшей точностью.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 Научно грамотно, логично описал наблюдения и сформулировал выводы из опыта. В представленном отчете правильно и аккуратно выполнил все записи, таблицы, рисунки, графики, вычисления и сделал выводы.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 Проявляет организационно-трудовые умения (поддерживает чистоту рабочего места и порядок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 столе, экономно использует расходные материалы).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6. Эксперимент осуществляет по плану с учетом техники безопасности и правил работы с материалами и оборудованием.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27F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Отметка "4"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ученик: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 Опыт проводил в условиях, не обеспечивающих достаточной точности измерений.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Или было допущено два-три недочета.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Или не более одной негрубой ошибки и одного недочета.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 Или эксперимент проведен не полностью.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Или в описании наблюдений из опыта допустил неточности, выводы сделал неполные.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27F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Отметка "3"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ученик: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 Правильно определил цель опыта; работу выполняет правильно не менее чем наполовину, однако объём выполненной части таков, что позволяет получить правильные результаты и выводы по основным, принципиально важным задачам работы.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Или подбор оборудования, объектов, материалов, а также работы по началу опыта провел с помощью учителя; или в ходе проведения опыта и измерений были допущены ошибки в описании наблюдений, формулировании выводов.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Опыт проводился в нерациональных условиях, что привело к получению результатов с большей погрешностью; или в отчёте были допущены в общей сложности не более двух ошибок (в записях единиц, измерениях, в вычислениях, графиках, таблицах, схемах, и т.д.) не принципиального для данной работы характера, но повлиявших на результат выполнения.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 Допускает грубую ошибку в ходе эксперимента (в объяснении, в оформлении работы, в соблюдении правил техники безопасности при работе с материалами и оборудованием), которая исправляется по требованию учителя.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27F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Отметка "2"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ученик: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 Не определил самостоятельно цель опыта; выполнил работу не полностью, не подготовил нужное </w:t>
      </w:r>
      <w:proofErr w:type="gramStart"/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</w:t>
      </w:r>
      <w:proofErr w:type="gramEnd"/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объем выполненной части работы не позволяет сделать правильных выводов.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Или опыты, измерения, вычисления, наблюдения производились неправильно.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Или в ходе работы и в отчете обнаружились в совокупности все недостатки, отмеченные в требованиях к оценке "3".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Допускает две (и более) грубые ошибки в ходе эксперимента, в объяснении, в оформлении работы, в соблюдении правил техники безопасности при работе с веществами и оборудованием, которые не может исправить даже по требованию учителя.</w:t>
      </w:r>
    </w:p>
    <w:p w:rsidR="00EA04F7" w:rsidRPr="00C27F7E" w:rsidRDefault="00EA04F7" w:rsidP="002C428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04F7" w:rsidRPr="00C27F7E" w:rsidRDefault="00EA04F7" w:rsidP="002C428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F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самостоятельных письменных и контрольных работ.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A04F7" w:rsidRPr="00C27F7E" w:rsidRDefault="00EA04F7" w:rsidP="002C428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F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Отметка "5"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ученик: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 Выполнил работу без ошибок и недочетов.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Допустил не более одного недочета.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27F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Отметка "4"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ученик выполнил работу полностью, но допустил в ней: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 Не более одной негрубой ошибки и одного недочета.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Или не более двух недочетов.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27F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Отметка "3"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ученик правильно выполнил не менее 2/3 работы или допустил: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 Не более двух грубых ошибок.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Или не более одной грубой и одной негрубой ошибки и одного недочета.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Или не более двух-трех негрубых ошибок.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 Или одной негрубой ошибки и трех недочетов.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 Или при отсутствии ошибок, но при наличии четырех-пяти недочетов.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27F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Отметка "2"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ученик: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 Допустил число ошибок и недочетов превосходящее норму, при которой может быть выставлена оценка "3".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Или если правильно выполнил менее половины работы. </w:t>
      </w:r>
      <w:r w:rsidRPr="00C27F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A04F7" w:rsidRPr="00C27F7E" w:rsidRDefault="00EA04F7" w:rsidP="002C428A">
      <w:pPr>
        <w:spacing w:after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A04F7" w:rsidRDefault="00EA04F7" w:rsidP="002C428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A04F7" w:rsidRDefault="00EA04F7" w:rsidP="002C42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04F7" w:rsidRDefault="00EA04F7" w:rsidP="002C42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04F7" w:rsidRDefault="00EA04F7" w:rsidP="002C42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04F7" w:rsidRDefault="00EA04F7" w:rsidP="002C42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04F7" w:rsidRPr="00C540E8" w:rsidRDefault="00EA04F7" w:rsidP="002C428A">
      <w:pPr>
        <w:rPr>
          <w:rFonts w:ascii="Times New Roman" w:hAnsi="Times New Roman" w:cs="Times New Roman"/>
          <w:sz w:val="24"/>
          <w:szCs w:val="24"/>
        </w:rPr>
      </w:pPr>
    </w:p>
    <w:p w:rsidR="00EA04F7" w:rsidRPr="00C540E8" w:rsidRDefault="00EA04F7" w:rsidP="002C428A">
      <w:pPr>
        <w:rPr>
          <w:rFonts w:ascii="Times New Roman" w:hAnsi="Times New Roman" w:cs="Times New Roman"/>
          <w:sz w:val="24"/>
          <w:szCs w:val="24"/>
        </w:rPr>
      </w:pPr>
    </w:p>
    <w:p w:rsidR="00EA04F7" w:rsidRPr="003D4A27" w:rsidRDefault="00EA04F7" w:rsidP="002C428A"/>
    <w:p w:rsidR="00EA04F7" w:rsidRDefault="00EA04F7" w:rsidP="002C428A"/>
    <w:p w:rsidR="00EA04F7" w:rsidRDefault="00EA04F7" w:rsidP="002C428A"/>
    <w:p w:rsidR="00EA04F7" w:rsidRDefault="00EA04F7" w:rsidP="002C428A"/>
    <w:p w:rsidR="00EA04F7" w:rsidRDefault="00EA04F7" w:rsidP="002C428A"/>
    <w:p w:rsidR="00C366C8" w:rsidRDefault="00C366C8" w:rsidP="002C428A"/>
    <w:sectPr w:rsidR="00C366C8" w:rsidSect="0047004D">
      <w:footerReference w:type="default" r:id="rId10"/>
      <w:pgSz w:w="11906" w:h="16838"/>
      <w:pgMar w:top="567" w:right="567" w:bottom="56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004D" w:rsidRDefault="0047004D">
      <w:pPr>
        <w:spacing w:after="0" w:line="240" w:lineRule="auto"/>
      </w:pPr>
      <w:r>
        <w:separator/>
      </w:r>
    </w:p>
  </w:endnote>
  <w:endnote w:type="continuationSeparator" w:id="0">
    <w:p w:rsidR="0047004D" w:rsidRDefault="004700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6588091"/>
      <w:docPartObj>
        <w:docPartGallery w:val="Page Numbers (Bottom of Page)"/>
        <w:docPartUnique/>
      </w:docPartObj>
    </w:sdtPr>
    <w:sdtEndPr/>
    <w:sdtContent>
      <w:p w:rsidR="0047004D" w:rsidRDefault="0047004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41C6">
          <w:rPr>
            <w:noProof/>
          </w:rPr>
          <w:t>2</w:t>
        </w:r>
        <w:r>
          <w:fldChar w:fldCharType="end"/>
        </w:r>
      </w:p>
    </w:sdtContent>
  </w:sdt>
  <w:p w:rsidR="0047004D" w:rsidRDefault="0047004D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5507041"/>
      <w:docPartObj>
        <w:docPartGallery w:val="Page Numbers (Bottom of Page)"/>
        <w:docPartUnique/>
      </w:docPartObj>
    </w:sdtPr>
    <w:sdtEndPr/>
    <w:sdtContent>
      <w:p w:rsidR="0047004D" w:rsidRDefault="0047004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41C6">
          <w:rPr>
            <w:noProof/>
          </w:rPr>
          <w:t>17</w:t>
        </w:r>
        <w:r>
          <w:fldChar w:fldCharType="end"/>
        </w:r>
      </w:p>
    </w:sdtContent>
  </w:sdt>
  <w:p w:rsidR="0047004D" w:rsidRDefault="0047004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004D" w:rsidRDefault="0047004D">
      <w:pPr>
        <w:spacing w:after="0" w:line="240" w:lineRule="auto"/>
      </w:pPr>
      <w:r>
        <w:separator/>
      </w:r>
    </w:p>
  </w:footnote>
  <w:footnote w:type="continuationSeparator" w:id="0">
    <w:p w:rsidR="0047004D" w:rsidRDefault="004700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22905"/>
    <w:multiLevelType w:val="hybridMultilevel"/>
    <w:tmpl w:val="C88C1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845FD5"/>
    <w:multiLevelType w:val="hybridMultilevel"/>
    <w:tmpl w:val="B382F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D27167"/>
    <w:multiLevelType w:val="hybridMultilevel"/>
    <w:tmpl w:val="6EA2CE94"/>
    <w:lvl w:ilvl="0" w:tplc="93FA4C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F27236"/>
    <w:multiLevelType w:val="hybridMultilevel"/>
    <w:tmpl w:val="939EB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7A6EA0"/>
    <w:multiLevelType w:val="hybridMultilevel"/>
    <w:tmpl w:val="60A4D9D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8A4526"/>
    <w:multiLevelType w:val="hybridMultilevel"/>
    <w:tmpl w:val="FF48F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4F7"/>
    <w:rsid w:val="000C6222"/>
    <w:rsid w:val="002C428A"/>
    <w:rsid w:val="0047004D"/>
    <w:rsid w:val="00842D65"/>
    <w:rsid w:val="009A2096"/>
    <w:rsid w:val="00A641C6"/>
    <w:rsid w:val="00C366C8"/>
    <w:rsid w:val="00DA1BB4"/>
    <w:rsid w:val="00DA1C91"/>
    <w:rsid w:val="00EA04F7"/>
    <w:rsid w:val="00EE4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4F7"/>
  </w:style>
  <w:style w:type="paragraph" w:styleId="1">
    <w:name w:val="heading 1"/>
    <w:basedOn w:val="a"/>
    <w:next w:val="a"/>
    <w:link w:val="10"/>
    <w:uiPriority w:val="9"/>
    <w:qFormat/>
    <w:rsid w:val="000C62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C62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C62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62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link w:val="a4"/>
    <w:uiPriority w:val="1"/>
    <w:qFormat/>
    <w:rsid w:val="000C6222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EA04F7"/>
  </w:style>
  <w:style w:type="paragraph" w:styleId="a5">
    <w:name w:val="List Paragraph"/>
    <w:basedOn w:val="a"/>
    <w:uiPriority w:val="34"/>
    <w:qFormat/>
    <w:rsid w:val="00EA04F7"/>
    <w:pPr>
      <w:ind w:left="720"/>
      <w:contextualSpacing/>
    </w:pPr>
  </w:style>
  <w:style w:type="paragraph" w:customStyle="1" w:styleId="Default">
    <w:name w:val="Default"/>
    <w:rsid w:val="00EA04F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EA0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A04F7"/>
  </w:style>
  <w:style w:type="paragraph" w:styleId="a8">
    <w:name w:val="footer"/>
    <w:basedOn w:val="a"/>
    <w:link w:val="a9"/>
    <w:uiPriority w:val="99"/>
    <w:unhideWhenUsed/>
    <w:rsid w:val="00EA0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A04F7"/>
  </w:style>
  <w:style w:type="paragraph" w:styleId="aa">
    <w:name w:val="Balloon Text"/>
    <w:basedOn w:val="a"/>
    <w:link w:val="ab"/>
    <w:uiPriority w:val="99"/>
    <w:semiHidden/>
    <w:unhideWhenUsed/>
    <w:rsid w:val="00EA0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A04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4F7"/>
  </w:style>
  <w:style w:type="paragraph" w:styleId="1">
    <w:name w:val="heading 1"/>
    <w:basedOn w:val="a"/>
    <w:next w:val="a"/>
    <w:link w:val="10"/>
    <w:uiPriority w:val="9"/>
    <w:qFormat/>
    <w:rsid w:val="000C62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C62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C62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62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link w:val="a4"/>
    <w:uiPriority w:val="1"/>
    <w:qFormat/>
    <w:rsid w:val="000C6222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EA04F7"/>
  </w:style>
  <w:style w:type="paragraph" w:styleId="a5">
    <w:name w:val="List Paragraph"/>
    <w:basedOn w:val="a"/>
    <w:uiPriority w:val="34"/>
    <w:qFormat/>
    <w:rsid w:val="00EA04F7"/>
    <w:pPr>
      <w:ind w:left="720"/>
      <w:contextualSpacing/>
    </w:pPr>
  </w:style>
  <w:style w:type="paragraph" w:customStyle="1" w:styleId="Default">
    <w:name w:val="Default"/>
    <w:rsid w:val="00EA04F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EA0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A04F7"/>
  </w:style>
  <w:style w:type="paragraph" w:styleId="a8">
    <w:name w:val="footer"/>
    <w:basedOn w:val="a"/>
    <w:link w:val="a9"/>
    <w:uiPriority w:val="99"/>
    <w:unhideWhenUsed/>
    <w:rsid w:val="00EA0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A04F7"/>
  </w:style>
  <w:style w:type="paragraph" w:styleId="aa">
    <w:name w:val="Balloon Text"/>
    <w:basedOn w:val="a"/>
    <w:link w:val="ab"/>
    <w:uiPriority w:val="99"/>
    <w:semiHidden/>
    <w:unhideWhenUsed/>
    <w:rsid w:val="00EA0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A04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17</Pages>
  <Words>4978</Words>
  <Characters>28378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Дячкинская школа</cp:lastModifiedBy>
  <cp:revision>7</cp:revision>
  <cp:lastPrinted>2021-10-26T10:55:00Z</cp:lastPrinted>
  <dcterms:created xsi:type="dcterms:W3CDTF">2021-09-26T13:25:00Z</dcterms:created>
  <dcterms:modified xsi:type="dcterms:W3CDTF">2021-11-05T06:55:00Z</dcterms:modified>
</cp:coreProperties>
</file>