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B5" w:rsidRPr="006D6B2E" w:rsidRDefault="00553D31" w:rsidP="00553D31">
      <w:pPr>
        <w:spacing w:after="0" w:line="408" w:lineRule="auto"/>
        <w:ind w:left="120"/>
        <w:jc w:val="center"/>
        <w:rPr>
          <w:lang w:val="ru-RU"/>
        </w:rPr>
      </w:pPr>
      <w:bookmarkStart w:id="0" w:name="block-3283192"/>
      <w:bookmarkStart w:id="1" w:name="_GoBack"/>
      <w:r w:rsidRPr="00553D31">
        <w:rPr>
          <w:rFonts w:ascii="Times New Roman" w:hAnsi="Times New Roman"/>
          <w:b/>
          <w:noProof/>
          <w:color w:val="000000"/>
          <w:sz w:val="28"/>
          <w:szCs w:val="28"/>
          <w:lang w:val="ru-RU" w:eastAsia="ru-RU"/>
        </w:rPr>
        <w:drawing>
          <wp:inline distT="0" distB="0" distL="0" distR="0">
            <wp:extent cx="5940422" cy="8740140"/>
            <wp:effectExtent l="0" t="0" r="0" b="0"/>
            <wp:docPr id="1" name="Рисунок 1" descr="C:\Users\1\Desktop\литератур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итература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17" cy="8745724"/>
                    </a:xfrm>
                    <a:prstGeom prst="rect">
                      <a:avLst/>
                    </a:prstGeom>
                    <a:noFill/>
                    <a:ln>
                      <a:noFill/>
                    </a:ln>
                  </pic:spPr>
                </pic:pic>
              </a:graphicData>
            </a:graphic>
          </wp:inline>
        </w:drawing>
      </w:r>
      <w:bookmarkEnd w:id="1"/>
      <w:r w:rsidRPr="006D6B2E">
        <w:rPr>
          <w:lang w:val="ru-RU"/>
        </w:rPr>
        <w:t xml:space="preserve"> </w:t>
      </w:r>
    </w:p>
    <w:p w:rsidR="001640B5" w:rsidRPr="006D6B2E" w:rsidRDefault="001640B5">
      <w:pPr>
        <w:rPr>
          <w:lang w:val="ru-RU"/>
        </w:rPr>
        <w:sectPr w:rsidR="001640B5" w:rsidRPr="006D6B2E">
          <w:pgSz w:w="11906" w:h="16383"/>
          <w:pgMar w:top="1134" w:right="850" w:bottom="1134" w:left="1701" w:header="720" w:footer="720" w:gutter="0"/>
          <w:cols w:space="720"/>
        </w:sectPr>
      </w:pPr>
    </w:p>
    <w:p w:rsidR="001640B5" w:rsidRPr="006D6B2E" w:rsidRDefault="0058529E">
      <w:pPr>
        <w:spacing w:after="0" w:line="264" w:lineRule="auto"/>
        <w:ind w:left="120"/>
        <w:jc w:val="both"/>
        <w:rPr>
          <w:lang w:val="ru-RU"/>
        </w:rPr>
      </w:pPr>
      <w:bookmarkStart w:id="2" w:name="block-3283197"/>
      <w:bookmarkEnd w:id="0"/>
      <w:r w:rsidRPr="006D6B2E">
        <w:rPr>
          <w:rFonts w:ascii="Times New Roman" w:hAnsi="Times New Roman"/>
          <w:b/>
          <w:color w:val="000000"/>
          <w:sz w:val="28"/>
          <w:lang w:val="ru-RU"/>
        </w:rPr>
        <w:lastRenderedPageBreak/>
        <w:t>ПОЯСНИТЕЛЬНАЯ ЗАПИСКА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ОБЩАЯ ХАРАКТЕРИСТИКА УЧЕБНОГО ПРЕДМЕТА «РУССКИЙ ЯЗЫК»</w:t>
      </w:r>
    </w:p>
    <w:p w:rsidR="001640B5" w:rsidRPr="006D6B2E" w:rsidRDefault="001640B5">
      <w:pPr>
        <w:spacing w:after="0" w:line="264" w:lineRule="auto"/>
        <w:ind w:left="120"/>
        <w:jc w:val="both"/>
        <w:rPr>
          <w:lang w:val="ru-RU"/>
        </w:rPr>
      </w:pP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Русский язык, выполняя свои базовые функции общения и выражения мысли, обеспечивает межличностное и социальное взаимодействие людей, </w:t>
      </w:r>
      <w:r w:rsidRPr="006D6B2E">
        <w:rPr>
          <w:rFonts w:ascii="Times New Roman" w:hAnsi="Times New Roman"/>
          <w:color w:val="000000"/>
          <w:sz w:val="28"/>
          <w:lang w:val="ru-RU"/>
        </w:rPr>
        <w:lastRenderedPageBreak/>
        <w:t>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333333"/>
          <w:sz w:val="28"/>
          <w:lang w:val="ru-RU"/>
        </w:rPr>
        <w:t>ЦЕЛИ ИЗУЧЕНИЯ УЧЕБНОГО ПРЕДМЕТА «РУССКИЙ ЯЗЫК»</w:t>
      </w:r>
    </w:p>
    <w:p w:rsidR="001640B5" w:rsidRPr="006D6B2E" w:rsidRDefault="001640B5">
      <w:pPr>
        <w:spacing w:after="0" w:line="264" w:lineRule="auto"/>
        <w:ind w:left="120"/>
        <w:jc w:val="both"/>
        <w:rPr>
          <w:lang w:val="ru-RU"/>
        </w:rPr>
      </w:pP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Изучение русского языка направлено на достижение следующих целей: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w:t>
      </w:r>
      <w:r w:rsidRPr="006D6B2E">
        <w:rPr>
          <w:rFonts w:ascii="Times New Roman" w:hAnsi="Times New Roman"/>
          <w:color w:val="000000"/>
          <w:sz w:val="28"/>
          <w:lang w:val="ru-RU"/>
        </w:rPr>
        <w:lastRenderedPageBreak/>
        <w:t xml:space="preserve">получения различной информации, в том числе знаний по разным учебным предметам;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МЕСТО УЧЕБНОГО ПРЕДМЕТА «РУССКИЙ ЯЗЫК» В УЧЕБНОМ ПЛАНЕ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w:t>
      </w:r>
      <w:r w:rsidR="002C0FDC">
        <w:rPr>
          <w:rFonts w:ascii="Times New Roman" w:hAnsi="Times New Roman"/>
          <w:color w:val="000000"/>
          <w:sz w:val="28"/>
          <w:lang w:val="ru-RU"/>
        </w:rPr>
        <w:t>составляет:  в 6 классе – 199 часов (6 часов в неделю),  в 8 классе – 101 час</w:t>
      </w:r>
      <w:r w:rsidRPr="006D6B2E">
        <w:rPr>
          <w:rFonts w:ascii="Times New Roman" w:hAnsi="Times New Roman"/>
          <w:color w:val="000000"/>
          <w:sz w:val="28"/>
          <w:lang w:val="ru-RU"/>
        </w:rPr>
        <w:t xml:space="preserve"> (3 часа в неделю), в 9 клас</w:t>
      </w:r>
      <w:r w:rsidR="002C0FDC">
        <w:rPr>
          <w:rFonts w:ascii="Times New Roman" w:hAnsi="Times New Roman"/>
          <w:color w:val="000000"/>
          <w:sz w:val="28"/>
          <w:lang w:val="ru-RU"/>
        </w:rPr>
        <w:t>се – 99 часов (3 часа в неделю), в 10 классе – 65 часов (2 часа в неделю)</w:t>
      </w:r>
    </w:p>
    <w:p w:rsidR="001640B5" w:rsidRPr="006D6B2E" w:rsidRDefault="001640B5">
      <w:pPr>
        <w:rPr>
          <w:lang w:val="ru-RU"/>
        </w:rPr>
        <w:sectPr w:rsidR="001640B5" w:rsidRPr="006D6B2E">
          <w:pgSz w:w="11906" w:h="16383"/>
          <w:pgMar w:top="1134" w:right="850" w:bottom="1134" w:left="1701" w:header="720" w:footer="720" w:gutter="0"/>
          <w:cols w:space="720"/>
        </w:sectPr>
      </w:pPr>
    </w:p>
    <w:p w:rsidR="001640B5" w:rsidRPr="006D6B2E" w:rsidRDefault="001640B5">
      <w:pPr>
        <w:spacing w:after="0" w:line="264" w:lineRule="auto"/>
        <w:ind w:left="120"/>
        <w:jc w:val="both"/>
        <w:rPr>
          <w:lang w:val="ru-RU"/>
        </w:rPr>
      </w:pPr>
      <w:bookmarkStart w:id="3" w:name="block-3283198"/>
      <w:bookmarkEnd w:id="2"/>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 xml:space="preserve">СОДЕРЖАНИЕ УЧЕБНОГО ПРЕДМЕТА </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6 КЛАСС</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Русский язык – государственный язык Российской Федерации и язык межнационального общения.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 литературном языке.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Монолог-описание, монолог-повествование, монолог-рассуждение; сообщение на лингвистическую тему.</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диалога: побуждение к действию, обмен мнениями.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Текст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как тип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внешности человека.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помещения.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природы.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местности.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Описание действий.</w:t>
      </w: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Официально-деловой стиль. Заявление. Расписка. Научный стиль. Словарная статья. Научное сообщение.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СИСТЕМА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Лексикология. Культура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Лексика русского языка с точки зрения её происхождения: исконно русские и заимствованные слова.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Стилистические пласты лексики: стилистически нейтральная, высокая и сниженная лексика.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Лексический анализ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Фразеологизмы. Их признаки и значение.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Употребление лексических средств в соответствии с ситуацией общения.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Оценка своей и чужой речи с точки зрения точного, уместного и выразительного словоупотребления.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Эпитеты, метафоры, олицетворения.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Лексические словари.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Словообразование. Культура речи. Орфография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Формообразующие и словообразующие морфемы.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Производящая основа.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об этимологии (общее представление).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Морфемный и словообразовательный анализ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Правописание сложных и сложносокращённых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Правописание корня -</w:t>
      </w:r>
      <w:r w:rsidRPr="006D6B2E">
        <w:rPr>
          <w:rFonts w:ascii="Times New Roman" w:hAnsi="Times New Roman"/>
          <w:b/>
          <w:color w:val="000000"/>
          <w:sz w:val="28"/>
          <w:lang w:val="ru-RU"/>
        </w:rPr>
        <w:t>кас</w:t>
      </w:r>
      <w:r w:rsidRPr="006D6B2E">
        <w:rPr>
          <w:rFonts w:ascii="Times New Roman" w:hAnsi="Times New Roman"/>
          <w:color w:val="000000"/>
          <w:sz w:val="28"/>
          <w:lang w:val="ru-RU"/>
        </w:rPr>
        <w:t>- – -</w:t>
      </w:r>
      <w:r w:rsidRPr="006D6B2E">
        <w:rPr>
          <w:rFonts w:ascii="Times New Roman" w:hAnsi="Times New Roman"/>
          <w:b/>
          <w:color w:val="000000"/>
          <w:sz w:val="28"/>
          <w:lang w:val="ru-RU"/>
        </w:rPr>
        <w:t>кос</w:t>
      </w:r>
      <w:r w:rsidRPr="006D6B2E">
        <w:rPr>
          <w:rFonts w:ascii="Times New Roman" w:hAnsi="Times New Roman"/>
          <w:color w:val="000000"/>
          <w:sz w:val="28"/>
          <w:lang w:val="ru-RU"/>
        </w:rPr>
        <w:t xml:space="preserve">- с чередованием </w:t>
      </w:r>
      <w:r w:rsidRPr="006D6B2E">
        <w:rPr>
          <w:rFonts w:ascii="Times New Roman" w:hAnsi="Times New Roman"/>
          <w:b/>
          <w:color w:val="000000"/>
          <w:sz w:val="28"/>
          <w:lang w:val="ru-RU"/>
        </w:rPr>
        <w:t>а</w:t>
      </w:r>
      <w:r w:rsidRPr="006D6B2E">
        <w:rPr>
          <w:rFonts w:ascii="Times New Roman" w:hAnsi="Times New Roman"/>
          <w:color w:val="000000"/>
          <w:sz w:val="28"/>
          <w:lang w:val="ru-RU"/>
        </w:rPr>
        <w:t xml:space="preserve"> // </w:t>
      </w:r>
      <w:r w:rsidRPr="006D6B2E">
        <w:rPr>
          <w:rFonts w:ascii="Times New Roman" w:hAnsi="Times New Roman"/>
          <w:b/>
          <w:color w:val="000000"/>
          <w:sz w:val="28"/>
          <w:lang w:val="ru-RU"/>
        </w:rPr>
        <w:t>о</w:t>
      </w:r>
      <w:r w:rsidRPr="006D6B2E">
        <w:rPr>
          <w:rFonts w:ascii="Times New Roman" w:hAnsi="Times New Roman"/>
          <w:color w:val="000000"/>
          <w:sz w:val="28"/>
          <w:lang w:val="ru-RU"/>
        </w:rPr>
        <w:t xml:space="preserve">, гласных в приставках </w:t>
      </w:r>
      <w:r w:rsidRPr="006D6B2E">
        <w:rPr>
          <w:rFonts w:ascii="Times New Roman" w:hAnsi="Times New Roman"/>
          <w:b/>
          <w:color w:val="000000"/>
          <w:sz w:val="28"/>
          <w:lang w:val="ru-RU"/>
        </w:rPr>
        <w:t>пре</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при</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слов (в рамках изученного).</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Морфология. Культура речи. Орфография</w:t>
      </w: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Имя существительное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Особенности словообразования.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произношения имён существительных, нормы постановки ударения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словоизменения имён существительных.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Морфологический анализ имён существительных.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Правила слитного и дефисного написания </w:t>
      </w:r>
      <w:r w:rsidRPr="006D6B2E">
        <w:rPr>
          <w:rFonts w:ascii="Times New Roman" w:hAnsi="Times New Roman"/>
          <w:b/>
          <w:color w:val="000000"/>
          <w:sz w:val="28"/>
          <w:lang w:val="ru-RU"/>
        </w:rPr>
        <w:t>пол</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полу</w:t>
      </w:r>
      <w:r w:rsidRPr="006D6B2E">
        <w:rPr>
          <w:rFonts w:ascii="Times New Roman" w:hAnsi="Times New Roman"/>
          <w:color w:val="000000"/>
          <w:sz w:val="28"/>
          <w:lang w:val="ru-RU"/>
        </w:rPr>
        <w:t>- со словами.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имён существительных (в рамках изученного).</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Имя прилагательное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Качественные, относительные и притяжательные имена прилагательные.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Степени сравнения качественных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Словообразование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Морфологический анализ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Правописание </w:t>
      </w:r>
      <w:r w:rsidRPr="006D6B2E">
        <w:rPr>
          <w:rFonts w:ascii="Times New Roman" w:hAnsi="Times New Roman"/>
          <w:b/>
          <w:color w:val="000000"/>
          <w:sz w:val="28"/>
          <w:lang w:val="ru-RU"/>
        </w:rPr>
        <w:t>н</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нн</w:t>
      </w:r>
      <w:r w:rsidRPr="006D6B2E">
        <w:rPr>
          <w:rFonts w:ascii="Times New Roman" w:hAnsi="Times New Roman"/>
          <w:color w:val="000000"/>
          <w:sz w:val="28"/>
          <w:lang w:val="ru-RU"/>
        </w:rPr>
        <w:t xml:space="preserve"> в именах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Правописание суффиксов -</w:t>
      </w:r>
      <w:r w:rsidRPr="006D6B2E">
        <w:rPr>
          <w:rFonts w:ascii="Times New Roman" w:hAnsi="Times New Roman"/>
          <w:b/>
          <w:color w:val="000000"/>
          <w:sz w:val="28"/>
          <w:lang w:val="ru-RU"/>
        </w:rPr>
        <w:t>к</w:t>
      </w:r>
      <w:r w:rsidRPr="006D6B2E">
        <w:rPr>
          <w:rFonts w:ascii="Times New Roman" w:hAnsi="Times New Roman"/>
          <w:color w:val="000000"/>
          <w:sz w:val="28"/>
          <w:lang w:val="ru-RU"/>
        </w:rPr>
        <w:t>- и -</w:t>
      </w:r>
      <w:r w:rsidRPr="006D6B2E">
        <w:rPr>
          <w:rFonts w:ascii="Times New Roman" w:hAnsi="Times New Roman"/>
          <w:b/>
          <w:color w:val="000000"/>
          <w:sz w:val="28"/>
          <w:lang w:val="ru-RU"/>
        </w:rPr>
        <w:t>ск</w:t>
      </w:r>
      <w:r w:rsidRPr="006D6B2E">
        <w:rPr>
          <w:rFonts w:ascii="Times New Roman" w:hAnsi="Times New Roman"/>
          <w:color w:val="000000"/>
          <w:sz w:val="28"/>
          <w:lang w:val="ru-RU"/>
        </w:rPr>
        <w:t>-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Правописание сложных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произношения имён прилагательных, нормы ударения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имени прилагательного (в рамках изученного).</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Имя числительное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Общее грамматическое значение имени числительного. Синтаксические функции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Разряды имён числительных по значению: количественные (целые, дробные, собирательные), порядковые числительные.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Разряды имён числительных по строению: простые, сложные, составные числительные.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Словообразование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Склонение количественных и порядковых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Правильное образование форм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Правильное употребление собирательных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Морфологический анализ имён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Правила правописания имён числительных: написание </w:t>
      </w:r>
      <w:r w:rsidRPr="006D6B2E">
        <w:rPr>
          <w:rFonts w:ascii="Times New Roman" w:hAnsi="Times New Roman"/>
          <w:b/>
          <w:color w:val="000000"/>
          <w:sz w:val="28"/>
          <w:lang w:val="ru-RU"/>
        </w:rPr>
        <w:t>ь</w:t>
      </w:r>
      <w:r w:rsidRPr="006D6B2E">
        <w:rPr>
          <w:rFonts w:ascii="Times New Roman" w:hAnsi="Times New Roman"/>
          <w:color w:val="000000"/>
          <w:sz w:val="28"/>
          <w:lang w:val="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имён числительных (в рамках изученного).</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Местоимение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Общее грамматическое значение местоимения. Синтаксические функции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Склонение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Словообразование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Морфологический анализ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Употребление местоимений в соответствии с требованиями русского речевого этикета, в том числе местоимения 3-го лица в соответствии со </w:t>
      </w:r>
      <w:r w:rsidRPr="006D6B2E">
        <w:rPr>
          <w:rFonts w:ascii="Times New Roman" w:hAnsi="Times New Roman"/>
          <w:color w:val="000000"/>
          <w:sz w:val="28"/>
          <w:lang w:val="ru-RU"/>
        </w:rPr>
        <w:lastRenderedPageBreak/>
        <w:t>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Правила правописания местоимений: правописание местоимений с </w:t>
      </w:r>
      <w:r w:rsidRPr="006D6B2E">
        <w:rPr>
          <w:rFonts w:ascii="Times New Roman" w:hAnsi="Times New Roman"/>
          <w:b/>
          <w:color w:val="000000"/>
          <w:sz w:val="28"/>
          <w:lang w:val="ru-RU"/>
        </w:rPr>
        <w:t>не</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ни</w:t>
      </w:r>
      <w:r w:rsidRPr="006D6B2E">
        <w:rPr>
          <w:rFonts w:ascii="Times New Roman" w:hAnsi="Times New Roman"/>
          <w:color w:val="000000"/>
          <w:sz w:val="28"/>
          <w:lang w:val="ru-RU"/>
        </w:rPr>
        <w:t>; слитное, раздельное и дефисное написание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местоимений (в рамках изученного).</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Глагол</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Переходные и непереходные глаголы.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Разноспрягаемые глаголы.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Безличные глаголы. Использование личных глаголов в безличном значении.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Изъявительное, условное и повелительное наклонения глагола.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ударения в глагольных формах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словоизменения глаголов.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Видо-временная соотнесённость глагольных форм в тексте.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Морфологический анализ глаголов.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Использование </w:t>
      </w:r>
      <w:r w:rsidRPr="006D6B2E">
        <w:rPr>
          <w:rFonts w:ascii="Times New Roman" w:hAnsi="Times New Roman"/>
          <w:b/>
          <w:color w:val="000000"/>
          <w:sz w:val="28"/>
          <w:lang w:val="ru-RU"/>
        </w:rPr>
        <w:t>ь</w:t>
      </w:r>
      <w:r w:rsidRPr="006D6B2E">
        <w:rPr>
          <w:rFonts w:ascii="Times New Roman" w:hAnsi="Times New Roman"/>
          <w:color w:val="000000"/>
          <w:sz w:val="28"/>
          <w:lang w:val="ru-RU"/>
        </w:rPr>
        <w:t xml:space="preserve"> как показателя грамматической формы в повелительном наклонении глагола.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Орфографический анализ глаголов (в рамках изученного).</w:t>
      </w:r>
    </w:p>
    <w:p w:rsidR="001640B5" w:rsidRPr="006D6B2E" w:rsidRDefault="001640B5">
      <w:pPr>
        <w:spacing w:after="0" w:line="264" w:lineRule="auto"/>
        <w:ind w:left="120"/>
        <w:jc w:val="both"/>
        <w:rPr>
          <w:lang w:val="ru-RU"/>
        </w:rPr>
      </w:pPr>
    </w:p>
    <w:p w:rsidR="001640B5" w:rsidRPr="006D6B2E" w:rsidRDefault="001640B5">
      <w:pPr>
        <w:spacing w:after="0"/>
        <w:ind w:left="120"/>
        <w:rPr>
          <w:lang w:val="ru-RU"/>
        </w:rPr>
      </w:pPr>
    </w:p>
    <w:p w:rsidR="001640B5" w:rsidRPr="006D6B2E" w:rsidRDefault="0058529E">
      <w:pPr>
        <w:spacing w:after="0"/>
        <w:ind w:left="120"/>
        <w:rPr>
          <w:lang w:val="ru-RU"/>
        </w:rPr>
      </w:pPr>
      <w:r w:rsidRPr="006D6B2E">
        <w:rPr>
          <w:rFonts w:ascii="Times New Roman" w:hAnsi="Times New Roman"/>
          <w:b/>
          <w:color w:val="000000"/>
          <w:sz w:val="28"/>
          <w:lang w:val="ru-RU"/>
        </w:rPr>
        <w:t>8 КЛАСС</w:t>
      </w:r>
    </w:p>
    <w:p w:rsidR="001640B5" w:rsidRPr="006D6B2E" w:rsidRDefault="001640B5">
      <w:pPr>
        <w:spacing w:after="0"/>
        <w:ind w:left="120"/>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Русский язык в кругу других славянских языков.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Монолог-описание, монолог-рассуждение, монолог-повествование; выступление с научным сообщением.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Диалог.</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Текст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Текст и его основные признаки.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Особенности функционально-смысловых типов речи (повествование, описание, рассуждение).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Официально-деловой стиль. Сфера употребления, функции, языковые особенности.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Жанры официально-делового стиля (заявление, объяснительная записка, автобиография, характеристика).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Научный стиль. Сфера употребления, функции, языковые особенности.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СИСТЕМА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Синтаксис. Культура речи. Пунктуация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Синтаксис как раздел лингвистики.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Словосочетание и предложение как единицы синтаксиса.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Пунктуация. Функции знаков препинания.</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Словосочетание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Основные признаки словосочетания.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словосочетаний по морфологическим свойствам главного слова: глагольные, именные, наречные.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Типы подчинительной связи слов в словосочетании: согласование, управление, примыкание.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анализ словосочетаний.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Грамматическая синонимия словосочетаний.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построения словосочетаний.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Предложение. Основные признаки предложения: смысловая и интонационная законченность, грамматическая оформленность.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Употребление языковых форм выражения побуждения в побудительных предложениях.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Средства оформления предложения в устной и письменной речи (интонация, логическое ударение, знаки препинания).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предложений по количеству грамматических основ (простые, сложные).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Виды простых предложений по наличию главных членов (двусоставные, односоставные).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предложений по наличию второстепенных членов (распространённые, нераспространённые).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Предложения полные и неполные.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Употребление неполных предложений в диалогической речи, соблюдение в устной речи интонации неполного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Грамматические, интонационные и пунктуационные особенности предложений со словами </w:t>
      </w:r>
      <w:r w:rsidRPr="006D6B2E">
        <w:rPr>
          <w:rFonts w:ascii="Times New Roman" w:hAnsi="Times New Roman"/>
          <w:b/>
          <w:color w:val="000000"/>
          <w:sz w:val="28"/>
          <w:lang w:val="ru-RU"/>
        </w:rPr>
        <w:t>да</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нет</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построения простого предложения, использования инверсии.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Двусоставное предложение</w:t>
      </w: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Главные члены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Подлежащее и сказуемое как главные члены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Способы выражения подлежащего.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сказуемого (простое глагольное, составное глагольное, составное именное) и способы его выражения.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Тире между подлежащим и сказуемым.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Нормы согласования сказуемого с подлежащим, выраженным словосочетанием, сложносокращёнными словами, словами </w:t>
      </w:r>
      <w:r w:rsidRPr="006D6B2E">
        <w:rPr>
          <w:rFonts w:ascii="Times New Roman" w:hAnsi="Times New Roman"/>
          <w:b/>
          <w:color w:val="000000"/>
          <w:sz w:val="28"/>
          <w:lang w:val="ru-RU"/>
        </w:rPr>
        <w:t>большинство</w:t>
      </w:r>
      <w:r w:rsidRPr="006D6B2E">
        <w:rPr>
          <w:rFonts w:ascii="Times New Roman" w:hAnsi="Times New Roman"/>
          <w:color w:val="000000"/>
          <w:sz w:val="28"/>
          <w:lang w:val="ru-RU"/>
        </w:rPr>
        <w:t xml:space="preserve"> – </w:t>
      </w:r>
      <w:r w:rsidRPr="006D6B2E">
        <w:rPr>
          <w:rFonts w:ascii="Times New Roman" w:hAnsi="Times New Roman"/>
          <w:b/>
          <w:color w:val="000000"/>
          <w:sz w:val="28"/>
          <w:lang w:val="ru-RU"/>
        </w:rPr>
        <w:t>меньшинство</w:t>
      </w:r>
      <w:r w:rsidRPr="006D6B2E">
        <w:rPr>
          <w:rFonts w:ascii="Times New Roman" w:hAnsi="Times New Roman"/>
          <w:color w:val="000000"/>
          <w:sz w:val="28"/>
          <w:lang w:val="ru-RU"/>
        </w:rPr>
        <w:t>, количественными сочетаниями.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Второстепенные члены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Второстепенные члены предложения, их виды.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Определение как второстепенный член предложения. Определения согласованные и несогласованные.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Приложение как особый вид определения.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Дополнение как второстепенный член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Дополнения прямые и косвенные.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Односоставные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Односоставные предложения, их грамматические признаки.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Грамматические различия односоставных предложений и двусоставных неполных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односоставных предложений: назывные, определённо-личные, неопределённо-личные, обобщённо-личные, безличные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Синтаксическая синонимия односоставных и двусоставных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Употребление односоставных предложений в речи.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Простое осложнённое предложение</w:t>
      </w: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Предложения с однородными членами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Однородные члены предложения, их признаки, средства связи. Союзная и бессоюзная связь однородных членов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Однородные и неоднородные определения.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Предложения с обобщающими словами при однородных членах.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Нормы построения предложений с однородными членами, связанными двойными союзами </w:t>
      </w:r>
      <w:r w:rsidRPr="006D6B2E">
        <w:rPr>
          <w:rFonts w:ascii="Times New Roman" w:hAnsi="Times New Roman"/>
          <w:b/>
          <w:color w:val="000000"/>
          <w:sz w:val="28"/>
          <w:lang w:val="ru-RU"/>
        </w:rPr>
        <w:t>не только… но и</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как… так и.</w:t>
      </w:r>
    </w:p>
    <w:p w:rsidR="001640B5" w:rsidRPr="00493108" w:rsidRDefault="0058529E">
      <w:pPr>
        <w:spacing w:after="0" w:line="264" w:lineRule="auto"/>
        <w:ind w:firstLine="600"/>
        <w:jc w:val="both"/>
        <w:rPr>
          <w:lang w:val="ru-RU"/>
        </w:rPr>
      </w:pPr>
      <w:r w:rsidRPr="006D6B2E">
        <w:rPr>
          <w:rFonts w:ascii="Times New Roman" w:hAnsi="Times New Roman"/>
          <w:color w:val="000000"/>
          <w:sz w:val="28"/>
          <w:lang w:val="ru-RU"/>
        </w:rPr>
        <w:t>Правила постановки знаков препинания в предложениях с однородными членами, связанными попарно, с помощью повторяющихся союзов (</w:t>
      </w:r>
      <w:r w:rsidRPr="006D6B2E">
        <w:rPr>
          <w:rFonts w:ascii="Times New Roman" w:hAnsi="Times New Roman"/>
          <w:b/>
          <w:color w:val="000000"/>
          <w:sz w:val="28"/>
          <w:lang w:val="ru-RU"/>
        </w:rPr>
        <w:t xml:space="preserve">и... </w:t>
      </w:r>
      <w:r w:rsidRPr="00493108">
        <w:rPr>
          <w:rFonts w:ascii="Times New Roman" w:hAnsi="Times New Roman"/>
          <w:b/>
          <w:color w:val="000000"/>
          <w:sz w:val="28"/>
          <w:lang w:val="ru-RU"/>
        </w:rPr>
        <w:t>и</w:t>
      </w:r>
      <w:r w:rsidRPr="00493108">
        <w:rPr>
          <w:rFonts w:ascii="Times New Roman" w:hAnsi="Times New Roman"/>
          <w:color w:val="000000"/>
          <w:sz w:val="28"/>
          <w:lang w:val="ru-RU"/>
        </w:rPr>
        <w:t xml:space="preserve">, </w:t>
      </w:r>
      <w:r w:rsidRPr="00493108">
        <w:rPr>
          <w:rFonts w:ascii="Times New Roman" w:hAnsi="Times New Roman"/>
          <w:b/>
          <w:color w:val="000000"/>
          <w:sz w:val="28"/>
          <w:lang w:val="ru-RU"/>
        </w:rPr>
        <w:t>или... или</w:t>
      </w:r>
      <w:r w:rsidRPr="00493108">
        <w:rPr>
          <w:rFonts w:ascii="Times New Roman" w:hAnsi="Times New Roman"/>
          <w:color w:val="000000"/>
          <w:sz w:val="28"/>
          <w:lang w:val="ru-RU"/>
        </w:rPr>
        <w:t xml:space="preserve">, </w:t>
      </w:r>
      <w:r w:rsidRPr="00493108">
        <w:rPr>
          <w:rFonts w:ascii="Times New Roman" w:hAnsi="Times New Roman"/>
          <w:b/>
          <w:color w:val="000000"/>
          <w:sz w:val="28"/>
          <w:lang w:val="ru-RU"/>
        </w:rPr>
        <w:t>либ</w:t>
      </w:r>
      <w:r>
        <w:rPr>
          <w:rFonts w:ascii="Times New Roman" w:hAnsi="Times New Roman"/>
          <w:b/>
          <w:color w:val="000000"/>
          <w:sz w:val="28"/>
        </w:rPr>
        <w:t>o</w:t>
      </w:r>
      <w:r w:rsidRPr="00493108">
        <w:rPr>
          <w:rFonts w:ascii="Times New Roman" w:hAnsi="Times New Roman"/>
          <w:b/>
          <w:color w:val="000000"/>
          <w:sz w:val="28"/>
          <w:lang w:val="ru-RU"/>
        </w:rPr>
        <w:t>... либ</w:t>
      </w:r>
      <w:r>
        <w:rPr>
          <w:rFonts w:ascii="Times New Roman" w:hAnsi="Times New Roman"/>
          <w:b/>
          <w:color w:val="000000"/>
          <w:sz w:val="28"/>
        </w:rPr>
        <w:t>o</w:t>
      </w:r>
      <w:r w:rsidRPr="00493108">
        <w:rPr>
          <w:rFonts w:ascii="Times New Roman" w:hAnsi="Times New Roman"/>
          <w:color w:val="000000"/>
          <w:sz w:val="28"/>
          <w:lang w:val="ru-RU"/>
        </w:rPr>
        <w:t xml:space="preserve">, </w:t>
      </w:r>
      <w:r w:rsidRPr="00493108">
        <w:rPr>
          <w:rFonts w:ascii="Times New Roman" w:hAnsi="Times New Roman"/>
          <w:b/>
          <w:color w:val="000000"/>
          <w:sz w:val="28"/>
          <w:lang w:val="ru-RU"/>
        </w:rPr>
        <w:t>ни... ни</w:t>
      </w:r>
      <w:r w:rsidRPr="00493108">
        <w:rPr>
          <w:rFonts w:ascii="Times New Roman" w:hAnsi="Times New Roman"/>
          <w:color w:val="000000"/>
          <w:sz w:val="28"/>
          <w:lang w:val="ru-RU"/>
        </w:rPr>
        <w:t xml:space="preserve">, </w:t>
      </w:r>
      <w:r w:rsidRPr="00493108">
        <w:rPr>
          <w:rFonts w:ascii="Times New Roman" w:hAnsi="Times New Roman"/>
          <w:b/>
          <w:color w:val="000000"/>
          <w:sz w:val="28"/>
          <w:lang w:val="ru-RU"/>
        </w:rPr>
        <w:t>т</w:t>
      </w:r>
      <w:r>
        <w:rPr>
          <w:rFonts w:ascii="Times New Roman" w:hAnsi="Times New Roman"/>
          <w:b/>
          <w:color w:val="000000"/>
          <w:sz w:val="28"/>
        </w:rPr>
        <w:t>o</w:t>
      </w:r>
      <w:r w:rsidRPr="00493108">
        <w:rPr>
          <w:rFonts w:ascii="Times New Roman" w:hAnsi="Times New Roman"/>
          <w:b/>
          <w:color w:val="000000"/>
          <w:sz w:val="28"/>
          <w:lang w:val="ru-RU"/>
        </w:rPr>
        <w:t>... т</w:t>
      </w:r>
      <w:r>
        <w:rPr>
          <w:rFonts w:ascii="Times New Roman" w:hAnsi="Times New Roman"/>
          <w:b/>
          <w:color w:val="000000"/>
          <w:sz w:val="28"/>
        </w:rPr>
        <w:t>o</w:t>
      </w:r>
      <w:r w:rsidRPr="00493108">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Правила постановки знаков препинания в предложениях с обобщающими словами при однородных членах.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Правила постановки знаков препинания в простом и сложном предложениях с союзом </w:t>
      </w:r>
      <w:r w:rsidRPr="006D6B2E">
        <w:rPr>
          <w:rFonts w:ascii="Times New Roman" w:hAnsi="Times New Roman"/>
          <w:b/>
          <w:color w:val="000000"/>
          <w:sz w:val="28"/>
          <w:lang w:val="ru-RU"/>
        </w:rPr>
        <w:t>и</w:t>
      </w:r>
      <w:r w:rsidRPr="006D6B2E">
        <w:rPr>
          <w:rFonts w:ascii="Times New Roman" w:hAnsi="Times New Roman"/>
          <w:color w:val="000000"/>
          <w:sz w:val="28"/>
          <w:lang w:val="ru-RU"/>
        </w:rPr>
        <w:t>.</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Предложения с обособленными членами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Уточняющие члены предложения, пояснительные и присоединительные конструкции.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Предложения с обращениями, вводными и вставными конструкциями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Обращение. Основные функции обращения. Распространённое и нераспространённое обращение.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Вводные конструкции.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Вставные конструкции.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Омонимия членов предложения и вводных слов, словосочетаний и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Правила постановки знаков препинания в предложениях с вводными и вставными конструкциями, обращениями и междометиями.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и пунктуационный анализ простых предложений.</w:t>
      </w:r>
    </w:p>
    <w:p w:rsidR="001640B5" w:rsidRPr="006D6B2E" w:rsidRDefault="0058529E">
      <w:pPr>
        <w:spacing w:after="0"/>
        <w:ind w:left="120"/>
        <w:rPr>
          <w:lang w:val="ru-RU"/>
        </w:rPr>
      </w:pPr>
      <w:r w:rsidRPr="006D6B2E">
        <w:rPr>
          <w:rFonts w:ascii="Times New Roman" w:hAnsi="Times New Roman"/>
          <w:b/>
          <w:color w:val="000000"/>
          <w:sz w:val="28"/>
          <w:lang w:val="ru-RU"/>
        </w:rPr>
        <w:t>9 КЛАСС</w:t>
      </w:r>
    </w:p>
    <w:p w:rsidR="001640B5" w:rsidRPr="006D6B2E" w:rsidRDefault="001640B5">
      <w:pPr>
        <w:spacing w:after="0"/>
        <w:ind w:left="120"/>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Роль русского языка в Российской Федерации.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Русский язык в современном мире.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Речь устная и письменная, монологическая и диалогическая, полилог (повторение).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речевой деятельности: говорение, письмо, аудирование, чтение (повторение).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аудирования: выборочное, ознакомительное, детальное.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чтения: изучающее, ознакомительное, просмотровое, поисковое.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Подробное, сжатое, выборочное изложение прочитанного или прослушанного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Приёмы работы с учебной книгой, лингвистическими словарями, справочной литературой.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 xml:space="preserve">Текст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Особенности употребления языковых средств выразительности в текстах, принадлежащих к различным функционально-смысловым типам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Информационная переработка текста.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 xml:space="preserve">Синтаксис. Культура речи. Пунктуация </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 сложном предложении (повторение).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Классификация сложных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Смысловое, структурное и интонационное единство частей сложного предложения.</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Сложносочинённое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 сложносочинённом предложении, его строении.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сложносочинённых предложений. Средства связи частей сложносочинённого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Интонационные особенности сложносочинённых предложений с разными смысловыми отношениями между частями.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Нормы построения сложносочинённого предложения; правила постановки знаков препинания в сложных предложениях.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и пунктуационный анализ сложносочинённых предложений.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Сложноподчинённое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 сложноподчинённом предложении. Главная и придаточная части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Союзы и союзные слова. Различия подчинительных союзов и союзных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Грамматическая синонимия сложноподчинённых предложений и простых предложений с обособленными членами.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6D6B2E">
        <w:rPr>
          <w:rFonts w:ascii="Times New Roman" w:hAnsi="Times New Roman"/>
          <w:b/>
          <w:color w:val="000000"/>
          <w:sz w:val="28"/>
          <w:lang w:val="ru-RU"/>
        </w:rPr>
        <w:t>чтобы</w:t>
      </w:r>
      <w:r w:rsidRPr="006D6B2E">
        <w:rPr>
          <w:rFonts w:ascii="Times New Roman" w:hAnsi="Times New Roman"/>
          <w:color w:val="000000"/>
          <w:sz w:val="28"/>
          <w:lang w:val="ru-RU"/>
        </w:rPr>
        <w:t xml:space="preserve">, союзными словами </w:t>
      </w:r>
      <w:r w:rsidRPr="006D6B2E">
        <w:rPr>
          <w:rFonts w:ascii="Times New Roman" w:hAnsi="Times New Roman"/>
          <w:b/>
          <w:color w:val="000000"/>
          <w:sz w:val="28"/>
          <w:lang w:val="ru-RU"/>
        </w:rPr>
        <w:t>какой</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который</w:t>
      </w:r>
      <w:r w:rsidRPr="006D6B2E">
        <w:rPr>
          <w:rFonts w:ascii="Times New Roman" w:hAnsi="Times New Roman"/>
          <w:color w:val="000000"/>
          <w:sz w:val="28"/>
          <w:lang w:val="ru-RU"/>
        </w:rPr>
        <w:t>. Типичные грамматические ошибки при построении сложноподчинённых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Правила постановки знаков препинания в сложноподчинённых предложениях.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и пунктуационный анализ сложноподчинённых предложений.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Бессоюзное сложное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Понятие о бессоюзном сложном предложении.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Бессоюзные сложные предложения со значением перечисления. Запятая и точка с запятой в бессоюзном сложном предложении.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Бессоюзные сложные предложения со значением причины, пояснения, дополнения. Двоеточие в бессоюзном сложном предложении.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и пунктуационный анализ бессоюзных сложных предложений.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Сложные предложения с разными видами союзной и бессоюзной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Типы сложных предложений с разными видами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Синтаксический и пунктуационный анализ сложных предложений с разными видами союзной и бессоюзной связи.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Прямая и косвенная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Прямая и косвенная речь. Синонимия предложений с прямой и косвенной речью.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Цитирование. Способы включения цитат в высказывание.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Применение знаний по синтаксису и пунктуации в практике правописания.</w:t>
      </w:r>
    </w:p>
    <w:p w:rsidR="001640B5" w:rsidRPr="006D6B2E" w:rsidRDefault="001640B5">
      <w:pPr>
        <w:spacing w:after="0" w:line="264" w:lineRule="auto"/>
        <w:ind w:left="120"/>
        <w:jc w:val="both"/>
        <w:rPr>
          <w:lang w:val="ru-RU"/>
        </w:rPr>
      </w:pPr>
    </w:p>
    <w:p w:rsidR="001640B5" w:rsidRPr="006D6B2E" w:rsidRDefault="001640B5">
      <w:pPr>
        <w:spacing w:after="0" w:line="264" w:lineRule="auto"/>
        <w:ind w:left="120"/>
        <w:jc w:val="both"/>
        <w:rPr>
          <w:lang w:val="ru-RU"/>
        </w:rPr>
      </w:pPr>
    </w:p>
    <w:p w:rsidR="001640B5" w:rsidRPr="006D6B2E" w:rsidRDefault="001640B5">
      <w:pPr>
        <w:rPr>
          <w:lang w:val="ru-RU"/>
        </w:rPr>
        <w:sectPr w:rsidR="001640B5" w:rsidRPr="006D6B2E">
          <w:pgSz w:w="11906" w:h="16383"/>
          <w:pgMar w:top="1134" w:right="850" w:bottom="1134" w:left="1701" w:header="720" w:footer="720" w:gutter="0"/>
          <w:cols w:space="720"/>
        </w:sectPr>
      </w:pPr>
    </w:p>
    <w:p w:rsidR="001640B5" w:rsidRPr="006D6B2E" w:rsidRDefault="001640B5">
      <w:pPr>
        <w:spacing w:after="0" w:line="264" w:lineRule="auto"/>
        <w:ind w:left="120"/>
        <w:jc w:val="both"/>
        <w:rPr>
          <w:lang w:val="ru-RU"/>
        </w:rPr>
      </w:pPr>
      <w:bookmarkStart w:id="4" w:name="block-3283193"/>
      <w:bookmarkEnd w:id="3"/>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ПЛАНИРУЕМЫЕ ОБРАЗОВАТЕЛЬНЫЕ РЕЗУЛЬТАТЫ</w:t>
      </w:r>
    </w:p>
    <w:p w:rsidR="001640B5" w:rsidRPr="006D6B2E" w:rsidRDefault="001640B5">
      <w:pPr>
        <w:spacing w:after="0" w:line="264" w:lineRule="auto"/>
        <w:ind w:left="120"/>
        <w:jc w:val="both"/>
        <w:rPr>
          <w:lang w:val="ru-RU"/>
        </w:rPr>
      </w:pPr>
    </w:p>
    <w:p w:rsidR="001640B5" w:rsidRPr="006D6B2E" w:rsidRDefault="0058529E">
      <w:pPr>
        <w:spacing w:after="0"/>
        <w:ind w:left="120"/>
        <w:rPr>
          <w:lang w:val="ru-RU"/>
        </w:rPr>
      </w:pPr>
      <w:r w:rsidRPr="006D6B2E">
        <w:rPr>
          <w:rFonts w:ascii="Times New Roman" w:hAnsi="Times New Roman"/>
          <w:b/>
          <w:color w:val="000000"/>
          <w:sz w:val="28"/>
          <w:lang w:val="ru-RU"/>
        </w:rPr>
        <w:t>ЛИЧНОСТНЫЕ РЕЗУЛЬТАТЫ</w:t>
      </w:r>
    </w:p>
    <w:p w:rsidR="001640B5" w:rsidRPr="006D6B2E" w:rsidRDefault="001640B5">
      <w:pPr>
        <w:spacing w:after="0"/>
        <w:ind w:left="120"/>
        <w:rPr>
          <w:lang w:val="ru-RU"/>
        </w:rPr>
      </w:pP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В результате изучения русского языка на уровне основного общего образования у обучающегося будут сформированы </w:t>
      </w:r>
      <w:r w:rsidRPr="006D6B2E">
        <w:rPr>
          <w:rFonts w:ascii="Times New Roman" w:hAnsi="Times New Roman"/>
          <w:b/>
          <w:color w:val="000000"/>
          <w:sz w:val="28"/>
          <w:lang w:val="ru-RU"/>
        </w:rPr>
        <w:t>следующие личностные результаты</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1) </w:t>
      </w:r>
      <w:r w:rsidRPr="006D6B2E">
        <w:rPr>
          <w:rFonts w:ascii="Times New Roman" w:hAnsi="Times New Roman"/>
          <w:b/>
          <w:color w:val="000000"/>
          <w:sz w:val="28"/>
          <w:lang w:val="ru-RU"/>
        </w:rPr>
        <w:t>гражданского воспитания</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готовность к участию в гуманитарной деятельности (помощь людям, нуждающимся в ней; волонтёрство);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2) </w:t>
      </w:r>
      <w:r w:rsidRPr="006D6B2E">
        <w:rPr>
          <w:rFonts w:ascii="Times New Roman" w:hAnsi="Times New Roman"/>
          <w:b/>
          <w:color w:val="000000"/>
          <w:sz w:val="28"/>
          <w:lang w:val="ru-RU"/>
        </w:rPr>
        <w:t>патриотического воспитания</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w:t>
      </w:r>
      <w:r w:rsidRPr="006D6B2E">
        <w:rPr>
          <w:rFonts w:ascii="Times New Roman" w:hAnsi="Times New Roman"/>
          <w:color w:val="000000"/>
          <w:sz w:val="28"/>
          <w:lang w:val="ru-RU"/>
        </w:rPr>
        <w:lastRenderedPageBreak/>
        <w:t>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3) </w:t>
      </w:r>
      <w:r w:rsidRPr="006D6B2E">
        <w:rPr>
          <w:rFonts w:ascii="Times New Roman" w:hAnsi="Times New Roman"/>
          <w:b/>
          <w:color w:val="000000"/>
          <w:sz w:val="28"/>
          <w:lang w:val="ru-RU"/>
        </w:rPr>
        <w:t>духовно-нравственного воспитания</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4) </w:t>
      </w:r>
      <w:r w:rsidRPr="006D6B2E">
        <w:rPr>
          <w:rFonts w:ascii="Times New Roman" w:hAnsi="Times New Roman"/>
          <w:b/>
          <w:color w:val="000000"/>
          <w:sz w:val="28"/>
          <w:lang w:val="ru-RU"/>
        </w:rPr>
        <w:t>эстетического воспитания</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5) </w:t>
      </w:r>
      <w:r w:rsidRPr="006D6B2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умение принимать себя и других, не осуждая;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6) </w:t>
      </w:r>
      <w:r w:rsidRPr="006D6B2E">
        <w:rPr>
          <w:rFonts w:ascii="Times New Roman" w:hAnsi="Times New Roman"/>
          <w:b/>
          <w:color w:val="000000"/>
          <w:sz w:val="28"/>
          <w:lang w:val="ru-RU"/>
        </w:rPr>
        <w:t>трудового воспитания: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умение рассказать о своих планах на будущее;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7) </w:t>
      </w:r>
      <w:r w:rsidRPr="006D6B2E">
        <w:rPr>
          <w:rFonts w:ascii="Times New Roman" w:hAnsi="Times New Roman"/>
          <w:b/>
          <w:color w:val="000000"/>
          <w:sz w:val="28"/>
          <w:lang w:val="ru-RU"/>
        </w:rPr>
        <w:t>экологического воспитания</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8) </w:t>
      </w:r>
      <w:r w:rsidRPr="006D6B2E">
        <w:rPr>
          <w:rFonts w:ascii="Times New Roman" w:hAnsi="Times New Roman"/>
          <w:b/>
          <w:color w:val="000000"/>
          <w:sz w:val="28"/>
          <w:lang w:val="ru-RU"/>
        </w:rPr>
        <w:t>ценности научного познания: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w:t>
      </w:r>
      <w:r w:rsidRPr="006D6B2E">
        <w:rPr>
          <w:rFonts w:ascii="Times New Roman" w:hAnsi="Times New Roman"/>
          <w:color w:val="000000"/>
          <w:sz w:val="28"/>
          <w:lang w:val="ru-RU"/>
        </w:rPr>
        <w:lastRenderedPageBreak/>
        <w:t>осмысление опыта, наблюдений, поступков и стремление совершенствовать пути достижения индивидуального и коллективного благополучия;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9) </w:t>
      </w:r>
      <w:r w:rsidRPr="006D6B2E">
        <w:rPr>
          <w:rFonts w:ascii="Times New Roman" w:hAnsi="Times New Roman"/>
          <w:b/>
          <w:color w:val="000000"/>
          <w:sz w:val="28"/>
          <w:lang w:val="ru-RU"/>
        </w:rPr>
        <w:t>адаптации обучающегося к изменяющимся условиям социальной и природной среды: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1640B5" w:rsidRPr="006D6B2E" w:rsidRDefault="0058529E">
      <w:pPr>
        <w:spacing w:after="0" w:line="264" w:lineRule="auto"/>
        <w:ind w:firstLine="600"/>
        <w:jc w:val="both"/>
        <w:rPr>
          <w:lang w:val="ru-RU"/>
        </w:rPr>
      </w:pPr>
      <w:r w:rsidRPr="006D6B2E">
        <w:rPr>
          <w:rFonts w:ascii="Times New Roman" w:hAnsi="Times New Roman"/>
          <w:b/>
          <w:color w:val="000000"/>
          <w:sz w:val="28"/>
          <w:lang w:val="ru-RU"/>
        </w:rPr>
        <w:t>МЕТАПРЕДМЕТНЫЕ РЕЗУЛЬТАТЫ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В результате изучения русского языка на уровне основного общего образования у обучающегося будут сформированы </w:t>
      </w:r>
      <w:r w:rsidRPr="006D6B2E">
        <w:rPr>
          <w:rFonts w:ascii="Times New Roman" w:hAnsi="Times New Roman"/>
          <w:b/>
          <w:color w:val="000000"/>
          <w:sz w:val="28"/>
          <w:lang w:val="ru-RU"/>
        </w:rPr>
        <w:t>следующие метапредметные результаты</w:t>
      </w:r>
      <w:r w:rsidRPr="006D6B2E">
        <w:rPr>
          <w:rFonts w:ascii="Times New Roman" w:hAnsi="Times New Roman"/>
          <w:color w:val="000000"/>
          <w:sz w:val="28"/>
          <w:lang w:val="ru-RU"/>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базовые логические действия</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как часть познавательных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выявлять и характеризовать существенные признаки языковых единиц, языковых явлений и процессов;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дефицит информации текста, необходимой для решения поставленной учебной задачи;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базовые исследовательские действия</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как часть познавательных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использовать вопросы как исследовательский инструмент познания в языковом образовании;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составлять алгоритм действий и использовать его для решения учебных задач;</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оценивать на применимость и достоверность информацию, полученную в ходе лингвистического исследования (эксперимента);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прогнозировать возможное дальнейшее развитие процессов, событий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и их последствия в аналогичных или сходных ситуациях, а также выдвигать предположения об их развитии в новых условиях и контекстах.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умения работать с информацией</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как часть познавательных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текстах, таблицах, схемах;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эффективно запоминать и систематизировать информацию.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умения общения как часть коммуникативных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невербальные средства общения, понимать значение социальных знаков;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знать и распознавать предпосылки конфликтных ситуаций и смягчать конфликты, вести переговоры;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умения самоорганизации как части регулятивных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проблемы для решения в учебных и жизненных ситуациях;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ориентироваться в различных подходах к принятию решений (индивидуальное, принятие решения в группе, принятие решения группой);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делать выбор и брать ответственность за решение.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умения самоконтроля, эмоционального интеллекта как части регулятивных универсальных учебных действий</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разными способами самоконтроля (в том числе речевого), самомотивации и рефлексии;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давать адекватную оценку учебной ситуации и предлагать план её изменения;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развивать способность управлять собственными эмоциями и эмоциями других;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осознанно относиться к другому человеку и его мнению;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признавать своё и чужое право на ошибку;</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принимать себя и других, не осуждая;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проявлять открытость;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осознавать невозможность контролировать всё вокруг.</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У обучающегося будут сформированы следующие </w:t>
      </w:r>
      <w:r w:rsidRPr="006D6B2E">
        <w:rPr>
          <w:rFonts w:ascii="Times New Roman" w:hAnsi="Times New Roman"/>
          <w:b/>
          <w:color w:val="000000"/>
          <w:sz w:val="28"/>
          <w:lang w:val="ru-RU"/>
        </w:rPr>
        <w:t>умения совместной деятельности</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ПРЕДМЕТНЫЕ РЕЗУЛЬТАТЫ</w:t>
      </w:r>
    </w:p>
    <w:p w:rsidR="001640B5" w:rsidRPr="006D6B2E" w:rsidRDefault="001640B5">
      <w:pPr>
        <w:spacing w:after="0" w:line="264" w:lineRule="auto"/>
        <w:ind w:left="120"/>
        <w:jc w:val="both"/>
        <w:rPr>
          <w:lang w:val="ru-RU"/>
        </w:rPr>
      </w:pPr>
    </w:p>
    <w:p w:rsidR="001640B5" w:rsidRPr="006D6B2E" w:rsidRDefault="0058529E">
      <w:pPr>
        <w:spacing w:after="0"/>
        <w:ind w:left="120"/>
        <w:rPr>
          <w:lang w:val="ru-RU"/>
        </w:rPr>
      </w:pPr>
      <w:r w:rsidRPr="006D6B2E">
        <w:rPr>
          <w:rFonts w:ascii="Times New Roman" w:hAnsi="Times New Roman"/>
          <w:b/>
          <w:color w:val="000000"/>
          <w:sz w:val="28"/>
          <w:lang w:val="ru-RU"/>
        </w:rPr>
        <w:t>6 КЛАСС</w:t>
      </w:r>
    </w:p>
    <w:p w:rsidR="001640B5" w:rsidRPr="006D6B2E" w:rsidRDefault="001640B5">
      <w:pPr>
        <w:spacing w:after="0"/>
        <w:ind w:left="120"/>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w:t>
      </w:r>
      <w:r w:rsidRPr="006D6B2E">
        <w:rPr>
          <w:rFonts w:ascii="Times New Roman" w:hAnsi="Times New Roman"/>
          <w:color w:val="000000"/>
          <w:sz w:val="28"/>
          <w:lang w:val="ru-RU"/>
        </w:rPr>
        <w:lastRenderedPageBreak/>
        <w:t>Российской Федерации и как языка межнационального общения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Иметь представление о русском литературном языке.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Участвовать в диалоге (побуждение к действию, обмен мнениями) объёмом не менее 4 реплик.</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Устно пересказывать прочитанный или прослушанный текст объёмом не менее 110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Текст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смысловой анализ текста, его композиционных особенностей, определять количество микротем и абзацев.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сообщение на заданную тему в виде презентации.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Редактировать собственные тексты с опорой на знание норм современного русского литературного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w:t>
      </w:r>
      <w:r w:rsidRPr="006D6B2E">
        <w:rPr>
          <w:rFonts w:ascii="Times New Roman" w:hAnsi="Times New Roman"/>
          <w:color w:val="000000"/>
          <w:sz w:val="28"/>
          <w:lang w:val="ru-RU"/>
        </w:rPr>
        <w:lastRenderedPageBreak/>
        <w:t>функциональных разновидностей языка и жанров (рассказ; заявление, расписка; словарная статья, научное сообщение).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знания об официально-деловом и научном стиле при выполнении языкового анализа различных видов и в речевой практике.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СИСТЕМА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Лексикология. Культура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в тексте фразеологизмы, уметь определять их значения; характеризовать ситуацию употребления фразеологизма.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Словообразование. Культура речи. Орфография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формообразующие и словообразующие морфемы в слове; выделять производящую основу.</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Соблюдать правила правописания сложных и сложносокращённых слов; правила правописания корня </w:t>
      </w:r>
      <w:r w:rsidRPr="006D6B2E">
        <w:rPr>
          <w:rFonts w:ascii="Times New Roman" w:hAnsi="Times New Roman"/>
          <w:b/>
          <w:color w:val="000000"/>
          <w:sz w:val="28"/>
          <w:lang w:val="ru-RU"/>
        </w:rPr>
        <w:t>-кас-</w:t>
      </w:r>
      <w:r w:rsidRPr="006D6B2E">
        <w:rPr>
          <w:rFonts w:ascii="Times New Roman" w:hAnsi="Times New Roman"/>
          <w:color w:val="000000"/>
          <w:sz w:val="28"/>
          <w:lang w:val="ru-RU"/>
        </w:rPr>
        <w:t xml:space="preserve"> – </w:t>
      </w:r>
      <w:r w:rsidRPr="006D6B2E">
        <w:rPr>
          <w:rFonts w:ascii="Times New Roman" w:hAnsi="Times New Roman"/>
          <w:b/>
          <w:color w:val="000000"/>
          <w:sz w:val="28"/>
          <w:lang w:val="ru-RU"/>
        </w:rPr>
        <w:t xml:space="preserve">-кос- </w:t>
      </w:r>
      <w:r w:rsidRPr="006D6B2E">
        <w:rPr>
          <w:rFonts w:ascii="Times New Roman" w:hAnsi="Times New Roman"/>
          <w:color w:val="000000"/>
          <w:sz w:val="28"/>
          <w:lang w:val="ru-RU"/>
        </w:rPr>
        <w:t xml:space="preserve">с чередованием </w:t>
      </w:r>
      <w:r w:rsidRPr="006D6B2E">
        <w:rPr>
          <w:rFonts w:ascii="Times New Roman" w:hAnsi="Times New Roman"/>
          <w:b/>
          <w:color w:val="000000"/>
          <w:sz w:val="28"/>
          <w:lang w:val="ru-RU"/>
        </w:rPr>
        <w:t>а</w:t>
      </w:r>
      <w:r w:rsidRPr="006D6B2E">
        <w:rPr>
          <w:rFonts w:ascii="Times New Roman" w:hAnsi="Times New Roman"/>
          <w:color w:val="000000"/>
          <w:sz w:val="28"/>
          <w:lang w:val="ru-RU"/>
        </w:rPr>
        <w:t xml:space="preserve"> // </w:t>
      </w:r>
      <w:r w:rsidRPr="006D6B2E">
        <w:rPr>
          <w:rFonts w:ascii="Times New Roman" w:hAnsi="Times New Roman"/>
          <w:b/>
          <w:color w:val="000000"/>
          <w:sz w:val="28"/>
          <w:lang w:val="ru-RU"/>
        </w:rPr>
        <w:t>о</w:t>
      </w:r>
      <w:r w:rsidRPr="006D6B2E">
        <w:rPr>
          <w:rFonts w:ascii="Times New Roman" w:hAnsi="Times New Roman"/>
          <w:color w:val="000000"/>
          <w:sz w:val="28"/>
          <w:lang w:val="ru-RU"/>
        </w:rPr>
        <w:t xml:space="preserve">, гласных в приставках </w:t>
      </w:r>
      <w:r w:rsidRPr="006D6B2E">
        <w:rPr>
          <w:rFonts w:ascii="Times New Roman" w:hAnsi="Times New Roman"/>
          <w:b/>
          <w:color w:val="000000"/>
          <w:sz w:val="28"/>
          <w:lang w:val="ru-RU"/>
        </w:rPr>
        <w:t>пре-</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при-</w:t>
      </w:r>
      <w:r w:rsidRPr="006D6B2E">
        <w:rPr>
          <w:rFonts w:ascii="Times New Roman" w:hAnsi="Times New Roman"/>
          <w:color w:val="000000"/>
          <w:sz w:val="28"/>
          <w:lang w:val="ru-RU"/>
        </w:rPr>
        <w:t>.</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Морфология. Культура речи. Орфография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особенности словообразования имён существительных.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Соблюдать правила слитного и дефисного написания </w:t>
      </w:r>
      <w:r w:rsidRPr="006D6B2E">
        <w:rPr>
          <w:rFonts w:ascii="Times New Roman" w:hAnsi="Times New Roman"/>
          <w:b/>
          <w:color w:val="000000"/>
          <w:sz w:val="28"/>
          <w:lang w:val="ru-RU"/>
        </w:rPr>
        <w:t>пол-</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полу-</w:t>
      </w:r>
      <w:r w:rsidRPr="006D6B2E">
        <w:rPr>
          <w:rFonts w:ascii="Times New Roman" w:hAnsi="Times New Roman"/>
          <w:color w:val="000000"/>
          <w:sz w:val="28"/>
          <w:lang w:val="ru-RU"/>
        </w:rPr>
        <w:t xml:space="preserve"> со словами.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нормы произношения, постановки ударения (в рамках изученного), словоизменения имён существительных.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качественные, относительные и притяжательные имена прилагательные, степени сравнения качественных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6D6B2E">
        <w:rPr>
          <w:rFonts w:ascii="Times New Roman" w:hAnsi="Times New Roman"/>
          <w:b/>
          <w:color w:val="000000"/>
          <w:sz w:val="28"/>
          <w:lang w:val="ru-RU"/>
        </w:rPr>
        <w:t>н</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нн</w:t>
      </w:r>
      <w:r w:rsidRPr="006D6B2E">
        <w:rPr>
          <w:rFonts w:ascii="Times New Roman" w:hAnsi="Times New Roman"/>
          <w:color w:val="000000"/>
          <w:sz w:val="28"/>
          <w:lang w:val="ru-RU"/>
        </w:rPr>
        <w:t xml:space="preserve"> в именах прилагательных, суффиксов </w:t>
      </w:r>
      <w:r w:rsidRPr="006D6B2E">
        <w:rPr>
          <w:rFonts w:ascii="Times New Roman" w:hAnsi="Times New Roman"/>
          <w:b/>
          <w:color w:val="000000"/>
          <w:sz w:val="28"/>
          <w:lang w:val="ru-RU"/>
        </w:rPr>
        <w:t>-к-</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-ск-</w:t>
      </w:r>
      <w:r w:rsidRPr="006D6B2E">
        <w:rPr>
          <w:rFonts w:ascii="Times New Roman" w:hAnsi="Times New Roman"/>
          <w:color w:val="000000"/>
          <w:sz w:val="28"/>
          <w:lang w:val="ru-RU"/>
        </w:rPr>
        <w:t xml:space="preserve"> имён прилагательных, сложных имён прилагательных.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6D6B2E">
        <w:rPr>
          <w:rFonts w:ascii="Times New Roman" w:hAnsi="Times New Roman"/>
          <w:b/>
          <w:color w:val="000000"/>
          <w:sz w:val="28"/>
          <w:lang w:val="ru-RU"/>
        </w:rPr>
        <w:t>ь</w:t>
      </w:r>
      <w:r w:rsidRPr="006D6B2E">
        <w:rPr>
          <w:rFonts w:ascii="Times New Roman" w:hAnsi="Times New Roman"/>
          <w:color w:val="000000"/>
          <w:sz w:val="28"/>
          <w:lang w:val="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6D6B2E">
        <w:rPr>
          <w:rFonts w:ascii="Times New Roman" w:hAnsi="Times New Roman"/>
          <w:b/>
          <w:color w:val="000000"/>
          <w:sz w:val="28"/>
          <w:lang w:val="ru-RU"/>
        </w:rPr>
        <w:t>не</w:t>
      </w:r>
      <w:r w:rsidRPr="006D6B2E">
        <w:rPr>
          <w:rFonts w:ascii="Times New Roman" w:hAnsi="Times New Roman"/>
          <w:color w:val="000000"/>
          <w:sz w:val="28"/>
          <w:lang w:val="ru-RU"/>
        </w:rPr>
        <w:t xml:space="preserve"> и </w:t>
      </w:r>
      <w:r w:rsidRPr="006D6B2E">
        <w:rPr>
          <w:rFonts w:ascii="Times New Roman" w:hAnsi="Times New Roman"/>
          <w:b/>
          <w:color w:val="000000"/>
          <w:sz w:val="28"/>
          <w:lang w:val="ru-RU"/>
        </w:rPr>
        <w:t>ни</w:t>
      </w:r>
      <w:r w:rsidRPr="006D6B2E">
        <w:rPr>
          <w:rFonts w:ascii="Times New Roman" w:hAnsi="Times New Roman"/>
          <w:color w:val="000000"/>
          <w:sz w:val="28"/>
          <w:lang w:val="ru-RU"/>
        </w:rPr>
        <w:t>, слитного, раздельного и дефисного написания местоимений.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 xml:space="preserve">Соблюдать правила правописания </w:t>
      </w:r>
      <w:r w:rsidRPr="006D6B2E">
        <w:rPr>
          <w:rFonts w:ascii="Times New Roman" w:hAnsi="Times New Roman"/>
          <w:b/>
          <w:color w:val="000000"/>
          <w:sz w:val="28"/>
          <w:lang w:val="ru-RU"/>
        </w:rPr>
        <w:t>ь</w:t>
      </w:r>
      <w:r w:rsidRPr="006D6B2E">
        <w:rPr>
          <w:rFonts w:ascii="Times New Roman" w:hAnsi="Times New Roman"/>
          <w:color w:val="000000"/>
          <w:sz w:val="28"/>
          <w:lang w:val="ru-RU"/>
        </w:rPr>
        <w:t xml:space="preserve"> в формах глагола повелительного наклонения.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фонетический анализ слов; использовать знания по фонетике и графике в практике произношения и правописания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1640B5" w:rsidRPr="006D6B2E" w:rsidRDefault="0058529E">
      <w:pPr>
        <w:spacing w:after="0"/>
        <w:ind w:left="120"/>
        <w:rPr>
          <w:lang w:val="ru-RU"/>
        </w:rPr>
      </w:pPr>
      <w:r w:rsidRPr="006D6B2E">
        <w:rPr>
          <w:rFonts w:ascii="Times New Roman" w:hAnsi="Times New Roman"/>
          <w:b/>
          <w:color w:val="000000"/>
          <w:sz w:val="28"/>
          <w:lang w:val="ru-RU"/>
        </w:rPr>
        <w:t>8 КЛАСС</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Иметь представление о русском языке как одном из славянских языков.</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Участвовать в диалоге на лингвистические темы (в рамках изученного) и темы на основе жизненных наблюдений (объём не менее 6 реплик).</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Устно пересказывать прочитанный или прослушанный текст объёмом не менее 140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r w:rsidRPr="006D6B2E">
        <w:rPr>
          <w:rFonts w:ascii="Times New Roman" w:hAnsi="Times New Roman"/>
          <w:color w:val="000000"/>
          <w:sz w:val="28"/>
          <w:lang w:val="ru-RU"/>
        </w:rPr>
        <w:lastRenderedPageBreak/>
        <w:t>(для подробного изложения объём исходного текста должен составлять не менее 230 слов; для сжатого и выборочного изложения – не менее 260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 xml:space="preserve">Текст </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сообщение на заданную тему в виде презентации.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Система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Pr>
          <w:rFonts w:ascii="Times New Roman" w:hAnsi="Times New Roman"/>
          <w:b/>
          <w:color w:val="000000"/>
          <w:sz w:val="28"/>
        </w:rPr>
        <w:t>C</w:t>
      </w:r>
      <w:r w:rsidRPr="006D6B2E">
        <w:rPr>
          <w:rFonts w:ascii="Times New Roman" w:hAnsi="Times New Roman"/>
          <w:b/>
          <w:color w:val="000000"/>
          <w:sz w:val="28"/>
          <w:lang w:val="ru-RU"/>
        </w:rPr>
        <w:t>интаксис. Культура речи. Пунктуация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Иметь представление о синтаксисе как разделе лингвистики.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словосочетание и предложение как единицы синтаксиса.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функции знаков препинания.</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Словосочетание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нормы построения словосочетаний.</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6D6B2E">
        <w:rPr>
          <w:rFonts w:ascii="Times New Roman" w:hAnsi="Times New Roman"/>
          <w:b/>
          <w:color w:val="000000"/>
          <w:sz w:val="28"/>
          <w:lang w:val="ru-RU"/>
        </w:rPr>
        <w:t>большинство</w:t>
      </w:r>
      <w:r w:rsidRPr="006D6B2E">
        <w:rPr>
          <w:rFonts w:ascii="Times New Roman" w:hAnsi="Times New Roman"/>
          <w:color w:val="000000"/>
          <w:sz w:val="28"/>
          <w:lang w:val="ru-RU"/>
        </w:rPr>
        <w:t xml:space="preserve"> – </w:t>
      </w:r>
      <w:r w:rsidRPr="006D6B2E">
        <w:rPr>
          <w:rFonts w:ascii="Times New Roman" w:hAnsi="Times New Roman"/>
          <w:b/>
          <w:color w:val="000000"/>
          <w:sz w:val="28"/>
          <w:lang w:val="ru-RU"/>
        </w:rPr>
        <w:t>меньшинство</w:t>
      </w:r>
      <w:r w:rsidRPr="006D6B2E">
        <w:rPr>
          <w:rFonts w:ascii="Times New Roman" w:hAnsi="Times New Roman"/>
          <w:color w:val="000000"/>
          <w:sz w:val="28"/>
          <w:lang w:val="ru-RU"/>
        </w:rPr>
        <w:t>, количественными сочетаниями. Применять нормы постановки тире между подлежащим и сказуемым.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6D6B2E">
        <w:rPr>
          <w:rFonts w:ascii="Times New Roman" w:hAnsi="Times New Roman"/>
          <w:b/>
          <w:color w:val="000000"/>
          <w:sz w:val="28"/>
          <w:lang w:val="ru-RU"/>
        </w:rPr>
        <w:t>да</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нет</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 xml:space="preserve">Применять нормы построения предложений с однородными членами, связанными двойными союзами </w:t>
      </w:r>
      <w:r w:rsidRPr="006D6B2E">
        <w:rPr>
          <w:rFonts w:ascii="Times New Roman" w:hAnsi="Times New Roman"/>
          <w:b/>
          <w:color w:val="000000"/>
          <w:sz w:val="28"/>
          <w:lang w:val="ru-RU"/>
        </w:rPr>
        <w:t>не только… но и</w:t>
      </w:r>
      <w:r w:rsidRPr="006D6B2E">
        <w:rPr>
          <w:rFonts w:ascii="Times New Roman" w:hAnsi="Times New Roman"/>
          <w:color w:val="000000"/>
          <w:sz w:val="28"/>
          <w:lang w:val="ru-RU"/>
        </w:rPr>
        <w:t xml:space="preserve">, </w:t>
      </w:r>
      <w:r w:rsidRPr="006D6B2E">
        <w:rPr>
          <w:rFonts w:ascii="Times New Roman" w:hAnsi="Times New Roman"/>
          <w:b/>
          <w:color w:val="000000"/>
          <w:sz w:val="28"/>
          <w:lang w:val="ru-RU"/>
        </w:rPr>
        <w:t>как… так и</w:t>
      </w:r>
      <w:r w:rsidRPr="006D6B2E">
        <w:rPr>
          <w:rFonts w:ascii="Times New Roman" w:hAnsi="Times New Roman"/>
          <w:color w:val="000000"/>
          <w:sz w:val="28"/>
          <w:lang w:val="ru-RU"/>
        </w:rPr>
        <w:t>.</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правила постановки знаков препинания в предложениях с однородными членами, связанными попарно, с помощью повторяющихся союзов (</w:t>
      </w:r>
      <w:r w:rsidRPr="006D6B2E">
        <w:rPr>
          <w:rFonts w:ascii="Times New Roman" w:hAnsi="Times New Roman"/>
          <w:b/>
          <w:color w:val="000000"/>
          <w:sz w:val="28"/>
          <w:lang w:val="ru-RU"/>
        </w:rPr>
        <w:t>и... и, или... или, либ</w:t>
      </w:r>
      <w:r>
        <w:rPr>
          <w:rFonts w:ascii="Times New Roman" w:hAnsi="Times New Roman"/>
          <w:b/>
          <w:color w:val="000000"/>
          <w:sz w:val="28"/>
        </w:rPr>
        <w:t>o</w:t>
      </w:r>
      <w:r w:rsidRPr="006D6B2E">
        <w:rPr>
          <w:rFonts w:ascii="Times New Roman" w:hAnsi="Times New Roman"/>
          <w:b/>
          <w:color w:val="000000"/>
          <w:sz w:val="28"/>
          <w:lang w:val="ru-RU"/>
        </w:rPr>
        <w:t>... либ</w:t>
      </w:r>
      <w:r>
        <w:rPr>
          <w:rFonts w:ascii="Times New Roman" w:hAnsi="Times New Roman"/>
          <w:b/>
          <w:color w:val="000000"/>
          <w:sz w:val="28"/>
        </w:rPr>
        <w:t>o</w:t>
      </w:r>
      <w:r w:rsidRPr="006D6B2E">
        <w:rPr>
          <w:rFonts w:ascii="Times New Roman" w:hAnsi="Times New Roman"/>
          <w:b/>
          <w:color w:val="000000"/>
          <w:sz w:val="28"/>
          <w:lang w:val="ru-RU"/>
        </w:rPr>
        <w:t>, ни... ни, т</w:t>
      </w:r>
      <w:r>
        <w:rPr>
          <w:rFonts w:ascii="Times New Roman" w:hAnsi="Times New Roman"/>
          <w:b/>
          <w:color w:val="000000"/>
          <w:sz w:val="28"/>
        </w:rPr>
        <w:t>o</w:t>
      </w:r>
      <w:r w:rsidRPr="006D6B2E">
        <w:rPr>
          <w:rFonts w:ascii="Times New Roman" w:hAnsi="Times New Roman"/>
          <w:b/>
          <w:color w:val="000000"/>
          <w:sz w:val="28"/>
          <w:lang w:val="ru-RU"/>
        </w:rPr>
        <w:t>... т</w:t>
      </w:r>
      <w:r>
        <w:rPr>
          <w:rFonts w:ascii="Times New Roman" w:hAnsi="Times New Roman"/>
          <w:b/>
          <w:color w:val="000000"/>
          <w:sz w:val="28"/>
        </w:rPr>
        <w:t>o</w:t>
      </w:r>
      <w:r w:rsidRPr="006D6B2E">
        <w:rPr>
          <w:rFonts w:ascii="Times New Roman" w:hAnsi="Times New Roman"/>
          <w:color w:val="000000"/>
          <w:sz w:val="28"/>
          <w:lang w:val="ru-RU"/>
        </w:rPr>
        <w:t>); правила постановки знаков препинания в предложениях с обобщающим словом при однородных членах.</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сложные предложения, конструкции с чужой речью (в рамках изученного).</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1640B5" w:rsidRPr="006D6B2E" w:rsidRDefault="001640B5">
      <w:pPr>
        <w:spacing w:after="0"/>
        <w:ind w:left="120"/>
        <w:rPr>
          <w:lang w:val="ru-RU"/>
        </w:rPr>
      </w:pPr>
    </w:p>
    <w:p w:rsidR="001640B5" w:rsidRPr="006D6B2E" w:rsidRDefault="0058529E">
      <w:pPr>
        <w:spacing w:after="0"/>
        <w:ind w:left="120"/>
        <w:rPr>
          <w:lang w:val="ru-RU"/>
        </w:rPr>
      </w:pPr>
      <w:r w:rsidRPr="006D6B2E">
        <w:rPr>
          <w:rFonts w:ascii="Times New Roman" w:hAnsi="Times New Roman"/>
          <w:b/>
          <w:color w:val="000000"/>
          <w:sz w:val="28"/>
          <w:lang w:val="ru-RU"/>
        </w:rPr>
        <w:t>9 КЛАСС</w:t>
      </w:r>
    </w:p>
    <w:p w:rsidR="001640B5" w:rsidRPr="006D6B2E" w:rsidRDefault="001640B5">
      <w:pPr>
        <w:spacing w:after="0"/>
        <w:ind w:left="120"/>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Общие сведения о языке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Язык и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Устно пересказывать прочитанный или прослушанный текст объёмом не менее 150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Текст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Устанавливать принадлежность текста к функционально-смысловому типу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Находить в тексте типовые фрагменты – описание, повествование, рассуждение-доказательство, оценочные высказывания.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Прогнозировать содержание текста по заголовку, ключевым словам, зачину или концовке.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отличительные признаки текстов разных жанров.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Создавать высказывание на основе текста: выражать своё отношение к прочитанному или прослушанному в устной и письменной форме.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сообщение на заданную тему в виде презентации.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Функциональные разновидности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Составлять тезисы, конспект, писать рецензию, реферат.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Система языка</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Pr>
          <w:rFonts w:ascii="Times New Roman" w:hAnsi="Times New Roman"/>
          <w:b/>
          <w:color w:val="000000"/>
          <w:sz w:val="28"/>
        </w:rPr>
        <w:t>C</w:t>
      </w:r>
      <w:r w:rsidRPr="006D6B2E">
        <w:rPr>
          <w:rFonts w:ascii="Times New Roman" w:hAnsi="Times New Roman"/>
          <w:b/>
          <w:color w:val="000000"/>
          <w:sz w:val="28"/>
          <w:lang w:val="ru-RU"/>
        </w:rPr>
        <w:t>интаксис. Культура речи. Пунктуация</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Сложносочинённое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основные средства синтаксической связи между частями сложного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сложные предложения с разными видами связи, бессоюзные и союзные предложения (сложносочинённые и сложноподчинённые).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особенности употребления сложносочинённых предложений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основные нормы построения сложносочинённого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и пунктуационный анализ сложносочинённых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правила постановки знаков препинания в сложносочинённых предложениях.</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Сложноподчинённое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Различать подчинительные союзы и союзные слова.</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однородное, неоднородное и последовательное подчинение придаточных частей.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основные нормы построения сложноподчинённого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особенности употребления сложноподчинённых предложений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и пунктуационный анализ сложноподчинённых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нормы построения сложноподчинённых предложений и правила постановки знаков препинания в них.</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Бессоюзное сложное предложение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основные грамматические нормы построения бессоюзного сложного предложения.</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Понимать особенности употребления бессоюзных сложных предложений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и пунктуационный анализ бессоюзных сложных предложений.</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Сложные предложения с разными видами союзной и бессоюзной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типы сложных предложений с разными видами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lastRenderedPageBreak/>
        <w:t>Соблюдать основные нормы построения сложных предложений с разными видами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Употреблять сложные предложения с разными видами связи в речи.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Проводить синтаксический и пунктуационный анализ сложных предложений с разными видами связи.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правила постановки знаков препинания в сложных предложениях с разными видами связи.</w:t>
      </w:r>
    </w:p>
    <w:p w:rsidR="001640B5" w:rsidRPr="006D6B2E" w:rsidRDefault="001640B5">
      <w:pPr>
        <w:spacing w:after="0" w:line="264" w:lineRule="auto"/>
        <w:ind w:left="120"/>
        <w:jc w:val="both"/>
        <w:rPr>
          <w:lang w:val="ru-RU"/>
        </w:rPr>
      </w:pPr>
    </w:p>
    <w:p w:rsidR="001640B5" w:rsidRPr="006D6B2E" w:rsidRDefault="0058529E">
      <w:pPr>
        <w:spacing w:after="0" w:line="264" w:lineRule="auto"/>
        <w:ind w:left="120"/>
        <w:jc w:val="both"/>
        <w:rPr>
          <w:lang w:val="ru-RU"/>
        </w:rPr>
      </w:pPr>
      <w:r w:rsidRPr="006D6B2E">
        <w:rPr>
          <w:rFonts w:ascii="Times New Roman" w:hAnsi="Times New Roman"/>
          <w:b/>
          <w:color w:val="000000"/>
          <w:sz w:val="28"/>
          <w:lang w:val="ru-RU"/>
        </w:rPr>
        <w:t>Прямая и косвенная речь</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Распознавать прямую и косвенную речь; выявлять синонимию предложений с прямой и косвенной речью.</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Уметь цитировать и применять разные способы включения цитат в высказывание.</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Соблюдать основные нормы построения предложений с прямой и косвенной речью, при цитировании.</w:t>
      </w:r>
    </w:p>
    <w:p w:rsidR="001640B5" w:rsidRPr="006D6B2E" w:rsidRDefault="0058529E">
      <w:pPr>
        <w:spacing w:after="0" w:line="264" w:lineRule="auto"/>
        <w:ind w:firstLine="600"/>
        <w:jc w:val="both"/>
        <w:rPr>
          <w:lang w:val="ru-RU"/>
        </w:rPr>
      </w:pPr>
      <w:r w:rsidRPr="006D6B2E">
        <w:rPr>
          <w:rFonts w:ascii="Times New Roman" w:hAnsi="Times New Roman"/>
          <w:color w:val="000000"/>
          <w:sz w:val="28"/>
          <w:lang w:val="ru-RU"/>
        </w:rPr>
        <w:t>Применять правила постановки знаков препинания в предложениях с прямой и косвенной речью, при цитировании.</w:t>
      </w:r>
    </w:p>
    <w:p w:rsidR="001640B5" w:rsidRPr="006D6B2E" w:rsidRDefault="001640B5">
      <w:pPr>
        <w:spacing w:after="0"/>
        <w:ind w:left="120"/>
        <w:rPr>
          <w:lang w:val="ru-RU"/>
        </w:rPr>
      </w:pPr>
    </w:p>
    <w:p w:rsidR="002C0FDC" w:rsidRPr="00502E38" w:rsidRDefault="002C0FDC" w:rsidP="002C0FDC">
      <w:pPr>
        <w:spacing w:after="0" w:line="264" w:lineRule="auto"/>
        <w:ind w:left="120"/>
        <w:jc w:val="both"/>
        <w:rPr>
          <w:lang w:val="ru-RU"/>
        </w:rPr>
      </w:pPr>
      <w:r w:rsidRPr="00502E38">
        <w:rPr>
          <w:rFonts w:ascii="Times New Roman" w:hAnsi="Times New Roman"/>
          <w:b/>
          <w:color w:val="000000"/>
          <w:sz w:val="28"/>
          <w:lang w:val="ru-RU"/>
        </w:rPr>
        <w:t>10 КЛАСС</w:t>
      </w: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Общие сведения о языке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Язык как знаковая система. Основные функции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Лингвистика как наука.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Язык и культура.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Язык и речь. Культура речи</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Система языка. Культура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Система языка, её устройство, функционирование.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Культура речи как раздел лингвистики.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Языковая норма, её основные признаки и функции.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lastRenderedPageBreak/>
        <w:t>Качества хорошей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Фонетика. Орфоэпия. Орфоэпические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Лексикология и фразеология. Лексические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02E38">
        <w:rPr>
          <w:rFonts w:ascii="Times New Roman" w:hAnsi="Times New Roman"/>
          <w:color w:val="000000"/>
          <w:sz w:val="28"/>
          <w:lang w:val="ru-RU"/>
        </w:rPr>
        <w:t xml:space="preserve"> Особенности употребления.</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Фразеология русского языка (повторение, обобщение). Крылатые слова.</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Морфемика и словообразование. Словообразовательные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Морфология. Морфологические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lastRenderedPageBreak/>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нормы употребления имён существительных: форм рода, числа, падежа.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02E38">
        <w:rPr>
          <w:rFonts w:ascii="Times New Roman" w:hAnsi="Times New Roman"/>
          <w:b/>
          <w:color w:val="000000"/>
          <w:sz w:val="28"/>
          <w:lang w:val="ru-RU"/>
        </w:rPr>
        <w:t>себя</w:t>
      </w:r>
      <w:r w:rsidRPr="00502E38">
        <w:rPr>
          <w:rFonts w:ascii="Times New Roman" w:hAnsi="Times New Roman"/>
          <w:color w:val="000000"/>
          <w:sz w:val="28"/>
          <w:lang w:val="ru-RU"/>
        </w:rPr>
        <w:t>.</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Орфография. Основные правила орфографии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pacing w:val="-3"/>
          <w:sz w:val="28"/>
          <w:lang w:val="ru-RU"/>
        </w:rPr>
        <w:t>Орфографические правила. Правописание гласных и согласных в корне.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Употребление разделительных ъ и ь.</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Правописание приставок. Буквы ы – и после приставок.</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Правописание суффиксов.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Правописание н и нн в словах различных частей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Правописание не и ни.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Правописание окончаний имён существительных, имён прилагательных и глаголов.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Слитное, дефисное и раздельное написание слов.</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Речь. Речевое 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Речь как деятельность. Виды речевой деятельности (повторение, обобщение).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r w:rsidRPr="00502E38">
        <w:rPr>
          <w:rFonts w:ascii="Times New Roman" w:hAnsi="Times New Roman"/>
          <w:color w:val="000000"/>
          <w:sz w:val="28"/>
          <w:lang w:val="ru-RU"/>
        </w:rPr>
        <w:lastRenderedPageBreak/>
        <w:t>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Текст. Информационно-смысловая переработка текста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Текст, его основные признаки (повторение, обобщение).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Логико-смысловые отношения между предложениями в тексте (общее представление).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C0FDC" w:rsidRDefault="002C0FDC" w:rsidP="002C0FDC">
      <w:pPr>
        <w:spacing w:after="0" w:line="264" w:lineRule="auto"/>
        <w:ind w:firstLine="600"/>
        <w:jc w:val="both"/>
        <w:rPr>
          <w:rFonts w:ascii="Times New Roman" w:hAnsi="Times New Roman"/>
          <w:color w:val="000000"/>
          <w:sz w:val="28"/>
          <w:lang w:val="ru-RU"/>
        </w:rPr>
      </w:pPr>
      <w:r w:rsidRPr="00502E38">
        <w:rPr>
          <w:rFonts w:ascii="Times New Roman" w:hAnsi="Times New Roman"/>
          <w:color w:val="000000"/>
          <w:sz w:val="28"/>
          <w:lang w:val="ru-RU"/>
        </w:rPr>
        <w:t>План. Тезисы. Конспект. Реферат. Аннотация. Отзыв. Рецензия.</w:t>
      </w:r>
    </w:p>
    <w:p w:rsidR="002C0FDC" w:rsidRPr="00502E38" w:rsidRDefault="002C0FDC" w:rsidP="002C0FDC">
      <w:pPr>
        <w:spacing w:after="0" w:line="264" w:lineRule="auto"/>
        <w:ind w:firstLine="600"/>
        <w:jc w:val="both"/>
        <w:rPr>
          <w:lang w:val="ru-RU"/>
        </w:rPr>
      </w:pP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left="120"/>
        <w:jc w:val="both"/>
        <w:rPr>
          <w:lang w:val="ru-RU"/>
        </w:rPr>
      </w:pPr>
      <w:r w:rsidRPr="00502E38">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C0FDC" w:rsidRDefault="002C0FDC" w:rsidP="002C0FDC">
      <w:pPr>
        <w:spacing w:after="0" w:line="264" w:lineRule="auto"/>
        <w:ind w:firstLine="600"/>
        <w:jc w:val="both"/>
      </w:pPr>
      <w:r>
        <w:rPr>
          <w:rFonts w:ascii="Times New Roman" w:hAnsi="Times New Roman"/>
          <w:b/>
          <w:color w:val="000000"/>
          <w:sz w:val="28"/>
        </w:rPr>
        <w:t>1) гражданского воспитания:</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с</w:t>
      </w:r>
      <w:r w:rsidRPr="00502E38">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C0FDC" w:rsidRPr="00502E38" w:rsidRDefault="002C0FDC" w:rsidP="002C0FDC">
      <w:pPr>
        <w:numPr>
          <w:ilvl w:val="0"/>
          <w:numId w:val="2"/>
        </w:numPr>
        <w:spacing w:after="0" w:line="264" w:lineRule="auto"/>
        <w:jc w:val="both"/>
        <w:rPr>
          <w:lang w:val="ru-RU"/>
        </w:rPr>
      </w:pPr>
      <w:r w:rsidRPr="00502E38">
        <w:rPr>
          <w:rFonts w:ascii="Times New Roman" w:hAnsi="Times New Roman"/>
          <w:color w:val="000000"/>
          <w:sz w:val="28"/>
          <w:lang w:val="ru-RU"/>
        </w:rPr>
        <w:t>готовность к гуманитарной и волонтёрской деятельности.</w:t>
      </w:r>
    </w:p>
    <w:p w:rsidR="002C0FDC" w:rsidRDefault="002C0FDC" w:rsidP="002C0FDC">
      <w:pPr>
        <w:spacing w:after="0" w:line="264" w:lineRule="auto"/>
        <w:ind w:firstLine="600"/>
        <w:jc w:val="both"/>
      </w:pPr>
      <w:r>
        <w:rPr>
          <w:rFonts w:ascii="Times New Roman" w:hAnsi="Times New Roman"/>
          <w:b/>
          <w:color w:val="000000"/>
          <w:sz w:val="28"/>
        </w:rPr>
        <w:t>2) патриотического воспитания:</w:t>
      </w:r>
    </w:p>
    <w:p w:rsidR="002C0FDC" w:rsidRPr="00502E38" w:rsidRDefault="002C0FDC" w:rsidP="002C0FDC">
      <w:pPr>
        <w:numPr>
          <w:ilvl w:val="0"/>
          <w:numId w:val="3"/>
        </w:numPr>
        <w:spacing w:after="0" w:line="264" w:lineRule="auto"/>
        <w:jc w:val="both"/>
        <w:rPr>
          <w:lang w:val="ru-RU"/>
        </w:rPr>
      </w:pPr>
      <w:r w:rsidRPr="00502E3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C0FDC" w:rsidRPr="00502E38" w:rsidRDefault="002C0FDC" w:rsidP="002C0FDC">
      <w:pPr>
        <w:numPr>
          <w:ilvl w:val="0"/>
          <w:numId w:val="3"/>
        </w:numPr>
        <w:spacing w:after="0" w:line="264" w:lineRule="auto"/>
        <w:jc w:val="both"/>
        <w:rPr>
          <w:lang w:val="ru-RU"/>
        </w:rPr>
      </w:pPr>
      <w:r w:rsidRPr="00502E3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C0FDC" w:rsidRPr="00502E38" w:rsidRDefault="002C0FDC" w:rsidP="002C0FDC">
      <w:pPr>
        <w:numPr>
          <w:ilvl w:val="0"/>
          <w:numId w:val="3"/>
        </w:numPr>
        <w:spacing w:after="0" w:line="264" w:lineRule="auto"/>
        <w:jc w:val="both"/>
        <w:rPr>
          <w:lang w:val="ru-RU"/>
        </w:rPr>
      </w:pPr>
      <w:r w:rsidRPr="00502E3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C0FDC" w:rsidRDefault="002C0FDC" w:rsidP="002C0FDC">
      <w:pPr>
        <w:spacing w:after="0" w:line="264" w:lineRule="auto"/>
        <w:ind w:firstLine="600"/>
        <w:jc w:val="both"/>
      </w:pPr>
      <w:r>
        <w:rPr>
          <w:rFonts w:ascii="Times New Roman" w:hAnsi="Times New Roman"/>
          <w:b/>
          <w:color w:val="000000"/>
          <w:sz w:val="28"/>
        </w:rPr>
        <w:t>3) духовно-нравственного воспитания:</w:t>
      </w:r>
    </w:p>
    <w:p w:rsidR="002C0FDC" w:rsidRPr="00502E38" w:rsidRDefault="002C0FDC" w:rsidP="002C0FDC">
      <w:pPr>
        <w:numPr>
          <w:ilvl w:val="0"/>
          <w:numId w:val="4"/>
        </w:numPr>
        <w:spacing w:after="0" w:line="264" w:lineRule="auto"/>
        <w:jc w:val="both"/>
        <w:rPr>
          <w:lang w:val="ru-RU"/>
        </w:rPr>
      </w:pPr>
      <w:r w:rsidRPr="00502E38">
        <w:rPr>
          <w:rFonts w:ascii="Times New Roman" w:hAnsi="Times New Roman"/>
          <w:color w:val="000000"/>
          <w:sz w:val="28"/>
          <w:lang w:val="ru-RU"/>
        </w:rPr>
        <w:t>осознание духовных ценностей российского народа;</w:t>
      </w:r>
    </w:p>
    <w:p w:rsidR="002C0FDC" w:rsidRPr="00502E38" w:rsidRDefault="002C0FDC" w:rsidP="002C0FDC">
      <w:pPr>
        <w:numPr>
          <w:ilvl w:val="0"/>
          <w:numId w:val="4"/>
        </w:numPr>
        <w:spacing w:after="0" w:line="264" w:lineRule="auto"/>
        <w:jc w:val="both"/>
        <w:rPr>
          <w:lang w:val="ru-RU"/>
        </w:rPr>
      </w:pPr>
      <w:r w:rsidRPr="00502E38">
        <w:rPr>
          <w:rFonts w:ascii="Times New Roman" w:hAnsi="Times New Roman"/>
          <w:color w:val="000000"/>
          <w:sz w:val="28"/>
          <w:lang w:val="ru-RU"/>
        </w:rPr>
        <w:t>сформированность нравственного сознания, норм этичного поведения;</w:t>
      </w:r>
    </w:p>
    <w:p w:rsidR="002C0FDC" w:rsidRPr="00502E38" w:rsidRDefault="002C0FDC" w:rsidP="002C0FDC">
      <w:pPr>
        <w:numPr>
          <w:ilvl w:val="0"/>
          <w:numId w:val="4"/>
        </w:numPr>
        <w:spacing w:after="0" w:line="264" w:lineRule="auto"/>
        <w:jc w:val="both"/>
        <w:rPr>
          <w:lang w:val="ru-RU"/>
        </w:rPr>
      </w:pPr>
      <w:r w:rsidRPr="00502E3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C0FDC" w:rsidRPr="00502E38" w:rsidRDefault="002C0FDC" w:rsidP="002C0FDC">
      <w:pPr>
        <w:numPr>
          <w:ilvl w:val="0"/>
          <w:numId w:val="4"/>
        </w:numPr>
        <w:spacing w:after="0" w:line="264" w:lineRule="auto"/>
        <w:jc w:val="both"/>
        <w:rPr>
          <w:lang w:val="ru-RU"/>
        </w:rPr>
      </w:pPr>
      <w:r w:rsidRPr="00502E38">
        <w:rPr>
          <w:rFonts w:ascii="Times New Roman" w:hAnsi="Times New Roman"/>
          <w:color w:val="000000"/>
          <w:sz w:val="28"/>
          <w:lang w:val="ru-RU"/>
        </w:rPr>
        <w:t>осознание личного вклада в построение устойчивого будущего;</w:t>
      </w:r>
    </w:p>
    <w:p w:rsidR="002C0FDC" w:rsidRPr="00502E38" w:rsidRDefault="002C0FDC" w:rsidP="002C0FDC">
      <w:pPr>
        <w:numPr>
          <w:ilvl w:val="0"/>
          <w:numId w:val="4"/>
        </w:numPr>
        <w:spacing w:after="0" w:line="264" w:lineRule="auto"/>
        <w:jc w:val="both"/>
        <w:rPr>
          <w:lang w:val="ru-RU"/>
        </w:rPr>
      </w:pPr>
      <w:r w:rsidRPr="00502E3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C0FDC" w:rsidRDefault="002C0FDC" w:rsidP="002C0FDC">
      <w:pPr>
        <w:spacing w:after="0" w:line="264" w:lineRule="auto"/>
        <w:ind w:firstLine="600"/>
        <w:jc w:val="both"/>
      </w:pPr>
      <w:r>
        <w:rPr>
          <w:rFonts w:ascii="Times New Roman" w:hAnsi="Times New Roman"/>
          <w:b/>
          <w:color w:val="000000"/>
          <w:sz w:val="28"/>
        </w:rPr>
        <w:t>4) эстетического воспитания:</w:t>
      </w:r>
    </w:p>
    <w:p w:rsidR="002C0FDC" w:rsidRPr="00502E38" w:rsidRDefault="002C0FDC" w:rsidP="002C0FDC">
      <w:pPr>
        <w:numPr>
          <w:ilvl w:val="0"/>
          <w:numId w:val="5"/>
        </w:numPr>
        <w:spacing w:after="0" w:line="264" w:lineRule="auto"/>
        <w:jc w:val="both"/>
        <w:rPr>
          <w:lang w:val="ru-RU"/>
        </w:rPr>
      </w:pPr>
      <w:r w:rsidRPr="00502E3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C0FDC" w:rsidRPr="00502E38" w:rsidRDefault="002C0FDC" w:rsidP="002C0FDC">
      <w:pPr>
        <w:numPr>
          <w:ilvl w:val="0"/>
          <w:numId w:val="5"/>
        </w:numPr>
        <w:spacing w:after="0" w:line="264" w:lineRule="auto"/>
        <w:jc w:val="both"/>
        <w:rPr>
          <w:lang w:val="ru-RU"/>
        </w:rPr>
      </w:pPr>
      <w:r w:rsidRPr="00502E38">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0FDC" w:rsidRPr="00502E38" w:rsidRDefault="002C0FDC" w:rsidP="002C0FDC">
      <w:pPr>
        <w:numPr>
          <w:ilvl w:val="0"/>
          <w:numId w:val="5"/>
        </w:numPr>
        <w:spacing w:after="0" w:line="264" w:lineRule="auto"/>
        <w:jc w:val="both"/>
        <w:rPr>
          <w:lang w:val="ru-RU"/>
        </w:rPr>
      </w:pPr>
      <w:r w:rsidRPr="00502E3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C0FDC" w:rsidRPr="00502E38" w:rsidRDefault="002C0FDC" w:rsidP="002C0FDC">
      <w:pPr>
        <w:numPr>
          <w:ilvl w:val="0"/>
          <w:numId w:val="5"/>
        </w:numPr>
        <w:spacing w:after="0" w:line="264" w:lineRule="auto"/>
        <w:jc w:val="both"/>
        <w:rPr>
          <w:lang w:val="ru-RU"/>
        </w:rPr>
      </w:pPr>
      <w:r w:rsidRPr="00502E3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C0FDC" w:rsidRDefault="002C0FDC" w:rsidP="002C0FDC">
      <w:pPr>
        <w:spacing w:after="0" w:line="264" w:lineRule="auto"/>
        <w:ind w:firstLine="600"/>
        <w:jc w:val="both"/>
      </w:pPr>
      <w:r>
        <w:rPr>
          <w:rFonts w:ascii="Times New Roman" w:hAnsi="Times New Roman"/>
          <w:b/>
          <w:color w:val="000000"/>
          <w:sz w:val="28"/>
        </w:rPr>
        <w:t>5) физического воспитания:</w:t>
      </w:r>
    </w:p>
    <w:p w:rsidR="002C0FDC" w:rsidRPr="00502E38" w:rsidRDefault="002C0FDC" w:rsidP="002C0FDC">
      <w:pPr>
        <w:numPr>
          <w:ilvl w:val="0"/>
          <w:numId w:val="6"/>
        </w:numPr>
        <w:spacing w:after="0" w:line="264" w:lineRule="auto"/>
        <w:jc w:val="both"/>
        <w:rPr>
          <w:lang w:val="ru-RU"/>
        </w:rPr>
      </w:pPr>
      <w:r w:rsidRPr="00502E3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C0FDC" w:rsidRPr="00502E38" w:rsidRDefault="002C0FDC" w:rsidP="002C0FDC">
      <w:pPr>
        <w:numPr>
          <w:ilvl w:val="0"/>
          <w:numId w:val="6"/>
        </w:numPr>
        <w:spacing w:after="0" w:line="264" w:lineRule="auto"/>
        <w:jc w:val="both"/>
        <w:rPr>
          <w:lang w:val="ru-RU"/>
        </w:rPr>
      </w:pPr>
      <w:r w:rsidRPr="00502E3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C0FDC" w:rsidRPr="00502E38" w:rsidRDefault="002C0FDC" w:rsidP="002C0FDC">
      <w:pPr>
        <w:numPr>
          <w:ilvl w:val="0"/>
          <w:numId w:val="6"/>
        </w:numPr>
        <w:spacing w:after="0" w:line="264" w:lineRule="auto"/>
        <w:jc w:val="both"/>
        <w:rPr>
          <w:lang w:val="ru-RU"/>
        </w:rPr>
      </w:pPr>
      <w:r w:rsidRPr="00502E3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C0FDC" w:rsidRDefault="002C0FDC" w:rsidP="002C0FDC">
      <w:pPr>
        <w:spacing w:after="0" w:line="264" w:lineRule="auto"/>
        <w:ind w:firstLine="600"/>
        <w:jc w:val="both"/>
      </w:pPr>
      <w:r>
        <w:rPr>
          <w:rFonts w:ascii="Times New Roman" w:hAnsi="Times New Roman"/>
          <w:b/>
          <w:color w:val="000000"/>
          <w:sz w:val="28"/>
        </w:rPr>
        <w:t>6) трудового воспитания:</w:t>
      </w:r>
    </w:p>
    <w:p w:rsidR="002C0FDC" w:rsidRPr="00502E38" w:rsidRDefault="002C0FDC" w:rsidP="002C0FDC">
      <w:pPr>
        <w:numPr>
          <w:ilvl w:val="0"/>
          <w:numId w:val="7"/>
        </w:numPr>
        <w:spacing w:after="0" w:line="264" w:lineRule="auto"/>
        <w:jc w:val="both"/>
        <w:rPr>
          <w:lang w:val="ru-RU"/>
        </w:rPr>
      </w:pPr>
      <w:r w:rsidRPr="00502E38">
        <w:rPr>
          <w:rFonts w:ascii="Times New Roman" w:hAnsi="Times New Roman"/>
          <w:color w:val="000000"/>
          <w:sz w:val="28"/>
          <w:lang w:val="ru-RU"/>
        </w:rPr>
        <w:t>готовность к труду, осознание ценности мастерства, трудолюбие;</w:t>
      </w:r>
    </w:p>
    <w:p w:rsidR="002C0FDC" w:rsidRPr="00502E38" w:rsidRDefault="002C0FDC" w:rsidP="002C0FDC">
      <w:pPr>
        <w:numPr>
          <w:ilvl w:val="0"/>
          <w:numId w:val="7"/>
        </w:numPr>
        <w:spacing w:after="0" w:line="264" w:lineRule="auto"/>
        <w:jc w:val="both"/>
        <w:rPr>
          <w:lang w:val="ru-RU"/>
        </w:rPr>
      </w:pPr>
      <w:r w:rsidRPr="00502E3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C0FDC" w:rsidRPr="00502E38" w:rsidRDefault="002C0FDC" w:rsidP="002C0FDC">
      <w:pPr>
        <w:numPr>
          <w:ilvl w:val="0"/>
          <w:numId w:val="7"/>
        </w:numPr>
        <w:spacing w:after="0" w:line="264" w:lineRule="auto"/>
        <w:jc w:val="both"/>
        <w:rPr>
          <w:lang w:val="ru-RU"/>
        </w:rPr>
      </w:pPr>
      <w:r w:rsidRPr="00502E3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C0FDC" w:rsidRPr="00502E38" w:rsidRDefault="002C0FDC" w:rsidP="002C0FDC">
      <w:pPr>
        <w:numPr>
          <w:ilvl w:val="0"/>
          <w:numId w:val="7"/>
        </w:numPr>
        <w:spacing w:after="0" w:line="264" w:lineRule="auto"/>
        <w:jc w:val="both"/>
        <w:rPr>
          <w:lang w:val="ru-RU"/>
        </w:rPr>
      </w:pPr>
      <w:r w:rsidRPr="00502E3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C0FDC" w:rsidRDefault="002C0FDC" w:rsidP="002C0FDC">
      <w:pPr>
        <w:spacing w:after="0" w:line="264" w:lineRule="auto"/>
        <w:ind w:firstLine="600"/>
        <w:jc w:val="both"/>
      </w:pPr>
      <w:r>
        <w:rPr>
          <w:rFonts w:ascii="Times New Roman" w:hAnsi="Times New Roman"/>
          <w:b/>
          <w:color w:val="000000"/>
          <w:sz w:val="28"/>
        </w:rPr>
        <w:t>7) экологического воспитания:</w:t>
      </w:r>
    </w:p>
    <w:p w:rsidR="002C0FDC" w:rsidRPr="00502E38" w:rsidRDefault="002C0FDC" w:rsidP="002C0FDC">
      <w:pPr>
        <w:numPr>
          <w:ilvl w:val="0"/>
          <w:numId w:val="8"/>
        </w:numPr>
        <w:spacing w:after="0" w:line="264" w:lineRule="auto"/>
        <w:jc w:val="both"/>
        <w:rPr>
          <w:lang w:val="ru-RU"/>
        </w:rPr>
      </w:pPr>
      <w:r w:rsidRPr="00502E3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0FDC" w:rsidRPr="00502E38" w:rsidRDefault="002C0FDC" w:rsidP="002C0FDC">
      <w:pPr>
        <w:numPr>
          <w:ilvl w:val="0"/>
          <w:numId w:val="8"/>
        </w:numPr>
        <w:spacing w:after="0" w:line="264" w:lineRule="auto"/>
        <w:jc w:val="both"/>
        <w:rPr>
          <w:lang w:val="ru-RU"/>
        </w:rPr>
      </w:pPr>
      <w:r w:rsidRPr="00502E3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C0FDC" w:rsidRPr="00502E38" w:rsidRDefault="002C0FDC" w:rsidP="002C0FDC">
      <w:pPr>
        <w:numPr>
          <w:ilvl w:val="0"/>
          <w:numId w:val="8"/>
        </w:numPr>
        <w:spacing w:after="0" w:line="264" w:lineRule="auto"/>
        <w:jc w:val="both"/>
        <w:rPr>
          <w:lang w:val="ru-RU"/>
        </w:rPr>
      </w:pPr>
      <w:r w:rsidRPr="00502E3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C0FDC" w:rsidRPr="00502E38" w:rsidRDefault="002C0FDC" w:rsidP="002C0FDC">
      <w:pPr>
        <w:numPr>
          <w:ilvl w:val="0"/>
          <w:numId w:val="8"/>
        </w:numPr>
        <w:spacing w:after="0" w:line="264" w:lineRule="auto"/>
        <w:jc w:val="both"/>
        <w:rPr>
          <w:lang w:val="ru-RU"/>
        </w:rPr>
      </w:pPr>
      <w:r w:rsidRPr="00502E38">
        <w:rPr>
          <w:rFonts w:ascii="Times New Roman" w:hAnsi="Times New Roman"/>
          <w:color w:val="000000"/>
          <w:sz w:val="28"/>
          <w:lang w:val="ru-RU"/>
        </w:rPr>
        <w:t>расширение опыта деятельности экологической направленности.</w:t>
      </w:r>
    </w:p>
    <w:p w:rsidR="002C0FDC" w:rsidRDefault="002C0FDC" w:rsidP="002C0FDC">
      <w:pPr>
        <w:spacing w:after="0" w:line="264" w:lineRule="auto"/>
        <w:ind w:firstLine="600"/>
        <w:jc w:val="both"/>
      </w:pPr>
      <w:r>
        <w:rPr>
          <w:rFonts w:ascii="Times New Roman" w:hAnsi="Times New Roman"/>
          <w:b/>
          <w:color w:val="000000"/>
          <w:sz w:val="28"/>
        </w:rPr>
        <w:lastRenderedPageBreak/>
        <w:t>8) ценности научного познания:</w:t>
      </w:r>
    </w:p>
    <w:p w:rsidR="002C0FDC" w:rsidRPr="00502E38" w:rsidRDefault="002C0FDC" w:rsidP="002C0FDC">
      <w:pPr>
        <w:numPr>
          <w:ilvl w:val="0"/>
          <w:numId w:val="9"/>
        </w:numPr>
        <w:spacing w:after="0" w:line="264" w:lineRule="auto"/>
        <w:jc w:val="both"/>
        <w:rPr>
          <w:lang w:val="ru-RU"/>
        </w:rPr>
      </w:pPr>
      <w:r w:rsidRPr="00502E3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C0FDC" w:rsidRPr="00502E38" w:rsidRDefault="002C0FDC" w:rsidP="002C0FDC">
      <w:pPr>
        <w:numPr>
          <w:ilvl w:val="0"/>
          <w:numId w:val="9"/>
        </w:numPr>
        <w:spacing w:after="0" w:line="264" w:lineRule="auto"/>
        <w:jc w:val="both"/>
        <w:rPr>
          <w:lang w:val="ru-RU"/>
        </w:rPr>
      </w:pPr>
      <w:r w:rsidRPr="00502E3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C0FDC" w:rsidRPr="00502E38" w:rsidRDefault="002C0FDC" w:rsidP="002C0FDC">
      <w:pPr>
        <w:numPr>
          <w:ilvl w:val="0"/>
          <w:numId w:val="9"/>
        </w:numPr>
        <w:spacing w:after="0" w:line="264" w:lineRule="auto"/>
        <w:jc w:val="both"/>
        <w:rPr>
          <w:lang w:val="ru-RU"/>
        </w:rPr>
      </w:pPr>
      <w:r w:rsidRPr="00502E3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C0FDC" w:rsidRPr="00502E38" w:rsidRDefault="002C0FDC" w:rsidP="002C0FDC">
      <w:pPr>
        <w:numPr>
          <w:ilvl w:val="0"/>
          <w:numId w:val="10"/>
        </w:numPr>
        <w:spacing w:after="0" w:line="264" w:lineRule="auto"/>
        <w:jc w:val="both"/>
        <w:rPr>
          <w:lang w:val="ru-RU"/>
        </w:rPr>
      </w:pPr>
      <w:r w:rsidRPr="00502E38">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C0FDC" w:rsidRPr="00502E38" w:rsidRDefault="002C0FDC" w:rsidP="002C0FDC">
      <w:pPr>
        <w:numPr>
          <w:ilvl w:val="0"/>
          <w:numId w:val="10"/>
        </w:numPr>
        <w:spacing w:after="0" w:line="264" w:lineRule="auto"/>
        <w:jc w:val="both"/>
        <w:rPr>
          <w:lang w:val="ru-RU"/>
        </w:rPr>
      </w:pPr>
      <w:r w:rsidRPr="00502E3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C0FDC" w:rsidRPr="00502E38" w:rsidRDefault="002C0FDC" w:rsidP="002C0FDC">
      <w:pPr>
        <w:numPr>
          <w:ilvl w:val="0"/>
          <w:numId w:val="10"/>
        </w:numPr>
        <w:spacing w:after="0" w:line="264" w:lineRule="auto"/>
        <w:jc w:val="both"/>
        <w:rPr>
          <w:lang w:val="ru-RU"/>
        </w:rPr>
      </w:pPr>
      <w:r w:rsidRPr="00502E3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C0FDC" w:rsidRPr="00502E38" w:rsidRDefault="002C0FDC" w:rsidP="002C0FDC">
      <w:pPr>
        <w:numPr>
          <w:ilvl w:val="0"/>
          <w:numId w:val="10"/>
        </w:numPr>
        <w:spacing w:after="0" w:line="264" w:lineRule="auto"/>
        <w:jc w:val="both"/>
        <w:rPr>
          <w:lang w:val="ru-RU"/>
        </w:rPr>
      </w:pPr>
      <w:r w:rsidRPr="00502E38">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C0FDC" w:rsidRPr="00502E38" w:rsidRDefault="002C0FDC" w:rsidP="002C0FDC">
      <w:pPr>
        <w:numPr>
          <w:ilvl w:val="0"/>
          <w:numId w:val="10"/>
        </w:numPr>
        <w:spacing w:after="0" w:line="264" w:lineRule="auto"/>
        <w:jc w:val="both"/>
        <w:rPr>
          <w:lang w:val="ru-RU"/>
        </w:rPr>
      </w:pPr>
      <w:r w:rsidRPr="00502E3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базовые логические действия</w:t>
      </w:r>
      <w:r w:rsidRPr="00502E38">
        <w:rPr>
          <w:rFonts w:ascii="Times New Roman" w:hAnsi="Times New Roman"/>
          <w:color w:val="000000"/>
          <w:sz w:val="28"/>
          <w:lang w:val="ru-RU"/>
        </w:rPr>
        <w:t xml:space="preserve"> как часть познавательных универсальных учебных действий:</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lastRenderedPageBreak/>
        <w:t>самостоятельно формулировать и актуализировать проблему, рассматривать её всесторонне;</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определять цели деятельности, задавать параметры и критерии их достижения;</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выявлять закономерности и противоречия языковых явлений, данных в наблюдении;</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C0FDC" w:rsidRPr="00502E38" w:rsidRDefault="002C0FDC" w:rsidP="002C0FDC">
      <w:pPr>
        <w:numPr>
          <w:ilvl w:val="0"/>
          <w:numId w:val="11"/>
        </w:numPr>
        <w:spacing w:after="0" w:line="264" w:lineRule="auto"/>
        <w:jc w:val="both"/>
        <w:rPr>
          <w:lang w:val="ru-RU"/>
        </w:rPr>
      </w:pPr>
      <w:r w:rsidRPr="00502E38">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базовые исследовательские действия</w:t>
      </w:r>
      <w:r w:rsidRPr="00502E38">
        <w:rPr>
          <w:rFonts w:ascii="Times New Roman" w:hAnsi="Times New Roman"/>
          <w:color w:val="000000"/>
          <w:sz w:val="28"/>
          <w:lang w:val="ru-RU"/>
        </w:rPr>
        <w:t xml:space="preserve"> как часть познавательных универсальных учебных действий:</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давать оценку новым ситуациям, приобретённому опыту;</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уметь интегрировать знания из разных предметных областей;</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C0FDC" w:rsidRPr="00502E38" w:rsidRDefault="002C0FDC" w:rsidP="002C0FDC">
      <w:pPr>
        <w:numPr>
          <w:ilvl w:val="0"/>
          <w:numId w:val="12"/>
        </w:numPr>
        <w:spacing w:after="0" w:line="264" w:lineRule="auto"/>
        <w:jc w:val="both"/>
        <w:rPr>
          <w:lang w:val="ru-RU"/>
        </w:rPr>
      </w:pPr>
      <w:r w:rsidRPr="00502E3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умения работать с информацией</w:t>
      </w:r>
      <w:r w:rsidRPr="00502E38">
        <w:rPr>
          <w:rFonts w:ascii="Times New Roman" w:hAnsi="Times New Roman"/>
          <w:color w:val="000000"/>
          <w:sz w:val="28"/>
          <w:lang w:val="ru-RU"/>
        </w:rPr>
        <w:t xml:space="preserve"> как часть познавательных универсальных учебных действий:</w:t>
      </w:r>
    </w:p>
    <w:p w:rsidR="002C0FDC" w:rsidRPr="00502E38" w:rsidRDefault="002C0FDC" w:rsidP="002C0FDC">
      <w:pPr>
        <w:numPr>
          <w:ilvl w:val="0"/>
          <w:numId w:val="13"/>
        </w:numPr>
        <w:spacing w:after="0" w:line="264" w:lineRule="auto"/>
        <w:jc w:val="both"/>
        <w:rPr>
          <w:lang w:val="ru-RU"/>
        </w:rPr>
      </w:pPr>
      <w:r w:rsidRPr="00502E38">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C0FDC" w:rsidRPr="00502E38" w:rsidRDefault="002C0FDC" w:rsidP="002C0FDC">
      <w:pPr>
        <w:numPr>
          <w:ilvl w:val="0"/>
          <w:numId w:val="13"/>
        </w:numPr>
        <w:spacing w:after="0" w:line="264" w:lineRule="auto"/>
        <w:jc w:val="both"/>
        <w:rPr>
          <w:lang w:val="ru-RU"/>
        </w:rPr>
      </w:pPr>
      <w:r w:rsidRPr="00502E38">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C0FDC" w:rsidRPr="00502E38" w:rsidRDefault="002C0FDC" w:rsidP="002C0FDC">
      <w:pPr>
        <w:numPr>
          <w:ilvl w:val="0"/>
          <w:numId w:val="13"/>
        </w:numPr>
        <w:spacing w:after="0" w:line="264" w:lineRule="auto"/>
        <w:jc w:val="both"/>
        <w:rPr>
          <w:lang w:val="ru-RU"/>
        </w:rPr>
      </w:pPr>
      <w:r w:rsidRPr="00502E3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C0FDC" w:rsidRPr="00502E38" w:rsidRDefault="002C0FDC" w:rsidP="002C0FDC">
      <w:pPr>
        <w:numPr>
          <w:ilvl w:val="0"/>
          <w:numId w:val="13"/>
        </w:numPr>
        <w:spacing w:after="0" w:line="264" w:lineRule="auto"/>
        <w:jc w:val="both"/>
        <w:rPr>
          <w:lang w:val="ru-RU"/>
        </w:rPr>
      </w:pPr>
      <w:r w:rsidRPr="00502E3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C0FDC" w:rsidRPr="00502E38" w:rsidRDefault="002C0FDC" w:rsidP="002C0FDC">
      <w:pPr>
        <w:numPr>
          <w:ilvl w:val="0"/>
          <w:numId w:val="13"/>
        </w:numPr>
        <w:spacing w:after="0" w:line="264" w:lineRule="auto"/>
        <w:jc w:val="both"/>
        <w:rPr>
          <w:lang w:val="ru-RU"/>
        </w:rPr>
      </w:pPr>
      <w:r w:rsidRPr="00502E3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 xml:space="preserve">умения общения </w:t>
      </w:r>
      <w:r w:rsidRPr="00502E38">
        <w:rPr>
          <w:rFonts w:ascii="Times New Roman" w:hAnsi="Times New Roman"/>
          <w:color w:val="000000"/>
          <w:sz w:val="28"/>
          <w:lang w:val="ru-RU"/>
        </w:rPr>
        <w:t>как часть коммуникативных универсальных учебных действий:</w:t>
      </w:r>
    </w:p>
    <w:p w:rsidR="002C0FDC" w:rsidRPr="00502E38" w:rsidRDefault="002C0FDC" w:rsidP="002C0FDC">
      <w:pPr>
        <w:numPr>
          <w:ilvl w:val="0"/>
          <w:numId w:val="14"/>
        </w:numPr>
        <w:spacing w:after="0" w:line="264" w:lineRule="auto"/>
        <w:jc w:val="both"/>
        <w:rPr>
          <w:lang w:val="ru-RU"/>
        </w:rPr>
      </w:pPr>
      <w:r w:rsidRPr="00502E38">
        <w:rPr>
          <w:rFonts w:ascii="Times New Roman" w:hAnsi="Times New Roman"/>
          <w:color w:val="000000"/>
          <w:sz w:val="28"/>
          <w:lang w:val="ru-RU"/>
        </w:rPr>
        <w:t>осуществлять коммуникацию во всех сферах жизни;</w:t>
      </w:r>
    </w:p>
    <w:p w:rsidR="002C0FDC" w:rsidRPr="00502E38" w:rsidRDefault="002C0FDC" w:rsidP="002C0FDC">
      <w:pPr>
        <w:numPr>
          <w:ilvl w:val="0"/>
          <w:numId w:val="14"/>
        </w:numPr>
        <w:spacing w:after="0" w:line="264" w:lineRule="auto"/>
        <w:jc w:val="both"/>
        <w:rPr>
          <w:lang w:val="ru-RU"/>
        </w:rPr>
      </w:pPr>
      <w:r w:rsidRPr="00502E3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C0FDC" w:rsidRPr="00502E38" w:rsidRDefault="002C0FDC" w:rsidP="002C0FDC">
      <w:pPr>
        <w:numPr>
          <w:ilvl w:val="0"/>
          <w:numId w:val="14"/>
        </w:numPr>
        <w:spacing w:after="0" w:line="264" w:lineRule="auto"/>
        <w:jc w:val="both"/>
        <w:rPr>
          <w:lang w:val="ru-RU"/>
        </w:rPr>
      </w:pPr>
      <w:r w:rsidRPr="00502E38">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C0FDC" w:rsidRPr="00502E38" w:rsidRDefault="002C0FDC" w:rsidP="002C0FDC">
      <w:pPr>
        <w:numPr>
          <w:ilvl w:val="0"/>
          <w:numId w:val="14"/>
        </w:numPr>
        <w:spacing w:after="0" w:line="264" w:lineRule="auto"/>
        <w:jc w:val="both"/>
        <w:rPr>
          <w:lang w:val="ru-RU"/>
        </w:rPr>
      </w:pPr>
      <w:r w:rsidRPr="00502E3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lastRenderedPageBreak/>
        <w:t xml:space="preserve">У обучающегося будут сформированы следующие </w:t>
      </w:r>
      <w:r w:rsidRPr="00502E38">
        <w:rPr>
          <w:rFonts w:ascii="Times New Roman" w:hAnsi="Times New Roman"/>
          <w:b/>
          <w:color w:val="000000"/>
          <w:sz w:val="28"/>
          <w:lang w:val="ru-RU"/>
        </w:rPr>
        <w:t>умения самоорганизации</w:t>
      </w:r>
      <w:r w:rsidRPr="00502E38">
        <w:rPr>
          <w:rFonts w:ascii="Times New Roman" w:hAnsi="Times New Roman"/>
          <w:color w:val="000000"/>
          <w:sz w:val="28"/>
          <w:lang w:val="ru-RU"/>
        </w:rPr>
        <w:t xml:space="preserve"> как части регулятивных универсальных учебных действий:</w:t>
      </w:r>
    </w:p>
    <w:p w:rsidR="002C0FDC" w:rsidRPr="00502E38" w:rsidRDefault="002C0FDC" w:rsidP="002C0FDC">
      <w:pPr>
        <w:numPr>
          <w:ilvl w:val="0"/>
          <w:numId w:val="15"/>
        </w:numPr>
        <w:spacing w:after="0" w:line="264" w:lineRule="auto"/>
        <w:jc w:val="both"/>
        <w:rPr>
          <w:lang w:val="ru-RU"/>
        </w:rPr>
      </w:pPr>
      <w:r w:rsidRPr="00502E3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C0FDC" w:rsidRPr="00502E38" w:rsidRDefault="002C0FDC" w:rsidP="002C0FDC">
      <w:pPr>
        <w:numPr>
          <w:ilvl w:val="0"/>
          <w:numId w:val="15"/>
        </w:numPr>
        <w:spacing w:after="0" w:line="264" w:lineRule="auto"/>
        <w:jc w:val="both"/>
        <w:rPr>
          <w:lang w:val="ru-RU"/>
        </w:rPr>
      </w:pPr>
      <w:r w:rsidRPr="00502E3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C0FDC" w:rsidRPr="00502E38" w:rsidRDefault="002C0FDC" w:rsidP="002C0FDC">
      <w:pPr>
        <w:numPr>
          <w:ilvl w:val="0"/>
          <w:numId w:val="15"/>
        </w:numPr>
        <w:spacing w:after="0" w:line="264" w:lineRule="auto"/>
        <w:jc w:val="both"/>
        <w:rPr>
          <w:lang w:val="ru-RU"/>
        </w:rPr>
      </w:pPr>
      <w:r w:rsidRPr="00502E38">
        <w:rPr>
          <w:rFonts w:ascii="Times New Roman" w:hAnsi="Times New Roman"/>
          <w:color w:val="000000"/>
          <w:sz w:val="28"/>
          <w:lang w:val="ru-RU"/>
        </w:rPr>
        <w:t>расширять рамки учебного предмета на основе личных предпочтений;</w:t>
      </w:r>
    </w:p>
    <w:p w:rsidR="002C0FDC" w:rsidRPr="00502E38" w:rsidRDefault="002C0FDC" w:rsidP="002C0FDC">
      <w:pPr>
        <w:numPr>
          <w:ilvl w:val="0"/>
          <w:numId w:val="15"/>
        </w:numPr>
        <w:spacing w:after="0" w:line="264" w:lineRule="auto"/>
        <w:jc w:val="both"/>
        <w:rPr>
          <w:lang w:val="ru-RU"/>
        </w:rPr>
      </w:pPr>
      <w:r w:rsidRPr="00502E3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C0FDC" w:rsidRDefault="002C0FDC" w:rsidP="002C0FDC">
      <w:pPr>
        <w:numPr>
          <w:ilvl w:val="0"/>
          <w:numId w:val="15"/>
        </w:numPr>
        <w:spacing w:after="0" w:line="264" w:lineRule="auto"/>
        <w:jc w:val="both"/>
      </w:pPr>
      <w:r>
        <w:rPr>
          <w:rFonts w:ascii="Times New Roman" w:hAnsi="Times New Roman"/>
          <w:color w:val="000000"/>
          <w:sz w:val="28"/>
        </w:rPr>
        <w:t>оценивать приобретённый опыт;</w:t>
      </w:r>
    </w:p>
    <w:p w:rsidR="002C0FDC" w:rsidRPr="00502E38" w:rsidRDefault="002C0FDC" w:rsidP="002C0FDC">
      <w:pPr>
        <w:numPr>
          <w:ilvl w:val="0"/>
          <w:numId w:val="15"/>
        </w:numPr>
        <w:spacing w:after="0" w:line="264" w:lineRule="auto"/>
        <w:jc w:val="both"/>
        <w:rPr>
          <w:lang w:val="ru-RU"/>
        </w:rPr>
      </w:pPr>
      <w:r w:rsidRPr="00502E38">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умения самоконтроля, принятия себя и других</w:t>
      </w:r>
      <w:r w:rsidRPr="00502E38">
        <w:rPr>
          <w:rFonts w:ascii="Times New Roman" w:hAnsi="Times New Roman"/>
          <w:color w:val="000000"/>
          <w:sz w:val="28"/>
          <w:lang w:val="ru-RU"/>
        </w:rPr>
        <w:t xml:space="preserve"> как части регулятивных универсальных учебных действий:</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уметь оценивать риски и своевременно принимать решение по их снижению;</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принимать себя, понимая свои недостатки и достоинства;</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принимать мотивы и аргументы других людей при анализе результатов деятельности;</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признавать своё право и право других на ошибку;</w:t>
      </w:r>
    </w:p>
    <w:p w:rsidR="002C0FDC" w:rsidRPr="00502E38" w:rsidRDefault="002C0FDC" w:rsidP="002C0FDC">
      <w:pPr>
        <w:numPr>
          <w:ilvl w:val="0"/>
          <w:numId w:val="16"/>
        </w:numPr>
        <w:spacing w:after="0" w:line="264" w:lineRule="auto"/>
        <w:jc w:val="both"/>
        <w:rPr>
          <w:lang w:val="ru-RU"/>
        </w:rPr>
      </w:pPr>
      <w:r w:rsidRPr="00502E38">
        <w:rPr>
          <w:rFonts w:ascii="Times New Roman" w:hAnsi="Times New Roman"/>
          <w:color w:val="000000"/>
          <w:sz w:val="28"/>
          <w:lang w:val="ru-RU"/>
        </w:rPr>
        <w:t>развивать способность видеть мир с позиции другого человека.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У обучающегося будут сформированы следующие </w:t>
      </w:r>
      <w:r w:rsidRPr="00502E38">
        <w:rPr>
          <w:rFonts w:ascii="Times New Roman" w:hAnsi="Times New Roman"/>
          <w:b/>
          <w:color w:val="000000"/>
          <w:sz w:val="28"/>
          <w:lang w:val="ru-RU"/>
        </w:rPr>
        <w:t>умения совместной деятельности:</w:t>
      </w:r>
    </w:p>
    <w:p w:rsidR="002C0FDC" w:rsidRPr="00502E38" w:rsidRDefault="002C0FDC" w:rsidP="002C0FDC">
      <w:pPr>
        <w:numPr>
          <w:ilvl w:val="0"/>
          <w:numId w:val="17"/>
        </w:numPr>
        <w:spacing w:after="0" w:line="264" w:lineRule="auto"/>
        <w:jc w:val="both"/>
        <w:rPr>
          <w:lang w:val="ru-RU"/>
        </w:rPr>
      </w:pPr>
      <w:r w:rsidRPr="00502E38">
        <w:rPr>
          <w:rFonts w:ascii="Times New Roman" w:hAnsi="Times New Roman"/>
          <w:color w:val="000000"/>
          <w:sz w:val="28"/>
          <w:lang w:val="ru-RU"/>
        </w:rPr>
        <w:t>понимать и использовать преимущества командной и индивидуальной работы;</w:t>
      </w:r>
    </w:p>
    <w:p w:rsidR="002C0FDC" w:rsidRPr="00502E38" w:rsidRDefault="002C0FDC" w:rsidP="002C0FDC">
      <w:pPr>
        <w:numPr>
          <w:ilvl w:val="0"/>
          <w:numId w:val="17"/>
        </w:numPr>
        <w:spacing w:after="0" w:line="264" w:lineRule="auto"/>
        <w:jc w:val="both"/>
        <w:rPr>
          <w:lang w:val="ru-RU"/>
        </w:rPr>
      </w:pPr>
      <w:r w:rsidRPr="00502E3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C0FDC" w:rsidRPr="00502E38" w:rsidRDefault="002C0FDC" w:rsidP="002C0FDC">
      <w:pPr>
        <w:numPr>
          <w:ilvl w:val="0"/>
          <w:numId w:val="17"/>
        </w:numPr>
        <w:spacing w:after="0" w:line="264" w:lineRule="auto"/>
        <w:jc w:val="both"/>
        <w:rPr>
          <w:lang w:val="ru-RU"/>
        </w:rPr>
      </w:pPr>
      <w:r w:rsidRPr="00502E38">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C0FDC" w:rsidRPr="00502E38" w:rsidRDefault="002C0FDC" w:rsidP="002C0FDC">
      <w:pPr>
        <w:numPr>
          <w:ilvl w:val="0"/>
          <w:numId w:val="17"/>
        </w:numPr>
        <w:spacing w:after="0" w:line="264" w:lineRule="auto"/>
        <w:jc w:val="both"/>
        <w:rPr>
          <w:lang w:val="ru-RU"/>
        </w:rPr>
      </w:pPr>
      <w:r w:rsidRPr="00502E3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C0FDC" w:rsidRPr="00502E38" w:rsidRDefault="002C0FDC" w:rsidP="002C0FDC">
      <w:pPr>
        <w:numPr>
          <w:ilvl w:val="0"/>
          <w:numId w:val="17"/>
        </w:numPr>
        <w:spacing w:after="0" w:line="264" w:lineRule="auto"/>
        <w:jc w:val="both"/>
        <w:rPr>
          <w:lang w:val="ru-RU"/>
        </w:rPr>
      </w:pPr>
      <w:r w:rsidRPr="00502E3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left="120"/>
        <w:jc w:val="both"/>
        <w:rPr>
          <w:lang w:val="ru-RU"/>
        </w:rPr>
      </w:pPr>
      <w:r w:rsidRPr="00502E38">
        <w:rPr>
          <w:rFonts w:ascii="Times New Roman" w:hAnsi="Times New Roman"/>
          <w:b/>
          <w:color w:val="000000"/>
          <w:sz w:val="28"/>
          <w:lang w:val="ru-RU"/>
        </w:rPr>
        <w:t xml:space="preserve">ПРЕДМЕТНЫЕ РЕЗУЛЬТАТЫ </w:t>
      </w: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left="120"/>
        <w:jc w:val="both"/>
        <w:rPr>
          <w:lang w:val="ru-RU"/>
        </w:rPr>
      </w:pPr>
      <w:r w:rsidRPr="00502E38">
        <w:rPr>
          <w:rFonts w:ascii="Times New Roman" w:hAnsi="Times New Roman"/>
          <w:b/>
          <w:color w:val="000000"/>
          <w:sz w:val="28"/>
          <w:lang w:val="ru-RU"/>
        </w:rPr>
        <w:t>10 КЛАСС</w:t>
      </w:r>
    </w:p>
    <w:p w:rsidR="002C0FDC" w:rsidRPr="00502E38" w:rsidRDefault="002C0FDC" w:rsidP="002C0FDC">
      <w:pPr>
        <w:spacing w:after="0" w:line="264" w:lineRule="auto"/>
        <w:ind w:left="120"/>
        <w:jc w:val="both"/>
        <w:rPr>
          <w:lang w:val="ru-RU"/>
        </w:rPr>
      </w:pP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Общие сведения о языке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Язык и речь. Культура речи</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lastRenderedPageBreak/>
        <w:t>Система языка. Культура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Иметь представление о культуре речи как разделе лингвистики.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Иметь представление о языковой норме, её видах.</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словари русского языка в учебной деятельности.</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Фонетика. Орфоэпия. Орфоэпические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Выполнять фонетический анализ слова.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Определять изобразительно-выразительные средства фонетики в тексте.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орфоэпический словарь.</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Лексикология и фразеология. Лексические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Выполнять лексический анализ слова.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Определять изобразительно-выразительные средства лексики.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Соблюдать лексические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Морфемика и словообразование. Словообразовательные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Выполнять морфемный и словообразовательный анализ слова.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словообразовательный словарь.</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Морфология. Морфологические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Выполнять морфологический анализ слова.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Определять особенности употребления в тексте слов разных частей речи.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Соблюдать морфологические нормы.</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словарь грамматических трудностей, справочники.</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Орфография. Основные правила орфографии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Иметь представление о принципах и разделах русской орфографии.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Выполнять орфографический анализ слова.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Соблюдать правила орфографии.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орфографические словари.</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Речь. Речевое общение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 xml:space="preserve">Использовать различные виды аудирования и чтения в соответствии с коммуникативной задачей, приёмы информационно-смысловой переработки </w:t>
      </w:r>
      <w:r w:rsidRPr="00502E38">
        <w:rPr>
          <w:rFonts w:ascii="Times New Roman" w:hAnsi="Times New Roman"/>
          <w:color w:val="000000"/>
          <w:sz w:val="28"/>
          <w:lang w:val="ru-RU"/>
        </w:rPr>
        <w:lastRenderedPageBreak/>
        <w:t>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Употреблять языковые средства с учётом речевой ситуации.</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2C0FDC" w:rsidRPr="00502E38" w:rsidRDefault="002C0FDC" w:rsidP="002C0FDC">
      <w:pPr>
        <w:spacing w:after="0" w:line="264" w:lineRule="auto"/>
        <w:ind w:firstLine="600"/>
        <w:jc w:val="both"/>
        <w:rPr>
          <w:lang w:val="ru-RU"/>
        </w:rPr>
      </w:pPr>
      <w:r w:rsidRPr="00502E38">
        <w:rPr>
          <w:rFonts w:ascii="Times New Roman" w:hAnsi="Times New Roman"/>
          <w:b/>
          <w:color w:val="000000"/>
          <w:sz w:val="28"/>
          <w:lang w:val="ru-RU"/>
        </w:rPr>
        <w:t>Текст. Информационно-смысловая переработка текста</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Выявлять логико-смысловые отношения между предложениями в тексте.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C0FDC" w:rsidRPr="00502E38" w:rsidRDefault="002C0FDC" w:rsidP="002C0FDC">
      <w:pPr>
        <w:spacing w:after="0" w:line="264" w:lineRule="auto"/>
        <w:ind w:firstLine="600"/>
        <w:jc w:val="both"/>
        <w:rPr>
          <w:lang w:val="ru-RU"/>
        </w:rPr>
      </w:pPr>
      <w:r w:rsidRPr="00502E3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1640B5" w:rsidRPr="006D6B2E" w:rsidRDefault="001640B5" w:rsidP="002C0FDC">
      <w:pPr>
        <w:spacing w:after="0" w:line="264" w:lineRule="auto"/>
        <w:ind w:left="120"/>
        <w:jc w:val="both"/>
        <w:rPr>
          <w:lang w:val="ru-RU"/>
        </w:rPr>
        <w:sectPr w:rsidR="001640B5" w:rsidRPr="006D6B2E">
          <w:pgSz w:w="11906" w:h="16383"/>
          <w:pgMar w:top="1134" w:right="850" w:bottom="1134" w:left="1701" w:header="720" w:footer="720" w:gutter="0"/>
          <w:cols w:space="720"/>
        </w:sectPr>
      </w:pPr>
    </w:p>
    <w:p w:rsidR="001640B5" w:rsidRDefault="0058529E">
      <w:pPr>
        <w:spacing w:after="0"/>
        <w:ind w:left="120"/>
      </w:pPr>
      <w:bookmarkStart w:id="5" w:name="block-3283194"/>
      <w:bookmarkEnd w:id="4"/>
      <w:r w:rsidRPr="006D6B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640B5" w:rsidRDefault="001640B5">
      <w:pPr>
        <w:sectPr w:rsidR="001640B5">
          <w:pgSz w:w="16383" w:h="11906" w:orient="landscape"/>
          <w:pgMar w:top="1134" w:right="850" w:bottom="1134" w:left="1701" w:header="720" w:footer="720" w:gutter="0"/>
          <w:cols w:space="720"/>
        </w:sectPr>
      </w:pPr>
    </w:p>
    <w:p w:rsidR="001640B5" w:rsidRDefault="0058529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5266"/>
        <w:gridCol w:w="1146"/>
        <w:gridCol w:w="1841"/>
        <w:gridCol w:w="1910"/>
        <w:gridCol w:w="2837"/>
      </w:tblGrid>
      <w:tr w:rsidR="001640B5">
        <w:trPr>
          <w:trHeight w:val="144"/>
          <w:tblCellSpacing w:w="20" w:type="nil"/>
        </w:trPr>
        <w:tc>
          <w:tcPr>
            <w:tcW w:w="464"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3696"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Наименование разделов и тем программы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909"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62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712"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r>
      <w:tr w:rsidR="001640B5" w:rsidRPr="00553D31">
        <w:trPr>
          <w:trHeight w:val="144"/>
          <w:tblCellSpacing w:w="20" w:type="nil"/>
        </w:trPr>
        <w:tc>
          <w:tcPr>
            <w:tcW w:w="0" w:type="auto"/>
            <w:gridSpan w:val="6"/>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b/>
                <w:color w:val="000000"/>
                <w:sz w:val="24"/>
                <w:lang w:val="ru-RU"/>
              </w:rPr>
              <w:t>Раздел 1.</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Общие сведения о языке</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Основные функции русского языка</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1.2</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Литературный язык</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3696"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речи. Монолог и диалог. </w:t>
            </w:r>
            <w:r>
              <w:rPr>
                <w:rFonts w:ascii="Times New Roman" w:hAnsi="Times New Roman"/>
                <w:color w:val="000000"/>
                <w:sz w:val="24"/>
              </w:rPr>
              <w:t>Их разновидности</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3.1</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Информационная переработка текста</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3.2</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Функционально-смысловые типы речи</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3.3</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описания. Смысловой анализ текста</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4.1</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Официально-деловой стиль. Жанры </w:t>
            </w:r>
            <w:r w:rsidRPr="006D6B2E">
              <w:rPr>
                <w:rFonts w:ascii="Times New Roman" w:hAnsi="Times New Roman"/>
                <w:color w:val="000000"/>
                <w:sz w:val="24"/>
                <w:lang w:val="ru-RU"/>
              </w:rPr>
              <w:lastRenderedPageBreak/>
              <w:t>официально-делового стиля. Научный стиль. Жанры научного стиля</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Лексикология. Культура речи</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5.1</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Группы лексики по происхождению.Активный и пассивный запас лексики</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Лексика с точки зрения сферы употребления. Стилистическая окраска слова. Лексические средства выразительности.</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5.3</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Лексический анализ слова. Фразеологизмы</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640B5" w:rsidRDefault="001640B5"/>
        </w:tc>
      </w:tr>
      <w:tr w:rsidR="001640B5" w:rsidRPr="00553D31">
        <w:trPr>
          <w:trHeight w:val="144"/>
          <w:tblCellSpacing w:w="20" w:type="nil"/>
        </w:trPr>
        <w:tc>
          <w:tcPr>
            <w:tcW w:w="0" w:type="auto"/>
            <w:gridSpan w:val="6"/>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b/>
                <w:color w:val="000000"/>
                <w:sz w:val="24"/>
                <w:lang w:val="ru-RU"/>
              </w:rPr>
              <w:t>Раздел 6.</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Словообразование. Культура речи. Орфография</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6.1</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Морфемика и словообразование как разделы лингвистики</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6.2</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морфем.Основные способы образования слов в русском языке. Правописание сложных и сложносокращённых слов</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6.3</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Орфографический анализ</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6.4</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Понятие об этимологии</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6.5</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Морфемный и словообразовательный анализ слов</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640B5" w:rsidRDefault="001640B5"/>
        </w:tc>
      </w:tr>
      <w:tr w:rsidR="001640B5" w:rsidRPr="00553D31">
        <w:trPr>
          <w:trHeight w:val="144"/>
          <w:tblCellSpacing w:w="20" w:type="nil"/>
        </w:trPr>
        <w:tc>
          <w:tcPr>
            <w:tcW w:w="0" w:type="auto"/>
            <w:gridSpan w:val="6"/>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b/>
                <w:color w:val="000000"/>
                <w:sz w:val="24"/>
                <w:lang w:val="ru-RU"/>
              </w:rPr>
              <w:t>Раздел 7.</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Морфология. Культура речи. Орфография</w:t>
            </w:r>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lastRenderedPageBreak/>
              <w:t>7.1</w:t>
            </w:r>
          </w:p>
        </w:tc>
        <w:tc>
          <w:tcPr>
            <w:tcW w:w="369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Части речи в русском языке</w:t>
            </w:r>
          </w:p>
        </w:tc>
        <w:tc>
          <w:tcPr>
            <w:tcW w:w="9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7.2</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Имя существительное</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7.3</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Имя прилагательное</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18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7.4</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Имя числительное</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21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7.5</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Местоимение</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20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464" w:type="dxa"/>
            <w:tcMar>
              <w:top w:w="50" w:type="dxa"/>
              <w:left w:w="100" w:type="dxa"/>
            </w:tcMar>
            <w:vAlign w:val="center"/>
          </w:tcPr>
          <w:p w:rsidR="001640B5" w:rsidRDefault="0058529E">
            <w:pPr>
              <w:spacing w:after="0"/>
            </w:pPr>
            <w:r>
              <w:rPr>
                <w:rFonts w:ascii="Times New Roman" w:hAnsi="Times New Roman"/>
                <w:color w:val="000000"/>
                <w:sz w:val="24"/>
              </w:rPr>
              <w:t>7.6</w:t>
            </w:r>
          </w:p>
        </w:tc>
        <w:tc>
          <w:tcPr>
            <w:tcW w:w="3696" w:type="dxa"/>
            <w:tcMar>
              <w:top w:w="50" w:type="dxa"/>
              <w:left w:w="100" w:type="dxa"/>
            </w:tcMar>
            <w:vAlign w:val="center"/>
          </w:tcPr>
          <w:p w:rsidR="001640B5" w:rsidRDefault="0058529E">
            <w:pPr>
              <w:spacing w:after="0"/>
              <w:ind w:left="135"/>
            </w:pPr>
            <w:r>
              <w:rPr>
                <w:rFonts w:ascii="Times New Roman" w:hAnsi="Times New Roman"/>
                <w:color w:val="000000"/>
                <w:sz w:val="24"/>
              </w:rPr>
              <w:t>Глагол</w:t>
            </w:r>
          </w:p>
        </w:tc>
        <w:tc>
          <w:tcPr>
            <w:tcW w:w="9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34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13 </w:t>
            </w: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106 </w:t>
            </w:r>
          </w:p>
        </w:tc>
        <w:tc>
          <w:tcPr>
            <w:tcW w:w="0" w:type="auto"/>
            <w:gridSpan w:val="3"/>
            <w:tcMar>
              <w:top w:w="50" w:type="dxa"/>
              <w:left w:w="100" w:type="dxa"/>
            </w:tcMar>
            <w:vAlign w:val="center"/>
          </w:tcPr>
          <w:p w:rsidR="001640B5" w:rsidRDefault="001640B5"/>
        </w:tc>
      </w:tr>
      <w:tr w:rsidR="001640B5" w:rsidRPr="00553D31">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Повторение пройденного материала</w:t>
            </w:r>
          </w:p>
        </w:tc>
        <w:tc>
          <w:tcPr>
            <w:tcW w:w="142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13 </w:t>
            </w:r>
          </w:p>
        </w:tc>
        <w:tc>
          <w:tcPr>
            <w:tcW w:w="1620" w:type="dxa"/>
            <w:tcMar>
              <w:top w:w="50" w:type="dxa"/>
              <w:left w:w="100" w:type="dxa"/>
            </w:tcMar>
            <w:vAlign w:val="center"/>
          </w:tcPr>
          <w:p w:rsidR="001640B5" w:rsidRDefault="001640B5">
            <w:pPr>
              <w:spacing w:after="0"/>
              <w:ind w:left="135"/>
              <w:jc w:val="center"/>
            </w:pP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rsidRPr="00553D31">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42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9</w:t>
            </w:r>
          </w:p>
        </w:tc>
        <w:tc>
          <w:tcPr>
            <w:tcW w:w="1620"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9</w:t>
            </w:r>
            <w:r w:rsidR="0058529E">
              <w:rPr>
                <w:rFonts w:ascii="Times New Roman" w:hAnsi="Times New Roman"/>
                <w:color w:val="000000"/>
                <w:sz w:val="24"/>
              </w:rPr>
              <w:t xml:space="preserve"> </w:t>
            </w:r>
          </w:p>
        </w:tc>
        <w:tc>
          <w:tcPr>
            <w:tcW w:w="1712" w:type="dxa"/>
            <w:tcMar>
              <w:top w:w="50" w:type="dxa"/>
              <w:left w:w="100" w:type="dxa"/>
            </w:tcMar>
            <w:vAlign w:val="center"/>
          </w:tcPr>
          <w:p w:rsidR="001640B5" w:rsidRDefault="001640B5">
            <w:pPr>
              <w:spacing w:after="0"/>
              <w:ind w:left="135"/>
              <w:jc w:val="center"/>
            </w:pPr>
          </w:p>
        </w:tc>
        <w:tc>
          <w:tcPr>
            <w:tcW w:w="2456"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414452</w:t>
              </w:r>
            </w:hyperlink>
          </w:p>
        </w:tc>
      </w:tr>
      <w:tr w:rsidR="001640B5">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199</w:t>
            </w:r>
            <w:r>
              <w:rPr>
                <w:rFonts w:ascii="Times New Roman" w:hAnsi="Times New Roman"/>
                <w:color w:val="000000"/>
                <w:sz w:val="24"/>
              </w:rPr>
              <w:t xml:space="preserve"> </w:t>
            </w:r>
          </w:p>
        </w:tc>
        <w:tc>
          <w:tcPr>
            <w:tcW w:w="1620"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9</w:t>
            </w:r>
          </w:p>
        </w:tc>
        <w:tc>
          <w:tcPr>
            <w:tcW w:w="1712"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29</w:t>
            </w:r>
            <w:r w:rsidR="0058529E">
              <w:rPr>
                <w:rFonts w:ascii="Times New Roman" w:hAnsi="Times New Roman"/>
                <w:color w:val="000000"/>
                <w:sz w:val="24"/>
              </w:rPr>
              <w:t xml:space="preserve"> </w:t>
            </w:r>
          </w:p>
        </w:tc>
        <w:tc>
          <w:tcPr>
            <w:tcW w:w="2456" w:type="dxa"/>
            <w:tcMar>
              <w:top w:w="50" w:type="dxa"/>
              <w:left w:w="100" w:type="dxa"/>
            </w:tcMar>
            <w:vAlign w:val="center"/>
          </w:tcPr>
          <w:p w:rsidR="001640B5" w:rsidRDefault="001640B5"/>
        </w:tc>
      </w:tr>
    </w:tbl>
    <w:p w:rsidR="001640B5" w:rsidRDefault="001640B5">
      <w:pPr>
        <w:sectPr w:rsidR="001640B5">
          <w:pgSz w:w="16383" w:h="11906" w:orient="landscape"/>
          <w:pgMar w:top="1134" w:right="850" w:bottom="1134" w:left="1701" w:header="720" w:footer="720" w:gutter="0"/>
          <w:cols w:space="720"/>
        </w:sectPr>
      </w:pPr>
    </w:p>
    <w:p w:rsidR="001640B5" w:rsidRDefault="0058529E" w:rsidP="002D0EE2">
      <w:pPr>
        <w:spacing w:after="0"/>
        <w:ind w:left="120"/>
        <w:sectPr w:rsidR="001640B5">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1640B5" w:rsidRDefault="0058529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5"/>
        <w:gridCol w:w="5057"/>
        <w:gridCol w:w="1210"/>
        <w:gridCol w:w="1841"/>
        <w:gridCol w:w="1910"/>
        <w:gridCol w:w="2837"/>
      </w:tblGrid>
      <w:tr w:rsidR="001640B5">
        <w:trPr>
          <w:trHeight w:val="144"/>
          <w:tblCellSpacing w:w="20" w:type="nil"/>
        </w:trPr>
        <w:tc>
          <w:tcPr>
            <w:tcW w:w="492"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3168"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Наименование разделов и тем программы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96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68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768"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r>
      <w:tr w:rsidR="001640B5" w:rsidRPr="00553D31">
        <w:trPr>
          <w:trHeight w:val="144"/>
          <w:tblCellSpacing w:w="20" w:type="nil"/>
        </w:trPr>
        <w:tc>
          <w:tcPr>
            <w:tcW w:w="0" w:type="auto"/>
            <w:gridSpan w:val="6"/>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b/>
                <w:color w:val="000000"/>
                <w:sz w:val="24"/>
                <w:lang w:val="ru-RU"/>
              </w:rPr>
              <w:t>Раздел 1.</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Общие сведения о языке</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в кругу других славянских языков</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речи. Монолог и диалог. </w:t>
            </w:r>
            <w:r>
              <w:rPr>
                <w:rFonts w:ascii="Times New Roman" w:hAnsi="Times New Roman"/>
                <w:color w:val="000000"/>
                <w:sz w:val="24"/>
              </w:rPr>
              <w:t>Их разновидности</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3.1</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Текст и его признаки. Функционально-смысловые типы речи. Смысловой анализ текста. Информационная переработка текста</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4.1</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Официально-деловой стиль. Жанры официально-делового стиля. Научный стиль. Жанры научного стиля</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640B5" w:rsidRDefault="001640B5"/>
        </w:tc>
      </w:tr>
      <w:tr w:rsidR="001640B5" w:rsidRPr="00A9131E">
        <w:trPr>
          <w:trHeight w:val="144"/>
          <w:tblCellSpacing w:w="20" w:type="nil"/>
        </w:trPr>
        <w:tc>
          <w:tcPr>
            <w:tcW w:w="0" w:type="auto"/>
            <w:gridSpan w:val="6"/>
            <w:tcMar>
              <w:top w:w="50" w:type="dxa"/>
              <w:left w:w="100" w:type="dxa"/>
            </w:tcMar>
            <w:vAlign w:val="center"/>
          </w:tcPr>
          <w:p w:rsidR="001640B5" w:rsidRPr="002D0EE2" w:rsidRDefault="0058529E">
            <w:pPr>
              <w:spacing w:after="0"/>
              <w:ind w:left="135"/>
              <w:rPr>
                <w:lang w:val="ru-RU"/>
              </w:rPr>
            </w:pPr>
            <w:r w:rsidRPr="006D6B2E">
              <w:rPr>
                <w:rFonts w:ascii="Times New Roman" w:hAnsi="Times New Roman"/>
                <w:b/>
                <w:color w:val="000000"/>
                <w:sz w:val="24"/>
                <w:lang w:val="ru-RU"/>
              </w:rPr>
              <w:t>Раздел 5.</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 xml:space="preserve">Система языка. Синтаксис. Культура речи. </w:t>
            </w:r>
            <w:r w:rsidRPr="002D0EE2">
              <w:rPr>
                <w:rFonts w:ascii="Times New Roman" w:hAnsi="Times New Roman"/>
                <w:b/>
                <w:color w:val="000000"/>
                <w:sz w:val="24"/>
                <w:lang w:val="ru-RU"/>
              </w:rPr>
              <w:t>Пунктуация</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Синтаксис как раздел лингвистики</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Пунктуация. Функции знаков препинания</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Система языка. Словосочетание</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6.1</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Словосочетание и его признаки. Виды словосочетаний по морфологическим свойствам главного слова. </w:t>
            </w:r>
            <w:r>
              <w:rPr>
                <w:rFonts w:ascii="Times New Roman" w:hAnsi="Times New Roman"/>
                <w:color w:val="000000"/>
                <w:sz w:val="24"/>
              </w:rPr>
              <w:t>Типы подчинительной связи в словосочетании</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Система языка. Предложение</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7.1</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Предложение и его основные признаки. </w:t>
            </w:r>
            <w:r>
              <w:rPr>
                <w:rFonts w:ascii="Times New Roman" w:hAnsi="Times New Roman"/>
                <w:color w:val="000000"/>
                <w:sz w:val="24"/>
              </w:rPr>
              <w:t>Виды предложений</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7.2</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Двусоставное предложение. Главные члены предложения (грамматическая основа)</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7.3</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Второстепенные члены предложения</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10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7.4</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Односоставные предложения. Виды односоставных предложений</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7.5</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Простое осложнённое предложение. Предложения с однородными членами</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7.6</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Предложения с обособленными членами. Виды обособленных членов предложения. </w:t>
            </w:r>
            <w:r>
              <w:rPr>
                <w:rFonts w:ascii="Times New Roman" w:hAnsi="Times New Roman"/>
                <w:color w:val="000000"/>
                <w:sz w:val="24"/>
              </w:rPr>
              <w:t>Уточняющие члены предложения, пояснительные и присоединительные конструкции</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Предложения с обращениями, вводными и вставными конструкциями. Обращение. Вводные конструкции. Вставные конструкции</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rsidR="001640B5" w:rsidRDefault="001640B5"/>
        </w:tc>
      </w:tr>
      <w:tr w:rsidR="001640B5" w:rsidRPr="00553D31">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Повторение пройденного материала</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rsidRPr="00553D31">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5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4</w:t>
            </w:r>
          </w:p>
        </w:tc>
        <w:tc>
          <w:tcPr>
            <w:tcW w:w="1680"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4</w:t>
            </w:r>
            <w:r w:rsidR="0058529E">
              <w:rPr>
                <w:rFonts w:ascii="Times New Roman" w:hAnsi="Times New Roman"/>
                <w:color w:val="000000"/>
                <w:sz w:val="24"/>
              </w:rPr>
              <w:t xml:space="preserve"> </w:t>
            </w: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417922</w:t>
              </w:r>
            </w:hyperlink>
          </w:p>
        </w:tc>
      </w:tr>
      <w:tr w:rsidR="001640B5">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101</w:t>
            </w:r>
            <w:r>
              <w:rPr>
                <w:rFonts w:ascii="Times New Roman" w:hAnsi="Times New Roman"/>
                <w:color w:val="000000"/>
                <w:sz w:val="24"/>
              </w:rPr>
              <w:t xml:space="preserve"> </w:t>
            </w:r>
          </w:p>
        </w:tc>
        <w:tc>
          <w:tcPr>
            <w:tcW w:w="1680" w:type="dxa"/>
            <w:tcMar>
              <w:top w:w="50" w:type="dxa"/>
              <w:left w:w="100" w:type="dxa"/>
            </w:tcMar>
            <w:vAlign w:val="center"/>
          </w:tcPr>
          <w:p w:rsidR="001640B5" w:rsidRDefault="00A9131E">
            <w:pPr>
              <w:spacing w:after="0"/>
              <w:ind w:left="135"/>
              <w:jc w:val="center"/>
            </w:pPr>
            <w:r>
              <w:rPr>
                <w:rFonts w:ascii="Times New Roman" w:hAnsi="Times New Roman"/>
                <w:color w:val="000000"/>
                <w:sz w:val="24"/>
              </w:rPr>
              <w:t xml:space="preserve"> 4</w:t>
            </w:r>
          </w:p>
        </w:tc>
        <w:tc>
          <w:tcPr>
            <w:tcW w:w="1768"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38</w:t>
            </w:r>
            <w:r w:rsidR="0058529E">
              <w:rPr>
                <w:rFonts w:ascii="Times New Roman" w:hAnsi="Times New Roman"/>
                <w:color w:val="000000"/>
                <w:sz w:val="24"/>
              </w:rPr>
              <w:t xml:space="preserve"> </w:t>
            </w:r>
          </w:p>
        </w:tc>
        <w:tc>
          <w:tcPr>
            <w:tcW w:w="2599" w:type="dxa"/>
            <w:tcMar>
              <w:top w:w="50" w:type="dxa"/>
              <w:left w:w="100" w:type="dxa"/>
            </w:tcMar>
            <w:vAlign w:val="center"/>
          </w:tcPr>
          <w:p w:rsidR="001640B5" w:rsidRDefault="001640B5"/>
        </w:tc>
      </w:tr>
    </w:tbl>
    <w:p w:rsidR="001640B5" w:rsidRDefault="001640B5">
      <w:pPr>
        <w:sectPr w:rsidR="001640B5">
          <w:pgSz w:w="16383" w:h="11906" w:orient="landscape"/>
          <w:pgMar w:top="1134" w:right="850" w:bottom="1134" w:left="1701" w:header="720" w:footer="720" w:gutter="0"/>
          <w:cols w:space="720"/>
        </w:sectPr>
      </w:pPr>
    </w:p>
    <w:p w:rsidR="001640B5" w:rsidRDefault="005852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7"/>
        <w:gridCol w:w="5069"/>
        <w:gridCol w:w="1206"/>
        <w:gridCol w:w="1841"/>
        <w:gridCol w:w="1910"/>
        <w:gridCol w:w="2837"/>
      </w:tblGrid>
      <w:tr w:rsidR="001640B5">
        <w:trPr>
          <w:trHeight w:val="144"/>
          <w:tblCellSpacing w:w="20" w:type="nil"/>
        </w:trPr>
        <w:tc>
          <w:tcPr>
            <w:tcW w:w="492"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3168"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Наименование разделов и тем программы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96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68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768"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r>
      <w:tr w:rsidR="001640B5" w:rsidRPr="00553D31">
        <w:trPr>
          <w:trHeight w:val="144"/>
          <w:tblCellSpacing w:w="20" w:type="nil"/>
        </w:trPr>
        <w:tc>
          <w:tcPr>
            <w:tcW w:w="0" w:type="auto"/>
            <w:gridSpan w:val="6"/>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b/>
                <w:color w:val="000000"/>
                <w:sz w:val="24"/>
                <w:lang w:val="ru-RU"/>
              </w:rPr>
              <w:t>Раздел 1.</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Общие сведения о языке</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Роль русского языка в Российской Федерации</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1.2</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в современном мире</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Речь устная и письменная, монологическая и диалогическая (повторение). </w:t>
            </w:r>
            <w:r>
              <w:rPr>
                <w:rFonts w:ascii="Times New Roman" w:hAnsi="Times New Roman"/>
                <w:color w:val="000000"/>
                <w:sz w:val="24"/>
              </w:rPr>
              <w:t>Виды речевой деятельности: аудирование, чтение, говорение, письмо</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3.1</w:t>
            </w:r>
          </w:p>
        </w:tc>
        <w:tc>
          <w:tcPr>
            <w:tcW w:w="3168"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Текст и его признаки (обобщение). Функционально-смысловые типы речи (обобщение). </w:t>
            </w:r>
            <w:r>
              <w:rPr>
                <w:rFonts w:ascii="Times New Roman" w:hAnsi="Times New Roman"/>
                <w:color w:val="000000"/>
                <w:sz w:val="24"/>
              </w:rPr>
              <w:t>Смысловой анализ текста (обобщение). Информационная переработка текста</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640B5" w:rsidRDefault="001640B5"/>
        </w:tc>
      </w:tr>
      <w:tr w:rsidR="001640B5">
        <w:trPr>
          <w:trHeight w:val="144"/>
          <w:tblCellSpacing w:w="20" w:type="nil"/>
        </w:trPr>
        <w:tc>
          <w:tcPr>
            <w:tcW w:w="0" w:type="auto"/>
            <w:gridSpan w:val="6"/>
            <w:tcMar>
              <w:top w:w="50" w:type="dxa"/>
              <w:left w:w="100" w:type="dxa"/>
            </w:tcMar>
            <w:vAlign w:val="center"/>
          </w:tcPr>
          <w:p w:rsidR="001640B5" w:rsidRDefault="0058529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Функциональные разновидности языка. Язык художественной литературы и его отличия от других функциональных разновидностей современного русского языка</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4.2</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640B5" w:rsidRDefault="001640B5"/>
        </w:tc>
      </w:tr>
      <w:tr w:rsidR="001640B5" w:rsidRPr="00A9131E">
        <w:trPr>
          <w:trHeight w:val="144"/>
          <w:tblCellSpacing w:w="20" w:type="nil"/>
        </w:trPr>
        <w:tc>
          <w:tcPr>
            <w:tcW w:w="0" w:type="auto"/>
            <w:gridSpan w:val="6"/>
            <w:tcMar>
              <w:top w:w="50" w:type="dxa"/>
              <w:left w:w="100" w:type="dxa"/>
            </w:tcMar>
            <w:vAlign w:val="center"/>
          </w:tcPr>
          <w:p w:rsidR="001640B5" w:rsidRPr="002D0EE2" w:rsidRDefault="0058529E">
            <w:pPr>
              <w:spacing w:after="0"/>
              <w:ind w:left="135"/>
              <w:rPr>
                <w:lang w:val="ru-RU"/>
              </w:rPr>
            </w:pPr>
            <w:r w:rsidRPr="006D6B2E">
              <w:rPr>
                <w:rFonts w:ascii="Times New Roman" w:hAnsi="Times New Roman"/>
                <w:b/>
                <w:color w:val="000000"/>
                <w:sz w:val="24"/>
                <w:lang w:val="ru-RU"/>
              </w:rPr>
              <w:t>Раздел 5.</w:t>
            </w:r>
            <w:r w:rsidRPr="006D6B2E">
              <w:rPr>
                <w:rFonts w:ascii="Times New Roman" w:hAnsi="Times New Roman"/>
                <w:color w:val="000000"/>
                <w:sz w:val="24"/>
                <w:lang w:val="ru-RU"/>
              </w:rPr>
              <w:t xml:space="preserve"> </w:t>
            </w:r>
            <w:r w:rsidRPr="006D6B2E">
              <w:rPr>
                <w:rFonts w:ascii="Times New Roman" w:hAnsi="Times New Roman"/>
                <w:b/>
                <w:color w:val="000000"/>
                <w:sz w:val="24"/>
                <w:lang w:val="ru-RU"/>
              </w:rPr>
              <w:t xml:space="preserve">Система языка. Синтаксис. Культура речи. </w:t>
            </w:r>
            <w:r w:rsidRPr="002D0EE2">
              <w:rPr>
                <w:rFonts w:ascii="Times New Roman" w:hAnsi="Times New Roman"/>
                <w:b/>
                <w:color w:val="000000"/>
                <w:sz w:val="24"/>
                <w:lang w:val="ru-RU"/>
              </w:rPr>
              <w:t>Пунктуация</w:t>
            </w:r>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5.1</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Сложное предложение</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Сложносочинённое предложение</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5.3</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Сложноподчинённое предложение</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27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5.4</w:t>
            </w:r>
          </w:p>
        </w:tc>
        <w:tc>
          <w:tcPr>
            <w:tcW w:w="3168" w:type="dxa"/>
            <w:tcMar>
              <w:top w:w="50" w:type="dxa"/>
              <w:left w:w="100" w:type="dxa"/>
            </w:tcMar>
            <w:vAlign w:val="center"/>
          </w:tcPr>
          <w:p w:rsidR="001640B5" w:rsidRDefault="0058529E">
            <w:pPr>
              <w:spacing w:after="0"/>
              <w:ind w:left="135"/>
            </w:pPr>
            <w:r>
              <w:rPr>
                <w:rFonts w:ascii="Times New Roman" w:hAnsi="Times New Roman"/>
                <w:color w:val="000000"/>
                <w:sz w:val="24"/>
              </w:rPr>
              <w:t>Бессоюзное сложное предложение</w:t>
            </w:r>
          </w:p>
        </w:tc>
        <w:tc>
          <w:tcPr>
            <w:tcW w:w="96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5.5</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Сложные предложения с разными видами союзной и бессоюзной связи</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492" w:type="dxa"/>
            <w:tcMar>
              <w:top w:w="50" w:type="dxa"/>
              <w:left w:w="100" w:type="dxa"/>
            </w:tcMar>
            <w:vAlign w:val="center"/>
          </w:tcPr>
          <w:p w:rsidR="001640B5" w:rsidRDefault="0058529E">
            <w:pPr>
              <w:spacing w:after="0"/>
            </w:pPr>
            <w:r>
              <w:rPr>
                <w:rFonts w:ascii="Times New Roman" w:hAnsi="Times New Roman"/>
                <w:color w:val="000000"/>
                <w:sz w:val="24"/>
              </w:rPr>
              <w:t>5.6</w:t>
            </w:r>
          </w:p>
        </w:tc>
        <w:tc>
          <w:tcPr>
            <w:tcW w:w="3168"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Прямая и косвенная речь. Цитирование</w:t>
            </w:r>
          </w:p>
        </w:tc>
        <w:tc>
          <w:tcPr>
            <w:tcW w:w="960"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1640B5" w:rsidRDefault="001640B5"/>
        </w:tc>
      </w:tr>
      <w:tr w:rsidR="001640B5" w:rsidRPr="00553D31">
        <w:trPr>
          <w:trHeight w:val="144"/>
          <w:tblCellSpacing w:w="20" w:type="nil"/>
        </w:trPr>
        <w:tc>
          <w:tcPr>
            <w:tcW w:w="0" w:type="auto"/>
            <w:gridSpan w:val="2"/>
            <w:tcMar>
              <w:top w:w="50" w:type="dxa"/>
              <w:left w:w="100" w:type="dxa"/>
            </w:tcMar>
            <w:vAlign w:val="center"/>
          </w:tcPr>
          <w:p w:rsidR="001640B5" w:rsidRDefault="0058529E">
            <w:pPr>
              <w:spacing w:after="0"/>
              <w:ind w:left="135"/>
            </w:pPr>
            <w:r>
              <w:rPr>
                <w:rFonts w:ascii="Times New Roman" w:hAnsi="Times New Roman"/>
                <w:color w:val="000000"/>
                <w:sz w:val="24"/>
              </w:rPr>
              <w:t>Повторение пройденного материала</w:t>
            </w:r>
          </w:p>
        </w:tc>
        <w:tc>
          <w:tcPr>
            <w:tcW w:w="1509"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1640B5" w:rsidRDefault="001640B5">
            <w:pPr>
              <w:spacing w:after="0"/>
              <w:ind w:left="135"/>
              <w:jc w:val="center"/>
            </w:pP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rsidRPr="00553D31">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5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6</w:t>
            </w:r>
            <w:r>
              <w:rPr>
                <w:rFonts w:ascii="Times New Roman" w:hAnsi="Times New Roman"/>
                <w:color w:val="000000"/>
                <w:sz w:val="24"/>
              </w:rPr>
              <w:t xml:space="preserve"> </w:t>
            </w:r>
          </w:p>
        </w:tc>
        <w:tc>
          <w:tcPr>
            <w:tcW w:w="1680"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6</w:t>
            </w:r>
            <w:r w:rsidR="0058529E">
              <w:rPr>
                <w:rFonts w:ascii="Times New Roman" w:hAnsi="Times New Roman"/>
                <w:color w:val="000000"/>
                <w:sz w:val="24"/>
              </w:rPr>
              <w:t xml:space="preserve"> </w:t>
            </w:r>
          </w:p>
        </w:tc>
        <w:tc>
          <w:tcPr>
            <w:tcW w:w="1768" w:type="dxa"/>
            <w:tcMar>
              <w:top w:w="50" w:type="dxa"/>
              <w:left w:w="100" w:type="dxa"/>
            </w:tcMar>
            <w:vAlign w:val="center"/>
          </w:tcPr>
          <w:p w:rsidR="001640B5" w:rsidRDefault="001640B5">
            <w:pPr>
              <w:spacing w:after="0"/>
              <w:ind w:left="135"/>
              <w:jc w:val="center"/>
            </w:pPr>
          </w:p>
        </w:tc>
        <w:tc>
          <w:tcPr>
            <w:tcW w:w="259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/7</w:t>
              </w:r>
              <w:r>
                <w:rPr>
                  <w:rFonts w:ascii="Times New Roman" w:hAnsi="Times New Roman"/>
                  <w:color w:val="0000FF"/>
                  <w:u w:val="single"/>
                </w:rPr>
                <w:t>f</w:t>
              </w:r>
              <w:r w:rsidRPr="006D6B2E">
                <w:rPr>
                  <w:rFonts w:ascii="Times New Roman" w:hAnsi="Times New Roman"/>
                  <w:color w:val="0000FF"/>
                  <w:u w:val="single"/>
                  <w:lang w:val="ru-RU"/>
                </w:rPr>
                <w:t>419</w:t>
              </w:r>
              <w:r>
                <w:rPr>
                  <w:rFonts w:ascii="Times New Roman" w:hAnsi="Times New Roman"/>
                  <w:color w:val="0000FF"/>
                  <w:u w:val="single"/>
                </w:rPr>
                <w:t>b</w:t>
              </w:r>
              <w:r w:rsidRPr="006D6B2E">
                <w:rPr>
                  <w:rFonts w:ascii="Times New Roman" w:hAnsi="Times New Roman"/>
                  <w:color w:val="0000FF"/>
                  <w:u w:val="single"/>
                  <w:lang w:val="ru-RU"/>
                </w:rPr>
                <w:t>78</w:t>
              </w:r>
            </w:hyperlink>
          </w:p>
        </w:tc>
      </w:tr>
      <w:tr w:rsidR="001640B5">
        <w:trPr>
          <w:trHeight w:val="144"/>
          <w:tblCellSpacing w:w="20" w:type="nil"/>
        </w:trPr>
        <w:tc>
          <w:tcPr>
            <w:tcW w:w="0" w:type="auto"/>
            <w:gridSpan w:val="2"/>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sidR="00EC4C22">
              <w:rPr>
                <w:rFonts w:ascii="Times New Roman" w:hAnsi="Times New Roman"/>
                <w:color w:val="000000"/>
                <w:sz w:val="24"/>
              </w:rPr>
              <w:t>99</w:t>
            </w:r>
            <w:r>
              <w:rPr>
                <w:rFonts w:ascii="Times New Roman" w:hAnsi="Times New Roman"/>
                <w:color w:val="000000"/>
                <w:sz w:val="24"/>
              </w:rPr>
              <w:t xml:space="preserve"> </w:t>
            </w:r>
          </w:p>
        </w:tc>
        <w:tc>
          <w:tcPr>
            <w:tcW w:w="1680" w:type="dxa"/>
            <w:tcMar>
              <w:top w:w="50" w:type="dxa"/>
              <w:left w:w="100" w:type="dxa"/>
            </w:tcMar>
            <w:vAlign w:val="center"/>
          </w:tcPr>
          <w:p w:rsidR="001640B5" w:rsidRDefault="00EC4C22">
            <w:pPr>
              <w:spacing w:after="0"/>
              <w:ind w:left="135"/>
              <w:jc w:val="center"/>
            </w:pPr>
            <w:r>
              <w:rPr>
                <w:rFonts w:ascii="Times New Roman" w:hAnsi="Times New Roman"/>
                <w:color w:val="000000"/>
                <w:sz w:val="24"/>
              </w:rPr>
              <w:t xml:space="preserve"> 6</w:t>
            </w:r>
            <w:r w:rsidR="0058529E">
              <w:rPr>
                <w:rFonts w:ascii="Times New Roman" w:hAnsi="Times New Roman"/>
                <w:color w:val="000000"/>
                <w:sz w:val="24"/>
              </w:rPr>
              <w:t xml:space="preserve"> </w:t>
            </w:r>
          </w:p>
        </w:tc>
        <w:tc>
          <w:tcPr>
            <w:tcW w:w="176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21 </w:t>
            </w:r>
          </w:p>
        </w:tc>
        <w:tc>
          <w:tcPr>
            <w:tcW w:w="2599" w:type="dxa"/>
            <w:tcMar>
              <w:top w:w="50" w:type="dxa"/>
              <w:left w:w="100" w:type="dxa"/>
            </w:tcMar>
            <w:vAlign w:val="center"/>
          </w:tcPr>
          <w:p w:rsidR="001640B5" w:rsidRDefault="001640B5"/>
        </w:tc>
      </w:tr>
    </w:tbl>
    <w:p w:rsidR="001640B5" w:rsidRDefault="001640B5">
      <w:pPr>
        <w:sectPr w:rsidR="001640B5">
          <w:pgSz w:w="16383" w:h="11906" w:orient="landscape"/>
          <w:pgMar w:top="1134" w:right="850" w:bottom="1134" w:left="1701" w:header="720" w:footer="720" w:gutter="0"/>
          <w:cols w:space="720"/>
        </w:sectPr>
      </w:pPr>
    </w:p>
    <w:p w:rsidR="002C0FDC" w:rsidRDefault="002C0FDC" w:rsidP="002C0FDC">
      <w:pPr>
        <w:spacing w:after="0"/>
        <w:ind w:left="120"/>
      </w:pPr>
      <w:r>
        <w:rPr>
          <w:rFonts w:ascii="Times New Roman" w:hAnsi="Times New Roman"/>
          <w:b/>
          <w:color w:val="000000"/>
          <w:sz w:val="28"/>
        </w:rPr>
        <w:lastRenderedPageBreak/>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C0FDC" w:rsidTr="00571051">
        <w:trPr>
          <w:trHeight w:val="144"/>
          <w:tblCellSpacing w:w="20" w:type="nil"/>
        </w:trPr>
        <w:tc>
          <w:tcPr>
            <w:tcW w:w="464"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 п/п </w:t>
            </w:r>
          </w:p>
          <w:p w:rsidR="002C0FDC" w:rsidRDefault="002C0FDC" w:rsidP="00571051">
            <w:pPr>
              <w:spacing w:after="0"/>
              <w:ind w:left="135"/>
            </w:pPr>
          </w:p>
        </w:tc>
        <w:tc>
          <w:tcPr>
            <w:tcW w:w="3696"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Наименование разделов и тем программы </w:t>
            </w:r>
          </w:p>
          <w:p w:rsidR="002C0FDC" w:rsidRDefault="002C0FDC" w:rsidP="00571051">
            <w:pPr>
              <w:spacing w:after="0"/>
              <w:ind w:left="135"/>
            </w:pPr>
          </w:p>
        </w:tc>
        <w:tc>
          <w:tcPr>
            <w:tcW w:w="0" w:type="auto"/>
            <w:gridSpan w:val="3"/>
            <w:tcMar>
              <w:top w:w="50" w:type="dxa"/>
              <w:left w:w="100" w:type="dxa"/>
            </w:tcMar>
            <w:vAlign w:val="center"/>
          </w:tcPr>
          <w:p w:rsidR="002C0FDC" w:rsidRDefault="002C0FDC" w:rsidP="0057105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Электронные (цифровые) образовательные ресурсы </w:t>
            </w:r>
          </w:p>
          <w:p w:rsidR="002C0FDC" w:rsidRDefault="002C0FDC" w:rsidP="00571051">
            <w:pPr>
              <w:spacing w:after="0"/>
              <w:ind w:left="135"/>
            </w:pPr>
          </w:p>
        </w:tc>
      </w:tr>
      <w:tr w:rsidR="002C0FDC" w:rsidTr="00571051">
        <w:trPr>
          <w:trHeight w:val="144"/>
          <w:tblCellSpacing w:w="20" w:type="nil"/>
        </w:trPr>
        <w:tc>
          <w:tcPr>
            <w:tcW w:w="0" w:type="auto"/>
            <w:vMerge/>
            <w:tcBorders>
              <w:top w:val="nil"/>
            </w:tcBorders>
            <w:tcMar>
              <w:top w:w="50" w:type="dxa"/>
              <w:left w:w="100" w:type="dxa"/>
            </w:tcMar>
          </w:tcPr>
          <w:p w:rsidR="002C0FDC" w:rsidRDefault="002C0FDC" w:rsidP="00571051"/>
        </w:tc>
        <w:tc>
          <w:tcPr>
            <w:tcW w:w="0" w:type="auto"/>
            <w:vMerge/>
            <w:tcBorders>
              <w:top w:val="nil"/>
            </w:tcBorders>
            <w:tcMar>
              <w:top w:w="50" w:type="dxa"/>
              <w:left w:w="100" w:type="dxa"/>
            </w:tcMar>
          </w:tcPr>
          <w:p w:rsidR="002C0FDC" w:rsidRDefault="002C0FDC" w:rsidP="00571051"/>
        </w:tc>
        <w:tc>
          <w:tcPr>
            <w:tcW w:w="909"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Всего </w:t>
            </w:r>
          </w:p>
          <w:p w:rsidR="002C0FDC" w:rsidRDefault="002C0FDC" w:rsidP="00571051">
            <w:pPr>
              <w:spacing w:after="0"/>
              <w:ind w:left="135"/>
            </w:pPr>
          </w:p>
        </w:tc>
        <w:tc>
          <w:tcPr>
            <w:tcW w:w="1620"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Контрольные работы </w:t>
            </w:r>
          </w:p>
          <w:p w:rsidR="002C0FDC" w:rsidRDefault="002C0FDC" w:rsidP="00571051">
            <w:pPr>
              <w:spacing w:after="0"/>
              <w:ind w:left="135"/>
            </w:pPr>
          </w:p>
        </w:tc>
        <w:tc>
          <w:tcPr>
            <w:tcW w:w="1712"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Практические работы </w:t>
            </w:r>
          </w:p>
          <w:p w:rsidR="002C0FDC" w:rsidRDefault="002C0FDC" w:rsidP="00571051">
            <w:pPr>
              <w:spacing w:after="0"/>
              <w:ind w:left="135"/>
            </w:pPr>
          </w:p>
        </w:tc>
        <w:tc>
          <w:tcPr>
            <w:tcW w:w="0" w:type="auto"/>
            <w:vMerge/>
            <w:tcBorders>
              <w:top w:val="nil"/>
            </w:tcBorders>
            <w:tcMar>
              <w:top w:w="50" w:type="dxa"/>
              <w:left w:w="100" w:type="dxa"/>
            </w:tcMar>
          </w:tcPr>
          <w:p w:rsidR="002C0FDC" w:rsidRDefault="002C0FDC" w:rsidP="00571051"/>
        </w:tc>
      </w:tr>
      <w:tr w:rsidR="002C0FDC" w:rsidRPr="00553D31" w:rsidTr="00571051">
        <w:trPr>
          <w:trHeight w:val="144"/>
          <w:tblCellSpacing w:w="20" w:type="nil"/>
        </w:trPr>
        <w:tc>
          <w:tcPr>
            <w:tcW w:w="0" w:type="auto"/>
            <w:gridSpan w:val="6"/>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b/>
                <w:color w:val="000000"/>
                <w:sz w:val="24"/>
                <w:lang w:val="ru-RU"/>
              </w:rPr>
              <w:t>Раздел 1.</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Общие сведения о языке</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1.1</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1.2</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1.3</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1.4</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0FDC" w:rsidRDefault="002C0FDC" w:rsidP="00571051"/>
        </w:tc>
      </w:tr>
      <w:tr w:rsidR="002C0FDC" w:rsidRPr="00A9131E" w:rsidTr="00571051">
        <w:trPr>
          <w:trHeight w:val="144"/>
          <w:tblCellSpacing w:w="20" w:type="nil"/>
        </w:trPr>
        <w:tc>
          <w:tcPr>
            <w:tcW w:w="0" w:type="auto"/>
            <w:gridSpan w:val="6"/>
            <w:tcMar>
              <w:top w:w="50" w:type="dxa"/>
              <w:left w:w="100" w:type="dxa"/>
            </w:tcMar>
            <w:vAlign w:val="center"/>
          </w:tcPr>
          <w:p w:rsidR="002C0FDC" w:rsidRPr="00A9131E" w:rsidRDefault="002C0FDC" w:rsidP="00571051">
            <w:pPr>
              <w:spacing w:after="0"/>
              <w:ind w:left="135"/>
              <w:rPr>
                <w:lang w:val="ru-RU"/>
              </w:rPr>
            </w:pPr>
            <w:r w:rsidRPr="00502E38">
              <w:rPr>
                <w:rFonts w:ascii="Times New Roman" w:hAnsi="Times New Roman"/>
                <w:b/>
                <w:color w:val="000000"/>
                <w:sz w:val="24"/>
                <w:lang w:val="ru-RU"/>
              </w:rPr>
              <w:t>Раздел 2.</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 xml:space="preserve">Язык и речь. Культура речи. </w:t>
            </w:r>
            <w:r w:rsidRPr="00A9131E">
              <w:rPr>
                <w:rFonts w:ascii="Times New Roman" w:hAnsi="Times New Roman"/>
                <w:b/>
                <w:color w:val="000000"/>
                <w:sz w:val="24"/>
                <w:lang w:val="ru-RU"/>
              </w:rPr>
              <w:t>Система языка. Культура речи</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2.1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2.2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2.3</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2.4</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0FDC" w:rsidRDefault="002C0FDC" w:rsidP="00571051"/>
        </w:tc>
      </w:tr>
      <w:tr w:rsidR="002C0FDC" w:rsidRPr="00A9131E" w:rsidTr="00571051">
        <w:trPr>
          <w:trHeight w:val="144"/>
          <w:tblCellSpacing w:w="20" w:type="nil"/>
        </w:trPr>
        <w:tc>
          <w:tcPr>
            <w:tcW w:w="0" w:type="auto"/>
            <w:gridSpan w:val="6"/>
            <w:tcMar>
              <w:top w:w="50" w:type="dxa"/>
              <w:left w:w="100" w:type="dxa"/>
            </w:tcMar>
            <w:vAlign w:val="center"/>
          </w:tcPr>
          <w:p w:rsidR="002C0FDC" w:rsidRPr="00A9131E" w:rsidRDefault="002C0FDC" w:rsidP="00571051">
            <w:pPr>
              <w:spacing w:after="0"/>
              <w:ind w:left="135"/>
              <w:rPr>
                <w:lang w:val="ru-RU"/>
              </w:rPr>
            </w:pPr>
            <w:r w:rsidRPr="00502E38">
              <w:rPr>
                <w:rFonts w:ascii="Times New Roman" w:hAnsi="Times New Roman"/>
                <w:b/>
                <w:color w:val="000000"/>
                <w:sz w:val="24"/>
                <w:lang w:val="ru-RU"/>
              </w:rPr>
              <w:t>Раздел 3.</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 xml:space="preserve">Язык и речь. Культура речи. </w:t>
            </w:r>
            <w:r w:rsidRPr="00A9131E">
              <w:rPr>
                <w:rFonts w:ascii="Times New Roman" w:hAnsi="Times New Roman"/>
                <w:b/>
                <w:color w:val="000000"/>
                <w:sz w:val="24"/>
                <w:lang w:val="ru-RU"/>
              </w:rPr>
              <w:t>Фонетика. Орфоэпия. Орфоэпические нормы</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3.1</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3.2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0FDC" w:rsidRDefault="002C0FDC" w:rsidP="00571051"/>
        </w:tc>
      </w:tr>
      <w:tr w:rsidR="002C0FDC" w:rsidRPr="00553D31" w:rsidTr="00571051">
        <w:trPr>
          <w:trHeight w:val="144"/>
          <w:tblCellSpacing w:w="20" w:type="nil"/>
        </w:trPr>
        <w:tc>
          <w:tcPr>
            <w:tcW w:w="0" w:type="auto"/>
            <w:gridSpan w:val="6"/>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b/>
                <w:color w:val="000000"/>
                <w:sz w:val="24"/>
                <w:lang w:val="ru-RU"/>
              </w:rPr>
              <w:t>Раздел 4.</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Язык и речь. Культура речи. Лексикология и фразеология. Лексические нормы</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4.1</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4.2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4.3</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4.4</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4.5</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C0FDC" w:rsidRDefault="002C0FDC" w:rsidP="00571051"/>
        </w:tc>
      </w:tr>
      <w:tr w:rsidR="002C0FDC" w:rsidRPr="00553D31" w:rsidTr="00571051">
        <w:trPr>
          <w:trHeight w:val="144"/>
          <w:tblCellSpacing w:w="20" w:type="nil"/>
        </w:trPr>
        <w:tc>
          <w:tcPr>
            <w:tcW w:w="0" w:type="auto"/>
            <w:gridSpan w:val="6"/>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b/>
                <w:color w:val="000000"/>
                <w:sz w:val="24"/>
                <w:lang w:val="ru-RU"/>
              </w:rPr>
              <w:t>Раздел 5.</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5.1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5.2</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0FDC" w:rsidRDefault="002C0FDC" w:rsidP="00571051"/>
        </w:tc>
      </w:tr>
      <w:tr w:rsidR="002C0FDC" w:rsidRPr="00A9131E" w:rsidTr="00571051">
        <w:trPr>
          <w:trHeight w:val="144"/>
          <w:tblCellSpacing w:w="20" w:type="nil"/>
        </w:trPr>
        <w:tc>
          <w:tcPr>
            <w:tcW w:w="0" w:type="auto"/>
            <w:gridSpan w:val="6"/>
            <w:tcMar>
              <w:top w:w="50" w:type="dxa"/>
              <w:left w:w="100" w:type="dxa"/>
            </w:tcMar>
            <w:vAlign w:val="center"/>
          </w:tcPr>
          <w:p w:rsidR="002C0FDC" w:rsidRPr="00A9131E" w:rsidRDefault="002C0FDC" w:rsidP="00571051">
            <w:pPr>
              <w:spacing w:after="0"/>
              <w:ind w:left="135"/>
              <w:rPr>
                <w:lang w:val="ru-RU"/>
              </w:rPr>
            </w:pPr>
            <w:r w:rsidRPr="00502E38">
              <w:rPr>
                <w:rFonts w:ascii="Times New Roman" w:hAnsi="Times New Roman"/>
                <w:b/>
                <w:color w:val="000000"/>
                <w:sz w:val="24"/>
                <w:lang w:val="ru-RU"/>
              </w:rPr>
              <w:t>Раздел 6.</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 xml:space="preserve">Язык и речь. Культура речи. </w:t>
            </w:r>
            <w:r w:rsidRPr="00A9131E">
              <w:rPr>
                <w:rFonts w:ascii="Times New Roman" w:hAnsi="Times New Roman"/>
                <w:b/>
                <w:color w:val="000000"/>
                <w:sz w:val="24"/>
                <w:lang w:val="ru-RU"/>
              </w:rPr>
              <w:t>Морфология. Морфологические нормы</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6.1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6.2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C0FDC" w:rsidRDefault="002C0FDC" w:rsidP="00571051"/>
        </w:tc>
      </w:tr>
      <w:tr w:rsidR="002C0FDC" w:rsidRPr="00A9131E" w:rsidTr="00571051">
        <w:trPr>
          <w:trHeight w:val="144"/>
          <w:tblCellSpacing w:w="20" w:type="nil"/>
        </w:trPr>
        <w:tc>
          <w:tcPr>
            <w:tcW w:w="0" w:type="auto"/>
            <w:gridSpan w:val="6"/>
            <w:tcMar>
              <w:top w:w="50" w:type="dxa"/>
              <w:left w:w="100" w:type="dxa"/>
            </w:tcMar>
            <w:vAlign w:val="center"/>
          </w:tcPr>
          <w:p w:rsidR="002C0FDC" w:rsidRPr="00A9131E" w:rsidRDefault="002C0FDC" w:rsidP="00571051">
            <w:pPr>
              <w:spacing w:after="0"/>
              <w:ind w:left="135"/>
              <w:rPr>
                <w:lang w:val="ru-RU"/>
              </w:rPr>
            </w:pPr>
            <w:r w:rsidRPr="00502E38">
              <w:rPr>
                <w:rFonts w:ascii="Times New Roman" w:hAnsi="Times New Roman"/>
                <w:b/>
                <w:color w:val="000000"/>
                <w:sz w:val="24"/>
                <w:lang w:val="ru-RU"/>
              </w:rPr>
              <w:t>Раздел 7.</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 xml:space="preserve">Язык и речь. Культура речи. </w:t>
            </w:r>
            <w:r w:rsidRPr="00A9131E">
              <w:rPr>
                <w:rFonts w:ascii="Times New Roman" w:hAnsi="Times New Roman"/>
                <w:b/>
                <w:color w:val="000000"/>
                <w:sz w:val="24"/>
                <w:lang w:val="ru-RU"/>
              </w:rPr>
              <w:t>Орфография. Основные правила орфографии</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7.3</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7.4</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7.5</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Правописание н и нн в словах различных </w:t>
            </w:r>
            <w:r w:rsidRPr="00502E38">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7.7</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7.8</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C0FDC" w:rsidRDefault="002C0FDC" w:rsidP="00571051"/>
        </w:tc>
      </w:tr>
      <w:tr w:rsidR="002C0FDC" w:rsidTr="00571051">
        <w:trPr>
          <w:trHeight w:val="144"/>
          <w:tblCellSpacing w:w="20" w:type="nil"/>
        </w:trPr>
        <w:tc>
          <w:tcPr>
            <w:tcW w:w="0" w:type="auto"/>
            <w:gridSpan w:val="6"/>
            <w:tcMar>
              <w:top w:w="50" w:type="dxa"/>
              <w:left w:w="100" w:type="dxa"/>
            </w:tcMar>
            <w:vAlign w:val="center"/>
          </w:tcPr>
          <w:p w:rsidR="002C0FDC" w:rsidRDefault="002C0FDC" w:rsidP="00571051">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8.1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8.2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8.3</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8.4</w:t>
            </w:r>
          </w:p>
        </w:tc>
        <w:tc>
          <w:tcPr>
            <w:tcW w:w="3696"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0FDC" w:rsidRDefault="002C0FDC" w:rsidP="00571051"/>
        </w:tc>
      </w:tr>
      <w:tr w:rsidR="002C0FDC" w:rsidRPr="00553D31" w:rsidTr="00571051">
        <w:trPr>
          <w:trHeight w:val="144"/>
          <w:tblCellSpacing w:w="20" w:type="nil"/>
        </w:trPr>
        <w:tc>
          <w:tcPr>
            <w:tcW w:w="0" w:type="auto"/>
            <w:gridSpan w:val="6"/>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b/>
                <w:color w:val="000000"/>
                <w:sz w:val="24"/>
                <w:lang w:val="ru-RU"/>
              </w:rPr>
              <w:t>Раздел 9.</w:t>
            </w:r>
            <w:r w:rsidRPr="00502E38">
              <w:rPr>
                <w:rFonts w:ascii="Times New Roman" w:hAnsi="Times New Roman"/>
                <w:color w:val="000000"/>
                <w:sz w:val="24"/>
                <w:lang w:val="ru-RU"/>
              </w:rPr>
              <w:t xml:space="preserve"> </w:t>
            </w:r>
            <w:r w:rsidRPr="00502E38">
              <w:rPr>
                <w:rFonts w:ascii="Times New Roman" w:hAnsi="Times New Roman"/>
                <w:b/>
                <w:color w:val="000000"/>
                <w:sz w:val="24"/>
                <w:lang w:val="ru-RU"/>
              </w:rPr>
              <w:t>Текст. Информационно-смысловая переработка текста</w:t>
            </w:r>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9.1</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9.2</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t>9.3</w:t>
            </w:r>
          </w:p>
        </w:tc>
        <w:tc>
          <w:tcPr>
            <w:tcW w:w="369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Информативность текста. Виды </w:t>
            </w:r>
            <w:r w:rsidRPr="00502E38">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464"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C0FDC" w:rsidRDefault="002C0FDC" w:rsidP="00571051"/>
        </w:tc>
      </w:tr>
      <w:tr w:rsidR="002C0FDC" w:rsidRPr="00553D31"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C0FDC" w:rsidRDefault="002C0FDC" w:rsidP="00571051">
            <w:pPr>
              <w:spacing w:after="0"/>
              <w:ind w:left="135"/>
              <w:jc w:val="center"/>
            </w:pP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RPr="00553D31" w:rsidTr="00571051">
        <w:trPr>
          <w:trHeight w:val="144"/>
          <w:tblCellSpacing w:w="20" w:type="nil"/>
        </w:trPr>
        <w:tc>
          <w:tcPr>
            <w:tcW w:w="0" w:type="auto"/>
            <w:gridSpan w:val="2"/>
            <w:tcMar>
              <w:top w:w="50" w:type="dxa"/>
              <w:left w:w="100" w:type="dxa"/>
            </w:tcMar>
            <w:vAlign w:val="center"/>
          </w:tcPr>
          <w:p w:rsidR="002C0FDC" w:rsidRDefault="002C0FDC" w:rsidP="00571051">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4</w:t>
            </w:r>
          </w:p>
        </w:tc>
        <w:tc>
          <w:tcPr>
            <w:tcW w:w="1620"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4</w:t>
            </w:r>
            <w:r w:rsidR="002C0FDC">
              <w:rPr>
                <w:rFonts w:ascii="Times New Roman" w:hAnsi="Times New Roman"/>
                <w:color w:val="000000"/>
                <w:sz w:val="24"/>
              </w:rPr>
              <w:t xml:space="preserve"> </w:t>
            </w:r>
          </w:p>
        </w:tc>
        <w:tc>
          <w:tcPr>
            <w:tcW w:w="1712" w:type="dxa"/>
            <w:tcMar>
              <w:top w:w="50" w:type="dxa"/>
              <w:left w:w="100" w:type="dxa"/>
            </w:tcMar>
            <w:vAlign w:val="center"/>
          </w:tcPr>
          <w:p w:rsidR="002C0FDC" w:rsidRDefault="002C0FDC" w:rsidP="00571051">
            <w:pPr>
              <w:spacing w:after="0"/>
              <w:ind w:left="135"/>
              <w:jc w:val="center"/>
            </w:pPr>
          </w:p>
        </w:tc>
        <w:tc>
          <w:tcPr>
            <w:tcW w:w="2456"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/7</w:t>
              </w:r>
              <w:r>
                <w:rPr>
                  <w:rFonts w:ascii="Times New Roman" w:hAnsi="Times New Roman"/>
                  <w:color w:val="0000FF"/>
                  <w:u w:val="single"/>
                </w:rPr>
                <w:t>f</w:t>
              </w:r>
              <w:r w:rsidRPr="00502E38">
                <w:rPr>
                  <w:rFonts w:ascii="Times New Roman" w:hAnsi="Times New Roman"/>
                  <w:color w:val="0000FF"/>
                  <w:u w:val="single"/>
                  <w:lang w:val="ru-RU"/>
                </w:rPr>
                <w:t>41</w:t>
              </w:r>
              <w:r>
                <w:rPr>
                  <w:rFonts w:ascii="Times New Roman" w:hAnsi="Times New Roman"/>
                  <w:color w:val="0000FF"/>
                  <w:u w:val="single"/>
                </w:rPr>
                <w:t>bacc</w:t>
              </w:r>
            </w:hyperlink>
          </w:p>
        </w:tc>
      </w:tr>
      <w:tr w:rsidR="002C0FDC" w:rsidTr="00571051">
        <w:trPr>
          <w:trHeight w:val="144"/>
          <w:tblCellSpacing w:w="20" w:type="nil"/>
        </w:trPr>
        <w:tc>
          <w:tcPr>
            <w:tcW w:w="0" w:type="auto"/>
            <w:gridSpan w:val="2"/>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620"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4</w:t>
            </w:r>
            <w:r w:rsidR="002C0FDC">
              <w:rPr>
                <w:rFonts w:ascii="Times New Roman" w:hAnsi="Times New Roman"/>
                <w:color w:val="000000"/>
                <w:sz w:val="24"/>
              </w:rPr>
              <w:t xml:space="preserve"> </w:t>
            </w:r>
          </w:p>
        </w:tc>
        <w:tc>
          <w:tcPr>
            <w:tcW w:w="171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C0FDC" w:rsidRDefault="002C0FDC" w:rsidP="00571051"/>
        </w:tc>
      </w:tr>
    </w:tbl>
    <w:p w:rsidR="001640B5" w:rsidRDefault="001640B5">
      <w:pPr>
        <w:sectPr w:rsidR="001640B5">
          <w:pgSz w:w="16383" w:h="11906" w:orient="landscape"/>
          <w:pgMar w:top="1134" w:right="850" w:bottom="1134" w:left="1701" w:header="720" w:footer="720" w:gutter="0"/>
          <w:cols w:space="720"/>
        </w:sectPr>
      </w:pPr>
    </w:p>
    <w:p w:rsidR="001640B5" w:rsidRDefault="001640B5">
      <w:pPr>
        <w:sectPr w:rsidR="001640B5">
          <w:pgSz w:w="16383" w:h="11906" w:orient="landscape"/>
          <w:pgMar w:top="1134" w:right="850" w:bottom="1134" w:left="1701" w:header="720" w:footer="720" w:gutter="0"/>
          <w:cols w:space="720"/>
        </w:sectPr>
      </w:pPr>
      <w:bookmarkStart w:id="6" w:name="block-3283196"/>
      <w:bookmarkEnd w:id="5"/>
    </w:p>
    <w:p w:rsidR="001640B5" w:rsidRDefault="0058529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285"/>
        <w:gridCol w:w="1012"/>
        <w:gridCol w:w="1841"/>
        <w:gridCol w:w="1910"/>
        <w:gridCol w:w="1347"/>
        <w:gridCol w:w="2824"/>
      </w:tblGrid>
      <w:tr w:rsidR="001640B5" w:rsidTr="0028692F">
        <w:trPr>
          <w:trHeight w:val="144"/>
          <w:tblCellSpacing w:w="20" w:type="nil"/>
        </w:trPr>
        <w:tc>
          <w:tcPr>
            <w:tcW w:w="1821"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3285"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Тема урока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Дата изучения </w:t>
            </w:r>
          </w:p>
          <w:p w:rsidR="001640B5" w:rsidRDefault="001640B5">
            <w:pPr>
              <w:spacing w:after="0"/>
              <w:ind w:left="135"/>
            </w:pPr>
          </w:p>
        </w:tc>
        <w:tc>
          <w:tcPr>
            <w:tcW w:w="2824"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rsidTr="0028692F">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1012"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841"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91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 государственный язык Российской Федерации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261734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 язык межнационального общения</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3.09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2618</w:t>
              </w:r>
              <w:r>
                <w:rPr>
                  <w:rFonts w:ascii="Times New Roman" w:hAnsi="Times New Roman"/>
                  <w:color w:val="0000FF"/>
                  <w:u w:val="single"/>
                </w:rPr>
                <w:t>c</w:t>
              </w:r>
              <w:r w:rsidRPr="006D6B2E">
                <w:rPr>
                  <w:rFonts w:ascii="Times New Roman" w:hAnsi="Times New Roman"/>
                  <w:color w:val="0000FF"/>
                  <w:u w:val="single"/>
                  <w:lang w:val="ru-RU"/>
                </w:rPr>
                <w:t>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Понятие о литературном языке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4.09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2619</w:t>
              </w:r>
              <w:r>
                <w:rPr>
                  <w:rFonts w:ascii="Times New Roman" w:hAnsi="Times New Roman"/>
                  <w:color w:val="0000FF"/>
                  <w:u w:val="single"/>
                </w:rPr>
                <w:t>f</w:t>
              </w:r>
              <w:r w:rsidRPr="006D6B2E">
                <w:rPr>
                  <w:rFonts w:ascii="Times New Roman" w:hAnsi="Times New Roman"/>
                  <w:color w:val="0000FF"/>
                  <w:u w:val="single"/>
                  <w:lang w:val="ru-RU"/>
                </w:rPr>
                <w:t>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Смысловой, речеведческий, языковой анализ текста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4.09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w:t>
              </w:r>
              <w:r>
                <w:rPr>
                  <w:rFonts w:ascii="Times New Roman" w:hAnsi="Times New Roman"/>
                  <w:color w:val="0000FF"/>
                  <w:u w:val="single"/>
                </w:rPr>
                <w:t>b</w:t>
              </w:r>
              <w:r w:rsidRPr="006D6B2E">
                <w:rPr>
                  <w:rFonts w:ascii="Times New Roman" w:hAnsi="Times New Roman"/>
                  <w:color w:val="0000FF"/>
                  <w:u w:val="single"/>
                  <w:lang w:val="ru-RU"/>
                </w:rPr>
                <w:t>12</w:t>
              </w:r>
            </w:hyperlink>
          </w:p>
        </w:tc>
      </w:tr>
      <w:tr w:rsidR="001640B5" w:rsidRPr="00553D31" w:rsidTr="0028692F">
        <w:trPr>
          <w:trHeight w:val="144"/>
          <w:tblCellSpacing w:w="20" w:type="nil"/>
        </w:trPr>
        <w:tc>
          <w:tcPr>
            <w:tcW w:w="1821" w:type="dxa"/>
            <w:tcMar>
              <w:top w:w="50" w:type="dxa"/>
              <w:left w:w="100" w:type="dxa"/>
            </w:tcMar>
            <w:vAlign w:val="center"/>
          </w:tcPr>
          <w:p w:rsidR="001640B5" w:rsidRPr="000300AB" w:rsidRDefault="0058529E">
            <w:pPr>
              <w:spacing w:after="0"/>
              <w:rPr>
                <w:lang w:val="ru-RU"/>
              </w:rPr>
            </w:pPr>
            <w:r w:rsidRPr="000300AB">
              <w:rPr>
                <w:rFonts w:ascii="Times New Roman" w:hAnsi="Times New Roman"/>
                <w:color w:val="000000"/>
                <w:sz w:val="24"/>
                <w:lang w:val="ru-RU"/>
              </w:rPr>
              <w:t>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Употребление ь и ъ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5.09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w:t>
              </w:r>
              <w:r>
                <w:rPr>
                  <w:rFonts w:ascii="Times New Roman" w:hAnsi="Times New Roman"/>
                  <w:color w:val="0000FF"/>
                  <w:u w:val="single"/>
                </w:rPr>
                <w:t>c</w:t>
              </w:r>
              <w:r w:rsidRPr="006D6B2E">
                <w:rPr>
                  <w:rFonts w:ascii="Times New Roman" w:hAnsi="Times New Roman"/>
                  <w:color w:val="0000FF"/>
                  <w:u w:val="single"/>
                  <w:lang w:val="ru-RU"/>
                </w:rPr>
                <w:t>34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Правописание корней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6.09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w:t>
              </w:r>
              <w:r>
                <w:rPr>
                  <w:rFonts w:ascii="Times New Roman" w:hAnsi="Times New Roman"/>
                  <w:color w:val="0000FF"/>
                  <w:u w:val="single"/>
                </w:rPr>
                <w:t>dc</w:t>
              </w:r>
              <w:r w:rsidRPr="006D6B2E">
                <w:rPr>
                  <w:rFonts w:ascii="Times New Roman" w:hAnsi="Times New Roman"/>
                  <w:color w:val="0000FF"/>
                  <w:u w:val="single"/>
                  <w:lang w:val="ru-RU"/>
                </w:rPr>
                <w:t>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Правописание приставок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9.09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261</w:t>
              </w:r>
              <w:r>
                <w:rPr>
                  <w:rFonts w:ascii="Times New Roman" w:hAnsi="Times New Roman"/>
                  <w:color w:val="0000FF"/>
                  <w:u w:val="single"/>
                </w:rPr>
                <w:t>ef</w:t>
              </w:r>
              <w:r w:rsidRPr="006D6B2E">
                <w:rPr>
                  <w:rFonts w:ascii="Times New Roman" w:hAnsi="Times New Roman"/>
                  <w:color w:val="0000FF"/>
                  <w:u w:val="single"/>
                  <w:lang w:val="ru-RU"/>
                </w:rPr>
                <w:t>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Повторение. Правописание суффиксов (повторение </w:t>
            </w:r>
            <w:r w:rsidRPr="006D6B2E">
              <w:rPr>
                <w:rFonts w:ascii="Times New Roman" w:hAnsi="Times New Roman"/>
                <w:color w:val="000000"/>
                <w:sz w:val="24"/>
                <w:lang w:val="ru-RU"/>
              </w:rPr>
              <w:lastRenderedPageBreak/>
              <w:t>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10.09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262030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Слитное и раздельное написание не с глаголами, существительными и прилагательными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26215</w:t>
              </w:r>
              <w:r>
                <w:rPr>
                  <w:rFonts w:ascii="Times New Roman" w:hAnsi="Times New Roman"/>
                  <w:color w:val="0000FF"/>
                  <w:u w:val="single"/>
                </w:rPr>
                <w:t>c</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w:t>
            </w:r>
          </w:p>
        </w:tc>
        <w:tc>
          <w:tcPr>
            <w:tcW w:w="3285" w:type="dxa"/>
            <w:tcMar>
              <w:top w:w="50" w:type="dxa"/>
              <w:left w:w="100" w:type="dxa"/>
            </w:tcMar>
            <w:vAlign w:val="center"/>
          </w:tcPr>
          <w:p w:rsidR="001640B5" w:rsidRPr="0028692F" w:rsidRDefault="0028692F" w:rsidP="0028692F">
            <w:pPr>
              <w:spacing w:after="0"/>
              <w:rPr>
                <w:lang w:val="ru-RU"/>
              </w:rPr>
            </w:pPr>
            <w:r>
              <w:rPr>
                <w:rFonts w:ascii="Times New Roman" w:hAnsi="Times New Roman"/>
                <w:color w:val="000000"/>
                <w:sz w:val="24"/>
                <w:lang w:val="ru-RU"/>
              </w:rPr>
              <w:t>К</w:t>
            </w:r>
            <w:r w:rsidR="0058529E">
              <w:rPr>
                <w:rFonts w:ascii="Times New Roman" w:hAnsi="Times New Roman"/>
                <w:color w:val="000000"/>
                <w:sz w:val="24"/>
              </w:rPr>
              <w:t>онтрольная работа</w:t>
            </w:r>
            <w:r>
              <w:rPr>
                <w:rFonts w:ascii="Times New Roman" w:hAnsi="Times New Roman"/>
                <w:color w:val="000000"/>
                <w:sz w:val="24"/>
                <w:lang w:val="ru-RU"/>
              </w:rPr>
              <w:t xml:space="preserve"> №1 Словарный диктант</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262288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речи. Монолог и диалог. </w:t>
            </w:r>
            <w:r>
              <w:rPr>
                <w:rFonts w:ascii="Times New Roman" w:hAnsi="Times New Roman"/>
                <w:color w:val="000000"/>
                <w:sz w:val="24"/>
              </w:rPr>
              <w:t>Монолог-описание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12.09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2623</w:t>
              </w:r>
              <w:r>
                <w:rPr>
                  <w:rFonts w:ascii="Times New Roman" w:hAnsi="Times New Roman"/>
                  <w:color w:val="0000FF"/>
                  <w:u w:val="single"/>
                </w:rPr>
                <w:t>f</w:t>
              </w:r>
              <w:r w:rsidRPr="006D6B2E">
                <w:rPr>
                  <w:rFonts w:ascii="Times New Roman" w:hAnsi="Times New Roman"/>
                  <w:color w:val="0000FF"/>
                  <w:u w:val="single"/>
                  <w:lang w:val="ru-RU"/>
                </w:rPr>
                <w:t>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Монолог-повествование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13.09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26251</w:t>
              </w:r>
              <w:r>
                <w:rPr>
                  <w:rFonts w:ascii="Times New Roman" w:hAnsi="Times New Roman"/>
                  <w:color w:val="0000FF"/>
                  <w:u w:val="single"/>
                </w:rPr>
                <w:t>c</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Монолог-рассуждение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16.09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26263</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Сообщение на лингвистическую тему</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17.09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2627</w:t>
              </w:r>
              <w:r>
                <w:rPr>
                  <w:rFonts w:ascii="Times New Roman" w:hAnsi="Times New Roman"/>
                  <w:color w:val="0000FF"/>
                  <w:u w:val="single"/>
                </w:rPr>
                <w:t>a</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диалога: побуждение к действию, обмен мнениями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18.09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262990</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 и диалог.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18.09</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Информационная переработка текста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19.09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262</w:t>
              </w:r>
              <w:r>
                <w:rPr>
                  <w:rFonts w:ascii="Times New Roman" w:hAnsi="Times New Roman"/>
                  <w:color w:val="0000FF"/>
                  <w:u w:val="single"/>
                </w:rPr>
                <w:t>af</w:t>
              </w:r>
              <w:r w:rsidRPr="006D6B2E">
                <w:rPr>
                  <w:rFonts w:ascii="Times New Roman" w:hAnsi="Times New Roman"/>
                  <w:color w:val="0000FF"/>
                  <w:u w:val="single"/>
                  <w:lang w:val="ru-RU"/>
                </w:rPr>
                <w:t>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Информационная переработка текста. Главная и второстепенная </w:t>
            </w:r>
            <w:r w:rsidRPr="006D6B2E">
              <w:rPr>
                <w:rFonts w:ascii="Times New Roman" w:hAnsi="Times New Roman"/>
                <w:color w:val="000000"/>
                <w:sz w:val="24"/>
                <w:lang w:val="ru-RU"/>
              </w:rPr>
              <w:lastRenderedPageBreak/>
              <w:t>информация</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20.09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26341</w:t>
              </w:r>
              <w:r>
                <w:rPr>
                  <w:rFonts w:ascii="Times New Roman" w:hAnsi="Times New Roman"/>
                  <w:color w:val="0000FF"/>
                  <w:u w:val="single"/>
                </w:rPr>
                <w:t>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Информационная переработка текста. Способы сокращения текста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23.09</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Простой и сложный план текста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24.09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263584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Назывной и вопросный план текста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25.09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263868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План текста.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25.09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2639</w:t>
              </w:r>
              <w:r>
                <w:rPr>
                  <w:rFonts w:ascii="Times New Roman" w:hAnsi="Times New Roman"/>
                  <w:color w:val="0000FF"/>
                  <w:u w:val="single"/>
                </w:rPr>
                <w:t>da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Функционально-смысловые типы речи (повторение)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26.09</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Особенности функционально-смысловых типов речи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27.09</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Описание признаков предметов и явлений окружающего мира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30.09</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Особенности описания как типа речи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264006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Сочинение-описание (обучающее)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263</w:t>
              </w:r>
              <w:r>
                <w:rPr>
                  <w:rFonts w:ascii="Times New Roman" w:hAnsi="Times New Roman"/>
                  <w:color w:val="0000FF"/>
                  <w:u w:val="single"/>
                </w:rPr>
                <w:t>d</w:t>
              </w:r>
              <w:r w:rsidRPr="006D6B2E">
                <w:rPr>
                  <w:rFonts w:ascii="Times New Roman" w:hAnsi="Times New Roman"/>
                  <w:color w:val="0000FF"/>
                  <w:u w:val="single"/>
                  <w:lang w:val="ru-RU"/>
                </w:rPr>
                <w:t>22</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28</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Особенности функционально-смысловых типов речи. </w:t>
            </w:r>
            <w:r>
              <w:rPr>
                <w:rFonts w:ascii="Times New Roman" w:hAnsi="Times New Roman"/>
                <w:color w:val="000000"/>
                <w:sz w:val="24"/>
              </w:rPr>
              <w:t>Обобщение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2.10</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29</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Особенности функционально-смысловых типов речи.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3.10</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30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Официально-деловой стиль и его жанры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4.10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26506</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31</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Особенности официально-делового стиля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7.10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264</w:t>
              </w:r>
              <w:r>
                <w:rPr>
                  <w:rFonts w:ascii="Times New Roman" w:hAnsi="Times New Roman"/>
                  <w:color w:val="0000FF"/>
                  <w:u w:val="single"/>
                </w:rPr>
                <w:t>f</w:t>
              </w:r>
              <w:r w:rsidRPr="006D6B2E">
                <w:rPr>
                  <w:rFonts w:ascii="Times New Roman" w:hAnsi="Times New Roman"/>
                  <w:color w:val="0000FF"/>
                  <w:u w:val="single"/>
                  <w:lang w:val="ru-RU"/>
                </w:rPr>
                <w:t>06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Заявление, расписка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8.10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2651</w:t>
              </w:r>
              <w:r>
                <w:rPr>
                  <w:rFonts w:ascii="Times New Roman" w:hAnsi="Times New Roman"/>
                  <w:color w:val="0000FF"/>
                  <w:u w:val="single"/>
                </w:rPr>
                <w:t>cc</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Научный стиль и его жанры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9.10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26565</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Особенности научного стиля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9.10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26538</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Научное сообщение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10.10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2657</w:t>
              </w:r>
              <w:r>
                <w:rPr>
                  <w:rFonts w:ascii="Times New Roman" w:hAnsi="Times New Roman"/>
                  <w:color w:val="0000FF"/>
                  <w:u w:val="single"/>
                </w:rPr>
                <w:t>c</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Словарная статья. Требования к составлению словарной статьи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26599</w:t>
              </w:r>
              <w:r>
                <w:rPr>
                  <w:rFonts w:ascii="Times New Roman" w:hAnsi="Times New Roman"/>
                  <w:color w:val="0000FF"/>
                  <w:u w:val="single"/>
                </w:rPr>
                <w:t>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и обобщение по темам "Текст", "Функциональные разновидности языка"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14.10</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38</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и обобщение по темам "Текст", "Функциональные разновидности языка".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15.10</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39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Составление вопросного плана к тексту изложения</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16.10</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40</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Изложение (обучающее)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16.10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2679</w:t>
              </w:r>
              <w:r>
                <w:rPr>
                  <w:rFonts w:ascii="Times New Roman" w:hAnsi="Times New Roman"/>
                  <w:color w:val="0000FF"/>
                  <w:u w:val="single"/>
                </w:rPr>
                <w:t>c</w:t>
              </w:r>
              <w:r w:rsidRPr="006D6B2E">
                <w:rPr>
                  <w:rFonts w:ascii="Times New Roman" w:hAnsi="Times New Roman"/>
                  <w:color w:val="0000FF"/>
                  <w:u w:val="single"/>
                  <w:lang w:val="ru-RU"/>
                </w:rPr>
                <w:t>2</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41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№2</w:t>
            </w:r>
            <w:r w:rsidRPr="006D6B2E">
              <w:rPr>
                <w:rFonts w:ascii="Times New Roman" w:hAnsi="Times New Roman"/>
                <w:color w:val="000000"/>
                <w:sz w:val="24"/>
                <w:lang w:val="ru-RU"/>
              </w:rPr>
              <w:t xml:space="preserve"> по темам "Текст", "Функциональные разновидности языка"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17.10</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Лексика русского языка (повторение)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18.10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266108</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Лексические средства выразительности</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21.10</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Лексические средства выразительности. Эпитет</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22.10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2682</w:t>
              </w:r>
              <w:r>
                <w:rPr>
                  <w:rFonts w:ascii="Times New Roman" w:hAnsi="Times New Roman"/>
                  <w:color w:val="0000FF"/>
                  <w:u w:val="single"/>
                </w:rPr>
                <w:t>d</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Метафора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23.10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268480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Лексика русского языка с точки зрения ее происхождения</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23.10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2662</w:t>
              </w:r>
              <w:r>
                <w:rPr>
                  <w:rFonts w:ascii="Times New Roman" w:hAnsi="Times New Roman"/>
                  <w:color w:val="0000FF"/>
                  <w:u w:val="single"/>
                </w:rPr>
                <w:t>f</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Исконно русские слова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24.10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266108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Заимствованные слова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25.10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2662</w:t>
              </w:r>
              <w:r>
                <w:rPr>
                  <w:rFonts w:ascii="Times New Roman" w:hAnsi="Times New Roman"/>
                  <w:color w:val="0000FF"/>
                  <w:u w:val="single"/>
                </w:rPr>
                <w:t>f</w:t>
              </w:r>
              <w:r w:rsidRPr="006D6B2E">
                <w:rPr>
                  <w:rFonts w:ascii="Times New Roman" w:hAnsi="Times New Roman"/>
                  <w:color w:val="0000FF"/>
                  <w:u w:val="single"/>
                  <w:lang w:val="ru-RU"/>
                </w:rPr>
                <w:t>2</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49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Слова с полногласными и неполногласными сочетаниями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6.11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50</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Лексика русского языка с точки зрения её активного и пассивного словоупотребления. </w:t>
            </w:r>
            <w:r>
              <w:rPr>
                <w:rFonts w:ascii="Times New Roman" w:hAnsi="Times New Roman"/>
                <w:color w:val="000000"/>
                <w:sz w:val="24"/>
              </w:rPr>
              <w:t>Архаизмы, историзмы, неологизмы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6.11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26645</w:t>
              </w:r>
              <w:r>
                <w:rPr>
                  <w:rFonts w:ascii="Times New Roman" w:hAnsi="Times New Roman"/>
                  <w:color w:val="0000FF"/>
                  <w:u w:val="single"/>
                </w:rPr>
                <w:t>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51</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Общеупотребительные слова. Диалектизмы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7.11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2668</w:t>
              </w:r>
              <w:r>
                <w:rPr>
                  <w:rFonts w:ascii="Times New Roman" w:hAnsi="Times New Roman"/>
                  <w:color w:val="0000FF"/>
                  <w:u w:val="single"/>
                </w:rPr>
                <w:t>c</w:t>
              </w:r>
              <w:r w:rsidRPr="006D6B2E">
                <w:rPr>
                  <w:rFonts w:ascii="Times New Roman" w:hAnsi="Times New Roman"/>
                  <w:color w:val="0000FF"/>
                  <w:u w:val="single"/>
                  <w:lang w:val="ru-RU"/>
                </w:rPr>
                <w:t>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Профессионализмы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8.11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2671</w:t>
              </w:r>
              <w:r>
                <w:rPr>
                  <w:rFonts w:ascii="Times New Roman" w:hAnsi="Times New Roman"/>
                  <w:color w:val="0000FF"/>
                  <w:u w:val="single"/>
                </w:rPr>
                <w:t>e</w:t>
              </w:r>
              <w:r w:rsidRPr="006D6B2E">
                <w:rPr>
                  <w:rFonts w:ascii="Times New Roman" w:hAnsi="Times New Roman"/>
                  <w:color w:val="0000FF"/>
                  <w:u w:val="single"/>
                  <w:lang w:val="ru-RU"/>
                </w:rPr>
                <w:t>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Жаргонизмы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2674</w:t>
              </w:r>
              <w:r>
                <w:rPr>
                  <w:rFonts w:ascii="Times New Roman" w:hAnsi="Times New Roman"/>
                  <w:color w:val="0000FF"/>
                  <w:u w:val="single"/>
                </w:rPr>
                <w:t>d</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Стилистические пласты лексики: стилистически нейтральная, высокая лексика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12.11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2676</w:t>
              </w:r>
              <w:r>
                <w:rPr>
                  <w:rFonts w:ascii="Times New Roman" w:hAnsi="Times New Roman"/>
                  <w:color w:val="0000FF"/>
                  <w:u w:val="single"/>
                </w:rPr>
                <w:t>ca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Стилистические пласты лексики. Разговорная лексика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13.11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267850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Лексический анализ слова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13.11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w:t>
              </w:r>
              <w:r>
                <w:rPr>
                  <w:rFonts w:ascii="Times New Roman" w:hAnsi="Times New Roman"/>
                  <w:color w:val="0000FF"/>
                  <w:u w:val="single"/>
                </w:rPr>
                <w:t>b</w:t>
              </w:r>
              <w:r w:rsidRPr="006D6B2E">
                <w:rPr>
                  <w:rFonts w:ascii="Times New Roman" w:hAnsi="Times New Roman"/>
                  <w:color w:val="0000FF"/>
                  <w:u w:val="single"/>
                  <w:lang w:val="ru-RU"/>
                </w:rPr>
                <w:t>34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Фразеологизмы. Их признаки и значение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14.11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267</w:t>
              </w:r>
              <w:r>
                <w:rPr>
                  <w:rFonts w:ascii="Times New Roman" w:hAnsi="Times New Roman"/>
                  <w:color w:val="0000FF"/>
                  <w:u w:val="single"/>
                </w:rPr>
                <w:t>ca</w:t>
              </w:r>
              <w:r w:rsidRPr="006D6B2E">
                <w:rPr>
                  <w:rFonts w:ascii="Times New Roman" w:hAnsi="Times New Roman"/>
                  <w:color w:val="0000FF"/>
                  <w:u w:val="single"/>
                  <w:lang w:val="ru-RU"/>
                </w:rPr>
                <w:t>6</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Фразеологизмы. Источники фразеологизмов</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15.11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59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Сочинение-описание природы и местности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28692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18.11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26461</w:t>
              </w:r>
              <w:r>
                <w:rPr>
                  <w:rFonts w:ascii="Times New Roman" w:hAnsi="Times New Roman"/>
                  <w:color w:val="0000FF"/>
                  <w:u w:val="single"/>
                </w:rPr>
                <w:t>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Фразеологизмы нейтральные и стилистически окрашенные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19.11</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Фразеологизмы и их роль в тексте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20.11</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Повторение темы "Лексикология. Культура </w:t>
            </w:r>
            <w:r w:rsidRPr="006D6B2E">
              <w:rPr>
                <w:rFonts w:ascii="Times New Roman" w:hAnsi="Times New Roman"/>
                <w:color w:val="000000"/>
                <w:sz w:val="24"/>
                <w:lang w:val="ru-RU"/>
              </w:rPr>
              <w:lastRenderedPageBreak/>
              <w:t>речи"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20.11</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63</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"Лексикология. Культура речи".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21.11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64</w:t>
            </w:r>
          </w:p>
        </w:tc>
        <w:tc>
          <w:tcPr>
            <w:tcW w:w="3285" w:type="dxa"/>
            <w:tcMar>
              <w:top w:w="50" w:type="dxa"/>
              <w:left w:w="100" w:type="dxa"/>
            </w:tcMar>
            <w:vAlign w:val="center"/>
          </w:tcPr>
          <w:p w:rsidR="001640B5" w:rsidRPr="0028692F"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№3</w:t>
            </w:r>
            <w:r w:rsidRPr="006D6B2E">
              <w:rPr>
                <w:rFonts w:ascii="Times New Roman" w:hAnsi="Times New Roman"/>
                <w:color w:val="000000"/>
                <w:sz w:val="24"/>
                <w:lang w:val="ru-RU"/>
              </w:rPr>
              <w:t xml:space="preserve"> по теме "Лексикология. </w:t>
            </w:r>
            <w:r w:rsidRPr="0028692F">
              <w:rPr>
                <w:rFonts w:ascii="Times New Roman" w:hAnsi="Times New Roman"/>
                <w:color w:val="000000"/>
                <w:sz w:val="24"/>
                <w:lang w:val="ru-RU"/>
              </w:rPr>
              <w:t>Культура речи"</w:t>
            </w:r>
          </w:p>
        </w:tc>
        <w:tc>
          <w:tcPr>
            <w:tcW w:w="1012" w:type="dxa"/>
            <w:tcMar>
              <w:top w:w="50" w:type="dxa"/>
              <w:left w:w="100" w:type="dxa"/>
            </w:tcMar>
            <w:vAlign w:val="center"/>
          </w:tcPr>
          <w:p w:rsidR="001640B5" w:rsidRDefault="0058529E">
            <w:pPr>
              <w:spacing w:after="0"/>
              <w:ind w:left="135"/>
              <w:jc w:val="center"/>
            </w:pPr>
            <w:r w:rsidRPr="002869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22.11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2687</w:t>
              </w:r>
              <w:r>
                <w:rPr>
                  <w:rFonts w:ascii="Times New Roman" w:hAnsi="Times New Roman"/>
                  <w:color w:val="0000FF"/>
                  <w:u w:val="single"/>
                </w:rPr>
                <w:t>c</w:t>
              </w:r>
              <w:r w:rsidRPr="006D6B2E">
                <w:rPr>
                  <w:rFonts w:ascii="Times New Roman" w:hAnsi="Times New Roman"/>
                  <w:color w:val="0000FF"/>
                  <w:u w:val="single"/>
                  <w:lang w:val="ru-RU"/>
                </w:rPr>
                <w:t>8</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25.11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Морфемика и словообразование как разделы лингвистики (повторение)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26.11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268944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Основные способы образования слов в русском языке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27.11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2695</w:t>
              </w:r>
              <w:r>
                <w:rPr>
                  <w:rFonts w:ascii="Times New Roman" w:hAnsi="Times New Roman"/>
                  <w:color w:val="0000FF"/>
                  <w:u w:val="single"/>
                </w:rPr>
                <w:t>d</w:t>
              </w:r>
              <w:r w:rsidRPr="006D6B2E">
                <w:rPr>
                  <w:rFonts w:ascii="Times New Roman" w:hAnsi="Times New Roman"/>
                  <w:color w:val="0000FF"/>
                  <w:u w:val="single"/>
                  <w:lang w:val="ru-RU"/>
                </w:rPr>
                <w:t>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68</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Основные способы образования слов в русском языке. </w:t>
            </w:r>
            <w:r>
              <w:rPr>
                <w:rFonts w:ascii="Times New Roman" w:hAnsi="Times New Roman"/>
                <w:color w:val="000000"/>
                <w:sz w:val="24"/>
              </w:rPr>
              <w:t>Виды морфем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27.11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26984</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69</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Основные способы образования слов в русском языке. </w:t>
            </w:r>
            <w:r>
              <w:rPr>
                <w:rFonts w:ascii="Times New Roman" w:hAnsi="Times New Roman"/>
                <w:color w:val="000000"/>
                <w:sz w:val="24"/>
              </w:rPr>
              <w:t>Сложные и сложносокращённые слова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28.11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269</w:t>
              </w:r>
              <w:r>
                <w:rPr>
                  <w:rFonts w:ascii="Times New Roman" w:hAnsi="Times New Roman"/>
                  <w:color w:val="0000FF"/>
                  <w:u w:val="single"/>
                </w:rPr>
                <w:t>a</w:t>
              </w:r>
              <w:r w:rsidRPr="006D6B2E">
                <w:rPr>
                  <w:rFonts w:ascii="Times New Roman" w:hAnsi="Times New Roman"/>
                  <w:color w:val="0000FF"/>
                  <w:u w:val="single"/>
                  <w:lang w:val="ru-RU"/>
                </w:rPr>
                <w:t>38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Основные способы образования слов в русском языке. Сложные и сложносокращённые слова. Правописание сложных и </w:t>
            </w:r>
            <w:r w:rsidRPr="006D6B2E">
              <w:rPr>
                <w:rFonts w:ascii="Times New Roman" w:hAnsi="Times New Roman"/>
                <w:color w:val="000000"/>
                <w:sz w:val="24"/>
                <w:lang w:val="ru-RU"/>
              </w:rPr>
              <w:lastRenderedPageBreak/>
              <w:t>сложносокращённых слов</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29.11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269</w:t>
              </w:r>
              <w:r>
                <w:rPr>
                  <w:rFonts w:ascii="Times New Roman" w:hAnsi="Times New Roman"/>
                  <w:color w:val="0000FF"/>
                  <w:u w:val="single"/>
                </w:rPr>
                <w:t>d</w:t>
              </w:r>
              <w:r w:rsidRPr="006D6B2E">
                <w:rPr>
                  <w:rFonts w:ascii="Times New Roman" w:hAnsi="Times New Roman"/>
                  <w:color w:val="0000FF"/>
                  <w:u w:val="single"/>
                  <w:lang w:val="ru-RU"/>
                </w:rPr>
                <w:t>1</w:t>
              </w:r>
              <w:r>
                <w:rPr>
                  <w:rFonts w:ascii="Times New Roman" w:hAnsi="Times New Roman"/>
                  <w:color w:val="0000FF"/>
                  <w:u w:val="single"/>
                </w:rPr>
                <w:t>c</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71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Орфографический анализ сложных и сложносокращённых слов</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w:t>
              </w:r>
              <w:r w:rsidRPr="006D6B2E">
                <w:rPr>
                  <w:rFonts w:ascii="Times New Roman" w:hAnsi="Times New Roman"/>
                  <w:color w:val="0000FF"/>
                  <w:u w:val="single"/>
                  <w:lang w:val="ru-RU"/>
                </w:rPr>
                <w:t>03</w:t>
              </w:r>
              <w:r>
                <w:rPr>
                  <w:rFonts w:ascii="Times New Roman" w:hAnsi="Times New Roman"/>
                  <w:color w:val="0000FF"/>
                  <w:u w:val="single"/>
                </w:rPr>
                <w:t>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Понятие об этимологии</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3.12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Морфемный и словообразовательный анализ слов</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4.12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w:t>
              </w:r>
              <w:r w:rsidRPr="006D6B2E">
                <w:rPr>
                  <w:rFonts w:ascii="Times New Roman" w:hAnsi="Times New Roman"/>
                  <w:color w:val="0000FF"/>
                  <w:u w:val="single"/>
                  <w:lang w:val="ru-RU"/>
                </w:rPr>
                <w:t>320</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74</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Морфемный и словообразовательный анализ слов.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4.12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Правописание корня -кас- — -кос- с чередованием а//о</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5.12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w:t>
              </w:r>
              <w:r w:rsidRPr="006D6B2E">
                <w:rPr>
                  <w:rFonts w:ascii="Times New Roman" w:hAnsi="Times New Roman"/>
                  <w:color w:val="0000FF"/>
                  <w:u w:val="single"/>
                  <w:lang w:val="ru-RU"/>
                </w:rPr>
                <w:t>4</w:t>
              </w:r>
              <w:r>
                <w:rPr>
                  <w:rFonts w:ascii="Times New Roman" w:hAnsi="Times New Roman"/>
                  <w:color w:val="0000FF"/>
                  <w:u w:val="single"/>
                </w:rPr>
                <w:t>e</w:t>
              </w:r>
              <w:r w:rsidRPr="006D6B2E">
                <w:rPr>
                  <w:rFonts w:ascii="Times New Roman" w:hAnsi="Times New Roman"/>
                  <w:color w:val="0000FF"/>
                  <w:u w:val="single"/>
                  <w:lang w:val="ru-RU"/>
                </w:rPr>
                <w:t>2</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Правописание корня -кас- — -кос- с чередованием а//о.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6.12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Правописание приставок ПРЕ/ПРИ</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9.12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Правописание приставок ПРЕ/ПРИ.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10.12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79</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Систематизация и обобщение по теме "Словообразование. </w:t>
            </w:r>
            <w:r>
              <w:rPr>
                <w:rFonts w:ascii="Times New Roman" w:hAnsi="Times New Roman"/>
                <w:color w:val="000000"/>
                <w:sz w:val="24"/>
              </w:rPr>
              <w:t>Культура речи. Орфография"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11.12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80</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Систематизация и обобщение по теме "Словообразование. </w:t>
            </w:r>
            <w:r>
              <w:rPr>
                <w:rFonts w:ascii="Times New Roman" w:hAnsi="Times New Roman"/>
                <w:color w:val="000000"/>
                <w:sz w:val="24"/>
              </w:rPr>
              <w:lastRenderedPageBreak/>
              <w:t>Культура речи. Орфография".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0300AB" w:rsidRDefault="000300AB">
            <w:pPr>
              <w:spacing w:after="0"/>
              <w:ind w:left="135"/>
              <w:rPr>
                <w:lang w:val="ru-RU"/>
              </w:rPr>
            </w:pPr>
            <w:r>
              <w:rPr>
                <w:lang w:val="ru-RU"/>
              </w:rPr>
              <w:t>11.12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1640B5" w:rsidRPr="0028692F"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№4</w:t>
            </w:r>
            <w:r w:rsidRPr="006D6B2E">
              <w:rPr>
                <w:rFonts w:ascii="Times New Roman" w:hAnsi="Times New Roman"/>
                <w:color w:val="000000"/>
                <w:sz w:val="24"/>
                <w:lang w:val="ru-RU"/>
              </w:rPr>
              <w:t xml:space="preserve"> по теме "Словообразование. </w:t>
            </w:r>
            <w:r w:rsidRPr="0028692F">
              <w:rPr>
                <w:rFonts w:ascii="Times New Roman" w:hAnsi="Times New Roman"/>
                <w:color w:val="000000"/>
                <w:sz w:val="24"/>
                <w:lang w:val="ru-RU"/>
              </w:rPr>
              <w:t>Культура речи. Орфография"</w:t>
            </w:r>
          </w:p>
        </w:tc>
        <w:tc>
          <w:tcPr>
            <w:tcW w:w="1012" w:type="dxa"/>
            <w:tcMar>
              <w:top w:w="50" w:type="dxa"/>
              <w:left w:w="100" w:type="dxa"/>
            </w:tcMar>
            <w:vAlign w:val="center"/>
          </w:tcPr>
          <w:p w:rsidR="001640B5" w:rsidRDefault="0058529E">
            <w:pPr>
              <w:spacing w:after="0"/>
              <w:ind w:left="135"/>
              <w:jc w:val="center"/>
            </w:pPr>
            <w:r w:rsidRPr="002869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12.12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w:t>
              </w:r>
              <w:r w:rsidRPr="006D6B2E">
                <w:rPr>
                  <w:rFonts w:ascii="Times New Roman" w:hAnsi="Times New Roman"/>
                  <w:color w:val="0000FF"/>
                  <w:u w:val="single"/>
                  <w:lang w:val="ru-RU"/>
                </w:rPr>
                <w:t>9</w:t>
              </w:r>
              <w:r>
                <w:rPr>
                  <w:rFonts w:ascii="Times New Roman" w:hAnsi="Times New Roman"/>
                  <w:color w:val="0000FF"/>
                  <w:u w:val="single"/>
                </w:rPr>
                <w:t>ba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13.12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Морфология как раздел лингвистики. Части речи в русском языке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16.12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ac</w:t>
              </w:r>
              <w:r w:rsidRPr="006D6B2E">
                <w:rPr>
                  <w:rFonts w:ascii="Times New Roman" w:hAnsi="Times New Roman"/>
                  <w:color w:val="0000FF"/>
                  <w:u w:val="single"/>
                  <w:lang w:val="ru-RU"/>
                </w:rPr>
                <w:t>4</w:t>
              </w:r>
              <w:r>
                <w:rPr>
                  <w:rFonts w:ascii="Times New Roman" w:hAnsi="Times New Roman"/>
                  <w:color w:val="0000FF"/>
                  <w:u w:val="single"/>
                </w:rPr>
                <w:t>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Части речи в русском языке. Части речи и члены предложения</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17.12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Имя существительное как часть речи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18.12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adde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Имя существительное как часть речи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18.12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Особенности словообразования имен существительных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19.12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af</w:t>
              </w:r>
              <w:r w:rsidRPr="006D6B2E">
                <w:rPr>
                  <w:rFonts w:ascii="Times New Roman" w:hAnsi="Times New Roman"/>
                  <w:color w:val="0000FF"/>
                  <w:u w:val="single"/>
                  <w:lang w:val="ru-RU"/>
                </w:rPr>
                <w:t>46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Нормы словоизменения имен существительных в именительном падеже множественного числа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20.12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w:t>
              </w:r>
              <w:r w:rsidRPr="006D6B2E">
                <w:rPr>
                  <w:rFonts w:ascii="Times New Roman" w:hAnsi="Times New Roman"/>
                  <w:color w:val="0000FF"/>
                  <w:u w:val="single"/>
                  <w:lang w:val="ru-RU"/>
                </w:rPr>
                <w:t>284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89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Нормы словоизменения имен существительных в </w:t>
            </w:r>
            <w:r w:rsidRPr="006D6B2E">
              <w:rPr>
                <w:rFonts w:ascii="Times New Roman" w:hAnsi="Times New Roman"/>
                <w:color w:val="000000"/>
                <w:sz w:val="24"/>
                <w:lang w:val="ru-RU"/>
              </w:rPr>
              <w:lastRenderedPageBreak/>
              <w:t>родительном падеже множественного числа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23.12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w:t>
              </w:r>
              <w:r w:rsidRPr="006D6B2E">
                <w:rPr>
                  <w:rFonts w:ascii="Times New Roman" w:hAnsi="Times New Roman"/>
                  <w:color w:val="0000FF"/>
                  <w:u w:val="single"/>
                  <w:lang w:val="ru-RU"/>
                </w:rPr>
                <w:t>3</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Нормы словоизменения сложных имен существительных с первой частью пол-</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24.12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w:t>
              </w:r>
              <w:r w:rsidRPr="006D6B2E">
                <w:rPr>
                  <w:rFonts w:ascii="Times New Roman" w:hAnsi="Times New Roman"/>
                  <w:color w:val="0000FF"/>
                  <w:u w:val="single"/>
                  <w:lang w:val="ru-RU"/>
                </w:rPr>
                <w:t>568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слитного и дефисного написания пол- и полу- со словами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25.12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ba</w:t>
              </w:r>
              <w:r w:rsidRPr="006D6B2E">
                <w:rPr>
                  <w:rFonts w:ascii="Times New Roman" w:hAnsi="Times New Roman"/>
                  <w:color w:val="0000FF"/>
                  <w:u w:val="single"/>
                  <w:lang w:val="ru-RU"/>
                </w:rPr>
                <w:t>04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Описание помещения (интерьера). Сбор материала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0300AB" w:rsidRDefault="000300AB">
            <w:pPr>
              <w:spacing w:after="0"/>
              <w:ind w:left="135"/>
              <w:rPr>
                <w:lang w:val="ru-RU"/>
              </w:rPr>
            </w:pPr>
            <w:r>
              <w:rPr>
                <w:lang w:val="ru-RU"/>
              </w:rPr>
              <w:t>25.12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26416</w:t>
              </w:r>
              <w:r>
                <w:rPr>
                  <w:rFonts w:ascii="Times New Roman" w:hAnsi="Times New Roman"/>
                  <w:color w:val="0000FF"/>
                  <w:u w:val="single"/>
                </w:rPr>
                <w:t>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Практикум. Описание помещение (интерьера)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26.12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темы "Имя существительное"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27.12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№5</w:t>
            </w:r>
            <w:r w:rsidRPr="006D6B2E">
              <w:rPr>
                <w:rFonts w:ascii="Times New Roman" w:hAnsi="Times New Roman"/>
                <w:color w:val="000000"/>
                <w:sz w:val="24"/>
                <w:lang w:val="ru-RU"/>
              </w:rPr>
              <w:t xml:space="preserve"> по теме "Имя существительное"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30.12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bb</w:t>
              </w:r>
              <w:r w:rsidRPr="006D6B2E">
                <w:rPr>
                  <w:rFonts w:ascii="Times New Roman" w:hAnsi="Times New Roman"/>
                  <w:color w:val="0000FF"/>
                  <w:u w:val="single"/>
                  <w:lang w:val="ru-RU"/>
                </w:rPr>
                <w:t>80</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9.01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Имя прилагательное как часть речи (повторение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10.01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bf</w:t>
              </w:r>
              <w:r w:rsidRPr="006D6B2E">
                <w:rPr>
                  <w:rFonts w:ascii="Times New Roman" w:hAnsi="Times New Roman"/>
                  <w:color w:val="0000FF"/>
                  <w:u w:val="single"/>
                  <w:lang w:val="ru-RU"/>
                </w:rPr>
                <w:t>2</w:t>
              </w:r>
              <w:r>
                <w:rPr>
                  <w:rFonts w:ascii="Times New Roman" w:hAnsi="Times New Roman"/>
                  <w:color w:val="0000FF"/>
                  <w:u w:val="single"/>
                </w:rPr>
                <w:t>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Имя прилагательное как часть речи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13.01</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99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Разряды имён прилагательных по </w:t>
            </w:r>
            <w:r w:rsidRPr="006D6B2E">
              <w:rPr>
                <w:rFonts w:ascii="Times New Roman" w:hAnsi="Times New Roman"/>
                <w:color w:val="000000"/>
                <w:sz w:val="24"/>
                <w:lang w:val="ru-RU"/>
              </w:rPr>
              <w:lastRenderedPageBreak/>
              <w:t>значению</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14.01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имён прилагательных по значению. </w:t>
            </w:r>
            <w:r>
              <w:rPr>
                <w:rFonts w:ascii="Times New Roman" w:hAnsi="Times New Roman"/>
                <w:color w:val="000000"/>
                <w:sz w:val="24"/>
              </w:rPr>
              <w:t>Качественные прилагательные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15.01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w:t>
              </w:r>
              <w:r w:rsidRPr="006D6B2E">
                <w:rPr>
                  <w:rFonts w:ascii="Times New Roman" w:hAnsi="Times New Roman"/>
                  <w:color w:val="0000FF"/>
                  <w:u w:val="single"/>
                  <w:lang w:val="ru-RU"/>
                </w:rPr>
                <w:t>0</w:t>
              </w:r>
              <w:r>
                <w:rPr>
                  <w:rFonts w:ascii="Times New Roman" w:hAnsi="Times New Roman"/>
                  <w:color w:val="0000FF"/>
                  <w:u w:val="single"/>
                </w:rPr>
                <w:t>b</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имён прилагательных по значению. </w:t>
            </w:r>
            <w:r>
              <w:rPr>
                <w:rFonts w:ascii="Times New Roman" w:hAnsi="Times New Roman"/>
                <w:color w:val="000000"/>
                <w:sz w:val="24"/>
              </w:rPr>
              <w:t>Относительные прилагательные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15.01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w:t>
              </w:r>
              <w:r w:rsidRPr="006D6B2E">
                <w:rPr>
                  <w:rFonts w:ascii="Times New Roman" w:hAnsi="Times New Roman"/>
                  <w:color w:val="0000FF"/>
                  <w:u w:val="single"/>
                  <w:lang w:val="ru-RU"/>
                </w:rPr>
                <w:t>2</w:t>
              </w:r>
              <w:r>
                <w:rPr>
                  <w:rFonts w:ascii="Times New Roman" w:hAnsi="Times New Roman"/>
                  <w:color w:val="0000FF"/>
                  <w:u w:val="single"/>
                </w:rPr>
                <w:t>e</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102</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имён прилагательных по значению. </w:t>
            </w:r>
            <w:r>
              <w:rPr>
                <w:rFonts w:ascii="Times New Roman" w:hAnsi="Times New Roman"/>
                <w:color w:val="000000"/>
                <w:sz w:val="24"/>
              </w:rPr>
              <w:t>Притяжательные прилагательные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16.01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w:t>
              </w:r>
              <w:r w:rsidRPr="006D6B2E">
                <w:rPr>
                  <w:rFonts w:ascii="Times New Roman" w:hAnsi="Times New Roman"/>
                  <w:color w:val="0000FF"/>
                  <w:u w:val="single"/>
                  <w:lang w:val="ru-RU"/>
                </w:rPr>
                <w:t>4</w:t>
              </w:r>
              <w:r>
                <w:rPr>
                  <w:rFonts w:ascii="Times New Roman" w:hAnsi="Times New Roman"/>
                  <w:color w:val="0000FF"/>
                  <w:u w:val="single"/>
                </w:rPr>
                <w:t>ea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Степени сравнения качественных имен прилагательных. Сравнительная степень сравнения качественных имен прилагательных</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17.01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w:t>
              </w:r>
              <w:r w:rsidRPr="006D6B2E">
                <w:rPr>
                  <w:rFonts w:ascii="Times New Roman" w:hAnsi="Times New Roman"/>
                  <w:color w:val="0000FF"/>
                  <w:u w:val="single"/>
                  <w:lang w:val="ru-RU"/>
                </w:rPr>
                <w:t>68</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Превосходная степень сравнения качественных имен прилагательных</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20.01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w:t>
              </w:r>
              <w:r w:rsidRPr="006D6B2E">
                <w:rPr>
                  <w:rFonts w:ascii="Times New Roman" w:hAnsi="Times New Roman"/>
                  <w:color w:val="0000FF"/>
                  <w:u w:val="single"/>
                  <w:lang w:val="ru-RU"/>
                </w:rPr>
                <w:t>83</w:t>
              </w:r>
              <w:r>
                <w:rPr>
                  <w:rFonts w:ascii="Times New Roman" w:hAnsi="Times New Roman"/>
                  <w:color w:val="0000FF"/>
                  <w:u w:val="single"/>
                </w:rPr>
                <w:t>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Сжатое изложение. Смысловой анализ текста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21.01</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106</w:t>
            </w:r>
          </w:p>
        </w:tc>
        <w:tc>
          <w:tcPr>
            <w:tcW w:w="3285" w:type="dxa"/>
            <w:tcMar>
              <w:top w:w="50" w:type="dxa"/>
              <w:left w:w="100" w:type="dxa"/>
            </w:tcMar>
            <w:vAlign w:val="center"/>
          </w:tcPr>
          <w:p w:rsidR="001640B5" w:rsidRDefault="0028692F">
            <w:pPr>
              <w:spacing w:after="0"/>
              <w:ind w:left="135"/>
            </w:pPr>
            <w:r>
              <w:rPr>
                <w:rFonts w:ascii="Times New Roman" w:hAnsi="Times New Roman"/>
                <w:color w:val="000000"/>
                <w:sz w:val="24"/>
              </w:rPr>
              <w:t>Изложение подробное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28692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22.01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Морфологический анализ имен прилагательных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22.01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cb</w:t>
              </w:r>
              <w:r w:rsidRPr="006D6B2E">
                <w:rPr>
                  <w:rFonts w:ascii="Times New Roman" w:hAnsi="Times New Roman"/>
                  <w:color w:val="0000FF"/>
                  <w:u w:val="single"/>
                  <w:lang w:val="ru-RU"/>
                </w:rPr>
                <w:t>7</w:t>
              </w:r>
              <w:r>
                <w:rPr>
                  <w:rFonts w:ascii="Times New Roman" w:hAnsi="Times New Roman"/>
                  <w:color w:val="0000FF"/>
                  <w:u w:val="single"/>
                </w:rPr>
                <w:t>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108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Правописание н и нн в </w:t>
            </w:r>
            <w:r w:rsidRPr="006D6B2E">
              <w:rPr>
                <w:rFonts w:ascii="Times New Roman" w:hAnsi="Times New Roman"/>
                <w:color w:val="000000"/>
                <w:sz w:val="24"/>
                <w:lang w:val="ru-RU"/>
              </w:rPr>
              <w:lastRenderedPageBreak/>
              <w:t>именах прилагательных</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23.01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cce</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109</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Правописание н и нн в именах прилагательных (закрепление).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24.01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ce</w:t>
              </w:r>
              <w:r w:rsidRPr="006D6B2E">
                <w:rPr>
                  <w:rFonts w:ascii="Times New Roman" w:hAnsi="Times New Roman"/>
                  <w:color w:val="0000FF"/>
                  <w:u w:val="single"/>
                  <w:lang w:val="ru-RU"/>
                </w:rPr>
                <w:t>4</w:t>
              </w:r>
              <w:r>
                <w:rPr>
                  <w:rFonts w:ascii="Times New Roman" w:hAnsi="Times New Roman"/>
                  <w:color w:val="0000FF"/>
                  <w:u w:val="single"/>
                </w:rPr>
                <w:t>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Правописание суффиксов -к- и -ск- имен прилагательных</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27.01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cfbc</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Правописание суффиксов -к- и -ск- имен прилагательных.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28.01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Словообразование имён прилагательных. Правописание сложных имен прилагательных</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29.01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1</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113</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Правописание сложных имен прилагательных (закрепление).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29.01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336</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Сочинение-описание внешности человека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28692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30.01</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115</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Обобщение изученного по теме «Имя прилагательное».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31.01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5</w:t>
              </w:r>
              <w:r>
                <w:rPr>
                  <w:rFonts w:ascii="Times New Roman" w:hAnsi="Times New Roman"/>
                  <w:color w:val="0000FF"/>
                  <w:u w:val="single"/>
                </w:rPr>
                <w:t>e</w:t>
              </w:r>
              <w:r w:rsidRPr="006D6B2E">
                <w:rPr>
                  <w:rFonts w:ascii="Times New Roman" w:hAnsi="Times New Roman"/>
                  <w:color w:val="0000FF"/>
                  <w:u w:val="single"/>
                  <w:lang w:val="ru-RU"/>
                </w:rPr>
                <w:t>8</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№6</w:t>
            </w:r>
            <w:r w:rsidRPr="006D6B2E">
              <w:rPr>
                <w:rFonts w:ascii="Times New Roman" w:hAnsi="Times New Roman"/>
                <w:color w:val="000000"/>
                <w:sz w:val="24"/>
                <w:lang w:val="ru-RU"/>
              </w:rPr>
              <w:t xml:space="preserve"> по теме "Имя прилагательное"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3.02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70</w:t>
              </w:r>
              <w:r>
                <w:rPr>
                  <w:rFonts w:ascii="Times New Roman" w:hAnsi="Times New Roman"/>
                  <w:color w:val="0000FF"/>
                  <w:u w:val="single"/>
                </w:rPr>
                <w:t>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4.02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118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Имя числительное как часть речи. Общее </w:t>
            </w:r>
            <w:r w:rsidRPr="006D6B2E">
              <w:rPr>
                <w:rFonts w:ascii="Times New Roman" w:hAnsi="Times New Roman"/>
                <w:color w:val="000000"/>
                <w:sz w:val="24"/>
                <w:lang w:val="ru-RU"/>
              </w:rPr>
              <w:lastRenderedPageBreak/>
              <w:t>грамматическое значение имени числительного</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5.02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854</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119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Синтаксические функции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5.02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w:t>
              </w:r>
              <w:r w:rsidRPr="006D6B2E">
                <w:rPr>
                  <w:rFonts w:ascii="Times New Roman" w:hAnsi="Times New Roman"/>
                  <w:color w:val="0000FF"/>
                  <w:u w:val="single"/>
                  <w:lang w:val="ru-RU"/>
                </w:rPr>
                <w:t>994</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Разряды имен числительных по строению: простые, сложные, составные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6.02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имен числительных по строению: простые, сложные, составные.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7.02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122</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имен числительных по значению. </w:t>
            </w:r>
            <w:r>
              <w:rPr>
                <w:rFonts w:ascii="Times New Roman" w:hAnsi="Times New Roman"/>
                <w:color w:val="000000"/>
                <w:sz w:val="24"/>
              </w:rPr>
              <w:t xml:space="preserve">Количественные числительные </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10.02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dac</w:t>
              </w:r>
              <w:r w:rsidRPr="006D6B2E">
                <w:rPr>
                  <w:rFonts w:ascii="Times New Roman" w:hAnsi="Times New Roman"/>
                  <w:color w:val="0000FF"/>
                  <w:u w:val="single"/>
                  <w:lang w:val="ru-RU"/>
                </w:rPr>
                <w:t>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123</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Разряды имен числительных по значению. </w:t>
            </w:r>
            <w:r>
              <w:rPr>
                <w:rFonts w:ascii="Times New Roman" w:hAnsi="Times New Roman"/>
                <w:color w:val="000000"/>
                <w:sz w:val="24"/>
              </w:rPr>
              <w:t>Порядковые числительные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11.02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dd</w:t>
              </w:r>
              <w:r w:rsidRPr="006D6B2E">
                <w:rPr>
                  <w:rFonts w:ascii="Times New Roman" w:hAnsi="Times New Roman"/>
                  <w:color w:val="0000FF"/>
                  <w:u w:val="single"/>
                  <w:lang w:val="ru-RU"/>
                </w:rPr>
                <w:t>40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Склонение количественных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12.02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dfa</w:t>
              </w:r>
              <w:r w:rsidRPr="006D6B2E">
                <w:rPr>
                  <w:rFonts w:ascii="Times New Roman" w:hAnsi="Times New Roman"/>
                  <w:color w:val="0000FF"/>
                  <w:u w:val="single"/>
                  <w:lang w:val="ru-RU"/>
                </w:rPr>
                <w:t>2</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Склонение порядковых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12.02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w:t>
              </w:r>
              <w:r w:rsidRPr="006D6B2E">
                <w:rPr>
                  <w:rFonts w:ascii="Times New Roman" w:hAnsi="Times New Roman"/>
                  <w:color w:val="0000FF"/>
                  <w:u w:val="single"/>
                  <w:lang w:val="ru-RU"/>
                </w:rPr>
                <w:t>0</w:t>
              </w:r>
              <w:r>
                <w:rPr>
                  <w:rFonts w:ascii="Times New Roman" w:hAnsi="Times New Roman"/>
                  <w:color w:val="0000FF"/>
                  <w:u w:val="single"/>
                </w:rPr>
                <w:t>ce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Склонение числительных.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13.02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Разряды количественных числительных (целые, дробные, собирательные)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14.02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w:t>
              </w:r>
              <w:r w:rsidRPr="006D6B2E">
                <w:rPr>
                  <w:rFonts w:ascii="Times New Roman" w:hAnsi="Times New Roman"/>
                  <w:color w:val="0000FF"/>
                  <w:u w:val="single"/>
                  <w:lang w:val="ru-RU"/>
                </w:rPr>
                <w:t>25</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128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Дробные числительные, их </w:t>
            </w:r>
            <w:r w:rsidRPr="006D6B2E">
              <w:rPr>
                <w:rFonts w:ascii="Times New Roman" w:hAnsi="Times New Roman"/>
                <w:color w:val="000000"/>
                <w:sz w:val="24"/>
                <w:lang w:val="ru-RU"/>
              </w:rPr>
              <w:lastRenderedPageBreak/>
              <w:t>склонение, правописание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17.02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w:t>
              </w:r>
              <w:r w:rsidRPr="006D6B2E">
                <w:rPr>
                  <w:rFonts w:ascii="Times New Roman" w:hAnsi="Times New Roman"/>
                  <w:color w:val="0000FF"/>
                  <w:u w:val="single"/>
                  <w:lang w:val="ru-RU"/>
                </w:rPr>
                <w:t>4</w:t>
              </w:r>
              <w:r>
                <w:rPr>
                  <w:rFonts w:ascii="Times New Roman" w:hAnsi="Times New Roman"/>
                  <w:color w:val="0000FF"/>
                  <w:u w:val="single"/>
                </w:rPr>
                <w:t>c</w:t>
              </w:r>
              <w:r w:rsidRPr="006D6B2E">
                <w:rPr>
                  <w:rFonts w:ascii="Times New Roman" w:hAnsi="Times New Roman"/>
                  <w:color w:val="0000FF"/>
                  <w:u w:val="single"/>
                  <w:lang w:val="ru-RU"/>
                </w:rPr>
                <w:t>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129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Собирательные числительные, их склонение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18.02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w:t>
              </w:r>
              <w:r w:rsidRPr="006D6B2E">
                <w:rPr>
                  <w:rFonts w:ascii="Times New Roman" w:hAnsi="Times New Roman"/>
                  <w:color w:val="0000FF"/>
                  <w:u w:val="single"/>
                  <w:lang w:val="ru-RU"/>
                </w:rPr>
                <w:t>5</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130</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Нормы употребления собирательных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19.02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w:t>
              </w:r>
              <w:r w:rsidRPr="006D6B2E">
                <w:rPr>
                  <w:rFonts w:ascii="Times New Roman" w:hAnsi="Times New Roman"/>
                  <w:color w:val="0000FF"/>
                  <w:u w:val="single"/>
                  <w:lang w:val="ru-RU"/>
                </w:rPr>
                <w:t>7</w:t>
              </w:r>
              <w:r>
                <w:rPr>
                  <w:rFonts w:ascii="Times New Roman" w:hAnsi="Times New Roman"/>
                  <w:color w:val="0000FF"/>
                  <w:u w:val="single"/>
                </w:rPr>
                <w:t>ea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131</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Нормы словообразования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19.02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ea</w:t>
              </w:r>
              <w:r w:rsidRPr="006D6B2E">
                <w:rPr>
                  <w:rFonts w:ascii="Times New Roman" w:hAnsi="Times New Roman"/>
                  <w:color w:val="0000FF"/>
                  <w:u w:val="single"/>
                  <w:lang w:val="ru-RU"/>
                </w:rPr>
                <w:t>7</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Синтаксическая роль имён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20.02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ebbe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Синтаксическая роль имён числительных.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21.02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edda</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Морфологический анализ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24.02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w:t>
              </w:r>
              <w:r w:rsidRPr="006D6B2E">
                <w:rPr>
                  <w:rFonts w:ascii="Times New Roman" w:hAnsi="Times New Roman"/>
                  <w:color w:val="0000FF"/>
                  <w:u w:val="single"/>
                  <w:lang w:val="ru-RU"/>
                </w:rPr>
                <w:t>03</w:t>
              </w:r>
              <w:r>
                <w:rPr>
                  <w:rFonts w:ascii="Times New Roman" w:hAnsi="Times New Roman"/>
                  <w:color w:val="0000FF"/>
                  <w:u w:val="single"/>
                </w:rPr>
                <w:t>c</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Орфографический анализ имен числительных</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25.02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w:t>
              </w:r>
              <w:r w:rsidRPr="006D6B2E">
                <w:rPr>
                  <w:rFonts w:ascii="Times New Roman" w:hAnsi="Times New Roman"/>
                  <w:color w:val="0000FF"/>
                  <w:u w:val="single"/>
                  <w:lang w:val="ru-RU"/>
                </w:rPr>
                <w:t>65</w:t>
              </w:r>
              <w:r>
                <w:rPr>
                  <w:rFonts w:ascii="Times New Roman" w:hAnsi="Times New Roman"/>
                  <w:color w:val="0000FF"/>
                  <w:u w:val="single"/>
                </w:rPr>
                <w:t>e</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136</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Обобщение изученного по теме «Имя числительное».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26.02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w:t>
              </w:r>
              <w:r w:rsidRPr="006D6B2E">
                <w:rPr>
                  <w:rFonts w:ascii="Times New Roman" w:hAnsi="Times New Roman"/>
                  <w:color w:val="0000FF"/>
                  <w:u w:val="single"/>
                  <w:lang w:val="ru-RU"/>
                </w:rPr>
                <w:t>780</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Проверочная работа по теме «Имя числительное» </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26.02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w:t>
              </w:r>
              <w:r w:rsidRPr="006D6B2E">
                <w:rPr>
                  <w:rFonts w:ascii="Times New Roman" w:hAnsi="Times New Roman"/>
                  <w:color w:val="0000FF"/>
                  <w:u w:val="single"/>
                  <w:lang w:val="ru-RU"/>
                </w:rPr>
                <w:t>91</w:t>
              </w:r>
              <w:r>
                <w:rPr>
                  <w:rFonts w:ascii="Times New Roman" w:hAnsi="Times New Roman"/>
                  <w:color w:val="0000FF"/>
                  <w:u w:val="single"/>
                </w:rPr>
                <w:t>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28692F">
              <w:rPr>
                <w:rFonts w:ascii="Times New Roman" w:hAnsi="Times New Roman"/>
                <w:color w:val="000000"/>
                <w:sz w:val="24"/>
                <w:lang w:val="ru-RU"/>
              </w:rPr>
              <w:t>№7</w:t>
            </w:r>
            <w:r w:rsidRPr="006D6B2E">
              <w:rPr>
                <w:rFonts w:ascii="Times New Roman" w:hAnsi="Times New Roman"/>
                <w:color w:val="000000"/>
                <w:sz w:val="24"/>
                <w:lang w:val="ru-RU"/>
              </w:rPr>
              <w:t xml:space="preserve"> по теме "Имя числительное"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27.02</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139</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28.02</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140</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Местоимение как часть речи</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3.03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fa</w:t>
              </w:r>
              <w:r w:rsidRPr="006D6B2E">
                <w:rPr>
                  <w:rFonts w:ascii="Times New Roman" w:hAnsi="Times New Roman"/>
                  <w:color w:val="0000FF"/>
                  <w:u w:val="single"/>
                  <w:lang w:val="ru-RU"/>
                </w:rPr>
                <w:t>46</w:t>
              </w:r>
            </w:hyperlink>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141</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Разряды местоимений</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4.03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fc</w:t>
              </w:r>
              <w:r w:rsidRPr="006D6B2E">
                <w:rPr>
                  <w:rFonts w:ascii="Times New Roman" w:hAnsi="Times New Roman"/>
                  <w:color w:val="0000FF"/>
                  <w:u w:val="single"/>
                  <w:lang w:val="ru-RU"/>
                </w:rPr>
                <w:t>94</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142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Личные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5.03</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Сжатое изложение. Смысловой анализ</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5.03</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Сжатое изложение (обучающее)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6.03</w:t>
            </w:r>
          </w:p>
        </w:tc>
        <w:tc>
          <w:tcPr>
            <w:tcW w:w="2824" w:type="dxa"/>
            <w:tcMar>
              <w:top w:w="50" w:type="dxa"/>
              <w:left w:w="100" w:type="dxa"/>
            </w:tcMar>
            <w:vAlign w:val="center"/>
          </w:tcPr>
          <w:p w:rsidR="001640B5" w:rsidRDefault="001640B5">
            <w:pPr>
              <w:spacing w:after="0"/>
              <w:ind w:left="135"/>
            </w:pPr>
          </w:p>
        </w:tc>
      </w:tr>
      <w:tr w:rsidR="001640B5" w:rsidRPr="00553D31"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Возвратное местоимение себя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7.03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w:t>
              </w:r>
              <w:r>
                <w:rPr>
                  <w:rFonts w:ascii="Times New Roman" w:hAnsi="Times New Roman"/>
                  <w:color w:val="0000FF"/>
                  <w:u w:val="single"/>
                </w:rPr>
                <w:t>ff</w:t>
              </w:r>
              <w:r w:rsidRPr="006D6B2E">
                <w:rPr>
                  <w:rFonts w:ascii="Times New Roman" w:hAnsi="Times New Roman"/>
                  <w:color w:val="0000FF"/>
                  <w:u w:val="single"/>
                  <w:lang w:val="ru-RU"/>
                </w:rPr>
                <w:t>46</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Притяжательные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10.03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270072</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 Сбор материала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11.03</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Сочинение-описание картины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28692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12.03</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149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Указательные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12.03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27019</w:t>
              </w:r>
              <w:r>
                <w:rPr>
                  <w:rFonts w:ascii="Times New Roman" w:hAnsi="Times New Roman"/>
                  <w:color w:val="0000FF"/>
                  <w:u w:val="single"/>
                </w:rPr>
                <w:t>e</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150</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Определительные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13.03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27032</w:t>
              </w:r>
              <w:r>
                <w:rPr>
                  <w:rFonts w:ascii="Times New Roman" w:hAnsi="Times New Roman"/>
                  <w:color w:val="0000FF"/>
                  <w:u w:val="single"/>
                </w:rPr>
                <w:t>e</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151</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Вопросительно-относительные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14.03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270464</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Неопределенные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17.03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27082</w:t>
              </w:r>
              <w:r>
                <w:rPr>
                  <w:rFonts w:ascii="Times New Roman" w:hAnsi="Times New Roman"/>
                  <w:color w:val="0000FF"/>
                  <w:u w:val="single"/>
                </w:rPr>
                <w:t>e</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Отрицательные местоимения</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18.03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2709</w:t>
              </w:r>
              <w:r>
                <w:rPr>
                  <w:rFonts w:ascii="Times New Roman" w:hAnsi="Times New Roman"/>
                  <w:color w:val="0000FF"/>
                  <w:u w:val="single"/>
                </w:rPr>
                <w:t>dc</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154</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Отрицательные местоимения. Устранение речевых ошибок</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19.03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w:t>
              </w:r>
              <w:r>
                <w:rPr>
                  <w:rFonts w:ascii="Times New Roman" w:hAnsi="Times New Roman"/>
                  <w:color w:val="0000FF"/>
                  <w:u w:val="single"/>
                </w:rPr>
                <w:t>b</w:t>
              </w:r>
              <w:r w:rsidRPr="006D6B2E">
                <w:rPr>
                  <w:rFonts w:ascii="Times New Roman" w:hAnsi="Times New Roman"/>
                  <w:color w:val="0000FF"/>
                  <w:u w:val="single"/>
                  <w:lang w:val="ru-RU"/>
                </w:rPr>
                <w:t>44</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 xml:space="preserve">Морфологический анализ </w:t>
            </w:r>
            <w:r>
              <w:rPr>
                <w:rFonts w:ascii="Times New Roman" w:hAnsi="Times New Roman"/>
                <w:color w:val="000000"/>
                <w:sz w:val="24"/>
              </w:rPr>
              <w:lastRenderedPageBreak/>
              <w:t>местоимений</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19.03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w:t>
              </w:r>
              <w:r>
                <w:rPr>
                  <w:rFonts w:ascii="Times New Roman" w:hAnsi="Times New Roman"/>
                  <w:color w:val="0000FF"/>
                  <w:u w:val="single"/>
                </w:rPr>
                <w:t>e</w:t>
              </w:r>
              <w:r w:rsidRPr="006D6B2E">
                <w:rPr>
                  <w:rFonts w:ascii="Times New Roman" w:hAnsi="Times New Roman"/>
                  <w:color w:val="0000FF"/>
                  <w:u w:val="single"/>
                  <w:lang w:val="ru-RU"/>
                </w:rPr>
                <w:t>1</w:t>
              </w:r>
              <w:r>
                <w:rPr>
                  <w:rFonts w:ascii="Times New Roman" w:hAnsi="Times New Roman"/>
                  <w:color w:val="0000FF"/>
                  <w:u w:val="single"/>
                </w:rPr>
                <w:t>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156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правописания местоимений: правописание местоимений с не и ни; слитное, раздельное и дефисное написание местоимений</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20.03</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157</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Правила правописания местоимений: правописание местоимений с не и ни; слитное, раздельное и дефисное написание местоимений.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21.03</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по теме "Местоимение"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2.04</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159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Практикум по теме "Местоимение"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270</w:t>
              </w:r>
              <w:r>
                <w:rPr>
                  <w:rFonts w:ascii="Times New Roman" w:hAnsi="Times New Roman"/>
                  <w:color w:val="0000FF"/>
                  <w:u w:val="single"/>
                </w:rPr>
                <w:t>f</w:t>
              </w:r>
              <w:r w:rsidRPr="006D6B2E">
                <w:rPr>
                  <w:rFonts w:ascii="Times New Roman" w:hAnsi="Times New Roman"/>
                  <w:color w:val="0000FF"/>
                  <w:u w:val="single"/>
                  <w:lang w:val="ru-RU"/>
                </w:rPr>
                <w:t>86</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3.04</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Глагол как часть речи (обобщение изученного в 5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4.04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271166</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162</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Глагол как часть речи (обобщение изученного в 5 классе).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7.04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2712</w:t>
              </w:r>
              <w:r>
                <w:rPr>
                  <w:rFonts w:ascii="Times New Roman" w:hAnsi="Times New Roman"/>
                  <w:color w:val="0000FF"/>
                  <w:u w:val="single"/>
                </w:rPr>
                <w:t>ce</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Словообразование глаголов</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8.04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271436</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 Сбор материала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9.04</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165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Сочинение на морально-этическую тему (обучающее)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9.04</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Переходные и непереходные глаголы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10.04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2715</w:t>
              </w:r>
              <w:r>
                <w:rPr>
                  <w:rFonts w:ascii="Times New Roman" w:hAnsi="Times New Roman"/>
                  <w:color w:val="0000FF"/>
                  <w:u w:val="single"/>
                </w:rPr>
                <w:t>a</w:t>
              </w:r>
              <w:r w:rsidRPr="006D6B2E">
                <w:rPr>
                  <w:rFonts w:ascii="Times New Roman" w:hAnsi="Times New Roman"/>
                  <w:color w:val="0000FF"/>
                  <w:u w:val="single"/>
                  <w:lang w:val="ru-RU"/>
                </w:rPr>
                <w:t>8</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Переходные и непереходные глаголы.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11.04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271774</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Разноспрягаемые глаголы</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14.04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w:t>
              </w:r>
              <w:r>
                <w:rPr>
                  <w:rFonts w:ascii="Times New Roman" w:hAnsi="Times New Roman"/>
                  <w:color w:val="0000FF"/>
                  <w:u w:val="single"/>
                </w:rPr>
                <w:t>d</w:t>
              </w:r>
              <w:r w:rsidRPr="006D6B2E">
                <w:rPr>
                  <w:rFonts w:ascii="Times New Roman" w:hAnsi="Times New Roman"/>
                  <w:color w:val="0000FF"/>
                  <w:u w:val="single"/>
                  <w:lang w:val="ru-RU"/>
                </w:rPr>
                <w:t>14</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169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Разноспрягаемые глаголы (закрепление).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15.04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271</w:t>
              </w:r>
              <w:r>
                <w:rPr>
                  <w:rFonts w:ascii="Times New Roman" w:hAnsi="Times New Roman"/>
                  <w:color w:val="0000FF"/>
                  <w:u w:val="single"/>
                </w:rPr>
                <w:t>ec</w:t>
              </w:r>
              <w:r w:rsidRPr="006D6B2E">
                <w:rPr>
                  <w:rFonts w:ascii="Times New Roman" w:hAnsi="Times New Roman"/>
                  <w:color w:val="0000FF"/>
                  <w:u w:val="single"/>
                  <w:lang w:val="ru-RU"/>
                </w:rPr>
                <w:t>2</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Безличные глаголы. Использование личных глаголов в безличном значении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16.04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272020</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Безличные глаголы. Использование личных глаголов в безличном значении.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16.04</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172</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Наклонение глагола. Изъявительное наклонение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17.04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272354</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173</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Изъявительное наклонение (закрепление).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18.04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272548</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Условное наклонение глагола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21.04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2726</w:t>
              </w:r>
              <w:r>
                <w:rPr>
                  <w:rFonts w:ascii="Times New Roman" w:hAnsi="Times New Roman"/>
                  <w:color w:val="0000FF"/>
                  <w:u w:val="single"/>
                </w:rPr>
                <w:t>d</w:t>
              </w:r>
              <w:r w:rsidRPr="006D6B2E">
                <w:rPr>
                  <w:rFonts w:ascii="Times New Roman" w:hAnsi="Times New Roman"/>
                  <w:color w:val="0000FF"/>
                  <w:u w:val="single"/>
                  <w:lang w:val="ru-RU"/>
                </w:rPr>
                <w:t>8</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175</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Условное наклонение глагола (закрепление). </w:t>
            </w:r>
            <w:r w:rsidRPr="006D6B2E">
              <w:rPr>
                <w:rFonts w:ascii="Times New Roman" w:hAnsi="Times New Roman"/>
                <w:color w:val="000000"/>
                <w:sz w:val="24"/>
                <w:lang w:val="ru-RU"/>
              </w:rPr>
              <w:lastRenderedPageBreak/>
              <w:t>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22.04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2728</w:t>
              </w:r>
              <w:r>
                <w:rPr>
                  <w:rFonts w:ascii="Times New Roman" w:hAnsi="Times New Roman"/>
                  <w:color w:val="0000FF"/>
                  <w:u w:val="single"/>
                </w:rPr>
                <w:t>b</w:t>
              </w:r>
              <w:r w:rsidRPr="006D6B2E">
                <w:rPr>
                  <w:rFonts w:ascii="Times New Roman" w:hAnsi="Times New Roman"/>
                  <w:color w:val="0000FF"/>
                  <w:u w:val="single"/>
                  <w:lang w:val="ru-RU"/>
                </w:rPr>
                <w:t>8</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176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Повелительное наклонение глагола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23.04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w:t>
              </w:r>
              <w:r>
                <w:rPr>
                  <w:rFonts w:ascii="Times New Roman" w:hAnsi="Times New Roman"/>
                  <w:color w:val="0000FF"/>
                  <w:u w:val="single"/>
                </w:rPr>
                <w:t>ba</w:t>
              </w:r>
              <w:r w:rsidRPr="006D6B2E">
                <w:rPr>
                  <w:rFonts w:ascii="Times New Roman" w:hAnsi="Times New Roman"/>
                  <w:color w:val="0000FF"/>
                  <w:u w:val="single"/>
                  <w:lang w:val="ru-RU"/>
                </w:rPr>
                <w:t>6</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177</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Повелительное наклонение глагола (закрепление).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23.04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w:t>
              </w:r>
              <w:r>
                <w:rPr>
                  <w:rFonts w:ascii="Times New Roman" w:hAnsi="Times New Roman"/>
                  <w:color w:val="0000FF"/>
                  <w:u w:val="single"/>
                </w:rPr>
                <w:t>d</w:t>
              </w:r>
              <w:r w:rsidRPr="006D6B2E">
                <w:rPr>
                  <w:rFonts w:ascii="Times New Roman" w:hAnsi="Times New Roman"/>
                  <w:color w:val="0000FF"/>
                  <w:u w:val="single"/>
                  <w:lang w:val="ru-RU"/>
                </w:rPr>
                <w:t>0</w:t>
              </w:r>
              <w:r>
                <w:rPr>
                  <w:rFonts w:ascii="Times New Roman" w:hAnsi="Times New Roman"/>
                  <w:color w:val="0000FF"/>
                  <w:u w:val="single"/>
                </w:rPr>
                <w:t>e</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178</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Употребление наклонений</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24.04</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179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Употребление наклонений.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25.04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27365</w:t>
              </w:r>
              <w:r>
                <w:rPr>
                  <w:rFonts w:ascii="Times New Roman" w:hAnsi="Times New Roman"/>
                  <w:color w:val="0000FF"/>
                  <w:u w:val="single"/>
                </w:rPr>
                <w:t>a</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180</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Нормы образования форм повелительного наклонения глагола </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574AC" w:rsidRDefault="005574AC">
            <w:pPr>
              <w:spacing w:after="0"/>
              <w:ind w:left="135"/>
              <w:rPr>
                <w:lang w:val="ru-RU"/>
              </w:rPr>
            </w:pPr>
            <w:r>
              <w:rPr>
                <w:lang w:val="ru-RU"/>
              </w:rPr>
              <w:t>28.04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273312</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181</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Нормы образования форм повелительного наклонения глагола (закрепление).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574AC" w:rsidRDefault="005574AC">
            <w:pPr>
              <w:spacing w:after="0"/>
              <w:ind w:left="135"/>
              <w:rPr>
                <w:lang w:val="ru-RU"/>
              </w:rPr>
            </w:pPr>
            <w:r>
              <w:rPr>
                <w:lang w:val="ru-RU"/>
              </w:rPr>
              <w:t>29.04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2734</w:t>
              </w:r>
              <w:r>
                <w:rPr>
                  <w:rFonts w:ascii="Times New Roman" w:hAnsi="Times New Roman"/>
                  <w:color w:val="0000FF"/>
                  <w:u w:val="single"/>
                </w:rPr>
                <w:t>f</w:t>
              </w:r>
              <w:r w:rsidRPr="006D6B2E">
                <w:rPr>
                  <w:rFonts w:ascii="Times New Roman" w:hAnsi="Times New Roman"/>
                  <w:color w:val="0000FF"/>
                  <w:u w:val="single"/>
                  <w:lang w:val="ru-RU"/>
                </w:rPr>
                <w:t>2</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Проверочная работа по теме «Наклонения глагола»</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30.04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272</w:t>
              </w:r>
              <w:r>
                <w:rPr>
                  <w:rFonts w:ascii="Times New Roman" w:hAnsi="Times New Roman"/>
                  <w:color w:val="0000FF"/>
                  <w:u w:val="single"/>
                </w:rPr>
                <w:t>ec</w:t>
              </w:r>
              <w:r w:rsidRPr="006D6B2E">
                <w:rPr>
                  <w:rFonts w:ascii="Times New Roman" w:hAnsi="Times New Roman"/>
                  <w:color w:val="0000FF"/>
                  <w:u w:val="single"/>
                  <w:lang w:val="ru-RU"/>
                </w:rPr>
                <w:t>6</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183</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Видо-временная соотнесенность глагольных форм в тексте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5.05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273</w:t>
              </w:r>
              <w:r>
                <w:rPr>
                  <w:rFonts w:ascii="Times New Roman" w:hAnsi="Times New Roman"/>
                  <w:color w:val="0000FF"/>
                  <w:u w:val="single"/>
                </w:rPr>
                <w:t>f</w:t>
              </w:r>
              <w:r w:rsidRPr="006D6B2E">
                <w:rPr>
                  <w:rFonts w:ascii="Times New Roman" w:hAnsi="Times New Roman"/>
                  <w:color w:val="0000FF"/>
                  <w:u w:val="single"/>
                  <w:lang w:val="ru-RU"/>
                </w:rPr>
                <w:t>6</w:t>
              </w:r>
              <w:r>
                <w:rPr>
                  <w:rFonts w:ascii="Times New Roman" w:hAnsi="Times New Roman"/>
                  <w:color w:val="0000FF"/>
                  <w:u w:val="single"/>
                </w:rPr>
                <w:t>a</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184</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Видо-временная соотнесенность глагольных форм в тексте.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28692F" w:rsidRDefault="0028692F">
            <w:pPr>
              <w:spacing w:after="0"/>
              <w:ind w:left="135"/>
              <w:rPr>
                <w:lang w:val="ru-RU"/>
              </w:rPr>
            </w:pPr>
            <w:r>
              <w:rPr>
                <w:lang w:val="ru-RU"/>
              </w:rPr>
              <w:t>6.05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2740</w:t>
              </w:r>
              <w:r>
                <w:rPr>
                  <w:rFonts w:ascii="Times New Roman" w:hAnsi="Times New Roman"/>
                  <w:color w:val="0000FF"/>
                  <w:u w:val="single"/>
                </w:rPr>
                <w:t>c</w:t>
              </w:r>
              <w:r w:rsidRPr="006D6B2E">
                <w:rPr>
                  <w:rFonts w:ascii="Times New Roman" w:hAnsi="Times New Roman"/>
                  <w:color w:val="0000FF"/>
                  <w:u w:val="single"/>
                  <w:lang w:val="ru-RU"/>
                </w:rPr>
                <w:t>8</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185</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Изложение. Смысловой анализ текста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7.07</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186</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Изложение (обучающее)</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7.05</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187</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 xml:space="preserve">Морфологический анализ </w:t>
            </w:r>
            <w:r>
              <w:rPr>
                <w:rFonts w:ascii="Times New Roman" w:hAnsi="Times New Roman"/>
                <w:color w:val="000000"/>
                <w:sz w:val="24"/>
              </w:rPr>
              <w:lastRenderedPageBreak/>
              <w:t>глагола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12.05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27423</w:t>
              </w:r>
              <w:r>
                <w:rPr>
                  <w:rFonts w:ascii="Times New Roman" w:hAnsi="Times New Roman"/>
                  <w:color w:val="0000FF"/>
                  <w:u w:val="single"/>
                </w:rPr>
                <w:t>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lastRenderedPageBreak/>
              <w:t>188</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Морфологический анализ глагола (закрепление). Практикум</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28692F" w:rsidRDefault="0028692F">
            <w:pPr>
              <w:spacing w:after="0"/>
              <w:ind w:left="135"/>
              <w:rPr>
                <w:lang w:val="ru-RU"/>
              </w:rPr>
            </w:pPr>
            <w:r>
              <w:rPr>
                <w:lang w:val="ru-RU"/>
              </w:rPr>
              <w:t>13.05</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189</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Описание действий. Сбор материала</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14.05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264</w:t>
              </w:r>
              <w:r>
                <w:rPr>
                  <w:rFonts w:ascii="Times New Roman" w:hAnsi="Times New Roman"/>
                  <w:color w:val="0000FF"/>
                  <w:u w:val="single"/>
                </w:rPr>
                <w:t>a</w:t>
              </w:r>
              <w:r w:rsidRPr="006D6B2E">
                <w:rPr>
                  <w:rFonts w:ascii="Times New Roman" w:hAnsi="Times New Roman"/>
                  <w:color w:val="0000FF"/>
                  <w:u w:val="single"/>
                  <w:lang w:val="ru-RU"/>
                </w:rPr>
                <w:t>56</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190</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Сочинение-описание действий</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28692F">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14.05</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191</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правописания глаголов с изученными орфограммами</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15.05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2748</w:t>
              </w:r>
              <w:r>
                <w:rPr>
                  <w:rFonts w:ascii="Times New Roman" w:hAnsi="Times New Roman"/>
                  <w:color w:val="0000FF"/>
                  <w:u w:val="single"/>
                </w:rPr>
                <w:t>b</w:t>
              </w:r>
              <w:r w:rsidRPr="006D6B2E">
                <w:rPr>
                  <w:rFonts w:ascii="Times New Roman" w:hAnsi="Times New Roman"/>
                  <w:color w:val="0000FF"/>
                  <w:u w:val="single"/>
                  <w:lang w:val="ru-RU"/>
                </w:rPr>
                <w:t>6</w:t>
              </w:r>
            </w:hyperlink>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192</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правописания глаголов с изученными орфограммами (обобщение изученного в 6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16.05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274</w:t>
              </w:r>
              <w:r>
                <w:rPr>
                  <w:rFonts w:ascii="Times New Roman" w:hAnsi="Times New Roman"/>
                  <w:color w:val="0000FF"/>
                  <w:u w:val="single"/>
                </w:rPr>
                <w:t>a</w:t>
              </w:r>
              <w:r w:rsidRPr="006D6B2E">
                <w:rPr>
                  <w:rFonts w:ascii="Times New Roman" w:hAnsi="Times New Roman"/>
                  <w:color w:val="0000FF"/>
                  <w:u w:val="single"/>
                  <w:lang w:val="ru-RU"/>
                </w:rPr>
                <w:t>5</w:t>
              </w:r>
              <w:r>
                <w:rPr>
                  <w:rFonts w:ascii="Times New Roman" w:hAnsi="Times New Roman"/>
                  <w:color w:val="0000FF"/>
                  <w:u w:val="single"/>
                </w:rPr>
                <w:t>a</w:t>
              </w:r>
            </w:hyperlink>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193</w:t>
            </w:r>
          </w:p>
        </w:tc>
        <w:tc>
          <w:tcPr>
            <w:tcW w:w="3285"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Правила правописания глаголов с изученными орфограммами (обобщение изученного в 6 классе). </w:t>
            </w:r>
            <w:r>
              <w:rPr>
                <w:rFonts w:ascii="Times New Roman" w:hAnsi="Times New Roman"/>
                <w:color w:val="000000"/>
                <w:sz w:val="24"/>
              </w:rPr>
              <w:t>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28692F" w:rsidRDefault="0028692F">
            <w:pPr>
              <w:spacing w:after="0"/>
              <w:ind w:left="135"/>
              <w:rPr>
                <w:lang w:val="ru-RU"/>
              </w:rPr>
            </w:pPr>
            <w:r>
              <w:rPr>
                <w:lang w:val="ru-RU"/>
              </w:rPr>
              <w:t>19.05</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194</w:t>
            </w:r>
          </w:p>
        </w:tc>
        <w:tc>
          <w:tcPr>
            <w:tcW w:w="3285" w:type="dxa"/>
            <w:tcMar>
              <w:top w:w="50" w:type="dxa"/>
              <w:left w:w="100" w:type="dxa"/>
            </w:tcMar>
            <w:vAlign w:val="center"/>
          </w:tcPr>
          <w:p w:rsidR="001640B5" w:rsidRDefault="0058529E">
            <w:pPr>
              <w:spacing w:after="0"/>
              <w:ind w:left="135"/>
            </w:pPr>
            <w:r>
              <w:rPr>
                <w:rFonts w:ascii="Times New Roman" w:hAnsi="Times New Roman"/>
                <w:color w:val="000000"/>
                <w:sz w:val="24"/>
              </w:rPr>
              <w:t>Орфографический анализ глагола. Практикум</w:t>
            </w:r>
          </w:p>
        </w:tc>
        <w:tc>
          <w:tcPr>
            <w:tcW w:w="1012"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28692F" w:rsidRDefault="0028692F">
            <w:pPr>
              <w:spacing w:after="0"/>
              <w:ind w:left="135"/>
              <w:rPr>
                <w:lang w:val="ru-RU"/>
              </w:rPr>
            </w:pPr>
            <w:r>
              <w:rPr>
                <w:lang w:val="ru-RU"/>
              </w:rPr>
              <w:t>20.05</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195</w:t>
            </w:r>
          </w:p>
        </w:tc>
        <w:tc>
          <w:tcPr>
            <w:tcW w:w="3285" w:type="dxa"/>
            <w:tcMar>
              <w:top w:w="50" w:type="dxa"/>
              <w:left w:w="100" w:type="dxa"/>
            </w:tcMar>
            <w:vAlign w:val="center"/>
          </w:tcPr>
          <w:p w:rsidR="001640B5" w:rsidRPr="006D6B2E" w:rsidRDefault="00A9131E">
            <w:pPr>
              <w:spacing w:after="0"/>
              <w:ind w:left="135"/>
              <w:rPr>
                <w:lang w:val="ru-RU"/>
              </w:rPr>
            </w:pPr>
            <w:r>
              <w:rPr>
                <w:rFonts w:ascii="Times New Roman" w:hAnsi="Times New Roman"/>
                <w:color w:val="000000"/>
                <w:sz w:val="24"/>
                <w:lang w:val="ru-RU"/>
              </w:rPr>
              <w:t>Самостоятельная работа</w:t>
            </w:r>
            <w:r w:rsidR="0058529E" w:rsidRPr="006D6B2E">
              <w:rPr>
                <w:rFonts w:ascii="Times New Roman" w:hAnsi="Times New Roman"/>
                <w:color w:val="000000"/>
                <w:sz w:val="24"/>
                <w:lang w:val="ru-RU"/>
              </w:rPr>
              <w:t xml:space="preserve"> по теме "Глагол"</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A9131E">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21.05</w:t>
            </w:r>
          </w:p>
        </w:tc>
        <w:tc>
          <w:tcPr>
            <w:tcW w:w="2824" w:type="dxa"/>
            <w:tcMar>
              <w:top w:w="50" w:type="dxa"/>
              <w:left w:w="100" w:type="dxa"/>
            </w:tcMar>
            <w:vAlign w:val="center"/>
          </w:tcPr>
          <w:p w:rsidR="001640B5" w:rsidRDefault="001640B5">
            <w:pPr>
              <w:spacing w:after="0"/>
              <w:ind w:left="135"/>
            </w:pPr>
          </w:p>
        </w:tc>
      </w:tr>
      <w:tr w:rsidR="001640B5"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196</w:t>
            </w:r>
          </w:p>
        </w:tc>
        <w:tc>
          <w:tcPr>
            <w:tcW w:w="3285"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Работа над ошибками, анализ работы</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21.05</w:t>
            </w:r>
          </w:p>
        </w:tc>
        <w:tc>
          <w:tcPr>
            <w:tcW w:w="2824" w:type="dxa"/>
            <w:tcMar>
              <w:top w:w="50" w:type="dxa"/>
              <w:left w:w="100" w:type="dxa"/>
            </w:tcMar>
            <w:vAlign w:val="center"/>
          </w:tcPr>
          <w:p w:rsidR="001640B5" w:rsidRDefault="001640B5">
            <w:pPr>
              <w:spacing w:after="0"/>
              <w:ind w:left="135"/>
            </w:pPr>
          </w:p>
        </w:tc>
      </w:tr>
      <w:tr w:rsidR="001640B5" w:rsidRPr="00A9131E" w:rsidTr="0028692F">
        <w:trPr>
          <w:trHeight w:val="144"/>
          <w:tblCellSpacing w:w="20" w:type="nil"/>
        </w:trPr>
        <w:tc>
          <w:tcPr>
            <w:tcW w:w="1821" w:type="dxa"/>
            <w:tcMar>
              <w:top w:w="50" w:type="dxa"/>
              <w:left w:w="100" w:type="dxa"/>
            </w:tcMar>
            <w:vAlign w:val="center"/>
          </w:tcPr>
          <w:p w:rsidR="001640B5" w:rsidRDefault="0058529E">
            <w:pPr>
              <w:spacing w:after="0"/>
            </w:pPr>
            <w:r>
              <w:rPr>
                <w:rFonts w:ascii="Times New Roman" w:hAnsi="Times New Roman"/>
                <w:color w:val="000000"/>
                <w:sz w:val="24"/>
              </w:rPr>
              <w:t>197</w:t>
            </w:r>
          </w:p>
        </w:tc>
        <w:tc>
          <w:tcPr>
            <w:tcW w:w="3285" w:type="dxa"/>
            <w:tcMar>
              <w:top w:w="50" w:type="dxa"/>
              <w:left w:w="100" w:type="dxa"/>
            </w:tcMar>
            <w:vAlign w:val="center"/>
          </w:tcPr>
          <w:p w:rsidR="001640B5" w:rsidRPr="006D6B2E" w:rsidRDefault="0028692F">
            <w:pPr>
              <w:spacing w:after="0"/>
              <w:ind w:left="135"/>
              <w:rPr>
                <w:lang w:val="ru-RU"/>
              </w:rPr>
            </w:pPr>
            <w:r>
              <w:rPr>
                <w:rFonts w:ascii="Times New Roman" w:hAnsi="Times New Roman"/>
                <w:color w:val="000000"/>
                <w:sz w:val="24"/>
                <w:lang w:val="ru-RU"/>
              </w:rPr>
              <w:t>Повторение изученного в 6 классе</w:t>
            </w:r>
          </w:p>
        </w:tc>
        <w:tc>
          <w:tcPr>
            <w:tcW w:w="1012"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28692F" w:rsidRDefault="0028692F">
            <w:pPr>
              <w:spacing w:after="0"/>
              <w:ind w:left="135"/>
              <w:rPr>
                <w:lang w:val="ru-RU"/>
              </w:rPr>
            </w:pPr>
            <w:r>
              <w:rPr>
                <w:lang w:val="ru-RU"/>
              </w:rPr>
              <w:t>22.05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2753</w:t>
              </w:r>
              <w:r>
                <w:rPr>
                  <w:rFonts w:ascii="Times New Roman" w:hAnsi="Times New Roman"/>
                  <w:color w:val="0000FF"/>
                  <w:u w:val="single"/>
                </w:rPr>
                <w:t>d</w:t>
              </w:r>
              <w:r w:rsidRPr="006D6B2E">
                <w:rPr>
                  <w:rFonts w:ascii="Times New Roman" w:hAnsi="Times New Roman"/>
                  <w:color w:val="0000FF"/>
                  <w:u w:val="single"/>
                  <w:lang w:val="ru-RU"/>
                </w:rPr>
                <w:t>8</w:t>
              </w:r>
            </w:hyperlink>
          </w:p>
        </w:tc>
      </w:tr>
      <w:tr w:rsidR="0028692F" w:rsidRPr="00A9131E" w:rsidTr="0028692F">
        <w:trPr>
          <w:trHeight w:val="144"/>
          <w:tblCellSpacing w:w="20" w:type="nil"/>
        </w:trPr>
        <w:tc>
          <w:tcPr>
            <w:tcW w:w="1821" w:type="dxa"/>
            <w:tcMar>
              <w:top w:w="50" w:type="dxa"/>
              <w:left w:w="100" w:type="dxa"/>
            </w:tcMar>
            <w:vAlign w:val="center"/>
          </w:tcPr>
          <w:p w:rsidR="0028692F" w:rsidRDefault="0028692F">
            <w:pPr>
              <w:spacing w:after="0"/>
            </w:pPr>
            <w:r>
              <w:rPr>
                <w:rFonts w:ascii="Times New Roman" w:hAnsi="Times New Roman"/>
                <w:color w:val="000000"/>
                <w:sz w:val="24"/>
              </w:rPr>
              <w:lastRenderedPageBreak/>
              <w:t>198</w:t>
            </w:r>
          </w:p>
        </w:tc>
        <w:tc>
          <w:tcPr>
            <w:tcW w:w="3285" w:type="dxa"/>
            <w:tcMar>
              <w:top w:w="50" w:type="dxa"/>
              <w:left w:w="100" w:type="dxa"/>
            </w:tcMar>
            <w:vAlign w:val="center"/>
          </w:tcPr>
          <w:p w:rsidR="0028692F" w:rsidRPr="006D6B2E" w:rsidRDefault="0028692F">
            <w:pPr>
              <w:spacing w:after="0"/>
              <w:ind w:left="135"/>
              <w:rPr>
                <w:lang w:val="ru-RU"/>
              </w:rPr>
            </w:pPr>
            <w:r w:rsidRPr="006D6B2E">
              <w:rPr>
                <w:rFonts w:ascii="Times New Roman" w:hAnsi="Times New Roman"/>
                <w:color w:val="000000"/>
                <w:sz w:val="24"/>
                <w:lang w:val="ru-RU"/>
              </w:rPr>
              <w:t>Итоговая контрольная</w:t>
            </w:r>
            <w:r w:rsidR="00A9131E">
              <w:rPr>
                <w:rFonts w:ascii="Times New Roman" w:hAnsi="Times New Roman"/>
                <w:color w:val="000000"/>
                <w:sz w:val="24"/>
                <w:lang w:val="ru-RU"/>
              </w:rPr>
              <w:t xml:space="preserve"> №8</w:t>
            </w:r>
            <w:r w:rsidRPr="006D6B2E">
              <w:rPr>
                <w:rFonts w:ascii="Times New Roman" w:hAnsi="Times New Roman"/>
                <w:color w:val="000000"/>
                <w:sz w:val="24"/>
                <w:lang w:val="ru-RU"/>
              </w:rPr>
              <w:t xml:space="preserve"> работа за курс 6 класса</w:t>
            </w:r>
          </w:p>
        </w:tc>
        <w:tc>
          <w:tcPr>
            <w:tcW w:w="1012" w:type="dxa"/>
            <w:tcMar>
              <w:top w:w="50" w:type="dxa"/>
              <w:left w:w="100" w:type="dxa"/>
            </w:tcMar>
            <w:vAlign w:val="center"/>
          </w:tcPr>
          <w:p w:rsidR="0028692F" w:rsidRDefault="0028692F">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92F" w:rsidRDefault="002869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Pr="0028692F" w:rsidRDefault="0028692F">
            <w:pPr>
              <w:spacing w:after="0"/>
              <w:ind w:left="135"/>
              <w:rPr>
                <w:lang w:val="ru-RU"/>
              </w:rPr>
            </w:pPr>
            <w:r>
              <w:rPr>
                <w:lang w:val="ru-RU"/>
              </w:rPr>
              <w:t>23.05</w:t>
            </w:r>
          </w:p>
        </w:tc>
        <w:tc>
          <w:tcPr>
            <w:tcW w:w="2824" w:type="dxa"/>
            <w:tcMar>
              <w:top w:w="50" w:type="dxa"/>
              <w:left w:w="100" w:type="dxa"/>
            </w:tcMar>
            <w:vAlign w:val="center"/>
          </w:tcPr>
          <w:p w:rsidR="0028692F" w:rsidRPr="006D6B2E" w:rsidRDefault="0028692F">
            <w:pPr>
              <w:spacing w:after="0"/>
              <w:ind w:left="135"/>
              <w:rPr>
                <w:lang w:val="ru-RU"/>
              </w:rPr>
            </w:pPr>
            <w:r w:rsidRPr="006D6B2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fa</w:t>
              </w:r>
              <w:r w:rsidRPr="006D6B2E">
                <w:rPr>
                  <w:rFonts w:ascii="Times New Roman" w:hAnsi="Times New Roman"/>
                  <w:color w:val="0000FF"/>
                  <w:u w:val="single"/>
                  <w:lang w:val="ru-RU"/>
                </w:rPr>
                <w:t>2758</w:t>
              </w:r>
              <w:r>
                <w:rPr>
                  <w:rFonts w:ascii="Times New Roman" w:hAnsi="Times New Roman"/>
                  <w:color w:val="0000FF"/>
                  <w:u w:val="single"/>
                </w:rPr>
                <w:t>c</w:t>
              </w:r>
              <w:r w:rsidRPr="006D6B2E">
                <w:rPr>
                  <w:rFonts w:ascii="Times New Roman" w:hAnsi="Times New Roman"/>
                  <w:color w:val="0000FF"/>
                  <w:u w:val="single"/>
                  <w:lang w:val="ru-RU"/>
                </w:rPr>
                <w:t>4</w:t>
              </w:r>
            </w:hyperlink>
          </w:p>
        </w:tc>
      </w:tr>
      <w:tr w:rsidR="0028692F" w:rsidRPr="002D0EE2" w:rsidTr="0028692F">
        <w:trPr>
          <w:trHeight w:val="144"/>
          <w:tblCellSpacing w:w="20" w:type="nil"/>
        </w:trPr>
        <w:tc>
          <w:tcPr>
            <w:tcW w:w="1821" w:type="dxa"/>
            <w:tcMar>
              <w:top w:w="50" w:type="dxa"/>
              <w:left w:w="100" w:type="dxa"/>
            </w:tcMar>
            <w:vAlign w:val="center"/>
          </w:tcPr>
          <w:p w:rsidR="0028692F" w:rsidRDefault="0028692F">
            <w:pPr>
              <w:spacing w:after="0"/>
            </w:pPr>
            <w:r>
              <w:rPr>
                <w:rFonts w:ascii="Times New Roman" w:hAnsi="Times New Roman"/>
                <w:color w:val="000000"/>
                <w:sz w:val="24"/>
              </w:rPr>
              <w:t>199</w:t>
            </w:r>
          </w:p>
        </w:tc>
        <w:tc>
          <w:tcPr>
            <w:tcW w:w="3285" w:type="dxa"/>
            <w:tcMar>
              <w:top w:w="50" w:type="dxa"/>
              <w:left w:w="100" w:type="dxa"/>
            </w:tcMar>
            <w:vAlign w:val="center"/>
          </w:tcPr>
          <w:p w:rsidR="0028692F" w:rsidRPr="006D6B2E" w:rsidRDefault="0028692F">
            <w:pPr>
              <w:spacing w:after="0"/>
              <w:ind w:left="135"/>
              <w:rPr>
                <w:lang w:val="ru-RU"/>
              </w:rPr>
            </w:pPr>
            <w:r w:rsidRPr="006D6B2E">
              <w:rPr>
                <w:rFonts w:ascii="Times New Roman" w:hAnsi="Times New Roman"/>
                <w:color w:val="000000"/>
                <w:sz w:val="24"/>
                <w:lang w:val="ru-RU"/>
              </w:rPr>
              <w:t>Повторение. Анализ итоговой контрольной работы</w:t>
            </w:r>
          </w:p>
        </w:tc>
        <w:tc>
          <w:tcPr>
            <w:tcW w:w="1012" w:type="dxa"/>
            <w:tcMar>
              <w:top w:w="50" w:type="dxa"/>
              <w:left w:w="100" w:type="dxa"/>
            </w:tcMar>
            <w:vAlign w:val="center"/>
          </w:tcPr>
          <w:p w:rsidR="0028692F" w:rsidRDefault="0028692F">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Pr="0028692F" w:rsidRDefault="0028692F">
            <w:pPr>
              <w:spacing w:after="0"/>
              <w:ind w:left="135"/>
              <w:rPr>
                <w:lang w:val="ru-RU"/>
              </w:rPr>
            </w:pPr>
            <w:r>
              <w:rPr>
                <w:lang w:val="ru-RU"/>
              </w:rPr>
              <w:t>26.05</w:t>
            </w:r>
          </w:p>
        </w:tc>
        <w:tc>
          <w:tcPr>
            <w:tcW w:w="2824" w:type="dxa"/>
            <w:tcMar>
              <w:top w:w="50" w:type="dxa"/>
              <w:left w:w="100" w:type="dxa"/>
            </w:tcMar>
            <w:vAlign w:val="center"/>
          </w:tcPr>
          <w:p w:rsidR="0028692F" w:rsidRPr="006D6B2E" w:rsidRDefault="0028692F">
            <w:pPr>
              <w:spacing w:after="0"/>
              <w:ind w:left="135"/>
              <w:rPr>
                <w:lang w:val="ru-RU"/>
              </w:rPr>
            </w:pPr>
          </w:p>
        </w:tc>
      </w:tr>
      <w:tr w:rsidR="0028692F" w:rsidTr="0028692F">
        <w:trPr>
          <w:trHeight w:val="144"/>
          <w:tblCellSpacing w:w="20" w:type="nil"/>
        </w:trPr>
        <w:tc>
          <w:tcPr>
            <w:tcW w:w="1821" w:type="dxa"/>
            <w:tcMar>
              <w:top w:w="50" w:type="dxa"/>
              <w:left w:w="100" w:type="dxa"/>
            </w:tcMar>
            <w:vAlign w:val="center"/>
          </w:tcPr>
          <w:p w:rsidR="0028692F" w:rsidRPr="0028692F" w:rsidRDefault="0028692F">
            <w:pPr>
              <w:spacing w:after="0"/>
              <w:rPr>
                <w:lang w:val="ru-RU"/>
              </w:rPr>
            </w:pPr>
            <w:r w:rsidRPr="006D6B2E">
              <w:rPr>
                <w:rFonts w:ascii="Times New Roman" w:hAnsi="Times New Roman"/>
                <w:color w:val="000000"/>
                <w:sz w:val="24"/>
                <w:lang w:val="ru-RU"/>
              </w:rPr>
              <w:t>ОБЩЕЕ КОЛИЧЕСТВО ЧАСОВ ПО ПРОГРАММЕ</w:t>
            </w:r>
          </w:p>
        </w:tc>
        <w:tc>
          <w:tcPr>
            <w:tcW w:w="3285" w:type="dxa"/>
            <w:tcMar>
              <w:top w:w="50" w:type="dxa"/>
              <w:left w:w="100" w:type="dxa"/>
            </w:tcMar>
            <w:vAlign w:val="center"/>
          </w:tcPr>
          <w:p w:rsidR="0028692F" w:rsidRPr="006D6B2E" w:rsidRDefault="0028692F">
            <w:pPr>
              <w:spacing w:after="0"/>
              <w:ind w:left="135"/>
              <w:rPr>
                <w:lang w:val="ru-RU"/>
              </w:rPr>
            </w:pPr>
            <w:r w:rsidRPr="006D6B2E">
              <w:rPr>
                <w:rFonts w:ascii="Times New Roman" w:hAnsi="Times New Roman"/>
                <w:color w:val="000000"/>
                <w:sz w:val="24"/>
                <w:lang w:val="ru-RU"/>
              </w:rPr>
              <w:t xml:space="preserve"> </w:t>
            </w:r>
            <w:r>
              <w:rPr>
                <w:rFonts w:ascii="Times New Roman" w:hAnsi="Times New Roman"/>
                <w:color w:val="000000"/>
                <w:sz w:val="24"/>
              </w:rPr>
              <w:t>199</w:t>
            </w:r>
          </w:p>
        </w:tc>
        <w:tc>
          <w:tcPr>
            <w:tcW w:w="1012" w:type="dxa"/>
            <w:tcMar>
              <w:top w:w="50" w:type="dxa"/>
              <w:left w:w="100" w:type="dxa"/>
            </w:tcMar>
            <w:vAlign w:val="center"/>
          </w:tcPr>
          <w:p w:rsidR="0028692F" w:rsidRDefault="00A9131E">
            <w:pPr>
              <w:spacing w:after="0"/>
              <w:ind w:left="135"/>
              <w:jc w:val="center"/>
            </w:pPr>
            <w:r>
              <w:rPr>
                <w:rFonts w:ascii="Times New Roman" w:hAnsi="Times New Roman"/>
                <w:color w:val="000000"/>
                <w:sz w:val="24"/>
              </w:rPr>
              <w:t xml:space="preserve"> 8</w:t>
            </w:r>
          </w:p>
        </w:tc>
        <w:tc>
          <w:tcPr>
            <w:tcW w:w="1841" w:type="dxa"/>
            <w:tcMar>
              <w:top w:w="50" w:type="dxa"/>
              <w:left w:w="100" w:type="dxa"/>
            </w:tcMar>
            <w:vAlign w:val="center"/>
          </w:tcPr>
          <w:p w:rsidR="0028692F" w:rsidRDefault="00EC4C22">
            <w:pPr>
              <w:spacing w:after="0"/>
              <w:ind w:left="135"/>
              <w:jc w:val="center"/>
            </w:pPr>
            <w:r>
              <w:rPr>
                <w:rFonts w:ascii="Times New Roman" w:hAnsi="Times New Roman"/>
                <w:color w:val="000000"/>
                <w:sz w:val="24"/>
              </w:rPr>
              <w:t xml:space="preserve"> </w:t>
            </w:r>
            <w:r w:rsidR="00A9131E">
              <w:rPr>
                <w:rFonts w:ascii="Times New Roman" w:hAnsi="Times New Roman"/>
                <w:color w:val="000000"/>
                <w:sz w:val="24"/>
              </w:rPr>
              <w:t>8</w:t>
            </w:r>
            <w:r w:rsidR="0028692F">
              <w:rPr>
                <w:rFonts w:ascii="Times New Roman" w:hAnsi="Times New Roman"/>
                <w:color w:val="000000"/>
                <w:sz w:val="24"/>
              </w:rPr>
              <w:t xml:space="preserve"> </w:t>
            </w:r>
          </w:p>
        </w:tc>
        <w:tc>
          <w:tcPr>
            <w:tcW w:w="1910" w:type="dxa"/>
            <w:tcMar>
              <w:top w:w="50" w:type="dxa"/>
              <w:left w:w="100" w:type="dxa"/>
            </w:tcMar>
            <w:vAlign w:val="center"/>
          </w:tcPr>
          <w:p w:rsidR="0028692F" w:rsidRPr="00EC4C22" w:rsidRDefault="00EC4C22">
            <w:pPr>
              <w:spacing w:after="0"/>
              <w:ind w:left="135"/>
              <w:jc w:val="center"/>
              <w:rPr>
                <w:lang w:val="ru-RU"/>
              </w:rPr>
            </w:pPr>
            <w:r>
              <w:rPr>
                <w:lang w:val="ru-RU"/>
              </w:rPr>
              <w:t>29</w:t>
            </w:r>
          </w:p>
        </w:tc>
        <w:tc>
          <w:tcPr>
            <w:tcW w:w="1347" w:type="dxa"/>
            <w:tcMar>
              <w:top w:w="50" w:type="dxa"/>
              <w:left w:w="100" w:type="dxa"/>
            </w:tcMar>
          </w:tcPr>
          <w:p w:rsidR="0028692F" w:rsidRDefault="0028692F">
            <w:pPr>
              <w:spacing w:after="0"/>
              <w:ind w:left="135"/>
            </w:pPr>
          </w:p>
        </w:tc>
        <w:tc>
          <w:tcPr>
            <w:tcW w:w="2824" w:type="dxa"/>
            <w:tcMar>
              <w:top w:w="50" w:type="dxa"/>
              <w:left w:w="100" w:type="dxa"/>
            </w:tcMar>
            <w:vAlign w:val="center"/>
          </w:tcPr>
          <w:p w:rsidR="0028692F" w:rsidRDefault="0028692F">
            <w:pPr>
              <w:spacing w:after="0"/>
              <w:ind w:left="135"/>
            </w:pPr>
          </w:p>
        </w:tc>
      </w:tr>
      <w:tr w:rsidR="0028692F" w:rsidRPr="002D0EE2" w:rsidTr="0028692F">
        <w:trPr>
          <w:trHeight w:val="144"/>
          <w:tblCellSpacing w:w="20" w:type="nil"/>
        </w:trPr>
        <w:tc>
          <w:tcPr>
            <w:tcW w:w="1821" w:type="dxa"/>
            <w:tcMar>
              <w:top w:w="50" w:type="dxa"/>
              <w:left w:w="100" w:type="dxa"/>
            </w:tcMar>
            <w:vAlign w:val="center"/>
          </w:tcPr>
          <w:p w:rsidR="0028692F" w:rsidRDefault="0028692F">
            <w:pPr>
              <w:spacing w:after="0"/>
            </w:pPr>
          </w:p>
        </w:tc>
        <w:tc>
          <w:tcPr>
            <w:tcW w:w="3285" w:type="dxa"/>
            <w:tcMar>
              <w:top w:w="50" w:type="dxa"/>
              <w:left w:w="100" w:type="dxa"/>
            </w:tcMar>
            <w:vAlign w:val="center"/>
          </w:tcPr>
          <w:p w:rsidR="0028692F" w:rsidRPr="006D6B2E" w:rsidRDefault="0028692F">
            <w:pPr>
              <w:spacing w:after="0"/>
              <w:ind w:left="135"/>
              <w:rPr>
                <w:lang w:val="ru-RU"/>
              </w:rPr>
            </w:pPr>
          </w:p>
        </w:tc>
        <w:tc>
          <w:tcPr>
            <w:tcW w:w="1012" w:type="dxa"/>
            <w:tcMar>
              <w:top w:w="50" w:type="dxa"/>
              <w:left w:w="100" w:type="dxa"/>
            </w:tcMar>
            <w:vAlign w:val="center"/>
          </w:tcPr>
          <w:p w:rsidR="0028692F" w:rsidRDefault="0028692F">
            <w:pPr>
              <w:spacing w:after="0"/>
              <w:ind w:left="135"/>
              <w:jc w:val="center"/>
            </w:pP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Default="0028692F">
            <w:pPr>
              <w:spacing w:after="0"/>
              <w:ind w:left="135"/>
            </w:pPr>
          </w:p>
        </w:tc>
        <w:tc>
          <w:tcPr>
            <w:tcW w:w="2824" w:type="dxa"/>
            <w:tcMar>
              <w:top w:w="50" w:type="dxa"/>
              <w:left w:w="100" w:type="dxa"/>
            </w:tcMar>
            <w:vAlign w:val="center"/>
          </w:tcPr>
          <w:p w:rsidR="0028692F" w:rsidRPr="006D6B2E" w:rsidRDefault="0028692F">
            <w:pPr>
              <w:spacing w:after="0"/>
              <w:ind w:left="135"/>
              <w:rPr>
                <w:lang w:val="ru-RU"/>
              </w:rPr>
            </w:pPr>
          </w:p>
        </w:tc>
      </w:tr>
      <w:tr w:rsidR="0028692F" w:rsidTr="0028692F">
        <w:trPr>
          <w:trHeight w:val="144"/>
          <w:tblCellSpacing w:w="20" w:type="nil"/>
        </w:trPr>
        <w:tc>
          <w:tcPr>
            <w:tcW w:w="1821" w:type="dxa"/>
            <w:tcMar>
              <w:top w:w="50" w:type="dxa"/>
              <w:left w:w="100" w:type="dxa"/>
            </w:tcMar>
            <w:vAlign w:val="center"/>
          </w:tcPr>
          <w:p w:rsidR="0028692F" w:rsidRDefault="0028692F">
            <w:pPr>
              <w:spacing w:after="0"/>
            </w:pPr>
          </w:p>
        </w:tc>
        <w:tc>
          <w:tcPr>
            <w:tcW w:w="3285" w:type="dxa"/>
            <w:tcMar>
              <w:top w:w="50" w:type="dxa"/>
              <w:left w:w="100" w:type="dxa"/>
            </w:tcMar>
            <w:vAlign w:val="center"/>
          </w:tcPr>
          <w:p w:rsidR="0028692F" w:rsidRPr="006D6B2E" w:rsidRDefault="0028692F">
            <w:pPr>
              <w:spacing w:after="0"/>
              <w:ind w:left="135"/>
              <w:rPr>
                <w:lang w:val="ru-RU"/>
              </w:rPr>
            </w:pPr>
          </w:p>
        </w:tc>
        <w:tc>
          <w:tcPr>
            <w:tcW w:w="1012" w:type="dxa"/>
            <w:tcMar>
              <w:top w:w="50" w:type="dxa"/>
              <w:left w:w="100" w:type="dxa"/>
            </w:tcMar>
            <w:vAlign w:val="center"/>
          </w:tcPr>
          <w:p w:rsidR="0028692F" w:rsidRDefault="0028692F">
            <w:pPr>
              <w:spacing w:after="0"/>
              <w:ind w:left="135"/>
              <w:jc w:val="center"/>
            </w:pP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Default="0028692F">
            <w:pPr>
              <w:spacing w:after="0"/>
              <w:ind w:left="135"/>
            </w:pPr>
          </w:p>
        </w:tc>
        <w:tc>
          <w:tcPr>
            <w:tcW w:w="2824" w:type="dxa"/>
            <w:tcMar>
              <w:top w:w="50" w:type="dxa"/>
              <w:left w:w="100" w:type="dxa"/>
            </w:tcMar>
            <w:vAlign w:val="center"/>
          </w:tcPr>
          <w:p w:rsidR="0028692F" w:rsidRDefault="0028692F">
            <w:pPr>
              <w:spacing w:after="0"/>
              <w:ind w:left="135"/>
            </w:pPr>
          </w:p>
        </w:tc>
      </w:tr>
      <w:tr w:rsidR="0028692F" w:rsidRPr="002D0EE2" w:rsidTr="0028692F">
        <w:trPr>
          <w:trHeight w:val="144"/>
          <w:tblCellSpacing w:w="20" w:type="nil"/>
        </w:trPr>
        <w:tc>
          <w:tcPr>
            <w:tcW w:w="1821" w:type="dxa"/>
            <w:tcMar>
              <w:top w:w="50" w:type="dxa"/>
              <w:left w:w="100" w:type="dxa"/>
            </w:tcMar>
            <w:vAlign w:val="center"/>
          </w:tcPr>
          <w:p w:rsidR="0028692F" w:rsidRDefault="0028692F">
            <w:pPr>
              <w:spacing w:after="0"/>
            </w:pPr>
          </w:p>
        </w:tc>
        <w:tc>
          <w:tcPr>
            <w:tcW w:w="3285" w:type="dxa"/>
            <w:tcMar>
              <w:top w:w="50" w:type="dxa"/>
              <w:left w:w="100" w:type="dxa"/>
            </w:tcMar>
            <w:vAlign w:val="center"/>
          </w:tcPr>
          <w:p w:rsidR="0028692F" w:rsidRPr="006D6B2E" w:rsidRDefault="0028692F">
            <w:pPr>
              <w:spacing w:after="0"/>
              <w:ind w:left="135"/>
              <w:rPr>
                <w:lang w:val="ru-RU"/>
              </w:rPr>
            </w:pPr>
          </w:p>
        </w:tc>
        <w:tc>
          <w:tcPr>
            <w:tcW w:w="1012" w:type="dxa"/>
            <w:tcMar>
              <w:top w:w="50" w:type="dxa"/>
              <w:left w:w="100" w:type="dxa"/>
            </w:tcMar>
            <w:vAlign w:val="center"/>
          </w:tcPr>
          <w:p w:rsidR="0028692F" w:rsidRDefault="0028692F">
            <w:pPr>
              <w:spacing w:after="0"/>
              <w:ind w:left="135"/>
              <w:jc w:val="center"/>
            </w:pP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Default="0028692F">
            <w:pPr>
              <w:spacing w:after="0"/>
              <w:ind w:left="135"/>
            </w:pPr>
          </w:p>
        </w:tc>
        <w:tc>
          <w:tcPr>
            <w:tcW w:w="2824" w:type="dxa"/>
            <w:tcMar>
              <w:top w:w="50" w:type="dxa"/>
              <w:left w:w="100" w:type="dxa"/>
            </w:tcMar>
            <w:vAlign w:val="center"/>
          </w:tcPr>
          <w:p w:rsidR="0028692F" w:rsidRPr="006D6B2E" w:rsidRDefault="0028692F">
            <w:pPr>
              <w:spacing w:after="0"/>
              <w:ind w:left="135"/>
              <w:rPr>
                <w:lang w:val="ru-RU"/>
              </w:rPr>
            </w:pPr>
          </w:p>
        </w:tc>
      </w:tr>
      <w:tr w:rsidR="0028692F" w:rsidTr="0028692F">
        <w:trPr>
          <w:trHeight w:val="144"/>
          <w:tblCellSpacing w:w="20" w:type="nil"/>
        </w:trPr>
        <w:tc>
          <w:tcPr>
            <w:tcW w:w="1821" w:type="dxa"/>
            <w:tcMar>
              <w:top w:w="50" w:type="dxa"/>
              <w:left w:w="100" w:type="dxa"/>
            </w:tcMar>
            <w:vAlign w:val="center"/>
          </w:tcPr>
          <w:p w:rsidR="0028692F" w:rsidRDefault="0028692F">
            <w:pPr>
              <w:spacing w:after="0"/>
            </w:pPr>
          </w:p>
        </w:tc>
        <w:tc>
          <w:tcPr>
            <w:tcW w:w="3285" w:type="dxa"/>
            <w:tcMar>
              <w:top w:w="50" w:type="dxa"/>
              <w:left w:w="100" w:type="dxa"/>
            </w:tcMar>
            <w:vAlign w:val="center"/>
          </w:tcPr>
          <w:p w:rsidR="0028692F" w:rsidRPr="006D6B2E" w:rsidRDefault="0028692F">
            <w:pPr>
              <w:spacing w:after="0"/>
              <w:ind w:left="135"/>
              <w:rPr>
                <w:lang w:val="ru-RU"/>
              </w:rPr>
            </w:pPr>
          </w:p>
        </w:tc>
        <w:tc>
          <w:tcPr>
            <w:tcW w:w="1012" w:type="dxa"/>
            <w:tcMar>
              <w:top w:w="50" w:type="dxa"/>
              <w:left w:w="100" w:type="dxa"/>
            </w:tcMar>
            <w:vAlign w:val="center"/>
          </w:tcPr>
          <w:p w:rsidR="0028692F" w:rsidRDefault="0028692F">
            <w:pPr>
              <w:spacing w:after="0"/>
              <w:ind w:left="135"/>
              <w:jc w:val="center"/>
            </w:pP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1347" w:type="dxa"/>
            <w:tcMar>
              <w:top w:w="50" w:type="dxa"/>
              <w:left w:w="100" w:type="dxa"/>
            </w:tcMar>
            <w:vAlign w:val="center"/>
          </w:tcPr>
          <w:p w:rsidR="0028692F" w:rsidRDefault="0028692F">
            <w:pPr>
              <w:spacing w:after="0"/>
              <w:ind w:left="135"/>
            </w:pPr>
          </w:p>
        </w:tc>
        <w:tc>
          <w:tcPr>
            <w:tcW w:w="2824" w:type="dxa"/>
            <w:tcMar>
              <w:top w:w="50" w:type="dxa"/>
              <w:left w:w="100" w:type="dxa"/>
            </w:tcMar>
            <w:vAlign w:val="center"/>
          </w:tcPr>
          <w:p w:rsidR="0028692F" w:rsidRDefault="0028692F">
            <w:pPr>
              <w:spacing w:after="0"/>
              <w:ind w:left="135"/>
            </w:pPr>
          </w:p>
        </w:tc>
      </w:tr>
      <w:tr w:rsidR="0028692F" w:rsidTr="0028692F">
        <w:trPr>
          <w:trHeight w:val="144"/>
          <w:tblCellSpacing w:w="20" w:type="nil"/>
        </w:trPr>
        <w:tc>
          <w:tcPr>
            <w:tcW w:w="0" w:type="auto"/>
            <w:gridSpan w:val="2"/>
            <w:tcMar>
              <w:top w:w="50" w:type="dxa"/>
              <w:left w:w="100" w:type="dxa"/>
            </w:tcMar>
            <w:vAlign w:val="center"/>
          </w:tcPr>
          <w:p w:rsidR="0028692F" w:rsidRPr="006D6B2E" w:rsidRDefault="0028692F">
            <w:pPr>
              <w:spacing w:after="0"/>
              <w:ind w:left="135"/>
              <w:rPr>
                <w:lang w:val="ru-RU"/>
              </w:rPr>
            </w:pPr>
          </w:p>
        </w:tc>
        <w:tc>
          <w:tcPr>
            <w:tcW w:w="1012" w:type="dxa"/>
            <w:tcMar>
              <w:top w:w="50" w:type="dxa"/>
              <w:left w:w="100" w:type="dxa"/>
            </w:tcMar>
            <w:vAlign w:val="center"/>
          </w:tcPr>
          <w:p w:rsidR="0028692F" w:rsidRDefault="0028692F">
            <w:pPr>
              <w:spacing w:after="0"/>
              <w:ind w:left="135"/>
              <w:jc w:val="center"/>
            </w:pPr>
          </w:p>
        </w:tc>
        <w:tc>
          <w:tcPr>
            <w:tcW w:w="1841" w:type="dxa"/>
            <w:tcMar>
              <w:top w:w="50" w:type="dxa"/>
              <w:left w:w="100" w:type="dxa"/>
            </w:tcMar>
            <w:vAlign w:val="center"/>
          </w:tcPr>
          <w:p w:rsidR="0028692F" w:rsidRDefault="0028692F">
            <w:pPr>
              <w:spacing w:after="0"/>
              <w:ind w:left="135"/>
              <w:jc w:val="center"/>
            </w:pPr>
          </w:p>
        </w:tc>
        <w:tc>
          <w:tcPr>
            <w:tcW w:w="1910" w:type="dxa"/>
            <w:tcMar>
              <w:top w:w="50" w:type="dxa"/>
              <w:left w:w="100" w:type="dxa"/>
            </w:tcMar>
            <w:vAlign w:val="center"/>
          </w:tcPr>
          <w:p w:rsidR="0028692F" w:rsidRDefault="0028692F">
            <w:pPr>
              <w:spacing w:after="0"/>
              <w:ind w:left="135"/>
              <w:jc w:val="center"/>
            </w:pPr>
          </w:p>
        </w:tc>
        <w:tc>
          <w:tcPr>
            <w:tcW w:w="0" w:type="auto"/>
            <w:gridSpan w:val="2"/>
            <w:tcMar>
              <w:top w:w="50" w:type="dxa"/>
              <w:left w:w="100" w:type="dxa"/>
            </w:tcMar>
            <w:vAlign w:val="center"/>
          </w:tcPr>
          <w:p w:rsidR="0028692F" w:rsidRDefault="0028692F"/>
        </w:tc>
      </w:tr>
    </w:tbl>
    <w:p w:rsidR="001640B5" w:rsidRDefault="001640B5">
      <w:pPr>
        <w:sectPr w:rsidR="001640B5">
          <w:pgSz w:w="16383" w:h="11906" w:orient="landscape"/>
          <w:pgMar w:top="1134" w:right="850" w:bottom="1134" w:left="1701" w:header="720" w:footer="720" w:gutter="0"/>
          <w:cols w:space="720"/>
        </w:sectPr>
      </w:pPr>
    </w:p>
    <w:p w:rsidR="001640B5" w:rsidRDefault="001640B5">
      <w:pPr>
        <w:sectPr w:rsidR="001640B5">
          <w:pgSz w:w="16383" w:h="11906" w:orient="landscape"/>
          <w:pgMar w:top="1134" w:right="850" w:bottom="1134" w:left="1701" w:header="720" w:footer="720" w:gutter="0"/>
          <w:cols w:space="720"/>
        </w:sectPr>
      </w:pPr>
    </w:p>
    <w:p w:rsidR="001640B5" w:rsidRDefault="0058529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270"/>
        <w:gridCol w:w="1027"/>
        <w:gridCol w:w="1841"/>
        <w:gridCol w:w="1910"/>
        <w:gridCol w:w="1347"/>
        <w:gridCol w:w="2824"/>
      </w:tblGrid>
      <w:tr w:rsidR="001640B5" w:rsidTr="00C00300">
        <w:trPr>
          <w:trHeight w:val="144"/>
          <w:tblCellSpacing w:w="20" w:type="nil"/>
        </w:trPr>
        <w:tc>
          <w:tcPr>
            <w:tcW w:w="854"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4130"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Тема урока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Дата изучения </w:t>
            </w:r>
          </w:p>
          <w:p w:rsidR="001640B5" w:rsidRDefault="001640B5">
            <w:pPr>
              <w:spacing w:after="0"/>
              <w:ind w:left="135"/>
            </w:pPr>
          </w:p>
        </w:tc>
        <w:tc>
          <w:tcPr>
            <w:tcW w:w="2824"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rsidTr="00C00300">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1134"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841"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91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в кругу других славянских языков</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97</w:t>
              </w:r>
              <w:r>
                <w:rPr>
                  <w:rFonts w:ascii="Times New Roman" w:hAnsi="Times New Roman"/>
                  <w:color w:val="0000FF"/>
                  <w:u w:val="single"/>
                </w:rPr>
                <w:t>dee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Правописание н и нн в суффиксах прилагательных, причастий и наречий.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4.09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97</w:t>
              </w:r>
              <w:r>
                <w:rPr>
                  <w:rFonts w:ascii="Times New Roman" w:hAnsi="Times New Roman"/>
                  <w:color w:val="0000FF"/>
                  <w:u w:val="single"/>
                </w:rPr>
                <w:t>f</w:t>
              </w:r>
              <w:r w:rsidRPr="006D6B2E">
                <w:rPr>
                  <w:rFonts w:ascii="Times New Roman" w:hAnsi="Times New Roman"/>
                  <w:color w:val="0000FF"/>
                  <w:u w:val="single"/>
                  <w:lang w:val="ru-RU"/>
                </w:rPr>
                <w:t>9</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Слитное и раздельное написание не и ни с разными частями речи.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5.09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98208</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Правописание сложных слов разных частей речи.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9.09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98492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Слитное, дефисное и раздельное написание наречий, производных предлогов, союзов и частиц.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11.09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98686</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C00300">
              <w:rPr>
                <w:rFonts w:ascii="Times New Roman" w:hAnsi="Times New Roman"/>
                <w:color w:val="000000"/>
                <w:sz w:val="24"/>
                <w:lang w:val="ru-RU"/>
              </w:rPr>
              <w:t xml:space="preserve">№1 </w:t>
            </w:r>
            <w:r w:rsidRPr="006D6B2E">
              <w:rPr>
                <w:rFonts w:ascii="Times New Roman" w:hAnsi="Times New Roman"/>
                <w:color w:val="000000"/>
                <w:sz w:val="24"/>
                <w:lang w:val="ru-RU"/>
              </w:rPr>
              <w:t xml:space="preserve"> /диктант</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12.09</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Что такое культура речи. </w:t>
            </w:r>
            <w:r w:rsidRPr="006D6B2E">
              <w:rPr>
                <w:rFonts w:ascii="Times New Roman" w:hAnsi="Times New Roman"/>
                <w:color w:val="000000"/>
                <w:sz w:val="24"/>
                <w:lang w:val="ru-RU"/>
              </w:rPr>
              <w:lastRenderedPageBreak/>
              <w:t>Монолог-повествование</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16.09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9882</w:t>
              </w:r>
              <w:r>
                <w:rPr>
                  <w:rFonts w:ascii="Times New Roman" w:hAnsi="Times New Roman"/>
                  <w:color w:val="0000FF"/>
                  <w:u w:val="single"/>
                </w:rPr>
                <w:t>a</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Монолог-рассуждение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18.09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w:t>
              </w:r>
              <w:r>
                <w:rPr>
                  <w:rFonts w:ascii="Times New Roman" w:hAnsi="Times New Roman"/>
                  <w:color w:val="0000FF"/>
                  <w:u w:val="single"/>
                </w:rPr>
                <w:t>c</w:t>
              </w:r>
              <w:r w:rsidRPr="006D6B2E">
                <w:rPr>
                  <w:rFonts w:ascii="Times New Roman" w:hAnsi="Times New Roman"/>
                  <w:color w:val="0000FF"/>
                  <w:u w:val="single"/>
                  <w:lang w:val="ru-RU"/>
                </w:rPr>
                <w:t>3</w:t>
              </w:r>
              <w:r>
                <w:rPr>
                  <w:rFonts w:ascii="Times New Roman" w:hAnsi="Times New Roman"/>
                  <w:color w:val="0000FF"/>
                  <w:u w:val="single"/>
                </w:rPr>
                <w:t>a</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 и диалог</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19.09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w:t>
              </w:r>
              <w:r>
                <w:rPr>
                  <w:rFonts w:ascii="Times New Roman" w:hAnsi="Times New Roman"/>
                  <w:color w:val="0000FF"/>
                  <w:u w:val="single"/>
                </w:rPr>
                <w:t>e</w:t>
              </w:r>
              <w:r w:rsidRPr="006D6B2E">
                <w:rPr>
                  <w:rFonts w:ascii="Times New Roman" w:hAnsi="Times New Roman"/>
                  <w:color w:val="0000FF"/>
                  <w:u w:val="single"/>
                  <w:lang w:val="ru-RU"/>
                </w:rPr>
                <w:t>2</w:t>
              </w:r>
              <w:r>
                <w:rPr>
                  <w:rFonts w:ascii="Times New Roman" w:hAnsi="Times New Roman"/>
                  <w:color w:val="0000FF"/>
                  <w:u w:val="single"/>
                </w:rPr>
                <w:t>e</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Монолог и диалог.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23.09</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Текст как речевое произведение. Виды информации в тексте</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25.09</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99270</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12</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Средства и способы связи предложений в тексте</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26.09</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13</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Средства и способы связи предложений в тексте.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30.09</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14</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Сочинение-рассуждение. Виды аргументации</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2.10</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15</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Сочинение-рассуждение.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3.10</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16</w:t>
            </w:r>
          </w:p>
        </w:tc>
        <w:tc>
          <w:tcPr>
            <w:tcW w:w="4130" w:type="dxa"/>
            <w:tcMar>
              <w:top w:w="50" w:type="dxa"/>
              <w:left w:w="100" w:type="dxa"/>
            </w:tcMar>
            <w:vAlign w:val="center"/>
          </w:tcPr>
          <w:p w:rsidR="001640B5" w:rsidRPr="00C00300" w:rsidRDefault="0058529E">
            <w:pPr>
              <w:spacing w:after="0"/>
              <w:ind w:left="135"/>
              <w:rPr>
                <w:lang w:val="ru-RU"/>
              </w:rPr>
            </w:pPr>
            <w:r w:rsidRPr="00C00300">
              <w:rPr>
                <w:rFonts w:ascii="Times New Roman" w:hAnsi="Times New Roman"/>
                <w:color w:val="000000"/>
                <w:sz w:val="24"/>
                <w:lang w:val="ru-RU"/>
              </w:rPr>
              <w:t>Сочинение на тему</w:t>
            </w:r>
            <w:r w:rsidR="00C00300">
              <w:rPr>
                <w:rFonts w:ascii="Times New Roman" w:hAnsi="Times New Roman"/>
                <w:color w:val="000000"/>
                <w:sz w:val="24"/>
                <w:lang w:val="ru-RU"/>
              </w:rPr>
              <w:t xml:space="preserve"> «Семья в жизни человека»</w:t>
            </w:r>
          </w:p>
        </w:tc>
        <w:tc>
          <w:tcPr>
            <w:tcW w:w="1134" w:type="dxa"/>
            <w:tcMar>
              <w:top w:w="50" w:type="dxa"/>
              <w:left w:w="100" w:type="dxa"/>
            </w:tcMar>
            <w:vAlign w:val="center"/>
          </w:tcPr>
          <w:p w:rsidR="001640B5" w:rsidRDefault="0058529E">
            <w:pPr>
              <w:spacing w:after="0"/>
              <w:ind w:left="135"/>
              <w:jc w:val="center"/>
            </w:pPr>
            <w:r w:rsidRPr="00C003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C0030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7.10</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Функциональные разновидности современного русского языка. </w:t>
            </w:r>
            <w:r>
              <w:rPr>
                <w:rFonts w:ascii="Times New Roman" w:hAnsi="Times New Roman"/>
                <w:color w:val="000000"/>
                <w:sz w:val="24"/>
              </w:rPr>
              <w:t>Научный стиль</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9.10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99</w:t>
              </w:r>
              <w:r>
                <w:rPr>
                  <w:rFonts w:ascii="Times New Roman" w:hAnsi="Times New Roman"/>
                  <w:color w:val="0000FF"/>
                  <w:u w:val="single"/>
                </w:rPr>
                <w:t>ad</w:t>
              </w:r>
              <w:r w:rsidRPr="006D6B2E">
                <w:rPr>
                  <w:rFonts w:ascii="Times New Roman" w:hAnsi="Times New Roman"/>
                  <w:color w:val="0000FF"/>
                  <w:u w:val="single"/>
                  <w:lang w:val="ru-RU"/>
                </w:rPr>
                <w:t>6</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18</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Основные жанры научного стиля. Информационная переработка текста</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10.10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99</w:t>
              </w:r>
              <w:r>
                <w:rPr>
                  <w:rFonts w:ascii="Times New Roman" w:hAnsi="Times New Roman"/>
                  <w:color w:val="0000FF"/>
                  <w:u w:val="single"/>
                </w:rPr>
                <w:t>f</w:t>
              </w:r>
              <w:r w:rsidRPr="006D6B2E">
                <w:rPr>
                  <w:rFonts w:ascii="Times New Roman" w:hAnsi="Times New Roman"/>
                  <w:color w:val="0000FF"/>
                  <w:u w:val="single"/>
                  <w:lang w:val="ru-RU"/>
                </w:rPr>
                <w:t>9</w:t>
              </w:r>
              <w:r>
                <w:rPr>
                  <w:rFonts w:ascii="Times New Roman" w:hAnsi="Times New Roman"/>
                  <w:color w:val="0000FF"/>
                  <w:u w:val="single"/>
                </w:rPr>
                <w:t>a</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19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Официально-деловой стиль</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14.10</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Жанры официально-делового стиля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16.10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99</w:t>
              </w:r>
              <w:r>
                <w:rPr>
                  <w:rFonts w:ascii="Times New Roman" w:hAnsi="Times New Roman"/>
                  <w:color w:val="0000FF"/>
                  <w:u w:val="single"/>
                </w:rPr>
                <w:t>c</w:t>
              </w:r>
              <w:r w:rsidRPr="006D6B2E">
                <w:rPr>
                  <w:rFonts w:ascii="Times New Roman" w:hAnsi="Times New Roman"/>
                  <w:color w:val="0000FF"/>
                  <w:u w:val="single"/>
                  <w:lang w:val="ru-RU"/>
                </w:rPr>
                <w:t>0</w:t>
              </w:r>
              <w:r>
                <w:rPr>
                  <w:rFonts w:ascii="Times New Roman" w:hAnsi="Times New Roman"/>
                  <w:color w:val="0000FF"/>
                  <w:u w:val="single"/>
                </w:rPr>
                <w:t>c</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по теме.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17.10</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22</w:t>
            </w:r>
          </w:p>
        </w:tc>
        <w:tc>
          <w:tcPr>
            <w:tcW w:w="4130" w:type="dxa"/>
            <w:tcMar>
              <w:top w:w="50" w:type="dxa"/>
              <w:left w:w="100" w:type="dxa"/>
            </w:tcMar>
            <w:vAlign w:val="center"/>
          </w:tcPr>
          <w:p w:rsidR="001640B5" w:rsidRDefault="00C00300">
            <w:pPr>
              <w:spacing w:after="0"/>
              <w:ind w:left="135"/>
            </w:pPr>
            <w:r>
              <w:rPr>
                <w:rFonts w:ascii="Times New Roman" w:hAnsi="Times New Roman"/>
                <w:color w:val="000000"/>
                <w:sz w:val="24"/>
              </w:rPr>
              <w:t>Изложение подробное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C00300">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21.10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98</w:t>
              </w:r>
              <w:r>
                <w:rPr>
                  <w:rFonts w:ascii="Times New Roman" w:hAnsi="Times New Roman"/>
                  <w:color w:val="0000FF"/>
                  <w:u w:val="single"/>
                </w:rPr>
                <w:t>ff</w:t>
              </w:r>
              <w:r w:rsidRPr="006D6B2E">
                <w:rPr>
                  <w:rFonts w:ascii="Times New Roman" w:hAnsi="Times New Roman"/>
                  <w:color w:val="0000FF"/>
                  <w:u w:val="single"/>
                  <w:lang w:val="ru-RU"/>
                </w:rPr>
                <w:t>0</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Синтаксис как раздел лингвистики. Основные единицы синтаксиса</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23.10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a</w:t>
              </w:r>
              <w:r w:rsidRPr="006D6B2E">
                <w:rPr>
                  <w:rFonts w:ascii="Times New Roman" w:hAnsi="Times New Roman"/>
                  <w:color w:val="0000FF"/>
                  <w:u w:val="single"/>
                  <w:lang w:val="ru-RU"/>
                </w:rPr>
                <w:t>81</w:t>
              </w:r>
              <w:r>
                <w:rPr>
                  <w:rFonts w:ascii="Times New Roman" w:hAnsi="Times New Roman"/>
                  <w:color w:val="0000FF"/>
                  <w:u w:val="single"/>
                </w:rPr>
                <w:t>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24</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Пунктуация. Функции знаков препинания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24.10</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a</w:t>
              </w:r>
              <w:r w:rsidRPr="006D6B2E">
                <w:rPr>
                  <w:rFonts w:ascii="Times New Roman" w:hAnsi="Times New Roman"/>
                  <w:color w:val="0000FF"/>
                  <w:u w:val="single"/>
                  <w:lang w:val="ru-RU"/>
                </w:rPr>
                <w:t>9</w:t>
              </w:r>
              <w:r>
                <w:rPr>
                  <w:rFonts w:ascii="Times New Roman" w:hAnsi="Times New Roman"/>
                  <w:color w:val="0000FF"/>
                  <w:u w:val="single"/>
                </w:rPr>
                <w:t>a</w:t>
              </w:r>
              <w:r w:rsidRPr="006D6B2E">
                <w:rPr>
                  <w:rFonts w:ascii="Times New Roman" w:hAnsi="Times New Roman"/>
                  <w:color w:val="0000FF"/>
                  <w:u w:val="single"/>
                  <w:lang w:val="ru-RU"/>
                </w:rPr>
                <w:t>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Словосочетание, его структура и виды</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6.11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ab</w:t>
              </w:r>
              <w:r w:rsidRPr="006D6B2E">
                <w:rPr>
                  <w:rFonts w:ascii="Times New Roman" w:hAnsi="Times New Roman"/>
                  <w:color w:val="0000FF"/>
                  <w:u w:val="single"/>
                  <w:lang w:val="ru-RU"/>
                </w:rPr>
                <w:t>34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26</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Типы связи в словосочетании (согласование, управление, примыкание)</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7.11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ae</w:t>
              </w:r>
              <w:r w:rsidRPr="006D6B2E">
                <w:rPr>
                  <w:rFonts w:ascii="Times New Roman" w:hAnsi="Times New Roman"/>
                  <w:color w:val="0000FF"/>
                  <w:u w:val="single"/>
                  <w:lang w:val="ru-RU"/>
                </w:rPr>
                <w:t>72</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Типы связи в словосочетании (согласование, управление, примыкание).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11.11</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Синтаксический анализ словосочетаний</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13.11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w:t>
              </w:r>
              <w:r w:rsidRPr="006D6B2E">
                <w:rPr>
                  <w:rFonts w:ascii="Times New Roman" w:hAnsi="Times New Roman"/>
                  <w:color w:val="0000FF"/>
                  <w:u w:val="single"/>
                  <w:lang w:val="ru-RU"/>
                </w:rPr>
                <w:t>228</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29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темы.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14.11</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30</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Понятие о предложении. Основные признаки </w:t>
            </w:r>
            <w:r w:rsidRPr="006D6B2E">
              <w:rPr>
                <w:rFonts w:ascii="Times New Roman" w:hAnsi="Times New Roman"/>
                <w:color w:val="000000"/>
                <w:sz w:val="24"/>
                <w:lang w:val="ru-RU"/>
              </w:rPr>
              <w:lastRenderedPageBreak/>
              <w:t>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18.11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w:t>
              </w:r>
              <w:r w:rsidRPr="006D6B2E">
                <w:rPr>
                  <w:rFonts w:ascii="Times New Roman" w:hAnsi="Times New Roman"/>
                  <w:color w:val="0000FF"/>
                  <w:u w:val="single"/>
                  <w:lang w:val="ru-RU"/>
                </w:rPr>
                <w:t>53</w:t>
              </w:r>
              <w:r>
                <w:rPr>
                  <w:rFonts w:ascii="Times New Roman" w:hAnsi="Times New Roman"/>
                  <w:color w:val="0000FF"/>
                  <w:u w:val="single"/>
                </w:rPr>
                <w:t>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31</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предложений по цели высказывания и по эмоциональной окраске.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20.11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w:t>
              </w:r>
              <w:r w:rsidRPr="006D6B2E">
                <w:rPr>
                  <w:rFonts w:ascii="Times New Roman" w:hAnsi="Times New Roman"/>
                  <w:color w:val="0000FF"/>
                  <w:u w:val="single"/>
                  <w:lang w:val="ru-RU"/>
                </w:rPr>
                <w:t>6</w:t>
              </w:r>
              <w:r>
                <w:rPr>
                  <w:rFonts w:ascii="Times New Roman" w:hAnsi="Times New Roman"/>
                  <w:color w:val="0000FF"/>
                  <w:u w:val="single"/>
                </w:rPr>
                <w:t>e</w:t>
              </w:r>
              <w:r w:rsidRPr="006D6B2E">
                <w:rPr>
                  <w:rFonts w:ascii="Times New Roman" w:hAnsi="Times New Roman"/>
                  <w:color w:val="0000FF"/>
                  <w:u w:val="single"/>
                  <w:lang w:val="ru-RU"/>
                </w:rPr>
                <w:t>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32</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Простые и сложные предложения. Знаки препинания в простом и сложном предложениях с союзом и.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21.11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w:t>
              </w:r>
              <w:r w:rsidRPr="006D6B2E">
                <w:rPr>
                  <w:rFonts w:ascii="Times New Roman" w:hAnsi="Times New Roman"/>
                  <w:color w:val="0000FF"/>
                  <w:u w:val="single"/>
                  <w:lang w:val="ru-RU"/>
                </w:rPr>
                <w:t>87</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Двусоставные и односоставные предложения.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25.11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ba</w:t>
              </w:r>
              <w:r w:rsidRPr="006D6B2E">
                <w:rPr>
                  <w:rFonts w:ascii="Times New Roman" w:hAnsi="Times New Roman"/>
                  <w:color w:val="0000FF"/>
                  <w:u w:val="single"/>
                  <w:lang w:val="ru-RU"/>
                </w:rPr>
                <w:t>0</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34</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предложений по наличию второстепенных членов (распространённые, нераспространённые).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27.11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bb</w:t>
              </w:r>
              <w:r w:rsidRPr="006D6B2E">
                <w:rPr>
                  <w:rFonts w:ascii="Times New Roman" w:hAnsi="Times New Roman"/>
                  <w:color w:val="0000FF"/>
                  <w:u w:val="single"/>
                  <w:lang w:val="ru-RU"/>
                </w:rPr>
                <w:t>88</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Предложения полные и неполные.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28.11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bdae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36</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Главные члены двусоставного предложения. Подлежащее и способы его выражения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bf</w:t>
              </w:r>
              <w:r w:rsidRPr="006D6B2E">
                <w:rPr>
                  <w:rFonts w:ascii="Times New Roman" w:hAnsi="Times New Roman"/>
                  <w:color w:val="0000FF"/>
                  <w:u w:val="single"/>
                  <w:lang w:val="ru-RU"/>
                </w:rPr>
                <w:t>5</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Сказуемое и способы его выражения. </w:t>
            </w:r>
            <w:r>
              <w:rPr>
                <w:rFonts w:ascii="Times New Roman" w:hAnsi="Times New Roman"/>
                <w:color w:val="000000"/>
                <w:sz w:val="24"/>
              </w:rPr>
              <w:t>Простое глагольное сказуемое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4.12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286</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38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Изложение сжатое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C0030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5.12</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39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Составное глагольное сказуемое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9.12</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Составное именное сказуемое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11.12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42</w:t>
              </w:r>
              <w:r>
                <w:rPr>
                  <w:rFonts w:ascii="Times New Roman" w:hAnsi="Times New Roman"/>
                  <w:color w:val="0000FF"/>
                  <w:u w:val="single"/>
                </w:rPr>
                <w:t>a</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41</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Тире между подлежащим и сказуемым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12.12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5</w:t>
              </w:r>
              <w:r>
                <w:rPr>
                  <w:rFonts w:ascii="Times New Roman" w:hAnsi="Times New Roman"/>
                  <w:color w:val="0000FF"/>
                  <w:u w:val="single"/>
                </w:rPr>
                <w:t>b</w:t>
              </w:r>
              <w:r w:rsidRPr="006D6B2E">
                <w:rPr>
                  <w:rFonts w:ascii="Times New Roman" w:hAnsi="Times New Roman"/>
                  <w:color w:val="0000FF"/>
                  <w:u w:val="single"/>
                  <w:lang w:val="ru-RU"/>
                </w:rPr>
                <w:t>0</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42</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Второстепенные члены и их роль в предложении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16.12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736</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Определение как второстепенный член предложения и его виды</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18.12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966</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44</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Определения согласованные и несогласованные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19.12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caec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Приложение как особый вид определения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23.12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1</w:t>
              </w:r>
              <w:r>
                <w:rPr>
                  <w:rFonts w:ascii="Times New Roman" w:hAnsi="Times New Roman"/>
                  <w:color w:val="0000FF"/>
                  <w:u w:val="single"/>
                </w:rPr>
                <w:t>cc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46</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Дополнение как второстепенный член предложения. </w:t>
            </w:r>
            <w:r>
              <w:rPr>
                <w:rFonts w:ascii="Times New Roman" w:hAnsi="Times New Roman"/>
                <w:color w:val="000000"/>
                <w:sz w:val="24"/>
              </w:rPr>
              <w:t>Дополнения прямые и косвенные</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25.12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44</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Дополнение как второстепенный член предложения.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26.12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564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48</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Обстоятельство как второстепенный член предложения. </w:t>
            </w:r>
            <w:r>
              <w:rPr>
                <w:rFonts w:ascii="Times New Roman" w:hAnsi="Times New Roman"/>
                <w:color w:val="000000"/>
                <w:sz w:val="24"/>
              </w:rPr>
              <w:t>Виды обстоятельств</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30.12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672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49</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Обстоятельство как </w:t>
            </w:r>
            <w:r w:rsidRPr="006D6B2E">
              <w:rPr>
                <w:rFonts w:ascii="Times New Roman" w:hAnsi="Times New Roman"/>
                <w:color w:val="000000"/>
                <w:sz w:val="24"/>
                <w:lang w:val="ru-RU"/>
              </w:rPr>
              <w:lastRenderedPageBreak/>
              <w:t xml:space="preserve">второстепенный член предложения.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9.01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794</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50</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Второстепенные члены предложения. Синтаксический и пунктуационный анализ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13.01</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51</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«Двусоставные предложения», "Второстепенные члены предложения".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15.01</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C00300">
              <w:rPr>
                <w:rFonts w:ascii="Times New Roman" w:hAnsi="Times New Roman"/>
                <w:color w:val="000000"/>
                <w:sz w:val="24"/>
                <w:lang w:val="ru-RU"/>
              </w:rPr>
              <w:t xml:space="preserve"> №2</w:t>
            </w:r>
            <w:r w:rsidRPr="006D6B2E">
              <w:rPr>
                <w:rFonts w:ascii="Times New Roman" w:hAnsi="Times New Roman"/>
                <w:color w:val="000000"/>
                <w:sz w:val="24"/>
                <w:lang w:val="ru-RU"/>
              </w:rPr>
              <w:t xml:space="preserve"> по темам "Словосочетание", "Двусоставное предложение", "Второстепенные члены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16.01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068</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Односоставные предложения. Главный член односоставного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20.01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248</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54</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Основные группы односоставных предложений и их особенности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22.01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392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55</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Определённо-личные 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23.01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4</w:t>
              </w:r>
              <w:r>
                <w:rPr>
                  <w:rFonts w:ascii="Times New Roman" w:hAnsi="Times New Roman"/>
                  <w:color w:val="0000FF"/>
                  <w:u w:val="single"/>
                </w:rPr>
                <w:t>be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56</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 xml:space="preserve">Неопределённо-личные </w:t>
            </w:r>
            <w:r>
              <w:rPr>
                <w:rFonts w:ascii="Times New Roman" w:hAnsi="Times New Roman"/>
                <w:color w:val="000000"/>
                <w:sz w:val="24"/>
              </w:rPr>
              <w:lastRenderedPageBreak/>
              <w:t>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27.01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5</w:t>
              </w:r>
              <w:r>
                <w:rPr>
                  <w:rFonts w:ascii="Times New Roman" w:hAnsi="Times New Roman"/>
                  <w:color w:val="0000FF"/>
                  <w:u w:val="single"/>
                </w:rPr>
                <w:t>cc</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57</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Неопределённо-личные предложения.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29.01</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Обобщённо-личные 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30.01</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73</w:t>
              </w:r>
              <w:r>
                <w:rPr>
                  <w:rFonts w:ascii="Times New Roman" w:hAnsi="Times New Roman"/>
                  <w:color w:val="0000FF"/>
                  <w:u w:val="single"/>
                </w:rPr>
                <w:t>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59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Сочинение-описание картины</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C0030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3.02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ecd</w:t>
              </w:r>
              <w:r w:rsidRPr="006D6B2E">
                <w:rPr>
                  <w:rFonts w:ascii="Times New Roman" w:hAnsi="Times New Roman"/>
                  <w:color w:val="0000FF"/>
                  <w:u w:val="single"/>
                  <w:lang w:val="ru-RU"/>
                </w:rPr>
                <w:t>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Безличные 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5.02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860</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61</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Безличные предложения.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6.02</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62</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Назывные 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10.02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98</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«Односоставные предложения».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12.02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edf</w:t>
              </w:r>
              <w:r w:rsidRPr="006D6B2E">
                <w:rPr>
                  <w:rFonts w:ascii="Times New Roman" w:hAnsi="Times New Roman"/>
                  <w:color w:val="0000FF"/>
                  <w:u w:val="single"/>
                  <w:lang w:val="ru-RU"/>
                </w:rPr>
                <w:t>6</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64</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Понятие о простом осложнённом предложении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13.02</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Понятие об однородных членах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17.02</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66</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Способы связи однородных членов предложения и знаки препинания между ними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19.02</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Способы связи однородных членов предложения и знаки препинания между ними.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20.02</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68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Однородные и неоднородные определения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24.02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f</w:t>
              </w:r>
              <w:r w:rsidRPr="006D6B2E">
                <w:rPr>
                  <w:rFonts w:ascii="Times New Roman" w:hAnsi="Times New Roman"/>
                  <w:color w:val="0000FF"/>
                  <w:u w:val="single"/>
                  <w:lang w:val="ru-RU"/>
                </w:rPr>
                <w:t>1</w:t>
              </w:r>
              <w:r>
                <w:rPr>
                  <w:rFonts w:ascii="Times New Roman" w:hAnsi="Times New Roman"/>
                  <w:color w:val="0000FF"/>
                  <w:u w:val="single"/>
                </w:rPr>
                <w:t>de</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69</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Однородные и неоднородные определения.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26.02</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70</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Обобщающие слова при однородных членах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27.02</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f</w:t>
              </w:r>
              <w:r w:rsidRPr="006D6B2E">
                <w:rPr>
                  <w:rFonts w:ascii="Times New Roman" w:hAnsi="Times New Roman"/>
                  <w:color w:val="0000FF"/>
                  <w:u w:val="single"/>
                  <w:lang w:val="ru-RU"/>
                </w:rPr>
                <w:t>2</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71</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Обобщающие слова при однородных членах предложения.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3.03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f</w:t>
              </w:r>
              <w:r w:rsidRPr="006D6B2E">
                <w:rPr>
                  <w:rFonts w:ascii="Times New Roman" w:hAnsi="Times New Roman"/>
                  <w:color w:val="0000FF"/>
                  <w:u w:val="single"/>
                  <w:lang w:val="ru-RU"/>
                </w:rPr>
                <w:t>418</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72</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Синтаксический анализ простого предложения</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5.03</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73</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«Предложения с однородными членами».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6.03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fc</w:t>
              </w:r>
              <w:r w:rsidRPr="006D6B2E">
                <w:rPr>
                  <w:rFonts w:ascii="Times New Roman" w:hAnsi="Times New Roman"/>
                  <w:color w:val="0000FF"/>
                  <w:u w:val="single"/>
                  <w:lang w:val="ru-RU"/>
                </w:rPr>
                <w:t>10</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74</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Сочинение-рассуждение на тему</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C00300">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10.03</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Предложения с обособленными членами. Обособление определений</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12.03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w:t>
              </w:r>
              <w:r w:rsidRPr="006D6B2E">
                <w:rPr>
                  <w:rFonts w:ascii="Times New Roman" w:hAnsi="Times New Roman"/>
                  <w:color w:val="0000FF"/>
                  <w:u w:val="single"/>
                  <w:lang w:val="ru-RU"/>
                </w:rPr>
                <w:t>9</w:t>
              </w:r>
              <w:r>
                <w:rPr>
                  <w:rFonts w:ascii="Times New Roman" w:hAnsi="Times New Roman"/>
                  <w:color w:val="0000FF"/>
                  <w:u w:val="single"/>
                </w:rPr>
                <w:t>ff</w:t>
              </w:r>
              <w:r w:rsidRPr="006D6B2E">
                <w:rPr>
                  <w:rFonts w:ascii="Times New Roman" w:hAnsi="Times New Roman"/>
                  <w:color w:val="0000FF"/>
                  <w:u w:val="single"/>
                  <w:lang w:val="ru-RU"/>
                </w:rPr>
                <w:t>30</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76</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обособленных членов предложения: обособленные определения. </w:t>
            </w:r>
            <w:r>
              <w:rPr>
                <w:rFonts w:ascii="Times New Roman" w:hAnsi="Times New Roman"/>
                <w:color w:val="000000"/>
                <w:sz w:val="24"/>
              </w:rPr>
              <w:t>Правила обособления согласованных определений</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13.03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0052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77</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приложений</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17.03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035</w:t>
              </w:r>
              <w:r>
                <w:rPr>
                  <w:rFonts w:ascii="Times New Roman" w:hAnsi="Times New Roman"/>
                  <w:color w:val="0000FF"/>
                  <w:u w:val="single"/>
                </w:rPr>
                <w:t>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78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приложений.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493108" w:rsidRDefault="00493108">
            <w:pPr>
              <w:spacing w:after="0"/>
              <w:ind w:left="135"/>
              <w:rPr>
                <w:lang w:val="ru-RU"/>
              </w:rPr>
            </w:pPr>
            <w:r>
              <w:rPr>
                <w:lang w:val="ru-RU"/>
              </w:rPr>
              <w:t>19.03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05</w:t>
              </w:r>
              <w:r>
                <w:rPr>
                  <w:rFonts w:ascii="Times New Roman" w:hAnsi="Times New Roman"/>
                  <w:color w:val="0000FF"/>
                  <w:u w:val="single"/>
                </w:rPr>
                <w:t>a</w:t>
              </w:r>
              <w:r w:rsidRPr="006D6B2E">
                <w:rPr>
                  <w:rFonts w:ascii="Times New Roman" w:hAnsi="Times New Roman"/>
                  <w:color w:val="0000FF"/>
                  <w:u w:val="single"/>
                  <w:lang w:val="ru-RU"/>
                </w:rPr>
                <w:t>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79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обстоятельств</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93108" w:rsidRDefault="00493108">
            <w:pPr>
              <w:spacing w:after="0"/>
              <w:ind w:left="135"/>
              <w:rPr>
                <w:lang w:val="ru-RU"/>
              </w:rPr>
            </w:pPr>
            <w:r>
              <w:rPr>
                <w:lang w:val="ru-RU"/>
              </w:rPr>
              <w:t>20.03</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070</w:t>
              </w:r>
              <w:r>
                <w:rPr>
                  <w:rFonts w:ascii="Times New Roman" w:hAnsi="Times New Roman"/>
                  <w:color w:val="0000FF"/>
                  <w:u w:val="single"/>
                </w:rPr>
                <w:t>a</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обстоятельств.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0818</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81</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дополнений</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3.04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w:t>
              </w:r>
              <w:r>
                <w:rPr>
                  <w:rFonts w:ascii="Times New Roman" w:hAnsi="Times New Roman"/>
                  <w:color w:val="0000FF"/>
                  <w:u w:val="single"/>
                </w:rPr>
                <w:t>a</w:t>
              </w:r>
              <w:r w:rsidRPr="006D6B2E">
                <w:rPr>
                  <w:rFonts w:ascii="Times New Roman" w:hAnsi="Times New Roman"/>
                  <w:color w:val="0000FF"/>
                  <w:u w:val="single"/>
                  <w:lang w:val="ru-RU"/>
                </w:rPr>
                <w:t>48</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82</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Обособление дополнений.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7.04</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83</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Обособление уточняющих и присоединительных членов 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9.04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w:t>
              </w:r>
              <w:r>
                <w:rPr>
                  <w:rFonts w:ascii="Times New Roman" w:hAnsi="Times New Roman"/>
                  <w:color w:val="0000FF"/>
                  <w:u w:val="single"/>
                </w:rPr>
                <w:t>b</w:t>
              </w:r>
              <w:r w:rsidRPr="006D6B2E">
                <w:rPr>
                  <w:rFonts w:ascii="Times New Roman" w:hAnsi="Times New Roman"/>
                  <w:color w:val="0000FF"/>
                  <w:u w:val="single"/>
                  <w:lang w:val="ru-RU"/>
                </w:rPr>
                <w:t>60</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84</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Обособление уточняющих и присоединительных членов предложения.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10.04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0</w:t>
              </w:r>
              <w:r>
                <w:rPr>
                  <w:rFonts w:ascii="Times New Roman" w:hAnsi="Times New Roman"/>
                  <w:color w:val="0000FF"/>
                  <w:u w:val="single"/>
                </w:rPr>
                <w:t>c</w:t>
              </w:r>
              <w:r w:rsidRPr="006D6B2E">
                <w:rPr>
                  <w:rFonts w:ascii="Times New Roman" w:hAnsi="Times New Roman"/>
                  <w:color w:val="0000FF"/>
                  <w:u w:val="single"/>
                  <w:lang w:val="ru-RU"/>
                </w:rPr>
                <w:t>8</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85</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«Предложения с обособленными членами»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14.04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1268</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86</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«Предложения с обособленными членами».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16.04</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87</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C00300">
              <w:rPr>
                <w:rFonts w:ascii="Times New Roman" w:hAnsi="Times New Roman"/>
                <w:color w:val="000000"/>
                <w:sz w:val="24"/>
                <w:lang w:val="ru-RU"/>
              </w:rPr>
              <w:t>№3</w:t>
            </w:r>
            <w:r w:rsidRPr="006D6B2E">
              <w:rPr>
                <w:rFonts w:ascii="Times New Roman" w:hAnsi="Times New Roman"/>
                <w:color w:val="000000"/>
                <w:sz w:val="24"/>
                <w:lang w:val="ru-RU"/>
              </w:rPr>
              <w:t xml:space="preserve"> по темам "Предложения с однородными членами", "Обособленные члены </w:t>
            </w:r>
            <w:r w:rsidRPr="006D6B2E">
              <w:rPr>
                <w:rFonts w:ascii="Times New Roman" w:hAnsi="Times New Roman"/>
                <w:color w:val="000000"/>
                <w:sz w:val="24"/>
                <w:lang w:val="ru-RU"/>
              </w:rPr>
              <w:lastRenderedPageBreak/>
              <w:t>предложения"</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17.04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13</w:t>
              </w:r>
              <w:r>
                <w:rPr>
                  <w:rFonts w:ascii="Times New Roman" w:hAnsi="Times New Roman"/>
                  <w:color w:val="0000FF"/>
                  <w:u w:val="single"/>
                </w:rPr>
                <w:t>e</w:t>
              </w:r>
              <w:r w:rsidRPr="006D6B2E">
                <w:rPr>
                  <w:rFonts w:ascii="Times New Roman" w:hAnsi="Times New Roman"/>
                  <w:color w:val="0000FF"/>
                  <w:u w:val="single"/>
                  <w:lang w:val="ru-RU"/>
                </w:rPr>
                <w:t>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88</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Предложения с обращениями</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21.04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154</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89</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Предложения с обращениями.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23.04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1664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90</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Предложения с вводными конструкциями</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24.04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17</w:t>
              </w:r>
              <w:r>
                <w:rPr>
                  <w:rFonts w:ascii="Times New Roman" w:hAnsi="Times New Roman"/>
                  <w:color w:val="0000FF"/>
                  <w:u w:val="single"/>
                </w:rPr>
                <w:t>c</w:t>
              </w:r>
              <w:r w:rsidRPr="006D6B2E">
                <w:rPr>
                  <w:rFonts w:ascii="Times New Roman" w:hAnsi="Times New Roman"/>
                  <w:color w:val="0000FF"/>
                  <w:u w:val="single"/>
                  <w:lang w:val="ru-RU"/>
                </w:rPr>
                <w:t>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91</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Предложения с вводными конструкциями.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28.04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w:t>
              </w:r>
              <w:r>
                <w:rPr>
                  <w:rFonts w:ascii="Times New Roman" w:hAnsi="Times New Roman"/>
                  <w:color w:val="0000FF"/>
                  <w:u w:val="single"/>
                </w:rPr>
                <w:t>b</w:t>
              </w:r>
              <w:r w:rsidRPr="006D6B2E">
                <w:rPr>
                  <w:rFonts w:ascii="Times New Roman" w:hAnsi="Times New Roman"/>
                  <w:color w:val="0000FF"/>
                  <w:u w:val="single"/>
                  <w:lang w:val="ru-RU"/>
                </w:rPr>
                <w:t>82</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92</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Омонимия членов предложения и вводных слов, словосочетаний и предложений</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30.04</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1</w:t>
              </w:r>
              <w:r>
                <w:rPr>
                  <w:rFonts w:ascii="Times New Roman" w:hAnsi="Times New Roman"/>
                  <w:color w:val="0000FF"/>
                  <w:u w:val="single"/>
                </w:rPr>
                <w:t>e</w:t>
              </w:r>
              <w:r w:rsidRPr="006D6B2E">
                <w:rPr>
                  <w:rFonts w:ascii="Times New Roman" w:hAnsi="Times New Roman"/>
                  <w:color w:val="0000FF"/>
                  <w:u w:val="single"/>
                  <w:lang w:val="ru-RU"/>
                </w:rPr>
                <w:t>84</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93</w:t>
            </w:r>
          </w:p>
        </w:tc>
        <w:tc>
          <w:tcPr>
            <w:tcW w:w="4130" w:type="dxa"/>
            <w:tcMar>
              <w:top w:w="50" w:type="dxa"/>
              <w:left w:w="100" w:type="dxa"/>
            </w:tcMar>
            <w:vAlign w:val="center"/>
          </w:tcPr>
          <w:p w:rsidR="001640B5" w:rsidRDefault="0058529E">
            <w:pPr>
              <w:spacing w:after="0"/>
              <w:ind w:left="135"/>
            </w:pPr>
            <w:r>
              <w:rPr>
                <w:rFonts w:ascii="Times New Roman" w:hAnsi="Times New Roman"/>
                <w:color w:val="000000"/>
                <w:sz w:val="24"/>
              </w:rPr>
              <w:t>Предложения со вставными конструкциями</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5.05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210</w:t>
              </w:r>
              <w:r>
                <w:rPr>
                  <w:rFonts w:ascii="Times New Roman" w:hAnsi="Times New Roman"/>
                  <w:color w:val="0000FF"/>
                  <w:u w:val="single"/>
                </w:rPr>
                <w:t>e</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94</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Предложения со вставными конструкциями. Практикум</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7.05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223</w:t>
              </w:r>
              <w:r>
                <w:rPr>
                  <w:rFonts w:ascii="Times New Roman" w:hAnsi="Times New Roman"/>
                  <w:color w:val="0000FF"/>
                  <w:u w:val="single"/>
                </w:rPr>
                <w:t>a</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95</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Знаки препинания в предложениях с вводными и вставными конструкциями, обращениями и междометиями.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12.05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235</w:t>
              </w:r>
              <w:r>
                <w:rPr>
                  <w:rFonts w:ascii="Times New Roman" w:hAnsi="Times New Roman"/>
                  <w:color w:val="0000FF"/>
                  <w:u w:val="single"/>
                </w:rPr>
                <w:t>c</w:t>
              </w:r>
            </w:hyperlink>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96</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«Предложения с обращениями, вводными и вставными конструкциями»</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14.05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2474</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97</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w:t>
            </w:r>
            <w:r w:rsidRPr="006D6B2E">
              <w:rPr>
                <w:rFonts w:ascii="Times New Roman" w:hAnsi="Times New Roman"/>
                <w:color w:val="000000"/>
                <w:sz w:val="24"/>
                <w:lang w:val="ru-RU"/>
              </w:rPr>
              <w:lastRenderedPageBreak/>
              <w:t xml:space="preserve">«Предложения с обращениями, вводными и вставными конструкциями».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15.05</w:t>
            </w:r>
          </w:p>
        </w:tc>
        <w:tc>
          <w:tcPr>
            <w:tcW w:w="2824" w:type="dxa"/>
            <w:tcMar>
              <w:top w:w="50" w:type="dxa"/>
              <w:left w:w="100" w:type="dxa"/>
            </w:tcMar>
            <w:vAlign w:val="center"/>
          </w:tcPr>
          <w:p w:rsidR="001640B5" w:rsidRDefault="001640B5">
            <w:pPr>
              <w:spacing w:after="0"/>
              <w:ind w:left="135"/>
            </w:pPr>
          </w:p>
        </w:tc>
      </w:tr>
      <w:tr w:rsidR="001640B5" w:rsidRPr="00A9131E"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lastRenderedPageBreak/>
              <w:t>98</w:t>
            </w:r>
          </w:p>
        </w:tc>
        <w:tc>
          <w:tcPr>
            <w:tcW w:w="4130"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Итоговая контрольная работа</w:t>
            </w:r>
            <w:r w:rsidR="00C00300">
              <w:rPr>
                <w:rFonts w:ascii="Times New Roman" w:hAnsi="Times New Roman"/>
                <w:color w:val="000000"/>
                <w:sz w:val="24"/>
                <w:lang w:val="ru-RU"/>
              </w:rPr>
              <w:t>№4</w:t>
            </w:r>
            <w:r w:rsidRPr="006D6B2E">
              <w:rPr>
                <w:rFonts w:ascii="Times New Roman" w:hAnsi="Times New Roman"/>
                <w:color w:val="000000"/>
                <w:sz w:val="24"/>
                <w:lang w:val="ru-RU"/>
              </w:rPr>
              <w:t xml:space="preserve"> за курс 8 класса</w:t>
            </w:r>
          </w:p>
        </w:tc>
        <w:tc>
          <w:tcPr>
            <w:tcW w:w="1134"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C00300" w:rsidRDefault="00C00300">
            <w:pPr>
              <w:spacing w:after="0"/>
              <w:ind w:left="135"/>
              <w:rPr>
                <w:lang w:val="ru-RU"/>
              </w:rPr>
            </w:pPr>
            <w:r>
              <w:rPr>
                <w:lang w:val="ru-RU"/>
              </w:rPr>
              <w:t>19.05</w:t>
            </w:r>
          </w:p>
        </w:tc>
        <w:tc>
          <w:tcPr>
            <w:tcW w:w="2824"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w:t>
              </w:r>
              <w:r>
                <w:rPr>
                  <w:rFonts w:ascii="Times New Roman" w:hAnsi="Times New Roman"/>
                  <w:color w:val="0000FF"/>
                  <w:u w:val="single"/>
                </w:rPr>
                <w:t>a</w:t>
              </w:r>
              <w:r w:rsidRPr="006D6B2E">
                <w:rPr>
                  <w:rFonts w:ascii="Times New Roman" w:hAnsi="Times New Roman"/>
                  <w:color w:val="0000FF"/>
                  <w:u w:val="single"/>
                  <w:lang w:val="ru-RU"/>
                </w:rPr>
                <w:t>96</w:t>
              </w:r>
            </w:hyperlink>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99</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Типы связи слов в словосочетании. </w:t>
            </w:r>
            <w:r>
              <w:rPr>
                <w:rFonts w:ascii="Times New Roman" w:hAnsi="Times New Roman"/>
                <w:color w:val="000000"/>
                <w:sz w:val="24"/>
              </w:rPr>
              <w:t>Культура речи. 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21.05</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100</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Виды односоставных предложений. Культура речи.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22.05</w:t>
            </w:r>
          </w:p>
        </w:tc>
        <w:tc>
          <w:tcPr>
            <w:tcW w:w="2824" w:type="dxa"/>
            <w:tcMar>
              <w:top w:w="50" w:type="dxa"/>
              <w:left w:w="100" w:type="dxa"/>
            </w:tcMar>
            <w:vAlign w:val="center"/>
          </w:tcPr>
          <w:p w:rsidR="001640B5" w:rsidRDefault="001640B5">
            <w:pPr>
              <w:spacing w:after="0"/>
              <w:ind w:left="135"/>
            </w:pPr>
          </w:p>
        </w:tc>
      </w:tr>
      <w:tr w:rsidR="001640B5" w:rsidTr="00C00300">
        <w:trPr>
          <w:trHeight w:val="144"/>
          <w:tblCellSpacing w:w="20" w:type="nil"/>
        </w:trPr>
        <w:tc>
          <w:tcPr>
            <w:tcW w:w="854" w:type="dxa"/>
            <w:tcMar>
              <w:top w:w="50" w:type="dxa"/>
              <w:left w:w="100" w:type="dxa"/>
            </w:tcMar>
            <w:vAlign w:val="center"/>
          </w:tcPr>
          <w:p w:rsidR="001640B5" w:rsidRDefault="0058529E">
            <w:pPr>
              <w:spacing w:after="0"/>
            </w:pPr>
            <w:r>
              <w:rPr>
                <w:rFonts w:ascii="Times New Roman" w:hAnsi="Times New Roman"/>
                <w:color w:val="000000"/>
                <w:sz w:val="24"/>
              </w:rPr>
              <w:t>101</w:t>
            </w:r>
          </w:p>
        </w:tc>
        <w:tc>
          <w:tcPr>
            <w:tcW w:w="4130"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Однородные члены предложения. Пунктуационный анализ предложений. </w:t>
            </w:r>
            <w:r>
              <w:rPr>
                <w:rFonts w:ascii="Times New Roman" w:hAnsi="Times New Roman"/>
                <w:color w:val="000000"/>
                <w:sz w:val="24"/>
              </w:rPr>
              <w:t>Практикум</w:t>
            </w:r>
          </w:p>
        </w:tc>
        <w:tc>
          <w:tcPr>
            <w:tcW w:w="1134"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C00300" w:rsidRDefault="00C00300">
            <w:pPr>
              <w:spacing w:after="0"/>
              <w:ind w:left="135"/>
              <w:rPr>
                <w:lang w:val="ru-RU"/>
              </w:rPr>
            </w:pPr>
            <w:r>
              <w:rPr>
                <w:lang w:val="ru-RU"/>
              </w:rPr>
              <w:t>26.05</w:t>
            </w:r>
          </w:p>
        </w:tc>
        <w:tc>
          <w:tcPr>
            <w:tcW w:w="2824" w:type="dxa"/>
            <w:tcMar>
              <w:top w:w="50" w:type="dxa"/>
              <w:left w:w="100" w:type="dxa"/>
            </w:tcMar>
            <w:vAlign w:val="center"/>
          </w:tcPr>
          <w:p w:rsidR="001640B5" w:rsidRDefault="001640B5">
            <w:pPr>
              <w:spacing w:after="0"/>
              <w:ind w:left="135"/>
            </w:pPr>
          </w:p>
        </w:tc>
      </w:tr>
      <w:tr w:rsidR="00C00300" w:rsidRPr="00493108" w:rsidTr="00C00300">
        <w:trPr>
          <w:trHeight w:val="144"/>
          <w:tblCellSpacing w:w="20" w:type="nil"/>
        </w:trPr>
        <w:tc>
          <w:tcPr>
            <w:tcW w:w="854" w:type="dxa"/>
            <w:tcMar>
              <w:top w:w="50" w:type="dxa"/>
              <w:left w:w="100" w:type="dxa"/>
            </w:tcMar>
            <w:vAlign w:val="center"/>
          </w:tcPr>
          <w:p w:rsidR="00C00300" w:rsidRPr="00C00300" w:rsidRDefault="00C00300">
            <w:pPr>
              <w:spacing w:after="0"/>
              <w:rPr>
                <w:lang w:val="ru-RU"/>
              </w:rPr>
            </w:pPr>
            <w:r w:rsidRPr="006D6B2E">
              <w:rPr>
                <w:rFonts w:ascii="Times New Roman" w:hAnsi="Times New Roman"/>
                <w:color w:val="000000"/>
                <w:sz w:val="24"/>
                <w:lang w:val="ru-RU"/>
              </w:rPr>
              <w:t>ОБЩЕЕ КОЛИЧЕСТВО ЧАСОВ ПО ПРОГРАММЕ</w:t>
            </w:r>
          </w:p>
        </w:tc>
        <w:tc>
          <w:tcPr>
            <w:tcW w:w="4130" w:type="dxa"/>
            <w:tcMar>
              <w:top w:w="50" w:type="dxa"/>
              <w:left w:w="100" w:type="dxa"/>
            </w:tcMar>
            <w:vAlign w:val="center"/>
          </w:tcPr>
          <w:p w:rsidR="00C00300" w:rsidRDefault="00C00300">
            <w:pPr>
              <w:spacing w:after="0"/>
              <w:ind w:left="135"/>
            </w:pPr>
            <w:r w:rsidRPr="006D6B2E">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134" w:type="dxa"/>
            <w:tcMar>
              <w:top w:w="50" w:type="dxa"/>
              <w:left w:w="100" w:type="dxa"/>
            </w:tcMar>
            <w:vAlign w:val="center"/>
          </w:tcPr>
          <w:p w:rsidR="00C00300" w:rsidRDefault="00C0030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C00300" w:rsidRDefault="00C003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00300" w:rsidRPr="00EC4C22" w:rsidRDefault="00EC4C22">
            <w:pPr>
              <w:spacing w:after="0"/>
              <w:ind w:left="135"/>
              <w:jc w:val="center"/>
              <w:rPr>
                <w:lang w:val="ru-RU"/>
              </w:rPr>
            </w:pPr>
            <w:r>
              <w:rPr>
                <w:lang w:val="ru-RU"/>
              </w:rPr>
              <w:t>38</w:t>
            </w:r>
          </w:p>
        </w:tc>
        <w:tc>
          <w:tcPr>
            <w:tcW w:w="1347" w:type="dxa"/>
            <w:tcMar>
              <w:top w:w="50" w:type="dxa"/>
              <w:left w:w="100" w:type="dxa"/>
            </w:tcMar>
          </w:tcPr>
          <w:p w:rsidR="00C00300" w:rsidRDefault="00C00300">
            <w:pPr>
              <w:spacing w:after="0"/>
              <w:ind w:left="135"/>
            </w:pPr>
          </w:p>
        </w:tc>
        <w:tc>
          <w:tcPr>
            <w:tcW w:w="2824" w:type="dxa"/>
            <w:tcMar>
              <w:top w:w="50" w:type="dxa"/>
              <w:left w:w="100" w:type="dxa"/>
            </w:tcMar>
            <w:vAlign w:val="center"/>
          </w:tcPr>
          <w:p w:rsidR="00C00300" w:rsidRPr="006D6B2E" w:rsidRDefault="00C00300">
            <w:pPr>
              <w:spacing w:after="0"/>
              <w:ind w:left="135"/>
              <w:rPr>
                <w:lang w:val="ru-RU"/>
              </w:rPr>
            </w:pPr>
          </w:p>
        </w:tc>
      </w:tr>
      <w:tr w:rsidR="00C00300" w:rsidTr="00C00300">
        <w:trPr>
          <w:trHeight w:val="144"/>
          <w:tblCellSpacing w:w="20" w:type="nil"/>
        </w:trPr>
        <w:tc>
          <w:tcPr>
            <w:tcW w:w="0" w:type="auto"/>
            <w:gridSpan w:val="2"/>
            <w:tcMar>
              <w:top w:w="50" w:type="dxa"/>
              <w:left w:w="100" w:type="dxa"/>
            </w:tcMar>
            <w:vAlign w:val="center"/>
          </w:tcPr>
          <w:p w:rsidR="00C00300" w:rsidRPr="006D6B2E" w:rsidRDefault="00C00300">
            <w:pPr>
              <w:spacing w:after="0"/>
              <w:ind w:left="135"/>
              <w:rPr>
                <w:lang w:val="ru-RU"/>
              </w:rPr>
            </w:pPr>
          </w:p>
        </w:tc>
        <w:tc>
          <w:tcPr>
            <w:tcW w:w="1134" w:type="dxa"/>
            <w:tcMar>
              <w:top w:w="50" w:type="dxa"/>
              <w:left w:w="100" w:type="dxa"/>
            </w:tcMar>
            <w:vAlign w:val="center"/>
          </w:tcPr>
          <w:p w:rsidR="00C00300" w:rsidRDefault="00C00300">
            <w:pPr>
              <w:spacing w:after="0"/>
              <w:ind w:left="135"/>
              <w:jc w:val="center"/>
            </w:pPr>
          </w:p>
        </w:tc>
        <w:tc>
          <w:tcPr>
            <w:tcW w:w="1841" w:type="dxa"/>
            <w:tcMar>
              <w:top w:w="50" w:type="dxa"/>
              <w:left w:w="100" w:type="dxa"/>
            </w:tcMar>
            <w:vAlign w:val="center"/>
          </w:tcPr>
          <w:p w:rsidR="00C00300" w:rsidRDefault="00C00300">
            <w:pPr>
              <w:spacing w:after="0"/>
              <w:ind w:left="135"/>
              <w:jc w:val="center"/>
            </w:pPr>
          </w:p>
        </w:tc>
        <w:tc>
          <w:tcPr>
            <w:tcW w:w="1910" w:type="dxa"/>
            <w:tcMar>
              <w:top w:w="50" w:type="dxa"/>
              <w:left w:w="100" w:type="dxa"/>
            </w:tcMar>
            <w:vAlign w:val="center"/>
          </w:tcPr>
          <w:p w:rsidR="00C00300" w:rsidRDefault="00C00300">
            <w:pPr>
              <w:spacing w:after="0"/>
              <w:ind w:left="135"/>
              <w:jc w:val="center"/>
            </w:pPr>
          </w:p>
        </w:tc>
        <w:tc>
          <w:tcPr>
            <w:tcW w:w="0" w:type="auto"/>
            <w:gridSpan w:val="2"/>
            <w:tcMar>
              <w:top w:w="50" w:type="dxa"/>
              <w:left w:w="100" w:type="dxa"/>
            </w:tcMar>
            <w:vAlign w:val="center"/>
          </w:tcPr>
          <w:p w:rsidR="00C00300" w:rsidRDefault="00C00300"/>
        </w:tc>
      </w:tr>
    </w:tbl>
    <w:p w:rsidR="001640B5" w:rsidRDefault="001640B5">
      <w:pPr>
        <w:sectPr w:rsidR="001640B5">
          <w:pgSz w:w="16383" w:h="11906" w:orient="landscape"/>
          <w:pgMar w:top="1134" w:right="850" w:bottom="1134" w:left="1701" w:header="720" w:footer="720" w:gutter="0"/>
          <w:cols w:space="720"/>
        </w:sectPr>
      </w:pPr>
    </w:p>
    <w:p w:rsidR="001640B5" w:rsidRDefault="005852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274"/>
        <w:gridCol w:w="1035"/>
        <w:gridCol w:w="1841"/>
        <w:gridCol w:w="1910"/>
        <w:gridCol w:w="1347"/>
        <w:gridCol w:w="2812"/>
      </w:tblGrid>
      <w:tr w:rsidR="001640B5" w:rsidTr="00AD106F">
        <w:trPr>
          <w:trHeight w:val="144"/>
          <w:tblCellSpacing w:w="20" w:type="nil"/>
        </w:trPr>
        <w:tc>
          <w:tcPr>
            <w:tcW w:w="873"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 п/п </w:t>
            </w:r>
          </w:p>
          <w:p w:rsidR="001640B5" w:rsidRDefault="001640B5">
            <w:pPr>
              <w:spacing w:after="0"/>
              <w:ind w:left="135"/>
            </w:pPr>
          </w:p>
        </w:tc>
        <w:tc>
          <w:tcPr>
            <w:tcW w:w="4109"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Тема урока </w:t>
            </w:r>
          </w:p>
          <w:p w:rsidR="001640B5" w:rsidRDefault="001640B5">
            <w:pPr>
              <w:spacing w:after="0"/>
              <w:ind w:left="135"/>
            </w:pPr>
          </w:p>
        </w:tc>
        <w:tc>
          <w:tcPr>
            <w:tcW w:w="0" w:type="auto"/>
            <w:gridSpan w:val="3"/>
            <w:tcMar>
              <w:top w:w="50" w:type="dxa"/>
              <w:left w:w="100" w:type="dxa"/>
            </w:tcMar>
            <w:vAlign w:val="center"/>
          </w:tcPr>
          <w:p w:rsidR="001640B5" w:rsidRDefault="0058529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Дата изучения </w:t>
            </w:r>
          </w:p>
          <w:p w:rsidR="001640B5" w:rsidRDefault="001640B5">
            <w:pPr>
              <w:spacing w:after="0"/>
              <w:ind w:left="135"/>
            </w:pPr>
          </w:p>
        </w:tc>
        <w:tc>
          <w:tcPr>
            <w:tcW w:w="2812" w:type="dxa"/>
            <w:vMerge w:val="restart"/>
            <w:tcMar>
              <w:top w:w="50" w:type="dxa"/>
              <w:left w:w="100" w:type="dxa"/>
            </w:tcMar>
            <w:vAlign w:val="center"/>
          </w:tcPr>
          <w:p w:rsidR="001640B5" w:rsidRDefault="0058529E">
            <w:pPr>
              <w:spacing w:after="0"/>
              <w:ind w:left="135"/>
            </w:pPr>
            <w:r>
              <w:rPr>
                <w:rFonts w:ascii="Times New Roman" w:hAnsi="Times New Roman"/>
                <w:b/>
                <w:color w:val="000000"/>
                <w:sz w:val="24"/>
              </w:rPr>
              <w:t xml:space="preserve">Электронные цифровые образовательные ресурсы </w:t>
            </w:r>
          </w:p>
          <w:p w:rsidR="001640B5" w:rsidRDefault="001640B5">
            <w:pPr>
              <w:spacing w:after="0"/>
              <w:ind w:left="135"/>
            </w:pPr>
          </w:p>
        </w:tc>
      </w:tr>
      <w:tr w:rsidR="001640B5" w:rsidTr="00AD106F">
        <w:trPr>
          <w:trHeight w:val="144"/>
          <w:tblCellSpacing w:w="20" w:type="nil"/>
        </w:trPr>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c>
          <w:tcPr>
            <w:tcW w:w="1148"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Всего </w:t>
            </w:r>
          </w:p>
          <w:p w:rsidR="001640B5" w:rsidRDefault="001640B5">
            <w:pPr>
              <w:spacing w:after="0"/>
              <w:ind w:left="135"/>
            </w:pPr>
          </w:p>
        </w:tc>
        <w:tc>
          <w:tcPr>
            <w:tcW w:w="1841"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Контрольные работы </w:t>
            </w:r>
          </w:p>
          <w:p w:rsidR="001640B5" w:rsidRDefault="001640B5">
            <w:pPr>
              <w:spacing w:after="0"/>
              <w:ind w:left="135"/>
            </w:pPr>
          </w:p>
        </w:tc>
        <w:tc>
          <w:tcPr>
            <w:tcW w:w="1910" w:type="dxa"/>
            <w:tcMar>
              <w:top w:w="50" w:type="dxa"/>
              <w:left w:w="100" w:type="dxa"/>
            </w:tcMar>
            <w:vAlign w:val="center"/>
          </w:tcPr>
          <w:p w:rsidR="001640B5" w:rsidRDefault="0058529E">
            <w:pPr>
              <w:spacing w:after="0"/>
              <w:ind w:left="135"/>
            </w:pPr>
            <w:r>
              <w:rPr>
                <w:rFonts w:ascii="Times New Roman" w:hAnsi="Times New Roman"/>
                <w:b/>
                <w:color w:val="000000"/>
                <w:sz w:val="24"/>
              </w:rPr>
              <w:t xml:space="preserve">Практические работы </w:t>
            </w:r>
          </w:p>
          <w:p w:rsidR="001640B5" w:rsidRDefault="001640B5">
            <w:pPr>
              <w:spacing w:after="0"/>
              <w:ind w:left="135"/>
            </w:pPr>
          </w:p>
        </w:tc>
        <w:tc>
          <w:tcPr>
            <w:tcW w:w="0" w:type="auto"/>
            <w:vMerge/>
            <w:tcBorders>
              <w:top w:val="nil"/>
            </w:tcBorders>
            <w:tcMar>
              <w:top w:w="50" w:type="dxa"/>
              <w:left w:w="100" w:type="dxa"/>
            </w:tcMar>
          </w:tcPr>
          <w:p w:rsidR="001640B5" w:rsidRDefault="001640B5"/>
        </w:tc>
        <w:tc>
          <w:tcPr>
            <w:tcW w:w="0" w:type="auto"/>
            <w:vMerge/>
            <w:tcBorders>
              <w:top w:val="nil"/>
            </w:tcBorders>
            <w:tcMar>
              <w:top w:w="50" w:type="dxa"/>
              <w:left w:w="100" w:type="dxa"/>
            </w:tcMar>
          </w:tcPr>
          <w:p w:rsidR="001640B5" w:rsidRDefault="001640B5"/>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 национальный язык русского народа, форма выражения национальной культуры</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2.09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w:t>
              </w:r>
              <w:r>
                <w:rPr>
                  <w:rFonts w:ascii="Times New Roman" w:hAnsi="Times New Roman"/>
                  <w:color w:val="0000FF"/>
                  <w:u w:val="single"/>
                </w:rPr>
                <w:t>bae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 государственный язык Российской Федерации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3.09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w:t>
              </w:r>
              <w:r>
                <w:rPr>
                  <w:rFonts w:ascii="Times New Roman" w:hAnsi="Times New Roman"/>
                  <w:color w:val="0000FF"/>
                  <w:u w:val="single"/>
                </w:rPr>
                <w:t>cc</w:t>
              </w:r>
              <w:r w:rsidRPr="006D6B2E">
                <w:rPr>
                  <w:rFonts w:ascii="Times New Roman" w:hAnsi="Times New Roman"/>
                  <w:color w:val="0000FF"/>
                  <w:u w:val="single"/>
                  <w:lang w:val="ru-RU"/>
                </w:rPr>
                <w:t>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в современном мире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6.09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w:t>
              </w:r>
              <w:r>
                <w:rPr>
                  <w:rFonts w:ascii="Times New Roman" w:hAnsi="Times New Roman"/>
                  <w:color w:val="0000FF"/>
                  <w:u w:val="single"/>
                </w:rPr>
                <w:t>de</w:t>
              </w:r>
              <w:r w:rsidRPr="006D6B2E">
                <w:rPr>
                  <w:rFonts w:ascii="Times New Roman" w:hAnsi="Times New Roman"/>
                  <w:color w:val="0000FF"/>
                  <w:u w:val="single"/>
                  <w:lang w:val="ru-RU"/>
                </w:rPr>
                <w:t>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Русский язык — один из наиболее распространенных славянских языков</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9.09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2</w:t>
              </w:r>
              <w:r>
                <w:rPr>
                  <w:rFonts w:ascii="Times New Roman" w:hAnsi="Times New Roman"/>
                  <w:color w:val="0000FF"/>
                  <w:u w:val="single"/>
                </w:rPr>
                <w:t>f</w:t>
              </w:r>
              <w:r w:rsidRPr="006D6B2E">
                <w:rPr>
                  <w:rFonts w:ascii="Times New Roman" w:hAnsi="Times New Roman"/>
                  <w:color w:val="0000FF"/>
                  <w:u w:val="single"/>
                  <w:lang w:val="ru-RU"/>
                </w:rPr>
                <w:t>00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Правописание корней и приставок</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10.09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300</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[[Правописание суффиксов слов разных частей речи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13.09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3</w:t>
              </w:r>
              <w:r>
                <w:rPr>
                  <w:rFonts w:ascii="Times New Roman" w:hAnsi="Times New Roman"/>
                  <w:color w:val="0000FF"/>
                  <w:u w:val="single"/>
                </w:rPr>
                <w:t>f</w:t>
              </w:r>
              <w:r w:rsidRPr="006D6B2E">
                <w:rPr>
                  <w:rFonts w:ascii="Times New Roman" w:hAnsi="Times New Roman"/>
                  <w:color w:val="0000FF"/>
                  <w:u w:val="single"/>
                  <w:lang w:val="ru-RU"/>
                </w:rPr>
                <w:t>9</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Средства связи в предложении и тексте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16.09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415</w:t>
              </w:r>
              <w:r>
                <w:rPr>
                  <w:rFonts w:ascii="Times New Roman" w:hAnsi="Times New Roman"/>
                  <w:color w:val="0000FF"/>
                  <w:u w:val="single"/>
                </w:rPr>
                <w:t>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Повторение. Пунктуация в простом осложненном </w:t>
            </w:r>
            <w:r w:rsidRPr="006D6B2E">
              <w:rPr>
                <w:rFonts w:ascii="Times New Roman" w:hAnsi="Times New Roman"/>
                <w:color w:val="000000"/>
                <w:sz w:val="24"/>
                <w:lang w:val="ru-RU"/>
              </w:rPr>
              <w:lastRenderedPageBreak/>
              <w:t>предложении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17.09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4346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9</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AD106F">
              <w:rPr>
                <w:rFonts w:ascii="Times New Roman" w:hAnsi="Times New Roman"/>
                <w:color w:val="000000"/>
                <w:sz w:val="24"/>
                <w:lang w:val="ru-RU"/>
              </w:rPr>
              <w:t>№1</w:t>
            </w:r>
            <w:r w:rsidRPr="006D6B2E">
              <w:rPr>
                <w:rFonts w:ascii="Times New Roman" w:hAnsi="Times New Roman"/>
                <w:color w:val="000000"/>
                <w:sz w:val="24"/>
                <w:lang w:val="ru-RU"/>
              </w:rPr>
              <w:t xml:space="preserve"> «Основные орфографические и пунктуационные нормы»</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20.09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4472</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речевой деятельности: говорение, письмо, слушание, чтение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23.09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459</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речевой деятельности. Виды чтения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24.09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47</w:t>
              </w:r>
              <w:r>
                <w:rPr>
                  <w:rFonts w:ascii="Times New Roman" w:hAnsi="Times New Roman"/>
                  <w:color w:val="0000FF"/>
                  <w:u w:val="single"/>
                </w:rPr>
                <w:t>ce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речевой деятельности. Приёмы работы с учебной книгой</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27.09</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48</w:t>
              </w:r>
              <w:r>
                <w:rPr>
                  <w:rFonts w:ascii="Times New Roman" w:hAnsi="Times New Roman"/>
                  <w:color w:val="0000FF"/>
                  <w:u w:val="single"/>
                </w:rPr>
                <w:t>f</w:t>
              </w:r>
              <w:r w:rsidRPr="006D6B2E">
                <w:rPr>
                  <w:rFonts w:ascii="Times New Roman" w:hAnsi="Times New Roman"/>
                  <w:color w:val="0000FF"/>
                  <w:u w:val="single"/>
                  <w:lang w:val="ru-RU"/>
                </w:rPr>
                <w:t>0</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13</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речевой деятельности. Подготовка к сжатому изложению</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30.09</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14</w:t>
            </w:r>
          </w:p>
        </w:tc>
        <w:tc>
          <w:tcPr>
            <w:tcW w:w="4109" w:type="dxa"/>
            <w:tcMar>
              <w:top w:w="50" w:type="dxa"/>
              <w:left w:w="100" w:type="dxa"/>
            </w:tcMar>
            <w:vAlign w:val="center"/>
          </w:tcPr>
          <w:p w:rsidR="001640B5" w:rsidRDefault="00AD106F">
            <w:pPr>
              <w:spacing w:after="0"/>
              <w:ind w:left="135"/>
            </w:pPr>
            <w:r>
              <w:rPr>
                <w:rFonts w:ascii="Times New Roman" w:hAnsi="Times New Roman"/>
                <w:color w:val="000000"/>
                <w:sz w:val="24"/>
              </w:rPr>
              <w:t>Изложение сжатое</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AD106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51</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15</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Текст как речевое произведение</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4.10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w:t>
              </w:r>
              <w:r>
                <w:rPr>
                  <w:rFonts w:ascii="Times New Roman" w:hAnsi="Times New Roman"/>
                  <w:color w:val="0000FF"/>
                  <w:u w:val="single"/>
                </w:rPr>
                <w:t>cec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Функционально-смысловые типы речи (обобщение)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7.10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w:t>
              </w:r>
              <w:r>
                <w:rPr>
                  <w:rFonts w:ascii="Times New Roman" w:hAnsi="Times New Roman"/>
                  <w:color w:val="0000FF"/>
                  <w:u w:val="single"/>
                </w:rPr>
                <w:t>cec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17</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Информационная переработка текста</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8.10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4</w:t>
              </w:r>
              <w:r>
                <w:rPr>
                  <w:rFonts w:ascii="Times New Roman" w:hAnsi="Times New Roman"/>
                  <w:color w:val="0000FF"/>
                  <w:u w:val="single"/>
                </w:rPr>
                <w:t>f</w:t>
              </w:r>
              <w:r w:rsidRPr="006D6B2E">
                <w:rPr>
                  <w:rFonts w:ascii="Times New Roman" w:hAnsi="Times New Roman"/>
                  <w:color w:val="0000FF"/>
                  <w:u w:val="single"/>
                  <w:lang w:val="ru-RU"/>
                </w:rPr>
                <w:t>30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18</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Язык художественной литературы</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11.10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5430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19</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Язык художественной литературы. Основные </w:t>
            </w:r>
            <w:r w:rsidRPr="006D6B2E">
              <w:rPr>
                <w:rFonts w:ascii="Times New Roman" w:hAnsi="Times New Roman"/>
                <w:color w:val="000000"/>
                <w:sz w:val="24"/>
                <w:lang w:val="ru-RU"/>
              </w:rPr>
              <w:lastRenderedPageBreak/>
              <w:t>изобразительно-выразительные средства русского языка</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14.10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558</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20</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Научный стиль</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15.10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57</w:t>
              </w:r>
              <w:r>
                <w:rPr>
                  <w:rFonts w:ascii="Times New Roman" w:hAnsi="Times New Roman"/>
                  <w:color w:val="0000FF"/>
                  <w:u w:val="single"/>
                </w:rPr>
                <w:t>e</w:t>
              </w:r>
              <w:r w:rsidRPr="006D6B2E">
                <w:rPr>
                  <w:rFonts w:ascii="Times New Roman" w:hAnsi="Times New Roman"/>
                  <w:color w:val="0000FF"/>
                  <w:u w:val="single"/>
                  <w:lang w:val="ru-RU"/>
                </w:rPr>
                <w:t>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Основные жанры научного стиля. Структура реферата и речевые клише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412818" w:rsidRDefault="00412818">
            <w:pPr>
              <w:spacing w:after="0"/>
              <w:ind w:left="135"/>
              <w:rPr>
                <w:lang w:val="ru-RU"/>
              </w:rPr>
            </w:pPr>
            <w:r>
              <w:rPr>
                <w:lang w:val="ru-RU"/>
              </w:rPr>
              <w:t>18.10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w:t>
              </w:r>
              <w:r>
                <w:rPr>
                  <w:rFonts w:ascii="Times New Roman" w:hAnsi="Times New Roman"/>
                  <w:color w:val="0000FF"/>
                  <w:u w:val="single"/>
                </w:rPr>
                <w:t>b</w:t>
              </w:r>
              <w:r w:rsidRPr="006D6B2E">
                <w:rPr>
                  <w:rFonts w:ascii="Times New Roman" w:hAnsi="Times New Roman"/>
                  <w:color w:val="0000FF"/>
                  <w:u w:val="single"/>
                  <w:lang w:val="ru-RU"/>
                </w:rPr>
                <w:t>42</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Информационная переработка научного текста. Практикум</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21.10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w:t>
              </w:r>
              <w:r>
                <w:rPr>
                  <w:rFonts w:ascii="Times New Roman" w:hAnsi="Times New Roman"/>
                  <w:color w:val="0000FF"/>
                  <w:u w:val="single"/>
                </w:rPr>
                <w:t>c</w:t>
              </w:r>
              <w:r w:rsidRPr="006D6B2E">
                <w:rPr>
                  <w:rFonts w:ascii="Times New Roman" w:hAnsi="Times New Roman"/>
                  <w:color w:val="0000FF"/>
                  <w:u w:val="single"/>
                  <w:lang w:val="ru-RU"/>
                </w:rPr>
                <w:t>96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23</w:t>
            </w:r>
          </w:p>
        </w:tc>
        <w:tc>
          <w:tcPr>
            <w:tcW w:w="4109" w:type="dxa"/>
            <w:tcMar>
              <w:top w:w="50" w:type="dxa"/>
              <w:left w:w="100" w:type="dxa"/>
            </w:tcMar>
            <w:vAlign w:val="center"/>
          </w:tcPr>
          <w:p w:rsidR="001640B5" w:rsidRPr="00AD106F" w:rsidRDefault="00AD106F">
            <w:pPr>
              <w:spacing w:after="0"/>
              <w:ind w:left="135"/>
              <w:rPr>
                <w:lang w:val="ru-RU"/>
              </w:rPr>
            </w:pPr>
            <w:r>
              <w:rPr>
                <w:rFonts w:ascii="Times New Roman" w:hAnsi="Times New Roman"/>
                <w:color w:val="000000"/>
                <w:sz w:val="24"/>
                <w:lang w:val="ru-RU"/>
              </w:rPr>
              <w:t xml:space="preserve">Контрльная рабоа №2 </w:t>
            </w:r>
            <w:r w:rsidR="0058529E" w:rsidRPr="00AD106F">
              <w:rPr>
                <w:rFonts w:ascii="Times New Roman" w:hAnsi="Times New Roman"/>
                <w:color w:val="000000"/>
                <w:sz w:val="24"/>
                <w:lang w:val="ru-RU"/>
              </w:rPr>
              <w:t>Сочинение-рассуждение на тему</w:t>
            </w:r>
            <w:r>
              <w:rPr>
                <w:rFonts w:ascii="Times New Roman" w:hAnsi="Times New Roman"/>
                <w:color w:val="000000"/>
                <w:sz w:val="24"/>
                <w:lang w:val="ru-RU"/>
              </w:rPr>
              <w:t xml:space="preserve"> «Роль семьи в жизни человека»</w:t>
            </w:r>
          </w:p>
        </w:tc>
        <w:tc>
          <w:tcPr>
            <w:tcW w:w="1148" w:type="dxa"/>
            <w:tcMar>
              <w:top w:w="50" w:type="dxa"/>
              <w:left w:w="100" w:type="dxa"/>
            </w:tcMar>
            <w:vAlign w:val="center"/>
          </w:tcPr>
          <w:p w:rsidR="001640B5" w:rsidRDefault="0058529E">
            <w:pPr>
              <w:spacing w:after="0"/>
              <w:ind w:left="135"/>
              <w:jc w:val="center"/>
            </w:pPr>
            <w:r w:rsidRPr="00AD10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22.10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782</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Понятие о сложном предложении. Классификация типов сложных предложений</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25.10</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5</w:t>
              </w:r>
              <w:r>
                <w:rPr>
                  <w:rFonts w:ascii="Times New Roman" w:hAnsi="Times New Roman"/>
                  <w:color w:val="0000FF"/>
                  <w:u w:val="single"/>
                </w:rPr>
                <w:t>dae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25</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Понятие о сложносочинённом предложении, его строении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8.11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610</w:t>
              </w:r>
              <w:r>
                <w:rPr>
                  <w:rFonts w:ascii="Times New Roman" w:hAnsi="Times New Roman"/>
                  <w:color w:val="0000FF"/>
                  <w:u w:val="single"/>
                </w:rPr>
                <w:t>a</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Сочинение-рассуждение с объяснением значения слова</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AD106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11.11</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27</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Виды сложносочинённых предложений</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12.11</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28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Смысловые отношения </w:t>
            </w:r>
            <w:r w:rsidRPr="006D6B2E">
              <w:rPr>
                <w:rFonts w:ascii="Times New Roman" w:hAnsi="Times New Roman"/>
                <w:color w:val="000000"/>
                <w:sz w:val="24"/>
                <w:lang w:val="ru-RU"/>
              </w:rPr>
              <w:lastRenderedPageBreak/>
              <w:t>между частями сложносочинённого предложения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15.11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63</w:t>
              </w:r>
              <w:r>
                <w:rPr>
                  <w:rFonts w:ascii="Times New Roman" w:hAnsi="Times New Roman"/>
                  <w:color w:val="0000FF"/>
                  <w:u w:val="single"/>
                </w:rPr>
                <w:t>bc</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29</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Виды сложносочинённых предложений. Смысловые отношения между частями сложносочинённого предложения.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18.11</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Знаки препинания в сложносочинённых предложениях</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19.11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69</w:t>
              </w:r>
              <w:r>
                <w:rPr>
                  <w:rFonts w:ascii="Times New Roman" w:hAnsi="Times New Roman"/>
                  <w:color w:val="0000FF"/>
                  <w:u w:val="single"/>
                </w:rPr>
                <w:t>a</w:t>
              </w:r>
              <w:r w:rsidRPr="006D6B2E">
                <w:rPr>
                  <w:rFonts w:ascii="Times New Roman" w:hAnsi="Times New Roman"/>
                  <w:color w:val="0000FF"/>
                  <w:u w:val="single"/>
                  <w:lang w:val="ru-RU"/>
                </w:rPr>
                <w:t>2</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31</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Знаки препинания в сложносочинённых предложениях. </w:t>
            </w:r>
            <w:r>
              <w:rPr>
                <w:rFonts w:ascii="Times New Roman" w:hAnsi="Times New Roman"/>
                <w:color w:val="000000"/>
                <w:sz w:val="24"/>
              </w:rPr>
              <w:t>Пунктуационный анализ</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22.11</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32</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Знаки препинания в сложносочинённых предложениях.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25.11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w:t>
              </w:r>
              <w:r>
                <w:rPr>
                  <w:rFonts w:ascii="Times New Roman" w:hAnsi="Times New Roman"/>
                  <w:color w:val="0000FF"/>
                  <w:u w:val="single"/>
                </w:rPr>
                <w:t>d</w:t>
              </w:r>
              <w:r w:rsidRPr="006D6B2E">
                <w:rPr>
                  <w:rFonts w:ascii="Times New Roman" w:hAnsi="Times New Roman"/>
                  <w:color w:val="0000FF"/>
                  <w:u w:val="single"/>
                  <w:lang w:val="ru-RU"/>
                </w:rPr>
                <w:t>12</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33</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Синтаксический и пунктуационный анализ сложносочинённого предложения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26.11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71</w:t>
              </w:r>
              <w:r>
                <w:rPr>
                  <w:rFonts w:ascii="Times New Roman" w:hAnsi="Times New Roman"/>
                  <w:color w:val="0000FF"/>
                  <w:u w:val="single"/>
                </w:rPr>
                <w:t>b</w:t>
              </w:r>
              <w:r w:rsidRPr="006D6B2E">
                <w:rPr>
                  <w:rFonts w:ascii="Times New Roman" w:hAnsi="Times New Roman"/>
                  <w:color w:val="0000FF"/>
                  <w:u w:val="single"/>
                  <w:lang w:val="ru-RU"/>
                </w:rPr>
                <w:t>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34</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Синтаксический и пунктуационный анализ сложносочинённого предложения.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29.11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64</w:t>
              </w:r>
              <w:r>
                <w:rPr>
                  <w:rFonts w:ascii="Times New Roman" w:hAnsi="Times New Roman"/>
                  <w:color w:val="0000FF"/>
                  <w:u w:val="single"/>
                </w:rPr>
                <w:t>d</w:t>
              </w:r>
              <w:r w:rsidRPr="006D6B2E">
                <w:rPr>
                  <w:rFonts w:ascii="Times New Roman" w:hAnsi="Times New Roman"/>
                  <w:color w:val="0000FF"/>
                  <w:u w:val="single"/>
                  <w:lang w:val="ru-RU"/>
                </w:rPr>
                <w:t>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35</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Особенности употребления сложносочинённых предложений в речи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6</w:t>
              </w:r>
              <w:r>
                <w:rPr>
                  <w:rFonts w:ascii="Times New Roman" w:hAnsi="Times New Roman"/>
                  <w:color w:val="0000FF"/>
                  <w:u w:val="single"/>
                </w:rPr>
                <w:t>b</w:t>
              </w:r>
              <w:r w:rsidRPr="006D6B2E">
                <w:rPr>
                  <w:rFonts w:ascii="Times New Roman" w:hAnsi="Times New Roman"/>
                  <w:color w:val="0000FF"/>
                  <w:u w:val="single"/>
                  <w:lang w:val="ru-RU"/>
                </w:rPr>
                <w:t>46</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36</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темы «Сложносочинённое предложение»</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3.12</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37</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«Сложносочинённое предложение». Практикум</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6.12</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AD106F">
              <w:rPr>
                <w:rFonts w:ascii="Times New Roman" w:hAnsi="Times New Roman"/>
                <w:color w:val="000000"/>
                <w:sz w:val="24"/>
                <w:lang w:val="ru-RU"/>
              </w:rPr>
              <w:t>№3</w:t>
            </w:r>
            <w:r w:rsidRPr="006D6B2E">
              <w:rPr>
                <w:rFonts w:ascii="Times New Roman" w:hAnsi="Times New Roman"/>
                <w:color w:val="000000"/>
                <w:sz w:val="24"/>
                <w:lang w:val="ru-RU"/>
              </w:rPr>
              <w:t xml:space="preserve"> по теме "Сложносочинённое предложение"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9.12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738</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39</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Понятие о сложноподчинённом предложении</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10.12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750</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Союзы и союзные слова в сложноподчинённом предложении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13.12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76</w:t>
              </w:r>
              <w:r>
                <w:rPr>
                  <w:rFonts w:ascii="Times New Roman" w:hAnsi="Times New Roman"/>
                  <w:color w:val="0000FF"/>
                  <w:u w:val="single"/>
                </w:rPr>
                <w:t>a</w:t>
              </w:r>
              <w:r w:rsidRPr="006D6B2E">
                <w:rPr>
                  <w:rFonts w:ascii="Times New Roman" w:hAnsi="Times New Roman"/>
                  <w:color w:val="0000FF"/>
                  <w:u w:val="single"/>
                  <w:lang w:val="ru-RU"/>
                </w:rPr>
                <w:t>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Знаки препинания в сложноподчинённом предложении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16.12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90</w:t>
              </w:r>
              <w:r>
                <w:rPr>
                  <w:rFonts w:ascii="Times New Roman" w:hAnsi="Times New Roman"/>
                  <w:color w:val="0000FF"/>
                  <w:u w:val="single"/>
                </w:rPr>
                <w:t>e</w:t>
              </w:r>
              <w:r w:rsidRPr="006D6B2E">
                <w:rPr>
                  <w:rFonts w:ascii="Times New Roman" w:hAnsi="Times New Roman"/>
                  <w:color w:val="0000FF"/>
                  <w:u w:val="single"/>
                  <w:lang w:val="ru-RU"/>
                </w:rPr>
                <w:t>4</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Сочинение-рассуждение (определение понятия и комментарий)</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AD106F">
            <w:pPr>
              <w:spacing w:after="0"/>
              <w:ind w:left="135"/>
              <w:jc w:val="center"/>
            </w:pPr>
            <w:r>
              <w:rPr>
                <w:rFonts w:ascii="Times New Roman" w:hAnsi="Times New Roman"/>
                <w:color w:val="000000"/>
                <w:sz w:val="24"/>
              </w:rPr>
              <w:t xml:space="preserve"> </w:t>
            </w:r>
            <w:r w:rsidR="0058529E">
              <w:rPr>
                <w:rFonts w:ascii="Times New Roman" w:hAnsi="Times New Roman"/>
                <w:color w:val="000000"/>
                <w:sz w:val="24"/>
              </w:rPr>
              <w:t xml:space="preserve">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17.12</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43</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Классификация сложноподчинённых предложений</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20.12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w:t>
              </w:r>
              <w:r>
                <w:rPr>
                  <w:rFonts w:ascii="Times New Roman" w:hAnsi="Times New Roman"/>
                  <w:color w:val="0000FF"/>
                  <w:u w:val="single"/>
                </w:rPr>
                <w:t>b</w:t>
              </w:r>
              <w:r w:rsidRPr="006D6B2E">
                <w:rPr>
                  <w:rFonts w:ascii="Times New Roman" w:hAnsi="Times New Roman"/>
                  <w:color w:val="0000FF"/>
                  <w:u w:val="single"/>
                  <w:lang w:val="ru-RU"/>
                </w:rPr>
                <w:t>5</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определительными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Default="001640B5">
            <w:pPr>
              <w:spacing w:after="0"/>
              <w:ind w:left="135"/>
            </w:pP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w:t>
              </w:r>
              <w:r>
                <w:rPr>
                  <w:rFonts w:ascii="Times New Roman" w:hAnsi="Times New Roman"/>
                  <w:color w:val="0000FF"/>
                  <w:u w:val="single"/>
                </w:rPr>
                <w:t>d</w:t>
              </w:r>
              <w:r w:rsidRPr="006D6B2E">
                <w:rPr>
                  <w:rFonts w:ascii="Times New Roman" w:hAnsi="Times New Roman"/>
                  <w:color w:val="0000FF"/>
                  <w:u w:val="single"/>
                  <w:lang w:val="ru-RU"/>
                </w:rPr>
                <w:t>16</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45</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Сложноподчинённые предложения с придаточными определительными.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23.12</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изъяснительными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24.12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7</w:t>
              </w:r>
              <w:r>
                <w:rPr>
                  <w:rFonts w:ascii="Times New Roman" w:hAnsi="Times New Roman"/>
                  <w:color w:val="0000FF"/>
                  <w:u w:val="single"/>
                </w:rPr>
                <w:t>ea</w:t>
              </w:r>
              <w:r w:rsidRPr="006D6B2E">
                <w:rPr>
                  <w:rFonts w:ascii="Times New Roman" w:hAnsi="Times New Roman"/>
                  <w:color w:val="0000FF"/>
                  <w:u w:val="single"/>
                  <w:lang w:val="ru-RU"/>
                </w:rPr>
                <w:t>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47</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Сложноподчинённые предложения с придаточными изъяснительными.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27.12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813</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Группы сложноподчинённых предложений с придаточными обстоятельственными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30.12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82</w:t>
              </w:r>
              <w:r>
                <w:rPr>
                  <w:rFonts w:ascii="Times New Roman" w:hAnsi="Times New Roman"/>
                  <w:color w:val="0000FF"/>
                  <w:u w:val="single"/>
                </w:rPr>
                <w:t>c</w:t>
              </w:r>
              <w:r w:rsidRPr="006D6B2E">
                <w:rPr>
                  <w:rFonts w:ascii="Times New Roman" w:hAnsi="Times New Roman"/>
                  <w:color w:val="0000FF"/>
                  <w:u w:val="single"/>
                  <w:lang w:val="ru-RU"/>
                </w:rPr>
                <w:t>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49</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времени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10.01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8400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места</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13.01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8518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причины</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14.01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8770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Сложноподчинённые </w:t>
            </w:r>
            <w:r w:rsidRPr="006D6B2E">
              <w:rPr>
                <w:rFonts w:ascii="Times New Roman" w:hAnsi="Times New Roman"/>
                <w:color w:val="000000"/>
                <w:sz w:val="24"/>
                <w:lang w:val="ru-RU"/>
              </w:rPr>
              <w:lastRenderedPageBreak/>
              <w:t>предложения с придаточными цели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17.01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887</w:t>
              </w:r>
              <w:r>
                <w:rPr>
                  <w:rFonts w:ascii="Times New Roman" w:hAnsi="Times New Roman"/>
                  <w:color w:val="0000FF"/>
                  <w:u w:val="single"/>
                </w:rPr>
                <w:t>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53</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следствия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20.01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898</w:t>
              </w:r>
              <w:r>
                <w:rPr>
                  <w:rFonts w:ascii="Times New Roman" w:hAnsi="Times New Roman"/>
                  <w:color w:val="0000FF"/>
                  <w:u w:val="single"/>
                </w:rPr>
                <w:t>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Сложноподчинённое предложение с придаточным условия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21.01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w:t>
              </w:r>
              <w:r>
                <w:rPr>
                  <w:rFonts w:ascii="Times New Roman" w:hAnsi="Times New Roman"/>
                  <w:color w:val="0000FF"/>
                  <w:u w:val="single"/>
                </w:rPr>
                <w:t>b</w:t>
              </w:r>
              <w:r w:rsidRPr="006D6B2E">
                <w:rPr>
                  <w:rFonts w:ascii="Times New Roman" w:hAnsi="Times New Roman"/>
                  <w:color w:val="0000FF"/>
                  <w:u w:val="single"/>
                  <w:lang w:val="ru-RU"/>
                </w:rPr>
                <w:t>26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55</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уступки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24.01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w:t>
              </w:r>
              <w:r>
                <w:rPr>
                  <w:rFonts w:ascii="Times New Roman" w:hAnsi="Times New Roman"/>
                  <w:color w:val="0000FF"/>
                  <w:u w:val="single"/>
                </w:rPr>
                <w:t>d</w:t>
              </w:r>
              <w:r w:rsidRPr="006D6B2E">
                <w:rPr>
                  <w:rFonts w:ascii="Times New Roman" w:hAnsi="Times New Roman"/>
                  <w:color w:val="0000FF"/>
                  <w:u w:val="single"/>
                  <w:lang w:val="ru-RU"/>
                </w:rPr>
                <w:t>6</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образа действия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27.01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w:t>
              </w:r>
              <w:r>
                <w:rPr>
                  <w:rFonts w:ascii="Times New Roman" w:hAnsi="Times New Roman"/>
                  <w:color w:val="0000FF"/>
                  <w:u w:val="single"/>
                </w:rPr>
                <w:t>e</w:t>
              </w:r>
              <w:r w:rsidRPr="006D6B2E">
                <w:rPr>
                  <w:rFonts w:ascii="Times New Roman" w:hAnsi="Times New Roman"/>
                  <w:color w:val="0000FF"/>
                  <w:u w:val="single"/>
                  <w:lang w:val="ru-RU"/>
                </w:rPr>
                <w:t>8</w:t>
              </w:r>
              <w:r>
                <w:rPr>
                  <w:rFonts w:ascii="Times New Roman" w:hAnsi="Times New Roman"/>
                  <w:color w:val="0000FF"/>
                  <w:u w:val="single"/>
                </w:rPr>
                <w:t>c</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57</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меры и степени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28.01</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придаточными сравнительными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31.01</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8</w:t>
              </w:r>
              <w:r>
                <w:rPr>
                  <w:rFonts w:ascii="Times New Roman" w:hAnsi="Times New Roman"/>
                  <w:color w:val="0000FF"/>
                  <w:u w:val="single"/>
                </w:rPr>
                <w:t>fae</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59</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Сложноподчинённые предложения с несколькими придаточными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3.02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92</w:t>
              </w:r>
              <w:r>
                <w:rPr>
                  <w:rFonts w:ascii="Times New Roman" w:hAnsi="Times New Roman"/>
                  <w:color w:val="0000FF"/>
                  <w:u w:val="single"/>
                </w:rPr>
                <w:t>f</w:t>
              </w:r>
              <w:r w:rsidRPr="006D6B2E">
                <w:rPr>
                  <w:rFonts w:ascii="Times New Roman" w:hAnsi="Times New Roman"/>
                  <w:color w:val="0000FF"/>
                  <w:u w:val="single"/>
                  <w:lang w:val="ru-RU"/>
                </w:rPr>
                <w:t>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Однородное, неоднородное и последовательное </w:t>
            </w:r>
            <w:r w:rsidRPr="006D6B2E">
              <w:rPr>
                <w:rFonts w:ascii="Times New Roman" w:hAnsi="Times New Roman"/>
                <w:color w:val="000000"/>
                <w:sz w:val="24"/>
                <w:lang w:val="ru-RU"/>
              </w:rPr>
              <w:lastRenderedPageBreak/>
              <w:t>подчинение придаточных частей в сложноподчинённом предложении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4.02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949</w:t>
              </w:r>
              <w:r>
                <w:rPr>
                  <w:rFonts w:ascii="Times New Roman" w:hAnsi="Times New Roman"/>
                  <w:color w:val="0000FF"/>
                  <w:u w:val="single"/>
                </w:rPr>
                <w:t>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61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постановки знаков препинания в сложноподчинённых предложениях</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7.02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95</w:t>
              </w:r>
              <w:r>
                <w:rPr>
                  <w:rFonts w:ascii="Times New Roman" w:hAnsi="Times New Roman"/>
                  <w:color w:val="0000FF"/>
                  <w:u w:val="single"/>
                </w:rPr>
                <w:t>a</w:t>
              </w:r>
              <w:r w:rsidRPr="006D6B2E">
                <w:rPr>
                  <w:rFonts w:ascii="Times New Roman" w:hAnsi="Times New Roman"/>
                  <w:color w:val="0000FF"/>
                  <w:u w:val="single"/>
                  <w:lang w:val="ru-RU"/>
                </w:rPr>
                <w:t>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Пунктуационный анализ сложноподчинённых предложений. Практикум</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10.02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99</w:t>
              </w:r>
              <w:r>
                <w:rPr>
                  <w:rFonts w:ascii="Times New Roman" w:hAnsi="Times New Roman"/>
                  <w:color w:val="0000FF"/>
                  <w:u w:val="single"/>
                </w:rPr>
                <w:t>a</w:t>
              </w:r>
              <w:r w:rsidRPr="006D6B2E">
                <w:rPr>
                  <w:rFonts w:ascii="Times New Roman" w:hAnsi="Times New Roman"/>
                  <w:color w:val="0000FF"/>
                  <w:u w:val="single"/>
                  <w:lang w:val="ru-RU"/>
                </w:rPr>
                <w:t>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63</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Синтаксический анализ сложноподчинённого предложения</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11.02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w:t>
              </w:r>
              <w:r>
                <w:rPr>
                  <w:rFonts w:ascii="Times New Roman" w:hAnsi="Times New Roman"/>
                  <w:color w:val="0000FF"/>
                  <w:u w:val="single"/>
                </w:rPr>
                <w:t>b</w:t>
              </w:r>
              <w:r w:rsidRPr="006D6B2E">
                <w:rPr>
                  <w:rFonts w:ascii="Times New Roman" w:hAnsi="Times New Roman"/>
                  <w:color w:val="0000FF"/>
                  <w:u w:val="single"/>
                  <w:lang w:val="ru-RU"/>
                </w:rPr>
                <w:t>16</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64</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Особенности употребления сложноподчинённых предложений в речи.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14.02</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65</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Повторение темы «Сложноподчинённое предложение»</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17.02</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«Сложноподчинённое предложение». Практикум</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18.02</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67</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Контрольная работа</w:t>
            </w:r>
            <w:r w:rsidR="00AD106F">
              <w:rPr>
                <w:rFonts w:ascii="Times New Roman" w:hAnsi="Times New Roman"/>
                <w:color w:val="000000"/>
                <w:sz w:val="24"/>
                <w:lang w:val="ru-RU"/>
              </w:rPr>
              <w:t>№4</w:t>
            </w:r>
            <w:r w:rsidRPr="006D6B2E">
              <w:rPr>
                <w:rFonts w:ascii="Times New Roman" w:hAnsi="Times New Roman"/>
                <w:color w:val="000000"/>
                <w:sz w:val="24"/>
                <w:lang w:val="ru-RU"/>
              </w:rPr>
              <w:t xml:space="preserve"> по теме Сложноподчинённое предложение"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21.02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w:t>
              </w:r>
              <w:r>
                <w:rPr>
                  <w:rFonts w:ascii="Times New Roman" w:hAnsi="Times New Roman"/>
                  <w:color w:val="0000FF"/>
                  <w:u w:val="single"/>
                </w:rPr>
                <w:t>c</w:t>
              </w:r>
              <w:r w:rsidRPr="006D6B2E">
                <w:rPr>
                  <w:rFonts w:ascii="Times New Roman" w:hAnsi="Times New Roman"/>
                  <w:color w:val="0000FF"/>
                  <w:u w:val="single"/>
                  <w:lang w:val="ru-RU"/>
                </w:rPr>
                <w:t>38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68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Понятие о бессоюзном </w:t>
            </w:r>
            <w:r w:rsidRPr="006D6B2E">
              <w:rPr>
                <w:rFonts w:ascii="Times New Roman" w:hAnsi="Times New Roman"/>
                <w:color w:val="000000"/>
                <w:sz w:val="24"/>
                <w:lang w:val="ru-RU"/>
              </w:rPr>
              <w:lastRenderedPageBreak/>
              <w:t>сложном предложении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24.02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w:t>
              </w:r>
              <w:r>
                <w:rPr>
                  <w:rFonts w:ascii="Times New Roman" w:hAnsi="Times New Roman"/>
                  <w:color w:val="0000FF"/>
                  <w:u w:val="single"/>
                </w:rPr>
                <w:t>d</w:t>
              </w:r>
              <w:r w:rsidRPr="006D6B2E">
                <w:rPr>
                  <w:rFonts w:ascii="Times New Roman" w:hAnsi="Times New Roman"/>
                  <w:color w:val="0000FF"/>
                  <w:u w:val="single"/>
                  <w:lang w:val="ru-RU"/>
                </w:rPr>
                <w:t>50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69</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Смысловые отношения между частями бессоюзного сложного предложения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25.02</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w:t>
              </w:r>
              <w:r w:rsidRPr="006D6B2E">
                <w:rPr>
                  <w:rFonts w:ascii="Times New Roman" w:hAnsi="Times New Roman"/>
                  <w:color w:val="0000FF"/>
                  <w:u w:val="single"/>
                  <w:lang w:val="ru-RU"/>
                </w:rPr>
                <w:t>9</w:t>
              </w:r>
              <w:r>
                <w:rPr>
                  <w:rFonts w:ascii="Times New Roman" w:hAnsi="Times New Roman"/>
                  <w:color w:val="0000FF"/>
                  <w:u w:val="single"/>
                </w:rPr>
                <w:t>e</w:t>
              </w:r>
              <w:r w:rsidRPr="006D6B2E">
                <w:rPr>
                  <w:rFonts w:ascii="Times New Roman" w:hAnsi="Times New Roman"/>
                  <w:color w:val="0000FF"/>
                  <w:u w:val="single"/>
                  <w:lang w:val="ru-RU"/>
                </w:rPr>
                <w:t>5</w:t>
              </w:r>
              <w:r>
                <w:rPr>
                  <w:rFonts w:ascii="Times New Roman" w:hAnsi="Times New Roman"/>
                  <w:color w:val="0000FF"/>
                  <w:u w:val="single"/>
                </w:rPr>
                <w:t>e</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70</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Виды бессоюзных сложных предложений</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28.02</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Виды бессоюзных сложных предложений. Практикум</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3.03</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Бессоюзные сложные предложения со значением перечисления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4.03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23</w:t>
              </w:r>
              <w:r>
                <w:rPr>
                  <w:rFonts w:ascii="Times New Roman" w:hAnsi="Times New Roman"/>
                  <w:color w:val="0000FF"/>
                  <w:u w:val="single"/>
                </w:rPr>
                <w:t>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73</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Запятая и точка с запятой в бессоюзном сложном предложении.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7.03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354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Бессоюзные сложные предложения со значением причины, пояснения, дополнения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10.03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476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75</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Двоеточие в бессоюзном сложном предложении.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11.03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584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Бессоюзные сложные предложения со значением противопоставления, времени, условия и следствия, сравнения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14.03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7</w:t>
              </w:r>
              <w:r>
                <w:rPr>
                  <w:rFonts w:ascii="Times New Roman" w:hAnsi="Times New Roman"/>
                  <w:color w:val="0000FF"/>
                  <w:u w:val="single"/>
                </w:rPr>
                <w:t>a</w:t>
              </w:r>
              <w:r w:rsidRPr="006D6B2E">
                <w:rPr>
                  <w:rFonts w:ascii="Times New Roman" w:hAnsi="Times New Roman"/>
                  <w:color w:val="0000FF"/>
                  <w:u w:val="single"/>
                  <w:lang w:val="ru-RU"/>
                </w:rPr>
                <w:t>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77</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Тире в бессоюзном сложном предложении. </w:t>
            </w:r>
            <w:r>
              <w:rPr>
                <w:rFonts w:ascii="Times New Roman" w:hAnsi="Times New Roman"/>
                <w:color w:val="000000"/>
                <w:sz w:val="24"/>
              </w:rPr>
              <w:lastRenderedPageBreak/>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17.03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926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78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Синтаксический и пунктуационный анализ бессоюзного сложного предложения</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18.03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fbaaac</w:t>
              </w:r>
              <w:r w:rsidRPr="006D6B2E">
                <w:rPr>
                  <w:rFonts w:ascii="Times New Roman" w:hAnsi="Times New Roman"/>
                  <w:color w:val="0000FF"/>
                  <w:u w:val="single"/>
                  <w:lang w:val="ru-RU"/>
                </w:rPr>
                <w:t>78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79</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Синтаксический и пунктуационный анализ бессоюзного сложного предложения.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21.03</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fbaaad</w:t>
              </w:r>
              <w:r w:rsidRPr="006D6B2E">
                <w:rPr>
                  <w:rFonts w:ascii="Times New Roman" w:hAnsi="Times New Roman"/>
                  <w:color w:val="0000FF"/>
                  <w:u w:val="single"/>
                  <w:lang w:val="ru-RU"/>
                </w:rPr>
                <w:t>86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80</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Грамматическая синонимия бессоюзных сложных предложений и союзных сложных предложений.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4.04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w:t>
              </w:r>
              <w:r w:rsidRPr="006D6B2E">
                <w:rPr>
                  <w:rFonts w:ascii="Times New Roman" w:hAnsi="Times New Roman"/>
                  <w:color w:val="0000FF"/>
                  <w:u w:val="single"/>
                  <w:lang w:val="ru-RU"/>
                </w:rPr>
                <w:t>016</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81</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Употребление бессоюзных сложных предложений в речи.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7.04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fbaaab</w:t>
              </w:r>
              <w:r w:rsidRPr="006D6B2E">
                <w:rPr>
                  <w:rFonts w:ascii="Times New Roman" w:hAnsi="Times New Roman"/>
                  <w:color w:val="0000FF"/>
                  <w:u w:val="single"/>
                  <w:lang w:val="ru-RU"/>
                </w:rPr>
                <w:t>60</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«Бессоюзное сложное предложение»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8.04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fbaaae</w:t>
              </w:r>
              <w:r w:rsidRPr="006D6B2E">
                <w:rPr>
                  <w:rFonts w:ascii="Times New Roman" w:hAnsi="Times New Roman"/>
                  <w:color w:val="0000FF"/>
                  <w:u w:val="single"/>
                  <w:lang w:val="ru-RU"/>
                </w:rPr>
                <w:t>94</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83</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«Бессоюзное сложное предложение».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11.04</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84</w:t>
            </w:r>
          </w:p>
        </w:tc>
        <w:tc>
          <w:tcPr>
            <w:tcW w:w="4109" w:type="dxa"/>
            <w:tcMar>
              <w:top w:w="50" w:type="dxa"/>
              <w:left w:w="100" w:type="dxa"/>
            </w:tcMar>
            <w:vAlign w:val="center"/>
          </w:tcPr>
          <w:p w:rsidR="001640B5" w:rsidRPr="006D6B2E" w:rsidRDefault="00AD106F">
            <w:pPr>
              <w:spacing w:after="0"/>
              <w:ind w:left="135"/>
              <w:rPr>
                <w:lang w:val="ru-RU"/>
              </w:rPr>
            </w:pPr>
            <w:r>
              <w:rPr>
                <w:rFonts w:ascii="Times New Roman" w:hAnsi="Times New Roman"/>
                <w:color w:val="000000"/>
                <w:sz w:val="24"/>
                <w:lang w:val="ru-RU"/>
              </w:rPr>
              <w:t xml:space="preserve">Контрольная работа №5 </w:t>
            </w:r>
            <w:r w:rsidR="0058529E" w:rsidRPr="006D6B2E">
              <w:rPr>
                <w:rFonts w:ascii="Times New Roman" w:hAnsi="Times New Roman"/>
                <w:color w:val="000000"/>
                <w:sz w:val="24"/>
                <w:lang w:val="ru-RU"/>
              </w:rPr>
              <w:t>Сжатое изложение с грамматическим заданием (в тестовой форме)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14.04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fbaaaa</w:t>
              </w:r>
              <w:r w:rsidRPr="006D6B2E">
                <w:rPr>
                  <w:rFonts w:ascii="Times New Roman" w:hAnsi="Times New Roman"/>
                  <w:color w:val="0000FF"/>
                  <w:u w:val="single"/>
                  <w:lang w:val="ru-RU"/>
                </w:rPr>
                <w:t>52</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85</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Сложное предложение с </w:t>
            </w:r>
            <w:r w:rsidRPr="006D6B2E">
              <w:rPr>
                <w:rFonts w:ascii="Times New Roman" w:hAnsi="Times New Roman"/>
                <w:color w:val="000000"/>
                <w:sz w:val="24"/>
                <w:lang w:val="ru-RU"/>
              </w:rPr>
              <w:lastRenderedPageBreak/>
              <w:t>разными видами союзной и бессоюзной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15.04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fbaaafc</w:t>
              </w:r>
              <w:r w:rsidRPr="006D6B2E">
                <w:rPr>
                  <w:rFonts w:ascii="Times New Roman" w:hAnsi="Times New Roman"/>
                  <w:color w:val="0000FF"/>
                  <w:u w:val="single"/>
                  <w:lang w:val="ru-RU"/>
                </w:rPr>
                <w:t>0</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86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Типы сложных предложений с разными видами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18.04</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87</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Нормы построения сложных предложений с разными видами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21.04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w:t>
              </w:r>
              <w:r w:rsidRPr="006D6B2E">
                <w:rPr>
                  <w:rFonts w:ascii="Times New Roman" w:hAnsi="Times New Roman"/>
                  <w:color w:val="0000FF"/>
                  <w:u w:val="single"/>
                  <w:lang w:val="ru-RU"/>
                </w:rPr>
                <w:t>5</w:t>
              </w:r>
              <w:r>
                <w:rPr>
                  <w:rFonts w:ascii="Times New Roman" w:hAnsi="Times New Roman"/>
                  <w:color w:val="0000FF"/>
                  <w:u w:val="single"/>
                </w:rPr>
                <w:t>d</w:t>
              </w:r>
              <w:r w:rsidRPr="006D6B2E">
                <w:rPr>
                  <w:rFonts w:ascii="Times New Roman" w:hAnsi="Times New Roman"/>
                  <w:color w:val="0000FF"/>
                  <w:u w:val="single"/>
                  <w:lang w:val="ru-RU"/>
                </w:rPr>
                <w:t>8</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Правила постановки знаков препинания в сложных предложениях с разными видами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22.04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w:t>
              </w:r>
              <w:r w:rsidRPr="006D6B2E">
                <w:rPr>
                  <w:rFonts w:ascii="Times New Roman" w:hAnsi="Times New Roman"/>
                  <w:color w:val="0000FF"/>
                  <w:u w:val="single"/>
                  <w:lang w:val="ru-RU"/>
                </w:rPr>
                <w:t>0</w:t>
              </w:r>
              <w:r>
                <w:rPr>
                  <w:rFonts w:ascii="Times New Roman" w:hAnsi="Times New Roman"/>
                  <w:color w:val="0000FF"/>
                  <w:u w:val="single"/>
                </w:rPr>
                <w:t>d</w:t>
              </w:r>
              <w:r w:rsidRPr="006D6B2E">
                <w:rPr>
                  <w:rFonts w:ascii="Times New Roman" w:hAnsi="Times New Roman"/>
                  <w:color w:val="0000FF"/>
                  <w:u w:val="single"/>
                  <w:lang w:val="ru-RU"/>
                </w:rPr>
                <w:t>8</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89</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Правила постановки знаков препинания в сложных предложениях с разными видами связи.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25.04</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90</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Синтаксический анализ сложных предложений с разными видами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28.04</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w:t>
              </w:r>
              <w:r w:rsidRPr="006D6B2E">
                <w:rPr>
                  <w:rFonts w:ascii="Times New Roman" w:hAnsi="Times New Roman"/>
                  <w:color w:val="0000FF"/>
                  <w:u w:val="single"/>
                  <w:lang w:val="ru-RU"/>
                </w:rPr>
                <w:t>3</w:t>
              </w:r>
              <w:r>
                <w:rPr>
                  <w:rFonts w:ascii="Times New Roman" w:hAnsi="Times New Roman"/>
                  <w:color w:val="0000FF"/>
                  <w:u w:val="single"/>
                </w:rPr>
                <w:t>b</w:t>
              </w:r>
              <w:r w:rsidRPr="006D6B2E">
                <w:rPr>
                  <w:rFonts w:ascii="Times New Roman" w:hAnsi="Times New Roman"/>
                  <w:color w:val="0000FF"/>
                  <w:u w:val="single"/>
                  <w:lang w:val="ru-RU"/>
                </w:rPr>
                <w:t>2</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91</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Пунктуационный анализ сложных предложений с разными видами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29.04</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92</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Повторение темы "Сложные предложения с разными видами союзной и бессоюзной связи"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5.05</w:t>
            </w:r>
          </w:p>
        </w:tc>
        <w:tc>
          <w:tcPr>
            <w:tcW w:w="2812" w:type="dxa"/>
            <w:tcMar>
              <w:top w:w="50" w:type="dxa"/>
              <w:left w:w="100" w:type="dxa"/>
            </w:tcMar>
            <w:vAlign w:val="center"/>
          </w:tcPr>
          <w:p w:rsidR="001640B5" w:rsidRDefault="001640B5">
            <w:pPr>
              <w:spacing w:after="0"/>
              <w:ind w:left="135"/>
            </w:pPr>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93</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"Сложные предложения с разными </w:t>
            </w:r>
            <w:r w:rsidRPr="006D6B2E">
              <w:rPr>
                <w:rFonts w:ascii="Times New Roman" w:hAnsi="Times New Roman"/>
                <w:color w:val="000000"/>
                <w:sz w:val="24"/>
                <w:lang w:val="ru-RU"/>
              </w:rPr>
              <w:lastRenderedPageBreak/>
              <w:t xml:space="preserve">видами союзной и бессоюзной связи".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6.05</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lastRenderedPageBreak/>
              <w:t>94</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Прямая речь. Знаки препинания при прямой речи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12.05</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w:t>
              </w:r>
              <w:r w:rsidRPr="006D6B2E">
                <w:rPr>
                  <w:rFonts w:ascii="Times New Roman" w:hAnsi="Times New Roman"/>
                  <w:color w:val="0000FF"/>
                  <w:u w:val="single"/>
                  <w:lang w:val="ru-RU"/>
                </w:rPr>
                <w:t>934</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95</w:t>
            </w:r>
          </w:p>
        </w:tc>
        <w:tc>
          <w:tcPr>
            <w:tcW w:w="4109" w:type="dxa"/>
            <w:tcMar>
              <w:top w:w="50" w:type="dxa"/>
              <w:left w:w="100" w:type="dxa"/>
            </w:tcMar>
            <w:vAlign w:val="center"/>
          </w:tcPr>
          <w:p w:rsidR="001640B5" w:rsidRDefault="0058529E">
            <w:pPr>
              <w:spacing w:after="0"/>
              <w:ind w:left="135"/>
            </w:pPr>
            <w:r>
              <w:rPr>
                <w:rFonts w:ascii="Times New Roman" w:hAnsi="Times New Roman"/>
                <w:color w:val="000000"/>
                <w:sz w:val="24"/>
              </w:rPr>
              <w:t>Косвенная речь</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13.05</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fbaaba</w:t>
              </w:r>
              <w:r w:rsidRPr="006D6B2E">
                <w:rPr>
                  <w:rFonts w:ascii="Times New Roman" w:hAnsi="Times New Roman"/>
                  <w:color w:val="0000FF"/>
                  <w:u w:val="single"/>
                  <w:lang w:val="ru-RU"/>
                </w:rPr>
                <w:t>4</w:t>
              </w:r>
              <w:r>
                <w:rPr>
                  <w:rFonts w:ascii="Times New Roman" w:hAnsi="Times New Roman"/>
                  <w:color w:val="0000FF"/>
                  <w:u w:val="single"/>
                </w:rPr>
                <w:t>c</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96</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Цитаты. Знаки препинания при цитировании</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16.05</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fbaabdda</w:t>
              </w:r>
            </w:hyperlink>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97</w:t>
            </w:r>
          </w:p>
        </w:tc>
        <w:tc>
          <w:tcPr>
            <w:tcW w:w="4109" w:type="dxa"/>
            <w:tcMar>
              <w:top w:w="50" w:type="dxa"/>
              <w:left w:w="100" w:type="dxa"/>
            </w:tcMar>
            <w:vAlign w:val="center"/>
          </w:tcPr>
          <w:p w:rsidR="001640B5" w:rsidRDefault="0058529E">
            <w:pPr>
              <w:spacing w:after="0"/>
              <w:ind w:left="135"/>
            </w:pPr>
            <w:r w:rsidRPr="006D6B2E">
              <w:rPr>
                <w:rFonts w:ascii="Times New Roman" w:hAnsi="Times New Roman"/>
                <w:color w:val="000000"/>
                <w:sz w:val="24"/>
                <w:lang w:val="ru-RU"/>
              </w:rPr>
              <w:t xml:space="preserve">Повторение темы «Прямая и косвенная речь». </w:t>
            </w:r>
            <w:r>
              <w:rPr>
                <w:rFonts w:ascii="Times New Roman" w:hAnsi="Times New Roman"/>
                <w:color w:val="000000"/>
                <w:sz w:val="24"/>
              </w:rPr>
              <w:t>Практикум</w:t>
            </w:r>
          </w:p>
        </w:tc>
        <w:tc>
          <w:tcPr>
            <w:tcW w:w="1148"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40B5" w:rsidRPr="00585E7C" w:rsidRDefault="00585E7C">
            <w:pPr>
              <w:spacing w:after="0"/>
              <w:ind w:left="135"/>
              <w:rPr>
                <w:lang w:val="ru-RU"/>
              </w:rPr>
            </w:pPr>
            <w:r>
              <w:rPr>
                <w:lang w:val="ru-RU"/>
              </w:rPr>
              <w:t>19.05</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fbaabef</w:t>
              </w:r>
              <w:r w:rsidRPr="006D6B2E">
                <w:rPr>
                  <w:rFonts w:ascii="Times New Roman" w:hAnsi="Times New Roman"/>
                  <w:color w:val="0000FF"/>
                  <w:u w:val="single"/>
                  <w:lang w:val="ru-RU"/>
                </w:rPr>
                <w:t>2</w:t>
              </w:r>
            </w:hyperlink>
          </w:p>
        </w:tc>
      </w:tr>
      <w:tr w:rsidR="001640B5"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98</w:t>
            </w:r>
          </w:p>
        </w:tc>
        <w:tc>
          <w:tcPr>
            <w:tcW w:w="4109"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Итоговая контрольная </w:t>
            </w:r>
            <w:r w:rsidR="00AD106F">
              <w:rPr>
                <w:rFonts w:ascii="Times New Roman" w:hAnsi="Times New Roman"/>
                <w:color w:val="000000"/>
                <w:sz w:val="24"/>
                <w:lang w:val="ru-RU"/>
              </w:rPr>
              <w:t xml:space="preserve">№6 </w:t>
            </w:r>
            <w:r w:rsidRPr="006D6B2E">
              <w:rPr>
                <w:rFonts w:ascii="Times New Roman" w:hAnsi="Times New Roman"/>
                <w:color w:val="000000"/>
                <w:sz w:val="24"/>
                <w:lang w:val="ru-RU"/>
              </w:rPr>
              <w:t>тестовая работа (в формате ГИА)</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58529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20.05</w:t>
            </w:r>
          </w:p>
        </w:tc>
        <w:tc>
          <w:tcPr>
            <w:tcW w:w="2812" w:type="dxa"/>
            <w:tcMar>
              <w:top w:w="50" w:type="dxa"/>
              <w:left w:w="100" w:type="dxa"/>
            </w:tcMar>
            <w:vAlign w:val="center"/>
          </w:tcPr>
          <w:p w:rsidR="001640B5" w:rsidRDefault="001640B5">
            <w:pPr>
              <w:spacing w:after="0"/>
              <w:ind w:left="135"/>
            </w:pPr>
          </w:p>
        </w:tc>
      </w:tr>
      <w:tr w:rsidR="001640B5" w:rsidRPr="00A9131E" w:rsidTr="00AD106F">
        <w:trPr>
          <w:trHeight w:val="144"/>
          <w:tblCellSpacing w:w="20" w:type="nil"/>
        </w:trPr>
        <w:tc>
          <w:tcPr>
            <w:tcW w:w="873" w:type="dxa"/>
            <w:tcMar>
              <w:top w:w="50" w:type="dxa"/>
              <w:left w:w="100" w:type="dxa"/>
            </w:tcMar>
            <w:vAlign w:val="center"/>
          </w:tcPr>
          <w:p w:rsidR="001640B5" w:rsidRDefault="0058529E">
            <w:pPr>
              <w:spacing w:after="0"/>
            </w:pPr>
            <w:r>
              <w:rPr>
                <w:rFonts w:ascii="Times New Roman" w:hAnsi="Times New Roman"/>
                <w:color w:val="000000"/>
                <w:sz w:val="24"/>
              </w:rPr>
              <w:t>99</w:t>
            </w:r>
          </w:p>
        </w:tc>
        <w:tc>
          <w:tcPr>
            <w:tcW w:w="4109" w:type="dxa"/>
            <w:tcMar>
              <w:top w:w="50" w:type="dxa"/>
              <w:left w:w="100" w:type="dxa"/>
            </w:tcMar>
            <w:vAlign w:val="center"/>
          </w:tcPr>
          <w:p w:rsidR="001640B5" w:rsidRPr="006D6B2E" w:rsidRDefault="00AD106F">
            <w:pPr>
              <w:spacing w:after="0"/>
              <w:ind w:left="135"/>
              <w:rPr>
                <w:lang w:val="ru-RU"/>
              </w:rPr>
            </w:pPr>
            <w:r>
              <w:rPr>
                <w:rFonts w:ascii="Times New Roman" w:hAnsi="Times New Roman"/>
                <w:color w:val="000000"/>
                <w:sz w:val="24"/>
                <w:lang w:val="ru-RU"/>
              </w:rPr>
              <w:t>Повторение изученного в 9 классе</w:t>
            </w:r>
          </w:p>
        </w:tc>
        <w:tc>
          <w:tcPr>
            <w:tcW w:w="1148" w:type="dxa"/>
            <w:tcMar>
              <w:top w:w="50" w:type="dxa"/>
              <w:left w:w="100" w:type="dxa"/>
            </w:tcMar>
            <w:vAlign w:val="center"/>
          </w:tcPr>
          <w:p w:rsidR="001640B5" w:rsidRDefault="0058529E">
            <w:pPr>
              <w:spacing w:after="0"/>
              <w:ind w:left="135"/>
              <w:jc w:val="center"/>
            </w:pPr>
            <w:r w:rsidRPr="006D6B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40B5" w:rsidRDefault="001640B5">
            <w:pPr>
              <w:spacing w:after="0"/>
              <w:ind w:left="135"/>
              <w:jc w:val="center"/>
            </w:pPr>
          </w:p>
        </w:tc>
        <w:tc>
          <w:tcPr>
            <w:tcW w:w="1910" w:type="dxa"/>
            <w:tcMar>
              <w:top w:w="50" w:type="dxa"/>
              <w:left w:w="100" w:type="dxa"/>
            </w:tcMar>
            <w:vAlign w:val="center"/>
          </w:tcPr>
          <w:p w:rsidR="001640B5" w:rsidRDefault="001640B5">
            <w:pPr>
              <w:spacing w:after="0"/>
              <w:ind w:left="135"/>
              <w:jc w:val="center"/>
            </w:pPr>
          </w:p>
        </w:tc>
        <w:tc>
          <w:tcPr>
            <w:tcW w:w="1347" w:type="dxa"/>
            <w:tcMar>
              <w:top w:w="50" w:type="dxa"/>
              <w:left w:w="100" w:type="dxa"/>
            </w:tcMar>
            <w:vAlign w:val="center"/>
          </w:tcPr>
          <w:p w:rsidR="001640B5" w:rsidRPr="00585E7C" w:rsidRDefault="00585E7C">
            <w:pPr>
              <w:spacing w:after="0"/>
              <w:ind w:left="135"/>
              <w:rPr>
                <w:lang w:val="ru-RU"/>
              </w:rPr>
            </w:pPr>
            <w:r>
              <w:rPr>
                <w:lang w:val="ru-RU"/>
              </w:rPr>
              <w:t>23.05</w:t>
            </w:r>
          </w:p>
        </w:tc>
        <w:tc>
          <w:tcPr>
            <w:tcW w:w="2812" w:type="dxa"/>
            <w:tcMar>
              <w:top w:w="50" w:type="dxa"/>
              <w:left w:w="100" w:type="dxa"/>
            </w:tcMar>
            <w:vAlign w:val="center"/>
          </w:tcPr>
          <w:p w:rsidR="001640B5" w:rsidRPr="006D6B2E" w:rsidRDefault="0058529E">
            <w:pPr>
              <w:spacing w:after="0"/>
              <w:ind w:left="135"/>
              <w:rPr>
                <w:lang w:val="ru-RU"/>
              </w:rPr>
            </w:pPr>
            <w:r w:rsidRPr="006D6B2E">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D6B2E">
                <w:rPr>
                  <w:rFonts w:ascii="Times New Roman" w:hAnsi="Times New Roman"/>
                  <w:color w:val="0000FF"/>
                  <w:u w:val="single"/>
                  <w:lang w:val="ru-RU"/>
                </w:rPr>
                <w:t>://</w:t>
              </w:r>
              <w:r>
                <w:rPr>
                  <w:rFonts w:ascii="Times New Roman" w:hAnsi="Times New Roman"/>
                  <w:color w:val="0000FF"/>
                  <w:u w:val="single"/>
                </w:rPr>
                <w:t>m</w:t>
              </w:r>
              <w:r w:rsidRPr="006D6B2E">
                <w:rPr>
                  <w:rFonts w:ascii="Times New Roman" w:hAnsi="Times New Roman"/>
                  <w:color w:val="0000FF"/>
                  <w:u w:val="single"/>
                  <w:lang w:val="ru-RU"/>
                </w:rPr>
                <w:t>.</w:t>
              </w:r>
              <w:r>
                <w:rPr>
                  <w:rFonts w:ascii="Times New Roman" w:hAnsi="Times New Roman"/>
                  <w:color w:val="0000FF"/>
                  <w:u w:val="single"/>
                </w:rPr>
                <w:t>edsoo</w:t>
              </w:r>
              <w:r w:rsidRPr="006D6B2E">
                <w:rPr>
                  <w:rFonts w:ascii="Times New Roman" w:hAnsi="Times New Roman"/>
                  <w:color w:val="0000FF"/>
                  <w:u w:val="single"/>
                  <w:lang w:val="ru-RU"/>
                </w:rPr>
                <w:t>.</w:t>
              </w:r>
              <w:r>
                <w:rPr>
                  <w:rFonts w:ascii="Times New Roman" w:hAnsi="Times New Roman"/>
                  <w:color w:val="0000FF"/>
                  <w:u w:val="single"/>
                </w:rPr>
                <w:t>ru</w:t>
              </w:r>
              <w:r w:rsidRPr="006D6B2E">
                <w:rPr>
                  <w:rFonts w:ascii="Times New Roman" w:hAnsi="Times New Roman"/>
                  <w:color w:val="0000FF"/>
                  <w:u w:val="single"/>
                  <w:lang w:val="ru-RU"/>
                </w:rPr>
                <w:t>/</w:t>
              </w:r>
              <w:r>
                <w:rPr>
                  <w:rFonts w:ascii="Times New Roman" w:hAnsi="Times New Roman"/>
                  <w:color w:val="0000FF"/>
                  <w:u w:val="single"/>
                </w:rPr>
                <w:t>fbaac</w:t>
              </w:r>
              <w:r w:rsidRPr="006D6B2E">
                <w:rPr>
                  <w:rFonts w:ascii="Times New Roman" w:hAnsi="Times New Roman"/>
                  <w:color w:val="0000FF"/>
                  <w:u w:val="single"/>
                  <w:lang w:val="ru-RU"/>
                </w:rPr>
                <w:t>00</w:t>
              </w:r>
              <w:r>
                <w:rPr>
                  <w:rFonts w:ascii="Times New Roman" w:hAnsi="Times New Roman"/>
                  <w:color w:val="0000FF"/>
                  <w:u w:val="single"/>
                </w:rPr>
                <w:t>a</w:t>
              </w:r>
            </w:hyperlink>
          </w:p>
        </w:tc>
      </w:tr>
      <w:tr w:rsidR="00AD106F" w:rsidRPr="00493108" w:rsidTr="00AD106F">
        <w:trPr>
          <w:trHeight w:val="144"/>
          <w:tblCellSpacing w:w="20" w:type="nil"/>
        </w:trPr>
        <w:tc>
          <w:tcPr>
            <w:tcW w:w="873" w:type="dxa"/>
            <w:tcMar>
              <w:top w:w="50" w:type="dxa"/>
              <w:left w:w="100" w:type="dxa"/>
            </w:tcMar>
            <w:vAlign w:val="center"/>
          </w:tcPr>
          <w:p w:rsidR="00AD106F" w:rsidRPr="00AD106F" w:rsidRDefault="00AD106F">
            <w:pPr>
              <w:spacing w:after="0"/>
              <w:rPr>
                <w:lang w:val="ru-RU"/>
              </w:rPr>
            </w:pPr>
            <w:r w:rsidRPr="006D6B2E">
              <w:rPr>
                <w:rFonts w:ascii="Times New Roman" w:hAnsi="Times New Roman"/>
                <w:color w:val="000000"/>
                <w:sz w:val="24"/>
                <w:lang w:val="ru-RU"/>
              </w:rPr>
              <w:t>ОБЩЕЕ КОЛИЧЕСТВО ЧАСОВ ПО ПРОГРАММЕ</w:t>
            </w:r>
          </w:p>
        </w:tc>
        <w:tc>
          <w:tcPr>
            <w:tcW w:w="4109" w:type="dxa"/>
            <w:tcMar>
              <w:top w:w="50" w:type="dxa"/>
              <w:left w:w="100" w:type="dxa"/>
            </w:tcMar>
            <w:vAlign w:val="center"/>
          </w:tcPr>
          <w:p w:rsidR="00AD106F" w:rsidRPr="006D6B2E" w:rsidRDefault="00AD106F">
            <w:pPr>
              <w:spacing w:after="0"/>
              <w:ind w:left="135"/>
              <w:rPr>
                <w:lang w:val="ru-RU"/>
              </w:rPr>
            </w:pPr>
            <w:r w:rsidRPr="006D6B2E">
              <w:rPr>
                <w:rFonts w:ascii="Times New Roman" w:hAnsi="Times New Roman"/>
                <w:color w:val="000000"/>
                <w:sz w:val="24"/>
                <w:lang w:val="ru-RU"/>
              </w:rPr>
              <w:t xml:space="preserve"> </w:t>
            </w:r>
            <w:r>
              <w:rPr>
                <w:rFonts w:ascii="Times New Roman" w:hAnsi="Times New Roman"/>
                <w:color w:val="000000"/>
                <w:sz w:val="24"/>
              </w:rPr>
              <w:t>99</w:t>
            </w:r>
          </w:p>
        </w:tc>
        <w:tc>
          <w:tcPr>
            <w:tcW w:w="1148" w:type="dxa"/>
            <w:tcMar>
              <w:top w:w="50" w:type="dxa"/>
              <w:left w:w="100" w:type="dxa"/>
            </w:tcMar>
            <w:vAlign w:val="center"/>
          </w:tcPr>
          <w:p w:rsidR="00AD106F" w:rsidRDefault="00AD106F">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AD106F" w:rsidRDefault="00AD106F">
            <w:pPr>
              <w:spacing w:after="0"/>
              <w:ind w:left="135"/>
              <w:jc w:val="center"/>
            </w:pPr>
            <w:r>
              <w:rPr>
                <w:rFonts w:ascii="Times New Roman" w:hAnsi="Times New Roman"/>
                <w:color w:val="000000"/>
                <w:sz w:val="24"/>
              </w:rPr>
              <w:t xml:space="preserve">6 </w:t>
            </w:r>
          </w:p>
        </w:tc>
        <w:tc>
          <w:tcPr>
            <w:tcW w:w="1910" w:type="dxa"/>
            <w:tcMar>
              <w:top w:w="50" w:type="dxa"/>
              <w:left w:w="100" w:type="dxa"/>
            </w:tcMar>
            <w:vAlign w:val="center"/>
          </w:tcPr>
          <w:p w:rsidR="00AD106F" w:rsidRPr="00EC4C22" w:rsidRDefault="00EC4C22">
            <w:pPr>
              <w:spacing w:after="0"/>
              <w:ind w:left="135"/>
              <w:jc w:val="center"/>
              <w:rPr>
                <w:lang w:val="ru-RU"/>
              </w:rPr>
            </w:pPr>
            <w:r>
              <w:rPr>
                <w:lang w:val="ru-RU"/>
              </w:rPr>
              <w:t>21</w:t>
            </w:r>
          </w:p>
        </w:tc>
        <w:tc>
          <w:tcPr>
            <w:tcW w:w="1347" w:type="dxa"/>
            <w:tcMar>
              <w:top w:w="50" w:type="dxa"/>
              <w:left w:w="100" w:type="dxa"/>
            </w:tcMar>
          </w:tcPr>
          <w:p w:rsidR="00AD106F" w:rsidRDefault="00AD106F">
            <w:pPr>
              <w:spacing w:after="0"/>
              <w:ind w:left="135"/>
            </w:pPr>
          </w:p>
        </w:tc>
        <w:tc>
          <w:tcPr>
            <w:tcW w:w="2812" w:type="dxa"/>
            <w:tcMar>
              <w:top w:w="50" w:type="dxa"/>
              <w:left w:w="100" w:type="dxa"/>
            </w:tcMar>
            <w:vAlign w:val="center"/>
          </w:tcPr>
          <w:p w:rsidR="00AD106F" w:rsidRPr="006D6B2E" w:rsidRDefault="00AD106F">
            <w:pPr>
              <w:spacing w:after="0"/>
              <w:ind w:left="135"/>
              <w:rPr>
                <w:lang w:val="ru-RU"/>
              </w:rPr>
            </w:pPr>
          </w:p>
        </w:tc>
      </w:tr>
      <w:tr w:rsidR="00AD106F" w:rsidRPr="00493108" w:rsidTr="00AD106F">
        <w:trPr>
          <w:trHeight w:val="144"/>
          <w:tblCellSpacing w:w="20" w:type="nil"/>
        </w:trPr>
        <w:tc>
          <w:tcPr>
            <w:tcW w:w="873" w:type="dxa"/>
            <w:tcMar>
              <w:top w:w="50" w:type="dxa"/>
              <w:left w:w="100" w:type="dxa"/>
            </w:tcMar>
            <w:vAlign w:val="center"/>
          </w:tcPr>
          <w:p w:rsidR="00AD106F" w:rsidRDefault="00AD106F">
            <w:pPr>
              <w:spacing w:after="0"/>
            </w:pPr>
          </w:p>
        </w:tc>
        <w:tc>
          <w:tcPr>
            <w:tcW w:w="4109" w:type="dxa"/>
            <w:tcMar>
              <w:top w:w="50" w:type="dxa"/>
              <w:left w:w="100" w:type="dxa"/>
            </w:tcMar>
            <w:vAlign w:val="center"/>
          </w:tcPr>
          <w:p w:rsidR="00AD106F" w:rsidRPr="006D6B2E" w:rsidRDefault="00AD106F">
            <w:pPr>
              <w:spacing w:after="0"/>
              <w:ind w:left="135"/>
              <w:rPr>
                <w:lang w:val="ru-RU"/>
              </w:rPr>
            </w:pPr>
          </w:p>
        </w:tc>
        <w:tc>
          <w:tcPr>
            <w:tcW w:w="1148" w:type="dxa"/>
            <w:tcMar>
              <w:top w:w="50" w:type="dxa"/>
              <w:left w:w="100" w:type="dxa"/>
            </w:tcMar>
            <w:vAlign w:val="center"/>
          </w:tcPr>
          <w:p w:rsidR="00AD106F" w:rsidRDefault="00AD106F">
            <w:pPr>
              <w:spacing w:after="0"/>
              <w:ind w:left="135"/>
              <w:jc w:val="center"/>
            </w:pPr>
          </w:p>
        </w:tc>
        <w:tc>
          <w:tcPr>
            <w:tcW w:w="1841" w:type="dxa"/>
            <w:tcMar>
              <w:top w:w="50" w:type="dxa"/>
              <w:left w:w="100" w:type="dxa"/>
            </w:tcMar>
            <w:vAlign w:val="center"/>
          </w:tcPr>
          <w:p w:rsidR="00AD106F" w:rsidRDefault="00AD106F">
            <w:pPr>
              <w:spacing w:after="0"/>
              <w:ind w:left="135"/>
              <w:jc w:val="center"/>
            </w:pPr>
          </w:p>
        </w:tc>
        <w:tc>
          <w:tcPr>
            <w:tcW w:w="1910" w:type="dxa"/>
            <w:tcMar>
              <w:top w:w="50" w:type="dxa"/>
              <w:left w:w="100" w:type="dxa"/>
            </w:tcMar>
            <w:vAlign w:val="center"/>
          </w:tcPr>
          <w:p w:rsidR="00AD106F" w:rsidRDefault="00AD106F">
            <w:pPr>
              <w:spacing w:after="0"/>
              <w:ind w:left="135"/>
              <w:jc w:val="center"/>
            </w:pPr>
          </w:p>
        </w:tc>
        <w:tc>
          <w:tcPr>
            <w:tcW w:w="1347" w:type="dxa"/>
            <w:tcMar>
              <w:top w:w="50" w:type="dxa"/>
              <w:left w:w="100" w:type="dxa"/>
            </w:tcMar>
            <w:vAlign w:val="center"/>
          </w:tcPr>
          <w:p w:rsidR="00AD106F" w:rsidRDefault="00AD106F">
            <w:pPr>
              <w:spacing w:after="0"/>
              <w:ind w:left="135"/>
            </w:pPr>
          </w:p>
        </w:tc>
        <w:tc>
          <w:tcPr>
            <w:tcW w:w="2812" w:type="dxa"/>
            <w:tcMar>
              <w:top w:w="50" w:type="dxa"/>
              <w:left w:w="100" w:type="dxa"/>
            </w:tcMar>
            <w:vAlign w:val="center"/>
          </w:tcPr>
          <w:p w:rsidR="00AD106F" w:rsidRPr="006D6B2E" w:rsidRDefault="00AD106F">
            <w:pPr>
              <w:spacing w:after="0"/>
              <w:ind w:left="135"/>
              <w:rPr>
                <w:lang w:val="ru-RU"/>
              </w:rPr>
            </w:pPr>
          </w:p>
        </w:tc>
      </w:tr>
      <w:tr w:rsidR="00AD106F" w:rsidRPr="00493108" w:rsidTr="00AD106F">
        <w:trPr>
          <w:trHeight w:val="144"/>
          <w:tblCellSpacing w:w="20" w:type="nil"/>
        </w:trPr>
        <w:tc>
          <w:tcPr>
            <w:tcW w:w="873" w:type="dxa"/>
            <w:tcMar>
              <w:top w:w="50" w:type="dxa"/>
              <w:left w:w="100" w:type="dxa"/>
            </w:tcMar>
            <w:vAlign w:val="center"/>
          </w:tcPr>
          <w:p w:rsidR="00AD106F" w:rsidRDefault="00AD106F">
            <w:pPr>
              <w:spacing w:after="0"/>
            </w:pPr>
          </w:p>
        </w:tc>
        <w:tc>
          <w:tcPr>
            <w:tcW w:w="4109" w:type="dxa"/>
            <w:tcMar>
              <w:top w:w="50" w:type="dxa"/>
              <w:left w:w="100" w:type="dxa"/>
            </w:tcMar>
            <w:vAlign w:val="center"/>
          </w:tcPr>
          <w:p w:rsidR="00AD106F" w:rsidRPr="006D6B2E" w:rsidRDefault="00AD106F">
            <w:pPr>
              <w:spacing w:after="0"/>
              <w:ind w:left="135"/>
              <w:rPr>
                <w:lang w:val="ru-RU"/>
              </w:rPr>
            </w:pPr>
          </w:p>
        </w:tc>
        <w:tc>
          <w:tcPr>
            <w:tcW w:w="1148" w:type="dxa"/>
            <w:tcMar>
              <w:top w:w="50" w:type="dxa"/>
              <w:left w:w="100" w:type="dxa"/>
            </w:tcMar>
            <w:vAlign w:val="center"/>
          </w:tcPr>
          <w:p w:rsidR="00AD106F" w:rsidRDefault="00AD106F">
            <w:pPr>
              <w:spacing w:after="0"/>
              <w:ind w:left="135"/>
              <w:jc w:val="center"/>
            </w:pPr>
          </w:p>
        </w:tc>
        <w:tc>
          <w:tcPr>
            <w:tcW w:w="1841" w:type="dxa"/>
            <w:tcMar>
              <w:top w:w="50" w:type="dxa"/>
              <w:left w:w="100" w:type="dxa"/>
            </w:tcMar>
            <w:vAlign w:val="center"/>
          </w:tcPr>
          <w:p w:rsidR="00AD106F" w:rsidRDefault="00AD106F">
            <w:pPr>
              <w:spacing w:after="0"/>
              <w:ind w:left="135"/>
              <w:jc w:val="center"/>
            </w:pPr>
          </w:p>
        </w:tc>
        <w:tc>
          <w:tcPr>
            <w:tcW w:w="1910" w:type="dxa"/>
            <w:tcMar>
              <w:top w:w="50" w:type="dxa"/>
              <w:left w:w="100" w:type="dxa"/>
            </w:tcMar>
            <w:vAlign w:val="center"/>
          </w:tcPr>
          <w:p w:rsidR="00AD106F" w:rsidRDefault="00AD106F">
            <w:pPr>
              <w:spacing w:after="0"/>
              <w:ind w:left="135"/>
              <w:jc w:val="center"/>
            </w:pPr>
          </w:p>
        </w:tc>
        <w:tc>
          <w:tcPr>
            <w:tcW w:w="1347" w:type="dxa"/>
            <w:tcMar>
              <w:top w:w="50" w:type="dxa"/>
              <w:left w:w="100" w:type="dxa"/>
            </w:tcMar>
            <w:vAlign w:val="center"/>
          </w:tcPr>
          <w:p w:rsidR="00AD106F" w:rsidRDefault="00AD106F">
            <w:pPr>
              <w:spacing w:after="0"/>
              <w:ind w:left="135"/>
            </w:pPr>
          </w:p>
        </w:tc>
        <w:tc>
          <w:tcPr>
            <w:tcW w:w="2812" w:type="dxa"/>
            <w:tcMar>
              <w:top w:w="50" w:type="dxa"/>
              <w:left w:w="100" w:type="dxa"/>
            </w:tcMar>
            <w:vAlign w:val="center"/>
          </w:tcPr>
          <w:p w:rsidR="00AD106F" w:rsidRPr="006D6B2E" w:rsidRDefault="00AD106F">
            <w:pPr>
              <w:spacing w:after="0"/>
              <w:ind w:left="135"/>
              <w:rPr>
                <w:lang w:val="ru-RU"/>
              </w:rPr>
            </w:pPr>
          </w:p>
        </w:tc>
      </w:tr>
      <w:tr w:rsidR="00AD106F" w:rsidTr="00AD106F">
        <w:trPr>
          <w:trHeight w:val="144"/>
          <w:tblCellSpacing w:w="20" w:type="nil"/>
        </w:trPr>
        <w:tc>
          <w:tcPr>
            <w:tcW w:w="0" w:type="auto"/>
            <w:gridSpan w:val="2"/>
            <w:tcMar>
              <w:top w:w="50" w:type="dxa"/>
              <w:left w:w="100" w:type="dxa"/>
            </w:tcMar>
            <w:vAlign w:val="center"/>
          </w:tcPr>
          <w:p w:rsidR="00AD106F" w:rsidRPr="006D6B2E" w:rsidRDefault="00AD106F">
            <w:pPr>
              <w:spacing w:after="0"/>
              <w:ind w:left="135"/>
              <w:rPr>
                <w:lang w:val="ru-RU"/>
              </w:rPr>
            </w:pPr>
          </w:p>
        </w:tc>
        <w:tc>
          <w:tcPr>
            <w:tcW w:w="1148" w:type="dxa"/>
            <w:tcMar>
              <w:top w:w="50" w:type="dxa"/>
              <w:left w:w="100" w:type="dxa"/>
            </w:tcMar>
            <w:vAlign w:val="center"/>
          </w:tcPr>
          <w:p w:rsidR="00AD106F" w:rsidRDefault="00AD106F">
            <w:pPr>
              <w:spacing w:after="0"/>
              <w:ind w:left="135"/>
              <w:jc w:val="center"/>
            </w:pPr>
          </w:p>
        </w:tc>
        <w:tc>
          <w:tcPr>
            <w:tcW w:w="1841" w:type="dxa"/>
            <w:tcMar>
              <w:top w:w="50" w:type="dxa"/>
              <w:left w:w="100" w:type="dxa"/>
            </w:tcMar>
            <w:vAlign w:val="center"/>
          </w:tcPr>
          <w:p w:rsidR="00AD106F" w:rsidRDefault="00AD106F">
            <w:pPr>
              <w:spacing w:after="0"/>
              <w:ind w:left="135"/>
              <w:jc w:val="center"/>
            </w:pPr>
          </w:p>
        </w:tc>
        <w:tc>
          <w:tcPr>
            <w:tcW w:w="1910" w:type="dxa"/>
            <w:tcMar>
              <w:top w:w="50" w:type="dxa"/>
              <w:left w:w="100" w:type="dxa"/>
            </w:tcMar>
            <w:vAlign w:val="center"/>
          </w:tcPr>
          <w:p w:rsidR="00AD106F" w:rsidRDefault="00AD106F">
            <w:pPr>
              <w:spacing w:after="0"/>
              <w:ind w:left="135"/>
              <w:jc w:val="center"/>
            </w:pPr>
          </w:p>
        </w:tc>
        <w:tc>
          <w:tcPr>
            <w:tcW w:w="0" w:type="auto"/>
            <w:gridSpan w:val="2"/>
            <w:tcMar>
              <w:top w:w="50" w:type="dxa"/>
              <w:left w:w="100" w:type="dxa"/>
            </w:tcMar>
            <w:vAlign w:val="center"/>
          </w:tcPr>
          <w:p w:rsidR="00AD106F" w:rsidRDefault="00AD106F"/>
        </w:tc>
      </w:tr>
    </w:tbl>
    <w:p w:rsidR="001640B5" w:rsidRDefault="001640B5">
      <w:pPr>
        <w:sectPr w:rsidR="001640B5">
          <w:pgSz w:w="16383" w:h="11906" w:orient="landscape"/>
          <w:pgMar w:top="1134" w:right="850" w:bottom="1134" w:left="1701" w:header="720" w:footer="720" w:gutter="0"/>
          <w:cols w:space="720"/>
        </w:sectPr>
      </w:pPr>
    </w:p>
    <w:p w:rsidR="002C0FDC" w:rsidRDefault="002C0FDC" w:rsidP="002C0FDC">
      <w:pPr>
        <w:spacing w:after="0"/>
        <w:ind w:left="120"/>
      </w:pPr>
      <w:r>
        <w:rPr>
          <w:rFonts w:ascii="Times New Roman" w:hAnsi="Times New Roman"/>
          <w:b/>
          <w:color w:val="000000"/>
          <w:sz w:val="28"/>
        </w:rPr>
        <w:lastRenderedPageBreak/>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290"/>
        <w:gridCol w:w="1019"/>
        <w:gridCol w:w="1841"/>
        <w:gridCol w:w="1910"/>
        <w:gridCol w:w="1347"/>
        <w:gridCol w:w="2812"/>
      </w:tblGrid>
      <w:tr w:rsidR="002C0FDC" w:rsidTr="00571051">
        <w:trPr>
          <w:trHeight w:val="144"/>
          <w:tblCellSpacing w:w="20" w:type="nil"/>
        </w:trPr>
        <w:tc>
          <w:tcPr>
            <w:tcW w:w="831"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 п/п </w:t>
            </w:r>
          </w:p>
          <w:p w:rsidR="002C0FDC" w:rsidRDefault="002C0FDC" w:rsidP="00571051">
            <w:pPr>
              <w:spacing w:after="0"/>
              <w:ind w:left="135"/>
            </w:pPr>
          </w:p>
        </w:tc>
        <w:tc>
          <w:tcPr>
            <w:tcW w:w="4167"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Тема урока </w:t>
            </w:r>
          </w:p>
          <w:p w:rsidR="002C0FDC" w:rsidRDefault="002C0FDC" w:rsidP="00571051">
            <w:pPr>
              <w:spacing w:after="0"/>
              <w:ind w:left="135"/>
            </w:pPr>
          </w:p>
        </w:tc>
        <w:tc>
          <w:tcPr>
            <w:tcW w:w="0" w:type="auto"/>
            <w:gridSpan w:val="3"/>
            <w:tcMar>
              <w:top w:w="50" w:type="dxa"/>
              <w:left w:w="100" w:type="dxa"/>
            </w:tcMar>
            <w:vAlign w:val="center"/>
          </w:tcPr>
          <w:p w:rsidR="002C0FDC" w:rsidRDefault="002C0FDC" w:rsidP="0057105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Дата изучения </w:t>
            </w:r>
          </w:p>
          <w:p w:rsidR="002C0FDC" w:rsidRDefault="002C0FDC" w:rsidP="00571051">
            <w:pPr>
              <w:spacing w:after="0"/>
              <w:ind w:left="135"/>
            </w:pPr>
          </w:p>
        </w:tc>
        <w:tc>
          <w:tcPr>
            <w:tcW w:w="2812" w:type="dxa"/>
            <w:vMerge w:val="restart"/>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Электронные цифровые образовательные ресурсы </w:t>
            </w:r>
          </w:p>
          <w:p w:rsidR="002C0FDC" w:rsidRDefault="002C0FDC" w:rsidP="00571051">
            <w:pPr>
              <w:spacing w:after="0"/>
              <w:ind w:left="135"/>
            </w:pPr>
          </w:p>
        </w:tc>
      </w:tr>
      <w:tr w:rsidR="002C0FDC" w:rsidTr="00571051">
        <w:trPr>
          <w:trHeight w:val="144"/>
          <w:tblCellSpacing w:w="20" w:type="nil"/>
        </w:trPr>
        <w:tc>
          <w:tcPr>
            <w:tcW w:w="0" w:type="auto"/>
            <w:vMerge/>
            <w:tcBorders>
              <w:top w:val="nil"/>
            </w:tcBorders>
            <w:tcMar>
              <w:top w:w="50" w:type="dxa"/>
              <w:left w:w="100" w:type="dxa"/>
            </w:tcMar>
          </w:tcPr>
          <w:p w:rsidR="002C0FDC" w:rsidRDefault="002C0FDC" w:rsidP="00571051"/>
        </w:tc>
        <w:tc>
          <w:tcPr>
            <w:tcW w:w="0" w:type="auto"/>
            <w:vMerge/>
            <w:tcBorders>
              <w:top w:val="nil"/>
            </w:tcBorders>
            <w:tcMar>
              <w:top w:w="50" w:type="dxa"/>
              <w:left w:w="100" w:type="dxa"/>
            </w:tcMar>
          </w:tcPr>
          <w:p w:rsidR="002C0FDC" w:rsidRDefault="002C0FDC" w:rsidP="00571051"/>
        </w:tc>
        <w:tc>
          <w:tcPr>
            <w:tcW w:w="1132"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Всего </w:t>
            </w:r>
          </w:p>
          <w:p w:rsidR="002C0FDC" w:rsidRDefault="002C0FDC" w:rsidP="00571051">
            <w:pPr>
              <w:spacing w:after="0"/>
              <w:ind w:left="135"/>
            </w:pPr>
          </w:p>
        </w:tc>
        <w:tc>
          <w:tcPr>
            <w:tcW w:w="1841"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Контрольные работы </w:t>
            </w:r>
          </w:p>
          <w:p w:rsidR="002C0FDC" w:rsidRDefault="002C0FDC" w:rsidP="00571051">
            <w:pPr>
              <w:spacing w:after="0"/>
              <w:ind w:left="135"/>
            </w:pPr>
          </w:p>
        </w:tc>
        <w:tc>
          <w:tcPr>
            <w:tcW w:w="1910" w:type="dxa"/>
            <w:tcMar>
              <w:top w:w="50" w:type="dxa"/>
              <w:left w:w="100" w:type="dxa"/>
            </w:tcMar>
            <w:vAlign w:val="center"/>
          </w:tcPr>
          <w:p w:rsidR="002C0FDC" w:rsidRDefault="002C0FDC" w:rsidP="00571051">
            <w:pPr>
              <w:spacing w:after="0"/>
              <w:ind w:left="135"/>
            </w:pPr>
            <w:r>
              <w:rPr>
                <w:rFonts w:ascii="Times New Roman" w:hAnsi="Times New Roman"/>
                <w:b/>
                <w:color w:val="000000"/>
                <w:sz w:val="24"/>
              </w:rPr>
              <w:t xml:space="preserve">Практические работы </w:t>
            </w:r>
          </w:p>
          <w:p w:rsidR="002C0FDC" w:rsidRDefault="002C0FDC" w:rsidP="00571051">
            <w:pPr>
              <w:spacing w:after="0"/>
              <w:ind w:left="135"/>
            </w:pPr>
          </w:p>
        </w:tc>
        <w:tc>
          <w:tcPr>
            <w:tcW w:w="0" w:type="auto"/>
            <w:vMerge/>
            <w:tcBorders>
              <w:top w:val="nil"/>
            </w:tcBorders>
            <w:tcMar>
              <w:top w:w="50" w:type="dxa"/>
              <w:left w:w="100" w:type="dxa"/>
            </w:tcMar>
          </w:tcPr>
          <w:p w:rsidR="002C0FDC" w:rsidRDefault="002C0FDC" w:rsidP="00571051"/>
        </w:tc>
        <w:tc>
          <w:tcPr>
            <w:tcW w:w="0" w:type="auto"/>
            <w:vMerge/>
            <w:tcBorders>
              <w:top w:val="nil"/>
            </w:tcBorders>
            <w:tcMar>
              <w:top w:w="50" w:type="dxa"/>
              <w:left w:w="100" w:type="dxa"/>
            </w:tcMar>
          </w:tcPr>
          <w:p w:rsidR="002C0FDC" w:rsidRDefault="002C0FDC" w:rsidP="00571051"/>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Повторение и обобщение изученного в 5-9 классах</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3.09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Повторение в начале года. Практикум</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6.09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10.09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Взаимосвязь языка и культуры</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13.09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17.09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Формы существования русского национального языка</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20.09</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7</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Формы существования русского национального языка.Практикум</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24.09</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8</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Язык как система. Единицы и уровни языка, их связи и </w:t>
            </w:r>
            <w:r w:rsidRPr="00502E38">
              <w:rPr>
                <w:rFonts w:ascii="Times New Roman" w:hAnsi="Times New Roman"/>
                <w:color w:val="000000"/>
                <w:sz w:val="24"/>
                <w:lang w:val="ru-RU"/>
              </w:rPr>
              <w:lastRenderedPageBreak/>
              <w:t>отношения</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27.09</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004</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9</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Культура речи как раздел лингвистики</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fbaacd</w:t>
              </w:r>
              <w:r w:rsidRPr="00502E38">
                <w:rPr>
                  <w:rFonts w:ascii="Times New Roman" w:hAnsi="Times New Roman"/>
                  <w:color w:val="0000FF"/>
                  <w:u w:val="single"/>
                  <w:lang w:val="ru-RU"/>
                </w:rPr>
                <w:t>7</w:t>
              </w:r>
              <w:r>
                <w:rPr>
                  <w:rFonts w:ascii="Times New Roman" w:hAnsi="Times New Roman"/>
                  <w:color w:val="0000FF"/>
                  <w:u w:val="single"/>
                </w:rPr>
                <w:t>a</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10</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4.10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fbaacef</w:t>
              </w:r>
              <w:r w:rsidRPr="00502E38">
                <w:rPr>
                  <w:rFonts w:ascii="Times New Roman" w:hAnsi="Times New Roman"/>
                  <w:color w:val="0000FF"/>
                  <w:u w:val="single"/>
                  <w:lang w:val="ru-RU"/>
                </w:rPr>
                <w:t>6</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11</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8.10</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12</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Основные виды словарей</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11.10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0</w:t>
              </w:r>
              <w:r>
                <w:rPr>
                  <w:rFonts w:ascii="Times New Roman" w:hAnsi="Times New Roman"/>
                  <w:color w:val="0000FF"/>
                  <w:u w:val="single"/>
                </w:rPr>
                <w:t>ee</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13</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15.10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112</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14</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Орфоэпические (произносительные и акцентологические) нормы</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18.10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220</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15</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22.10</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16</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Лексикология и </w:t>
            </w:r>
            <w:r w:rsidRPr="00502E38">
              <w:rPr>
                <w:rFonts w:ascii="Times New Roman" w:hAnsi="Times New Roman"/>
                <w:color w:val="000000"/>
                <w:sz w:val="24"/>
                <w:lang w:val="ru-RU"/>
              </w:rPr>
              <w:lastRenderedPageBreak/>
              <w:t>фразеология как разделы лингвистики</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25.10</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464</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17</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8.11</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6</w:t>
              </w:r>
              <w:r>
                <w:rPr>
                  <w:rFonts w:ascii="Times New Roman" w:hAnsi="Times New Roman"/>
                  <w:color w:val="0000FF"/>
                  <w:u w:val="single"/>
                </w:rPr>
                <w:t>a</w:t>
              </w:r>
              <w:r w:rsidRPr="00502E38">
                <w:rPr>
                  <w:rFonts w:ascii="Times New Roman" w:hAnsi="Times New Roman"/>
                  <w:color w:val="0000FF"/>
                  <w:u w:val="single"/>
                  <w:lang w:val="ru-RU"/>
                </w:rPr>
                <w:t>8</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18</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Основные лексические нормы современного русского литературного языка</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12.11</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57</w:t>
              </w:r>
              <w:r>
                <w:rPr>
                  <w:rFonts w:ascii="Times New Roman" w:hAnsi="Times New Roman"/>
                  <w:color w:val="0000FF"/>
                  <w:u w:val="single"/>
                </w:rPr>
                <w:t>c</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19</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Речевая избыточность как нарушение лексической нормы (тавтология, плеоназм)</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15.11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20</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19.11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21</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22.11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22</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Нейтральная, высокая, сниженная лексика. Эмоционально-оценочная </w:t>
            </w:r>
            <w:r w:rsidRPr="00502E38">
              <w:rPr>
                <w:rFonts w:ascii="Times New Roman" w:hAnsi="Times New Roman"/>
                <w:color w:val="000000"/>
                <w:sz w:val="24"/>
                <w:lang w:val="ru-RU"/>
              </w:rPr>
              <w:lastRenderedPageBreak/>
              <w:t xml:space="preserve">окраска слова. </w:t>
            </w:r>
            <w:r>
              <w:rPr>
                <w:rFonts w:ascii="Times New Roman" w:hAnsi="Times New Roman"/>
                <w:color w:val="000000"/>
                <w:sz w:val="24"/>
              </w:rPr>
              <w:t>Уместность использования эмоционально-оценочной лексики</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26.11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23</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Особенности употребления фразеологизмов и крылатых слов</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29.11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24</w:t>
            </w:r>
          </w:p>
        </w:tc>
        <w:tc>
          <w:tcPr>
            <w:tcW w:w="4167" w:type="dxa"/>
            <w:tcMar>
              <w:top w:w="50" w:type="dxa"/>
              <w:left w:w="100" w:type="dxa"/>
            </w:tcMar>
            <w:vAlign w:val="center"/>
          </w:tcPr>
          <w:p w:rsidR="002C0FDC" w:rsidRPr="00502E38" w:rsidRDefault="002C0FDC" w:rsidP="00571051">
            <w:pPr>
              <w:spacing w:after="0"/>
              <w:rPr>
                <w:lang w:val="ru-RU"/>
              </w:rPr>
            </w:pPr>
            <w:r>
              <w:rPr>
                <w:rFonts w:ascii="Times New Roman" w:hAnsi="Times New Roman"/>
                <w:color w:val="000000"/>
                <w:sz w:val="24"/>
                <w:lang w:val="ru-RU"/>
              </w:rPr>
              <w:t>Контрольная работа №1</w:t>
            </w:r>
            <w:r w:rsidRPr="00502E38">
              <w:rPr>
                <w:rFonts w:ascii="Times New Roman" w:hAnsi="Times New Roman"/>
                <w:color w:val="000000"/>
                <w:sz w:val="24"/>
                <w:lang w:val="ru-RU"/>
              </w:rPr>
              <w:t xml:space="preserve"> "Лексикология и фразеология. Лексические нормы". Обучающее сочинение-рассуждение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3.12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6.12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34</w:t>
              </w:r>
              <w:r>
                <w:rPr>
                  <w:rFonts w:ascii="Times New Roman" w:hAnsi="Times New Roman"/>
                  <w:color w:val="0000FF"/>
                  <w:u w:val="single"/>
                </w:rPr>
                <w:t>c</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26</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10.12</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27</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Словообразовательные трудности (обзор)</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13.12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28</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Морфология как раздел лингвистики (повторение, обощение)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17.12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856</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29</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Морфология как раздел лингвистики. Практикум</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20.12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30</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24.12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fbaad</w:t>
              </w:r>
              <w:r w:rsidRPr="00502E38">
                <w:rPr>
                  <w:rFonts w:ascii="Times New Roman" w:hAnsi="Times New Roman"/>
                  <w:color w:val="0000FF"/>
                  <w:u w:val="single"/>
                  <w:lang w:val="ru-RU"/>
                </w:rPr>
                <w:t>96</w:t>
              </w:r>
              <w:r>
                <w:rPr>
                  <w:rFonts w:ascii="Times New Roman" w:hAnsi="Times New Roman"/>
                  <w:color w:val="0000FF"/>
                  <w:u w:val="single"/>
                </w:rPr>
                <w:t>e</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31</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27.12</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32</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Основные нормы употребления местоимений, глаголов</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10.01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33</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14.01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34</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lang w:val="ru-RU"/>
              </w:rPr>
              <w:t xml:space="preserve">Контрольная работа №2 </w:t>
            </w:r>
            <w:r w:rsidRPr="00502E38">
              <w:rPr>
                <w:rFonts w:ascii="Times New Roman" w:hAnsi="Times New Roman"/>
                <w:color w:val="000000"/>
                <w:sz w:val="24"/>
                <w:lang w:val="ru-RU"/>
              </w:rPr>
              <w:t xml:space="preserve">"Морфология. Морфологические нормы". </w:t>
            </w:r>
            <w:r>
              <w:rPr>
                <w:rFonts w:ascii="Times New Roman" w:hAnsi="Times New Roman"/>
                <w:color w:val="000000"/>
                <w:sz w:val="24"/>
              </w:rPr>
              <w:t>Изложение с творческим заданием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17.01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Орфография как раздел лингвистики (повторение, обобщение)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21.01</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36</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Правописание гласных и согласных в корне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24.01</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35</w:t>
              </w:r>
              <w:r>
                <w:rPr>
                  <w:rFonts w:ascii="Times New Roman" w:hAnsi="Times New Roman"/>
                  <w:color w:val="0000FF"/>
                  <w:u w:val="single"/>
                </w:rPr>
                <w:t>a</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37</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28.01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38</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31.01</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39</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4.02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40</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Правописание суффиксов</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7.02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53</w:t>
              </w:r>
              <w:r>
                <w:rPr>
                  <w:rFonts w:ascii="Times New Roman" w:hAnsi="Times New Roman"/>
                  <w:color w:val="0000FF"/>
                  <w:u w:val="single"/>
                </w:rPr>
                <w:t>a</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41</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Правописание суффиксов. 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11.02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42</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14.02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65</w:t>
              </w:r>
              <w:r>
                <w:rPr>
                  <w:rFonts w:ascii="Times New Roman" w:hAnsi="Times New Roman"/>
                  <w:color w:val="0000FF"/>
                  <w:u w:val="single"/>
                </w:rPr>
                <w:t>c</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43</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18.02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44</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w:t>
            </w:r>
            <w:r w:rsidRPr="00502E38">
              <w:rPr>
                <w:rFonts w:ascii="Times New Roman" w:hAnsi="Times New Roman"/>
                <w:color w:val="000000"/>
                <w:sz w:val="24"/>
                <w:lang w:val="ru-RU"/>
              </w:rPr>
              <w:lastRenderedPageBreak/>
              <w:t>при двойном отрицании, в восклицательных предложениях с придаточными уступительными)</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21.02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88</w:t>
              </w:r>
              <w:r>
                <w:rPr>
                  <w:rFonts w:ascii="Times New Roman" w:hAnsi="Times New Roman"/>
                  <w:color w:val="0000FF"/>
                  <w:u w:val="single"/>
                </w:rPr>
                <w:t>c</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45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25.02</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w:t>
              </w:r>
              <w:r w:rsidRPr="00502E38">
                <w:rPr>
                  <w:rFonts w:ascii="Times New Roman" w:hAnsi="Times New Roman"/>
                  <w:color w:val="0000FF"/>
                  <w:u w:val="single"/>
                  <w:lang w:val="ru-RU"/>
                </w:rPr>
                <w:t>76</w:t>
              </w:r>
              <w:r>
                <w:rPr>
                  <w:rFonts w:ascii="Times New Roman" w:hAnsi="Times New Roman"/>
                  <w:color w:val="0000FF"/>
                  <w:u w:val="single"/>
                </w:rPr>
                <w:t>a</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46</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28.02</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47</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Слитное, дефисное и раздельное написание слов</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4.03</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fbaaeaee</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48</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7.03</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49</w:t>
            </w:r>
          </w:p>
        </w:tc>
        <w:tc>
          <w:tcPr>
            <w:tcW w:w="4167" w:type="dxa"/>
            <w:tcMar>
              <w:top w:w="50" w:type="dxa"/>
              <w:left w:w="100" w:type="dxa"/>
            </w:tcMar>
            <w:vAlign w:val="center"/>
          </w:tcPr>
          <w:p w:rsidR="002C0FDC" w:rsidRPr="002A47AA" w:rsidRDefault="002C0FDC" w:rsidP="00571051">
            <w:pPr>
              <w:spacing w:after="0"/>
              <w:ind w:left="135"/>
              <w:rPr>
                <w:lang w:val="ru-RU"/>
              </w:rPr>
            </w:pPr>
            <w:r w:rsidRPr="00502E38">
              <w:rPr>
                <w:rFonts w:ascii="Times New Roman" w:hAnsi="Times New Roman"/>
                <w:color w:val="000000"/>
                <w:sz w:val="24"/>
                <w:lang w:val="ru-RU"/>
              </w:rPr>
              <w:t>Контрольная работа</w:t>
            </w:r>
            <w:r>
              <w:rPr>
                <w:rFonts w:ascii="Times New Roman" w:hAnsi="Times New Roman"/>
                <w:color w:val="000000"/>
                <w:sz w:val="24"/>
                <w:lang w:val="ru-RU"/>
              </w:rPr>
              <w:t>№3</w:t>
            </w:r>
            <w:r w:rsidRPr="00502E38">
              <w:rPr>
                <w:rFonts w:ascii="Times New Roman" w:hAnsi="Times New Roman"/>
                <w:color w:val="000000"/>
                <w:sz w:val="24"/>
                <w:lang w:val="ru-RU"/>
              </w:rPr>
              <w:t xml:space="preserve"> по теме "Орфография. </w:t>
            </w:r>
            <w:r w:rsidRPr="002A47AA">
              <w:rPr>
                <w:rFonts w:ascii="Times New Roman" w:hAnsi="Times New Roman"/>
                <w:color w:val="000000"/>
                <w:sz w:val="24"/>
                <w:lang w:val="ru-RU"/>
              </w:rPr>
              <w:t>Основные правила орфографии"</w:t>
            </w:r>
          </w:p>
        </w:tc>
        <w:tc>
          <w:tcPr>
            <w:tcW w:w="1132" w:type="dxa"/>
            <w:tcMar>
              <w:top w:w="50" w:type="dxa"/>
              <w:left w:w="100" w:type="dxa"/>
            </w:tcMar>
            <w:vAlign w:val="center"/>
          </w:tcPr>
          <w:p w:rsidR="002C0FDC" w:rsidRDefault="002C0FDC" w:rsidP="00571051">
            <w:pPr>
              <w:spacing w:after="0"/>
              <w:ind w:left="135"/>
              <w:jc w:val="center"/>
            </w:pPr>
            <w:r w:rsidRPr="002A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11.03</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50</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Речь как деятельность. Виды речевой деятельности (повторение, обобщение)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14.03</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w:t>
              </w:r>
              <w:r w:rsidRPr="00502E38">
                <w:rPr>
                  <w:rFonts w:ascii="Times New Roman" w:hAnsi="Times New Roman"/>
                  <w:color w:val="0000FF"/>
                  <w:u w:val="single"/>
                  <w:lang w:val="ru-RU"/>
                </w:rPr>
                <w:t>730</w:t>
              </w:r>
            </w:hyperlink>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51</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Речевое общение и его виды. Основные сферы речевого общения. Речевая </w:t>
            </w:r>
            <w:r w:rsidRPr="00502E38">
              <w:rPr>
                <w:rFonts w:ascii="Times New Roman" w:hAnsi="Times New Roman"/>
                <w:color w:val="000000"/>
                <w:sz w:val="24"/>
                <w:lang w:val="ru-RU"/>
              </w:rPr>
              <w:lastRenderedPageBreak/>
              <w:t>ситуация и её компоненты</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18.03</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w:t>
              </w:r>
              <w:r w:rsidRPr="00502E38">
                <w:rPr>
                  <w:rFonts w:ascii="Times New Roman" w:hAnsi="Times New Roman"/>
                  <w:color w:val="0000FF"/>
                  <w:u w:val="single"/>
                  <w:lang w:val="ru-RU"/>
                </w:rPr>
                <w:t>834</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52</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Речевой этикет. Основные функции</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21.03</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53</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Публичное выступление и его особенности</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4.04</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54</w:t>
            </w:r>
          </w:p>
        </w:tc>
        <w:tc>
          <w:tcPr>
            <w:tcW w:w="4167" w:type="dxa"/>
            <w:tcMar>
              <w:top w:w="50" w:type="dxa"/>
              <w:left w:w="100" w:type="dxa"/>
            </w:tcMar>
            <w:vAlign w:val="center"/>
          </w:tcPr>
          <w:p w:rsidR="002C0FDC" w:rsidRDefault="002C0FDC" w:rsidP="00571051">
            <w:pPr>
              <w:spacing w:after="0"/>
              <w:ind w:left="135"/>
            </w:pPr>
            <w:r>
              <w:rPr>
                <w:rFonts w:ascii="Times New Roman" w:hAnsi="Times New Roman"/>
                <w:color w:val="000000"/>
                <w:sz w:val="24"/>
              </w:rPr>
              <w:t>Публичное выступление. 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8.04</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Текст, его основные признаки. Практикум</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11.04</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fbaaca</w:t>
              </w:r>
              <w:r w:rsidRPr="00502E38">
                <w:rPr>
                  <w:rFonts w:ascii="Times New Roman" w:hAnsi="Times New Roman"/>
                  <w:color w:val="0000FF"/>
                  <w:u w:val="single"/>
                  <w:lang w:val="ru-RU"/>
                </w:rPr>
                <w:t>5</w:t>
              </w:r>
              <w:r>
                <w:rPr>
                  <w:rFonts w:ascii="Times New Roman" w:hAnsi="Times New Roman"/>
                  <w:color w:val="0000FF"/>
                  <w:u w:val="single"/>
                </w:rPr>
                <w:t>a</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56</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15.04</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57</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18.04</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58</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Информативность текста. Виды информации в тексте</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22.04</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59</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25.04</w:t>
            </w:r>
          </w:p>
        </w:tc>
        <w:tc>
          <w:tcPr>
            <w:tcW w:w="2812" w:type="dxa"/>
            <w:tcMar>
              <w:top w:w="50" w:type="dxa"/>
              <w:left w:w="100" w:type="dxa"/>
            </w:tcMar>
            <w:vAlign w:val="center"/>
          </w:tcPr>
          <w:p w:rsidR="002C0FDC" w:rsidRDefault="002C0FDC" w:rsidP="00571051">
            <w:pPr>
              <w:spacing w:after="0"/>
              <w:ind w:left="135"/>
            </w:pPr>
          </w:p>
        </w:tc>
      </w:tr>
      <w:tr w:rsidR="002C0FDC" w:rsidRPr="00A9131E"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60</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29.04</w:t>
            </w:r>
          </w:p>
        </w:tc>
        <w:tc>
          <w:tcPr>
            <w:tcW w:w="2812"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02E38">
                <w:rPr>
                  <w:rFonts w:ascii="Times New Roman" w:hAnsi="Times New Roman"/>
                  <w:color w:val="0000FF"/>
                  <w:u w:val="single"/>
                  <w:lang w:val="ru-RU"/>
                </w:rPr>
                <w:t>://</w:t>
              </w:r>
              <w:r>
                <w:rPr>
                  <w:rFonts w:ascii="Times New Roman" w:hAnsi="Times New Roman"/>
                  <w:color w:val="0000FF"/>
                  <w:u w:val="single"/>
                </w:rPr>
                <w:t>m</w:t>
              </w:r>
              <w:r w:rsidRPr="00502E38">
                <w:rPr>
                  <w:rFonts w:ascii="Times New Roman" w:hAnsi="Times New Roman"/>
                  <w:color w:val="0000FF"/>
                  <w:u w:val="single"/>
                  <w:lang w:val="ru-RU"/>
                </w:rPr>
                <w:t>.</w:t>
              </w:r>
              <w:r>
                <w:rPr>
                  <w:rFonts w:ascii="Times New Roman" w:hAnsi="Times New Roman"/>
                  <w:color w:val="0000FF"/>
                  <w:u w:val="single"/>
                </w:rPr>
                <w:t>edsoo</w:t>
              </w:r>
              <w:r w:rsidRPr="00502E38">
                <w:rPr>
                  <w:rFonts w:ascii="Times New Roman" w:hAnsi="Times New Roman"/>
                  <w:color w:val="0000FF"/>
                  <w:u w:val="single"/>
                  <w:lang w:val="ru-RU"/>
                </w:rPr>
                <w:t>.</w:t>
              </w:r>
              <w:r>
                <w:rPr>
                  <w:rFonts w:ascii="Times New Roman" w:hAnsi="Times New Roman"/>
                  <w:color w:val="0000FF"/>
                  <w:u w:val="single"/>
                </w:rPr>
                <w:t>ru</w:t>
              </w:r>
              <w:r w:rsidRPr="00502E38">
                <w:rPr>
                  <w:rFonts w:ascii="Times New Roman" w:hAnsi="Times New Roman"/>
                  <w:color w:val="0000FF"/>
                  <w:u w:val="single"/>
                  <w:lang w:val="ru-RU"/>
                </w:rPr>
                <w:t>/</w:t>
              </w:r>
              <w:r>
                <w:rPr>
                  <w:rFonts w:ascii="Times New Roman" w:hAnsi="Times New Roman"/>
                  <w:color w:val="0000FF"/>
                  <w:u w:val="single"/>
                </w:rPr>
                <w:t>fbaacb</w:t>
              </w:r>
              <w:r w:rsidRPr="00502E38">
                <w:rPr>
                  <w:rFonts w:ascii="Times New Roman" w:hAnsi="Times New Roman"/>
                  <w:color w:val="0000FF"/>
                  <w:u w:val="single"/>
                  <w:lang w:val="ru-RU"/>
                </w:rPr>
                <w:t>72</w:t>
              </w:r>
            </w:hyperlink>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61</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6.05</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lastRenderedPageBreak/>
              <w:t>62</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13.05</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63</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"Текст. Информационно-смысловая переработка текста". </w:t>
            </w:r>
            <w:r>
              <w:rPr>
                <w:rFonts w:ascii="Times New Roman" w:hAnsi="Times New Roman"/>
                <w:color w:val="000000"/>
                <w:sz w:val="24"/>
              </w:rPr>
              <w:t>Сочинение</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w:t>
            </w:r>
            <w:r w:rsidR="002C0FDC">
              <w:rPr>
                <w:rFonts w:ascii="Times New Roman" w:hAnsi="Times New Roman"/>
                <w:color w:val="000000"/>
                <w:sz w:val="24"/>
              </w:rPr>
              <w:t xml:space="preserve"> </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16.05</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64</w:t>
            </w:r>
          </w:p>
        </w:tc>
        <w:tc>
          <w:tcPr>
            <w:tcW w:w="4167" w:type="dxa"/>
            <w:tcMar>
              <w:top w:w="50" w:type="dxa"/>
              <w:left w:w="100" w:type="dxa"/>
            </w:tcMar>
            <w:vAlign w:val="center"/>
          </w:tcPr>
          <w:p w:rsidR="002C0FDC" w:rsidRPr="002A47AA" w:rsidRDefault="002C0FDC" w:rsidP="00571051">
            <w:pPr>
              <w:spacing w:after="0"/>
              <w:ind w:left="135"/>
              <w:rPr>
                <w:lang w:val="ru-RU"/>
              </w:rPr>
            </w:pPr>
            <w:r>
              <w:rPr>
                <w:rFonts w:ascii="Times New Roman" w:hAnsi="Times New Roman"/>
                <w:color w:val="000000"/>
                <w:sz w:val="24"/>
              </w:rPr>
              <w:t>Контрольная итоговая работа</w:t>
            </w:r>
            <w:r w:rsidR="00A9131E">
              <w:rPr>
                <w:rFonts w:ascii="Times New Roman" w:hAnsi="Times New Roman"/>
                <w:color w:val="000000"/>
                <w:sz w:val="24"/>
                <w:lang w:val="ru-RU"/>
              </w:rPr>
              <w:t xml:space="preserve"> №4</w:t>
            </w:r>
          </w:p>
        </w:tc>
        <w:tc>
          <w:tcPr>
            <w:tcW w:w="1132"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0FDC" w:rsidRDefault="002C0FDC" w:rsidP="0057105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20.05</w:t>
            </w: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r>
              <w:rPr>
                <w:rFonts w:ascii="Times New Roman" w:hAnsi="Times New Roman"/>
                <w:color w:val="000000"/>
                <w:sz w:val="24"/>
              </w:rPr>
              <w:t>65</w:t>
            </w:r>
          </w:p>
        </w:tc>
        <w:tc>
          <w:tcPr>
            <w:tcW w:w="4167" w:type="dxa"/>
            <w:tcMar>
              <w:top w:w="50" w:type="dxa"/>
              <w:left w:w="100" w:type="dxa"/>
            </w:tcMar>
            <w:vAlign w:val="center"/>
          </w:tcPr>
          <w:p w:rsidR="002C0FDC" w:rsidRPr="00502E38" w:rsidRDefault="002C0FDC" w:rsidP="00571051">
            <w:pPr>
              <w:spacing w:after="0"/>
              <w:ind w:left="135"/>
              <w:rPr>
                <w:lang w:val="ru-RU"/>
              </w:rPr>
            </w:pPr>
            <w:r w:rsidRPr="00502E38">
              <w:rPr>
                <w:rFonts w:ascii="Times New Roman" w:hAnsi="Times New Roman"/>
                <w:color w:val="000000"/>
                <w:sz w:val="24"/>
                <w:lang w:val="ru-RU"/>
              </w:rPr>
              <w:t xml:space="preserve">Повторение и обобщение изученного в 10 классе. </w:t>
            </w:r>
          </w:p>
        </w:tc>
        <w:tc>
          <w:tcPr>
            <w:tcW w:w="1132" w:type="dxa"/>
            <w:tcMar>
              <w:top w:w="50" w:type="dxa"/>
              <w:left w:w="100" w:type="dxa"/>
            </w:tcMar>
            <w:vAlign w:val="center"/>
          </w:tcPr>
          <w:p w:rsidR="002C0FDC" w:rsidRDefault="002C0FDC" w:rsidP="00571051">
            <w:pPr>
              <w:spacing w:after="0"/>
              <w:ind w:left="135"/>
              <w:jc w:val="center"/>
            </w:pPr>
            <w:r w:rsidRPr="00502E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Pr="00502E38" w:rsidRDefault="002C0FDC" w:rsidP="00571051">
            <w:pPr>
              <w:spacing w:after="0"/>
              <w:ind w:left="135"/>
              <w:rPr>
                <w:lang w:val="ru-RU"/>
              </w:rPr>
            </w:pPr>
            <w:r>
              <w:rPr>
                <w:lang w:val="ru-RU"/>
              </w:rPr>
              <w:t>23.05</w:t>
            </w:r>
          </w:p>
        </w:tc>
        <w:tc>
          <w:tcPr>
            <w:tcW w:w="2812" w:type="dxa"/>
            <w:tcMar>
              <w:top w:w="50" w:type="dxa"/>
              <w:left w:w="100" w:type="dxa"/>
            </w:tcMar>
            <w:vAlign w:val="center"/>
          </w:tcPr>
          <w:p w:rsidR="002C0FDC" w:rsidRDefault="002C0FDC" w:rsidP="00571051">
            <w:pPr>
              <w:spacing w:after="0"/>
              <w:ind w:left="135"/>
            </w:pPr>
          </w:p>
        </w:tc>
      </w:tr>
      <w:tr w:rsidR="002C0FDC" w:rsidRPr="00502E38" w:rsidTr="00571051">
        <w:trPr>
          <w:trHeight w:val="144"/>
          <w:tblCellSpacing w:w="20" w:type="nil"/>
        </w:trPr>
        <w:tc>
          <w:tcPr>
            <w:tcW w:w="831" w:type="dxa"/>
            <w:tcMar>
              <w:top w:w="50" w:type="dxa"/>
              <w:left w:w="100" w:type="dxa"/>
            </w:tcMar>
            <w:vAlign w:val="center"/>
          </w:tcPr>
          <w:p w:rsidR="002C0FDC" w:rsidRPr="00502E38" w:rsidRDefault="002C0FDC" w:rsidP="00571051">
            <w:pPr>
              <w:spacing w:after="0"/>
              <w:rPr>
                <w:lang w:val="ru-RU"/>
              </w:rPr>
            </w:pPr>
            <w:r w:rsidRPr="00502E38">
              <w:rPr>
                <w:rFonts w:ascii="Times New Roman" w:hAnsi="Times New Roman"/>
                <w:color w:val="000000"/>
                <w:sz w:val="24"/>
                <w:lang w:val="ru-RU"/>
              </w:rPr>
              <w:t>ОБЩЕЕ КОЛИЧЕСТВО ЧАСОВ ПО ПРОГРАММЕ</w:t>
            </w:r>
          </w:p>
        </w:tc>
        <w:tc>
          <w:tcPr>
            <w:tcW w:w="4167" w:type="dxa"/>
            <w:tcMar>
              <w:top w:w="50" w:type="dxa"/>
              <w:left w:w="100" w:type="dxa"/>
            </w:tcMar>
            <w:vAlign w:val="center"/>
          </w:tcPr>
          <w:p w:rsidR="002C0FDC" w:rsidRDefault="002C0FDC" w:rsidP="00571051">
            <w:pPr>
              <w:spacing w:after="0"/>
              <w:ind w:left="135"/>
            </w:pPr>
            <w:r w:rsidRPr="00502E38">
              <w:rPr>
                <w:rFonts w:ascii="Times New Roman" w:hAnsi="Times New Roman"/>
                <w:color w:val="000000"/>
                <w:sz w:val="24"/>
                <w:lang w:val="ru-RU"/>
              </w:rPr>
              <w:t xml:space="preserve"> </w:t>
            </w:r>
            <w:r>
              <w:rPr>
                <w:rFonts w:ascii="Times New Roman" w:hAnsi="Times New Roman"/>
                <w:color w:val="000000"/>
                <w:sz w:val="24"/>
              </w:rPr>
              <w:t>65</w:t>
            </w:r>
          </w:p>
        </w:tc>
        <w:tc>
          <w:tcPr>
            <w:tcW w:w="1132"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2C0FDC" w:rsidRDefault="00A9131E" w:rsidP="00571051">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tcPr>
          <w:p w:rsidR="002C0FDC" w:rsidRDefault="002C0FDC" w:rsidP="00571051">
            <w:pPr>
              <w:spacing w:after="0"/>
              <w:ind w:left="135"/>
            </w:pPr>
          </w:p>
        </w:tc>
        <w:tc>
          <w:tcPr>
            <w:tcW w:w="2812" w:type="dxa"/>
            <w:tcMar>
              <w:top w:w="50" w:type="dxa"/>
              <w:left w:w="100" w:type="dxa"/>
            </w:tcMar>
            <w:vAlign w:val="center"/>
          </w:tcPr>
          <w:p w:rsidR="002C0FDC" w:rsidRPr="00502E38" w:rsidRDefault="002C0FDC" w:rsidP="00571051">
            <w:pPr>
              <w:spacing w:after="0"/>
              <w:ind w:left="135"/>
              <w:rPr>
                <w:lang w:val="ru-RU"/>
              </w:rPr>
            </w:pPr>
          </w:p>
        </w:tc>
      </w:tr>
      <w:tr w:rsidR="002C0FDC" w:rsidRPr="00502E38" w:rsidTr="00571051">
        <w:trPr>
          <w:trHeight w:val="144"/>
          <w:tblCellSpacing w:w="20" w:type="nil"/>
        </w:trPr>
        <w:tc>
          <w:tcPr>
            <w:tcW w:w="831" w:type="dxa"/>
            <w:tcMar>
              <w:top w:w="50" w:type="dxa"/>
              <w:left w:w="100" w:type="dxa"/>
            </w:tcMar>
            <w:vAlign w:val="center"/>
          </w:tcPr>
          <w:p w:rsidR="002C0FDC" w:rsidRDefault="002C0FDC" w:rsidP="00571051">
            <w:pPr>
              <w:spacing w:after="0"/>
            </w:pPr>
          </w:p>
        </w:tc>
        <w:tc>
          <w:tcPr>
            <w:tcW w:w="4167" w:type="dxa"/>
            <w:tcMar>
              <w:top w:w="50" w:type="dxa"/>
              <w:left w:w="100" w:type="dxa"/>
            </w:tcMar>
            <w:vAlign w:val="center"/>
          </w:tcPr>
          <w:p w:rsidR="002C0FDC" w:rsidRDefault="002C0FDC" w:rsidP="00571051">
            <w:pPr>
              <w:spacing w:after="0"/>
              <w:ind w:left="135"/>
            </w:pPr>
          </w:p>
        </w:tc>
        <w:tc>
          <w:tcPr>
            <w:tcW w:w="1132" w:type="dxa"/>
            <w:tcMar>
              <w:top w:w="50" w:type="dxa"/>
              <w:left w:w="100" w:type="dxa"/>
            </w:tcMar>
            <w:vAlign w:val="center"/>
          </w:tcPr>
          <w:p w:rsidR="002C0FDC" w:rsidRDefault="002C0FDC" w:rsidP="00571051">
            <w:pPr>
              <w:spacing w:after="0"/>
              <w:ind w:left="135"/>
              <w:jc w:val="center"/>
            </w:pP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Default="002C0FDC" w:rsidP="00571051">
            <w:pPr>
              <w:spacing w:after="0"/>
              <w:ind w:left="135"/>
            </w:pPr>
          </w:p>
        </w:tc>
        <w:tc>
          <w:tcPr>
            <w:tcW w:w="2812" w:type="dxa"/>
            <w:tcMar>
              <w:top w:w="50" w:type="dxa"/>
              <w:left w:w="100" w:type="dxa"/>
            </w:tcMar>
            <w:vAlign w:val="center"/>
          </w:tcPr>
          <w:p w:rsidR="002C0FDC" w:rsidRPr="00502E38" w:rsidRDefault="002C0FDC" w:rsidP="00571051">
            <w:pPr>
              <w:spacing w:after="0"/>
              <w:ind w:left="135"/>
              <w:rPr>
                <w:lang w:val="ru-RU"/>
              </w:rPr>
            </w:pPr>
          </w:p>
        </w:tc>
      </w:tr>
      <w:tr w:rsidR="002C0FDC" w:rsidTr="00571051">
        <w:trPr>
          <w:trHeight w:val="144"/>
          <w:tblCellSpacing w:w="20" w:type="nil"/>
        </w:trPr>
        <w:tc>
          <w:tcPr>
            <w:tcW w:w="831" w:type="dxa"/>
            <w:tcMar>
              <w:top w:w="50" w:type="dxa"/>
              <w:left w:w="100" w:type="dxa"/>
            </w:tcMar>
            <w:vAlign w:val="center"/>
          </w:tcPr>
          <w:p w:rsidR="002C0FDC" w:rsidRDefault="002C0FDC" w:rsidP="00571051">
            <w:pPr>
              <w:spacing w:after="0"/>
            </w:pPr>
          </w:p>
        </w:tc>
        <w:tc>
          <w:tcPr>
            <w:tcW w:w="4167" w:type="dxa"/>
            <w:tcMar>
              <w:top w:w="50" w:type="dxa"/>
              <w:left w:w="100" w:type="dxa"/>
            </w:tcMar>
            <w:vAlign w:val="center"/>
          </w:tcPr>
          <w:p w:rsidR="002C0FDC" w:rsidRDefault="002C0FDC" w:rsidP="00571051">
            <w:pPr>
              <w:spacing w:after="0"/>
              <w:ind w:left="135"/>
            </w:pPr>
          </w:p>
        </w:tc>
        <w:tc>
          <w:tcPr>
            <w:tcW w:w="1132" w:type="dxa"/>
            <w:tcMar>
              <w:top w:w="50" w:type="dxa"/>
              <w:left w:w="100" w:type="dxa"/>
            </w:tcMar>
            <w:vAlign w:val="center"/>
          </w:tcPr>
          <w:p w:rsidR="002C0FDC" w:rsidRDefault="002C0FDC" w:rsidP="00571051">
            <w:pPr>
              <w:spacing w:after="0"/>
              <w:ind w:left="135"/>
              <w:jc w:val="center"/>
            </w:pP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1347" w:type="dxa"/>
            <w:tcMar>
              <w:top w:w="50" w:type="dxa"/>
              <w:left w:w="100" w:type="dxa"/>
            </w:tcMar>
            <w:vAlign w:val="center"/>
          </w:tcPr>
          <w:p w:rsidR="002C0FDC" w:rsidRDefault="002C0FDC" w:rsidP="00571051">
            <w:pPr>
              <w:spacing w:after="0"/>
              <w:ind w:left="135"/>
            </w:pPr>
          </w:p>
        </w:tc>
        <w:tc>
          <w:tcPr>
            <w:tcW w:w="2812" w:type="dxa"/>
            <w:tcMar>
              <w:top w:w="50" w:type="dxa"/>
              <w:left w:w="100" w:type="dxa"/>
            </w:tcMar>
            <w:vAlign w:val="center"/>
          </w:tcPr>
          <w:p w:rsidR="002C0FDC" w:rsidRDefault="002C0FDC" w:rsidP="00571051">
            <w:pPr>
              <w:spacing w:after="0"/>
              <w:ind w:left="135"/>
            </w:pPr>
          </w:p>
        </w:tc>
      </w:tr>
      <w:tr w:rsidR="002C0FDC" w:rsidTr="00571051">
        <w:trPr>
          <w:trHeight w:val="144"/>
          <w:tblCellSpacing w:w="20" w:type="nil"/>
        </w:trPr>
        <w:tc>
          <w:tcPr>
            <w:tcW w:w="0" w:type="auto"/>
            <w:gridSpan w:val="2"/>
            <w:tcMar>
              <w:top w:w="50" w:type="dxa"/>
              <w:left w:w="100" w:type="dxa"/>
            </w:tcMar>
            <w:vAlign w:val="center"/>
          </w:tcPr>
          <w:p w:rsidR="002C0FDC" w:rsidRPr="00502E38" w:rsidRDefault="002C0FDC" w:rsidP="00571051">
            <w:pPr>
              <w:spacing w:after="0"/>
              <w:ind w:left="135"/>
              <w:rPr>
                <w:lang w:val="ru-RU"/>
              </w:rPr>
            </w:pPr>
          </w:p>
        </w:tc>
        <w:tc>
          <w:tcPr>
            <w:tcW w:w="1132" w:type="dxa"/>
            <w:tcMar>
              <w:top w:w="50" w:type="dxa"/>
              <w:left w:w="100" w:type="dxa"/>
            </w:tcMar>
            <w:vAlign w:val="center"/>
          </w:tcPr>
          <w:p w:rsidR="002C0FDC" w:rsidRDefault="002C0FDC" w:rsidP="00571051">
            <w:pPr>
              <w:spacing w:after="0"/>
              <w:ind w:left="135"/>
              <w:jc w:val="center"/>
            </w:pPr>
          </w:p>
        </w:tc>
        <w:tc>
          <w:tcPr>
            <w:tcW w:w="1841" w:type="dxa"/>
            <w:tcMar>
              <w:top w:w="50" w:type="dxa"/>
              <w:left w:w="100" w:type="dxa"/>
            </w:tcMar>
            <w:vAlign w:val="center"/>
          </w:tcPr>
          <w:p w:rsidR="002C0FDC" w:rsidRDefault="002C0FDC" w:rsidP="00571051">
            <w:pPr>
              <w:spacing w:after="0"/>
              <w:ind w:left="135"/>
              <w:jc w:val="center"/>
            </w:pPr>
          </w:p>
        </w:tc>
        <w:tc>
          <w:tcPr>
            <w:tcW w:w="1910" w:type="dxa"/>
            <w:tcMar>
              <w:top w:w="50" w:type="dxa"/>
              <w:left w:w="100" w:type="dxa"/>
            </w:tcMar>
            <w:vAlign w:val="center"/>
          </w:tcPr>
          <w:p w:rsidR="002C0FDC" w:rsidRDefault="002C0FDC" w:rsidP="00571051">
            <w:pPr>
              <w:spacing w:after="0"/>
              <w:ind w:left="135"/>
              <w:jc w:val="center"/>
            </w:pPr>
          </w:p>
        </w:tc>
        <w:tc>
          <w:tcPr>
            <w:tcW w:w="0" w:type="auto"/>
            <w:gridSpan w:val="2"/>
            <w:tcMar>
              <w:top w:w="50" w:type="dxa"/>
              <w:left w:w="100" w:type="dxa"/>
            </w:tcMar>
            <w:vAlign w:val="center"/>
          </w:tcPr>
          <w:p w:rsidR="002C0FDC" w:rsidRDefault="002C0FDC" w:rsidP="00571051"/>
        </w:tc>
      </w:tr>
    </w:tbl>
    <w:p w:rsidR="001640B5" w:rsidRDefault="001640B5" w:rsidP="002C0FDC">
      <w:pPr>
        <w:sectPr w:rsidR="001640B5">
          <w:pgSz w:w="16383" w:h="11906" w:orient="landscape"/>
          <w:pgMar w:top="1134" w:right="850" w:bottom="1134" w:left="1701" w:header="720" w:footer="720" w:gutter="0"/>
          <w:cols w:space="720"/>
        </w:sectPr>
      </w:pPr>
    </w:p>
    <w:p w:rsidR="001640B5" w:rsidRDefault="0058529E">
      <w:pPr>
        <w:spacing w:after="0"/>
        <w:ind w:left="120"/>
      </w:pPr>
      <w:bookmarkStart w:id="7" w:name="block-3283195"/>
      <w:bookmarkEnd w:id="6"/>
      <w:r>
        <w:rPr>
          <w:rFonts w:ascii="Times New Roman" w:hAnsi="Times New Roman"/>
          <w:b/>
          <w:color w:val="000000"/>
          <w:sz w:val="28"/>
        </w:rPr>
        <w:lastRenderedPageBreak/>
        <w:t>УЧЕБНО-МЕТОДИЧЕСКОЕ ОБЕСПЕЧЕНИЕ ОБРАЗОВАТЕЛЬНОГО ПРОЦЕССА</w:t>
      </w:r>
    </w:p>
    <w:p w:rsidR="001640B5" w:rsidRDefault="0058529E">
      <w:pPr>
        <w:spacing w:after="0" w:line="480" w:lineRule="auto"/>
        <w:ind w:left="120"/>
      </w:pPr>
      <w:r>
        <w:rPr>
          <w:rFonts w:ascii="Times New Roman" w:hAnsi="Times New Roman"/>
          <w:b/>
          <w:color w:val="000000"/>
          <w:sz w:val="28"/>
        </w:rPr>
        <w:t>ОБЯЗАТЕЛЬНЫЕ УЧЕБНЫЕ МАТЕРИАЛЫ ДЛЯ УЧЕНИКА</w:t>
      </w:r>
    </w:p>
    <w:p w:rsidR="001640B5" w:rsidRDefault="001640B5">
      <w:pPr>
        <w:spacing w:after="0" w:line="480" w:lineRule="auto"/>
        <w:ind w:left="120"/>
      </w:pPr>
    </w:p>
    <w:p w:rsidR="001640B5" w:rsidRDefault="001640B5">
      <w:pPr>
        <w:spacing w:after="0" w:line="480" w:lineRule="auto"/>
        <w:ind w:left="120"/>
      </w:pPr>
    </w:p>
    <w:p w:rsidR="001640B5" w:rsidRDefault="001640B5">
      <w:pPr>
        <w:spacing w:after="0"/>
        <w:ind w:left="120"/>
      </w:pPr>
    </w:p>
    <w:p w:rsidR="001640B5" w:rsidRDefault="0058529E">
      <w:pPr>
        <w:spacing w:after="0" w:line="480" w:lineRule="auto"/>
        <w:ind w:left="120"/>
      </w:pPr>
      <w:r>
        <w:rPr>
          <w:rFonts w:ascii="Times New Roman" w:hAnsi="Times New Roman"/>
          <w:b/>
          <w:color w:val="000000"/>
          <w:sz w:val="28"/>
        </w:rPr>
        <w:t>МЕТОДИЧЕСКИЕ МАТЕРИАЛЫ ДЛЯ УЧИТЕЛЯ</w:t>
      </w:r>
    </w:p>
    <w:p w:rsidR="001640B5" w:rsidRDefault="001640B5">
      <w:pPr>
        <w:spacing w:after="0" w:line="480" w:lineRule="auto"/>
        <w:ind w:left="120"/>
      </w:pPr>
    </w:p>
    <w:p w:rsidR="001640B5" w:rsidRDefault="001640B5">
      <w:pPr>
        <w:spacing w:after="0"/>
        <w:ind w:left="120"/>
      </w:pPr>
    </w:p>
    <w:p w:rsidR="001640B5" w:rsidRPr="006D6B2E" w:rsidRDefault="0058529E">
      <w:pPr>
        <w:spacing w:after="0" w:line="480" w:lineRule="auto"/>
        <w:ind w:left="120"/>
        <w:rPr>
          <w:lang w:val="ru-RU"/>
        </w:rPr>
      </w:pPr>
      <w:r w:rsidRPr="006D6B2E">
        <w:rPr>
          <w:rFonts w:ascii="Times New Roman" w:hAnsi="Times New Roman"/>
          <w:b/>
          <w:color w:val="000000"/>
          <w:sz w:val="28"/>
          <w:lang w:val="ru-RU"/>
        </w:rPr>
        <w:t>ЦИФРОВЫЕ ОБРАЗОВАТЕЛЬНЫЕ РЕСУРСЫ И РЕСУРСЫ СЕТИ ИНТЕРНЕТ</w:t>
      </w:r>
    </w:p>
    <w:p w:rsidR="001640B5" w:rsidRPr="006D6B2E" w:rsidRDefault="001640B5">
      <w:pPr>
        <w:spacing w:after="0" w:line="480" w:lineRule="auto"/>
        <w:ind w:left="120"/>
        <w:rPr>
          <w:lang w:val="ru-RU"/>
        </w:rPr>
      </w:pPr>
    </w:p>
    <w:p w:rsidR="001640B5" w:rsidRPr="006D6B2E" w:rsidRDefault="001640B5">
      <w:pPr>
        <w:rPr>
          <w:lang w:val="ru-RU"/>
        </w:rPr>
        <w:sectPr w:rsidR="001640B5" w:rsidRPr="006D6B2E">
          <w:pgSz w:w="11906" w:h="16383"/>
          <w:pgMar w:top="1134" w:right="850" w:bottom="1134" w:left="1701" w:header="720" w:footer="720" w:gutter="0"/>
          <w:cols w:space="720"/>
        </w:sectPr>
      </w:pPr>
    </w:p>
    <w:bookmarkEnd w:id="7"/>
    <w:p w:rsidR="0058529E" w:rsidRPr="006D6B2E" w:rsidRDefault="0058529E">
      <w:pPr>
        <w:rPr>
          <w:lang w:val="ru-RU"/>
        </w:rPr>
      </w:pPr>
    </w:p>
    <w:sectPr w:rsidR="0058529E" w:rsidRPr="006D6B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66E"/>
    <w:multiLevelType w:val="multilevel"/>
    <w:tmpl w:val="3BCE9F0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D52F6"/>
    <w:multiLevelType w:val="multilevel"/>
    <w:tmpl w:val="F94EB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B546D"/>
    <w:multiLevelType w:val="multilevel"/>
    <w:tmpl w:val="4038F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D76CB"/>
    <w:multiLevelType w:val="multilevel"/>
    <w:tmpl w:val="1436C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5622F6"/>
    <w:multiLevelType w:val="multilevel"/>
    <w:tmpl w:val="C71287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1A489D"/>
    <w:multiLevelType w:val="multilevel"/>
    <w:tmpl w:val="E4622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BE7634"/>
    <w:multiLevelType w:val="multilevel"/>
    <w:tmpl w:val="0486E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C1245C"/>
    <w:multiLevelType w:val="multilevel"/>
    <w:tmpl w:val="240A0B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C1915"/>
    <w:multiLevelType w:val="multilevel"/>
    <w:tmpl w:val="EF6CA2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47177"/>
    <w:multiLevelType w:val="multilevel"/>
    <w:tmpl w:val="500E8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CC0B89"/>
    <w:multiLevelType w:val="multilevel"/>
    <w:tmpl w:val="4BCE6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15271"/>
    <w:multiLevelType w:val="multilevel"/>
    <w:tmpl w:val="E13AF1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A82F74"/>
    <w:multiLevelType w:val="multilevel"/>
    <w:tmpl w:val="46E42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3409EF"/>
    <w:multiLevelType w:val="multilevel"/>
    <w:tmpl w:val="89F27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270B72"/>
    <w:multiLevelType w:val="multilevel"/>
    <w:tmpl w:val="764E2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254061"/>
    <w:multiLevelType w:val="multilevel"/>
    <w:tmpl w:val="2C483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FC4D6B"/>
    <w:multiLevelType w:val="multilevel"/>
    <w:tmpl w:val="7DE68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5"/>
  </w:num>
  <w:num w:numId="4">
    <w:abstractNumId w:val="4"/>
  </w:num>
  <w:num w:numId="5">
    <w:abstractNumId w:val="9"/>
  </w:num>
  <w:num w:numId="6">
    <w:abstractNumId w:val="5"/>
  </w:num>
  <w:num w:numId="7">
    <w:abstractNumId w:val="12"/>
  </w:num>
  <w:num w:numId="8">
    <w:abstractNumId w:val="1"/>
  </w:num>
  <w:num w:numId="9">
    <w:abstractNumId w:val="8"/>
  </w:num>
  <w:num w:numId="10">
    <w:abstractNumId w:val="10"/>
  </w:num>
  <w:num w:numId="11">
    <w:abstractNumId w:val="6"/>
  </w:num>
  <w:num w:numId="12">
    <w:abstractNumId w:val="7"/>
  </w:num>
  <w:num w:numId="13">
    <w:abstractNumId w:val="13"/>
  </w:num>
  <w:num w:numId="14">
    <w:abstractNumId w:val="3"/>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640B5"/>
    <w:rsid w:val="000300AB"/>
    <w:rsid w:val="00121A1B"/>
    <w:rsid w:val="001640B5"/>
    <w:rsid w:val="0028692F"/>
    <w:rsid w:val="002C0FDC"/>
    <w:rsid w:val="002D0EE2"/>
    <w:rsid w:val="00344951"/>
    <w:rsid w:val="00412818"/>
    <w:rsid w:val="00493108"/>
    <w:rsid w:val="00553D31"/>
    <w:rsid w:val="005574AC"/>
    <w:rsid w:val="0058529E"/>
    <w:rsid w:val="00585E7C"/>
    <w:rsid w:val="006D6B2E"/>
    <w:rsid w:val="00A9131E"/>
    <w:rsid w:val="00AD106F"/>
    <w:rsid w:val="00C00300"/>
    <w:rsid w:val="00EC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1681"/>
  <w15:docId w15:val="{29993FA1-7A5E-4C00-8982-B7EC0DC3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C4C2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C4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a264006" TargetMode="External"/><Relationship Id="rId299" Type="http://schemas.openxmlformats.org/officeDocument/2006/relationships/hyperlink" Target="https://m.edsoo.ru/fbaa2474" TargetMode="External"/><Relationship Id="rId21" Type="http://schemas.openxmlformats.org/officeDocument/2006/relationships/hyperlink" Target="https://m.edsoo.ru/7f414452" TargetMode="External"/><Relationship Id="rId63" Type="http://schemas.openxmlformats.org/officeDocument/2006/relationships/hyperlink" Target="https://m.edsoo.ru/7f41bacc" TargetMode="External"/><Relationship Id="rId159" Type="http://schemas.openxmlformats.org/officeDocument/2006/relationships/hyperlink" Target="https://m.edsoo.ru/fa26416e" TargetMode="External"/><Relationship Id="rId324" Type="http://schemas.openxmlformats.org/officeDocument/2006/relationships/hyperlink" Target="https://m.edsoo.ru/fbaa610a" TargetMode="External"/><Relationship Id="rId366" Type="http://schemas.openxmlformats.org/officeDocument/2006/relationships/hyperlink" Target="https://m.edsoo.ru/fbaaab60" TargetMode="External"/><Relationship Id="rId170" Type="http://schemas.openxmlformats.org/officeDocument/2006/relationships/hyperlink" Target="https://m.edsoo.ru/fa26cfbc" TargetMode="External"/><Relationship Id="rId226" Type="http://schemas.openxmlformats.org/officeDocument/2006/relationships/hyperlink" Target="https://m.edsoo.ru/fa2748b6" TargetMode="External"/><Relationship Id="rId107" Type="http://schemas.openxmlformats.org/officeDocument/2006/relationships/hyperlink" Target="https://m.edsoo.ru/fa2623f0" TargetMode="External"/><Relationship Id="rId268" Type="http://schemas.openxmlformats.org/officeDocument/2006/relationships/hyperlink" Target="https://m.edsoo.ru/fba9e392" TargetMode="External"/><Relationship Id="rId289" Type="http://schemas.openxmlformats.org/officeDocument/2006/relationships/hyperlink" Target="https://m.edsoo.ru/fbaa1268" TargetMode="External"/><Relationship Id="rId11" Type="http://schemas.openxmlformats.org/officeDocument/2006/relationships/hyperlink" Target="https://m.edsoo.ru/7f414452" TargetMode="External"/><Relationship Id="rId32" Type="http://schemas.openxmlformats.org/officeDocument/2006/relationships/hyperlink" Target="https://m.edsoo.ru/7f417922" TargetMode="External"/><Relationship Id="rId53" Type="http://schemas.openxmlformats.org/officeDocument/2006/relationships/hyperlink" Target="https://m.edsoo.ru/7f419b78" TargetMode="External"/><Relationship Id="rId74" Type="http://schemas.openxmlformats.org/officeDocument/2006/relationships/hyperlink" Target="https://m.edsoo.ru/7f41bacc" TargetMode="External"/><Relationship Id="rId128" Type="http://schemas.openxmlformats.org/officeDocument/2006/relationships/hyperlink" Target="https://m.edsoo.ru/fa2682d2" TargetMode="External"/><Relationship Id="rId149" Type="http://schemas.openxmlformats.org/officeDocument/2006/relationships/hyperlink" Target="https://m.edsoo.ru/fa26a320" TargetMode="External"/><Relationship Id="rId314" Type="http://schemas.openxmlformats.org/officeDocument/2006/relationships/hyperlink" Target="https://m.edsoo.ru/fbaa4cec" TargetMode="External"/><Relationship Id="rId335" Type="http://schemas.openxmlformats.org/officeDocument/2006/relationships/hyperlink" Target="https://m.edsoo.ru/fbaa7b5e" TargetMode="External"/><Relationship Id="rId356" Type="http://schemas.openxmlformats.org/officeDocument/2006/relationships/hyperlink" Target="https://m.edsoo.ru/fbaa9e5e" TargetMode="External"/><Relationship Id="rId377" Type="http://schemas.openxmlformats.org/officeDocument/2006/relationships/hyperlink" Target="https://m.edsoo.ru/fbaac00a" TargetMode="External"/><Relationship Id="rId398" Type="http://schemas.openxmlformats.org/officeDocument/2006/relationships/hyperlink" Target="https://m.edsoo.ru/fbaaca5a" TargetMode="External"/><Relationship Id="rId5" Type="http://schemas.openxmlformats.org/officeDocument/2006/relationships/image" Target="media/image1.jpeg"/><Relationship Id="rId95" Type="http://schemas.openxmlformats.org/officeDocument/2006/relationships/hyperlink" Target="https://m.edsoo.ru/7f41bacc" TargetMode="External"/><Relationship Id="rId160" Type="http://schemas.openxmlformats.org/officeDocument/2006/relationships/hyperlink" Target="https://m.edsoo.ru/fa26bb80" TargetMode="External"/><Relationship Id="rId181" Type="http://schemas.openxmlformats.org/officeDocument/2006/relationships/hyperlink" Target="https://m.edsoo.ru/fa26e25e" TargetMode="External"/><Relationship Id="rId216" Type="http://schemas.openxmlformats.org/officeDocument/2006/relationships/hyperlink" Target="https://m.edsoo.ru/fa272ba6" TargetMode="External"/><Relationship Id="rId237" Type="http://schemas.openxmlformats.org/officeDocument/2006/relationships/hyperlink" Target="https://m.edsoo.ru/fba98e2e" TargetMode="External"/><Relationship Id="rId258" Type="http://schemas.openxmlformats.org/officeDocument/2006/relationships/hyperlink" Target="https://m.edsoo.ru/fba9c736" TargetMode="External"/><Relationship Id="rId279" Type="http://schemas.openxmlformats.org/officeDocument/2006/relationships/hyperlink" Target="https://m.edsoo.ru/fba9fc10" TargetMode="External"/><Relationship Id="rId22" Type="http://schemas.openxmlformats.org/officeDocument/2006/relationships/hyperlink" Target="https://m.edsoo.ru/7f414452" TargetMode="External"/><Relationship Id="rId43" Type="http://schemas.openxmlformats.org/officeDocument/2006/relationships/hyperlink" Target="https://m.edsoo.ru/7f417922" TargetMode="External"/><Relationship Id="rId64" Type="http://schemas.openxmlformats.org/officeDocument/2006/relationships/hyperlink" Target="https://m.edsoo.ru/7f41bacc" TargetMode="External"/><Relationship Id="rId118" Type="http://schemas.openxmlformats.org/officeDocument/2006/relationships/hyperlink" Target="https://m.edsoo.ru/fa263d22" TargetMode="External"/><Relationship Id="rId139" Type="http://schemas.openxmlformats.org/officeDocument/2006/relationships/hyperlink" Target="https://m.edsoo.ru/fa267b34" TargetMode="External"/><Relationship Id="rId290" Type="http://schemas.openxmlformats.org/officeDocument/2006/relationships/hyperlink" Target="https://m.edsoo.ru/fbaa13e4" TargetMode="External"/><Relationship Id="rId304" Type="http://schemas.openxmlformats.org/officeDocument/2006/relationships/hyperlink" Target="https://m.edsoo.ru/fbaa2f00" TargetMode="External"/><Relationship Id="rId325" Type="http://schemas.openxmlformats.org/officeDocument/2006/relationships/hyperlink" Target="https://m.edsoo.ru/fbaa63bc" TargetMode="External"/><Relationship Id="rId346" Type="http://schemas.openxmlformats.org/officeDocument/2006/relationships/hyperlink" Target="https://m.edsoo.ru/fbaa8d6a" TargetMode="External"/><Relationship Id="rId367" Type="http://schemas.openxmlformats.org/officeDocument/2006/relationships/hyperlink" Target="https://m.edsoo.ru/fbaaae94" TargetMode="External"/><Relationship Id="rId388" Type="http://schemas.openxmlformats.org/officeDocument/2006/relationships/hyperlink" Target="https://m.edsoo.ru/fbaad856" TargetMode="External"/><Relationship Id="rId85" Type="http://schemas.openxmlformats.org/officeDocument/2006/relationships/hyperlink" Target="https://m.edsoo.ru/7f41bacc" TargetMode="External"/><Relationship Id="rId150" Type="http://schemas.openxmlformats.org/officeDocument/2006/relationships/hyperlink" Target="https://m.edsoo.ru/fa26a4e2" TargetMode="External"/><Relationship Id="rId171" Type="http://schemas.openxmlformats.org/officeDocument/2006/relationships/hyperlink" Target="https://m.edsoo.ru/fa26d1f6" TargetMode="External"/><Relationship Id="rId192" Type="http://schemas.openxmlformats.org/officeDocument/2006/relationships/hyperlink" Target="https://m.edsoo.ru/fa26fa46" TargetMode="External"/><Relationship Id="rId206" Type="http://schemas.openxmlformats.org/officeDocument/2006/relationships/hyperlink" Target="https://m.edsoo.ru/fa271436" TargetMode="External"/><Relationship Id="rId227" Type="http://schemas.openxmlformats.org/officeDocument/2006/relationships/hyperlink" Target="https://m.edsoo.ru/fa274a5a" TargetMode="External"/><Relationship Id="rId248" Type="http://schemas.openxmlformats.org/officeDocument/2006/relationships/hyperlink" Target="https://m.edsoo.ru/fba9b53e" TargetMode="External"/><Relationship Id="rId269" Type="http://schemas.openxmlformats.org/officeDocument/2006/relationships/hyperlink" Target="https://m.edsoo.ru/fba9e4be" TargetMode="External"/><Relationship Id="rId12" Type="http://schemas.openxmlformats.org/officeDocument/2006/relationships/hyperlink" Target="https://m.edsoo.ru/7f414452" TargetMode="External"/><Relationship Id="rId33" Type="http://schemas.openxmlformats.org/officeDocument/2006/relationships/hyperlink" Target="https://m.edsoo.ru/7f417922" TargetMode="External"/><Relationship Id="rId108" Type="http://schemas.openxmlformats.org/officeDocument/2006/relationships/hyperlink" Target="https://m.edsoo.ru/fa26251c" TargetMode="External"/><Relationship Id="rId129" Type="http://schemas.openxmlformats.org/officeDocument/2006/relationships/hyperlink" Target="https://m.edsoo.ru/fa268480" TargetMode="External"/><Relationship Id="rId280" Type="http://schemas.openxmlformats.org/officeDocument/2006/relationships/hyperlink" Target="https://m.edsoo.ru/fba9ff30" TargetMode="External"/><Relationship Id="rId315" Type="http://schemas.openxmlformats.org/officeDocument/2006/relationships/hyperlink" Target="https://m.edsoo.ru/fbaa4cec" TargetMode="External"/><Relationship Id="rId336" Type="http://schemas.openxmlformats.org/officeDocument/2006/relationships/hyperlink" Target="https://m.edsoo.ru/fbaa7d16" TargetMode="External"/><Relationship Id="rId357" Type="http://schemas.openxmlformats.org/officeDocument/2006/relationships/hyperlink" Target="https://m.edsoo.ru/fbaaa23c" TargetMode="External"/><Relationship Id="rId54" Type="http://schemas.openxmlformats.org/officeDocument/2006/relationships/hyperlink" Target="https://m.edsoo.ru/7f419b78" TargetMode="External"/><Relationship Id="rId75" Type="http://schemas.openxmlformats.org/officeDocument/2006/relationships/hyperlink" Target="https://m.edsoo.ru/7f41bacc" TargetMode="External"/><Relationship Id="rId96" Type="http://schemas.openxmlformats.org/officeDocument/2006/relationships/hyperlink" Target="https://m.edsoo.ru/7f41bacc" TargetMode="External"/><Relationship Id="rId140" Type="http://schemas.openxmlformats.org/officeDocument/2006/relationships/hyperlink" Target="https://m.edsoo.ru/fa267ca6" TargetMode="External"/><Relationship Id="rId161" Type="http://schemas.openxmlformats.org/officeDocument/2006/relationships/hyperlink" Target="https://m.edsoo.ru/fa26bf2c" TargetMode="External"/><Relationship Id="rId182" Type="http://schemas.openxmlformats.org/officeDocument/2006/relationships/hyperlink" Target="https://m.edsoo.ru/fa26e4c0" TargetMode="External"/><Relationship Id="rId217" Type="http://schemas.openxmlformats.org/officeDocument/2006/relationships/hyperlink" Target="https://m.edsoo.ru/fa272d0e" TargetMode="External"/><Relationship Id="rId378" Type="http://schemas.openxmlformats.org/officeDocument/2006/relationships/hyperlink" Target="https://m.edsoo.ru/fbaad004" TargetMode="External"/><Relationship Id="rId399" Type="http://schemas.openxmlformats.org/officeDocument/2006/relationships/hyperlink" Target="https://m.edsoo.ru/fbaacb72" TargetMode="External"/><Relationship Id="rId6" Type="http://schemas.openxmlformats.org/officeDocument/2006/relationships/hyperlink" Target="https://m.edsoo.ru/7f414452" TargetMode="External"/><Relationship Id="rId238" Type="http://schemas.openxmlformats.org/officeDocument/2006/relationships/hyperlink" Target="https://m.edsoo.ru/fba99270" TargetMode="External"/><Relationship Id="rId259" Type="http://schemas.openxmlformats.org/officeDocument/2006/relationships/hyperlink" Target="https://m.edsoo.ru/fba9c966" TargetMode="External"/><Relationship Id="rId23" Type="http://schemas.openxmlformats.org/officeDocument/2006/relationships/hyperlink" Target="https://m.edsoo.ru/7f414452" TargetMode="External"/><Relationship Id="rId119" Type="http://schemas.openxmlformats.org/officeDocument/2006/relationships/hyperlink" Target="https://m.edsoo.ru/fa26506e" TargetMode="External"/><Relationship Id="rId270" Type="http://schemas.openxmlformats.org/officeDocument/2006/relationships/hyperlink" Target="https://m.edsoo.ru/fba9e5cc" TargetMode="External"/><Relationship Id="rId291" Type="http://schemas.openxmlformats.org/officeDocument/2006/relationships/hyperlink" Target="https://m.edsoo.ru/fbaa154c" TargetMode="External"/><Relationship Id="rId305" Type="http://schemas.openxmlformats.org/officeDocument/2006/relationships/hyperlink" Target="https://m.edsoo.ru/fbaa300e" TargetMode="External"/><Relationship Id="rId326" Type="http://schemas.openxmlformats.org/officeDocument/2006/relationships/hyperlink" Target="https://m.edsoo.ru/fbaa69a2" TargetMode="External"/><Relationship Id="rId347" Type="http://schemas.openxmlformats.org/officeDocument/2006/relationships/hyperlink" Target="https://m.edsoo.ru/fbaa8e8c" TargetMode="External"/><Relationship Id="rId44" Type="http://schemas.openxmlformats.org/officeDocument/2006/relationships/hyperlink" Target="https://m.edsoo.ru/7f417922" TargetMode="External"/><Relationship Id="rId65" Type="http://schemas.openxmlformats.org/officeDocument/2006/relationships/hyperlink" Target="https://m.edsoo.ru/7f41bacc" TargetMode="External"/><Relationship Id="rId86" Type="http://schemas.openxmlformats.org/officeDocument/2006/relationships/hyperlink" Target="https://m.edsoo.ru/7f41bacc" TargetMode="External"/><Relationship Id="rId130" Type="http://schemas.openxmlformats.org/officeDocument/2006/relationships/hyperlink" Target="https://m.edsoo.ru/fa2662f2" TargetMode="External"/><Relationship Id="rId151" Type="http://schemas.openxmlformats.org/officeDocument/2006/relationships/hyperlink" Target="https://m.edsoo.ru/fa26a9ba" TargetMode="External"/><Relationship Id="rId368" Type="http://schemas.openxmlformats.org/officeDocument/2006/relationships/hyperlink" Target="https://m.edsoo.ru/fbaaaa52" TargetMode="External"/><Relationship Id="rId389" Type="http://schemas.openxmlformats.org/officeDocument/2006/relationships/hyperlink" Target="https://m.edsoo.ru/fbaad96e" TargetMode="External"/><Relationship Id="rId172" Type="http://schemas.openxmlformats.org/officeDocument/2006/relationships/hyperlink" Target="https://m.edsoo.ru/fa26d336" TargetMode="External"/><Relationship Id="rId193" Type="http://schemas.openxmlformats.org/officeDocument/2006/relationships/hyperlink" Target="https://m.edsoo.ru/fa26fc94" TargetMode="External"/><Relationship Id="rId207" Type="http://schemas.openxmlformats.org/officeDocument/2006/relationships/hyperlink" Target="https://m.edsoo.ru/fa2715a8" TargetMode="External"/><Relationship Id="rId228" Type="http://schemas.openxmlformats.org/officeDocument/2006/relationships/hyperlink" Target="https://m.edsoo.ru/fa2753d8" TargetMode="External"/><Relationship Id="rId249" Type="http://schemas.openxmlformats.org/officeDocument/2006/relationships/hyperlink" Target="https://m.edsoo.ru/fba9b6e2" TargetMode="External"/><Relationship Id="rId13" Type="http://schemas.openxmlformats.org/officeDocument/2006/relationships/hyperlink" Target="https://m.edsoo.ru/7f414452" TargetMode="External"/><Relationship Id="rId109" Type="http://schemas.openxmlformats.org/officeDocument/2006/relationships/hyperlink" Target="https://m.edsoo.ru/fa26263e" TargetMode="External"/><Relationship Id="rId260" Type="http://schemas.openxmlformats.org/officeDocument/2006/relationships/hyperlink" Target="https://m.edsoo.ru/fba9caec" TargetMode="External"/><Relationship Id="rId281" Type="http://schemas.openxmlformats.org/officeDocument/2006/relationships/hyperlink" Target="https://m.edsoo.ru/fbaa0052" TargetMode="External"/><Relationship Id="rId316" Type="http://schemas.openxmlformats.org/officeDocument/2006/relationships/hyperlink" Target="https://m.edsoo.ru/fbaa4f30" TargetMode="External"/><Relationship Id="rId337" Type="http://schemas.openxmlformats.org/officeDocument/2006/relationships/hyperlink" Target="https://m.edsoo.ru/fbaa7ea6" TargetMode="External"/><Relationship Id="rId34" Type="http://schemas.openxmlformats.org/officeDocument/2006/relationships/hyperlink" Target="https://m.edsoo.ru/7f417922" TargetMode="External"/><Relationship Id="rId55" Type="http://schemas.openxmlformats.org/officeDocument/2006/relationships/hyperlink" Target="https://m.edsoo.ru/7f419b78" TargetMode="External"/><Relationship Id="rId76" Type="http://schemas.openxmlformats.org/officeDocument/2006/relationships/hyperlink" Target="https://m.edsoo.ru/7f41bacc" TargetMode="External"/><Relationship Id="rId97" Type="http://schemas.openxmlformats.org/officeDocument/2006/relationships/hyperlink" Target="https://m.edsoo.ru/fa261734" TargetMode="External"/><Relationship Id="rId120" Type="http://schemas.openxmlformats.org/officeDocument/2006/relationships/hyperlink" Target="https://m.edsoo.ru/fa264f06" TargetMode="External"/><Relationship Id="rId141" Type="http://schemas.openxmlformats.org/officeDocument/2006/relationships/hyperlink" Target="https://m.edsoo.ru/fa26461e" TargetMode="External"/><Relationship Id="rId358" Type="http://schemas.openxmlformats.org/officeDocument/2006/relationships/hyperlink" Target="https://m.edsoo.ru/fbaaa354" TargetMode="External"/><Relationship Id="rId379" Type="http://schemas.openxmlformats.org/officeDocument/2006/relationships/hyperlink" Target="https://m.edsoo.ru/fbaacd7a" TargetMode="External"/><Relationship Id="rId7" Type="http://schemas.openxmlformats.org/officeDocument/2006/relationships/hyperlink" Target="https://m.edsoo.ru/7f414452" TargetMode="External"/><Relationship Id="rId162" Type="http://schemas.openxmlformats.org/officeDocument/2006/relationships/hyperlink" Target="https://m.edsoo.ru/fa26c0b2" TargetMode="External"/><Relationship Id="rId183" Type="http://schemas.openxmlformats.org/officeDocument/2006/relationships/hyperlink" Target="https://m.edsoo.ru/fa26e5f6" TargetMode="External"/><Relationship Id="rId218" Type="http://schemas.openxmlformats.org/officeDocument/2006/relationships/hyperlink" Target="https://m.edsoo.ru/fa27365a" TargetMode="External"/><Relationship Id="rId239" Type="http://schemas.openxmlformats.org/officeDocument/2006/relationships/hyperlink" Target="https://m.edsoo.ru/fba99ad6" TargetMode="External"/><Relationship Id="rId390" Type="http://schemas.openxmlformats.org/officeDocument/2006/relationships/hyperlink" Target="https://m.edsoo.ru/fbaae35a" TargetMode="External"/><Relationship Id="rId250" Type="http://schemas.openxmlformats.org/officeDocument/2006/relationships/hyperlink" Target="https://m.edsoo.ru/fba9b87c" TargetMode="External"/><Relationship Id="rId271" Type="http://schemas.openxmlformats.org/officeDocument/2006/relationships/hyperlink" Target="https://m.edsoo.ru/fba9e73e" TargetMode="External"/><Relationship Id="rId292" Type="http://schemas.openxmlformats.org/officeDocument/2006/relationships/hyperlink" Target="https://m.edsoo.ru/fbaa1664" TargetMode="External"/><Relationship Id="rId306" Type="http://schemas.openxmlformats.org/officeDocument/2006/relationships/hyperlink" Target="https://m.edsoo.ru/fbaa3f9a" TargetMode="External"/><Relationship Id="rId24" Type="http://schemas.openxmlformats.org/officeDocument/2006/relationships/hyperlink" Target="https://m.edsoo.ru/7f414452" TargetMode="External"/><Relationship Id="rId45" Type="http://schemas.openxmlformats.org/officeDocument/2006/relationships/hyperlink" Target="https://m.edsoo.ru/7f419b78" TargetMode="External"/><Relationship Id="rId66" Type="http://schemas.openxmlformats.org/officeDocument/2006/relationships/hyperlink" Target="https://m.edsoo.ru/7f41bacc" TargetMode="External"/><Relationship Id="rId87" Type="http://schemas.openxmlformats.org/officeDocument/2006/relationships/hyperlink" Target="https://m.edsoo.ru/7f41bacc" TargetMode="External"/><Relationship Id="rId110" Type="http://schemas.openxmlformats.org/officeDocument/2006/relationships/hyperlink" Target="https://m.edsoo.ru/fa2627a6" TargetMode="External"/><Relationship Id="rId131" Type="http://schemas.openxmlformats.org/officeDocument/2006/relationships/hyperlink" Target="https://m.edsoo.ru/fa266108" TargetMode="External"/><Relationship Id="rId327" Type="http://schemas.openxmlformats.org/officeDocument/2006/relationships/hyperlink" Target="https://m.edsoo.ru/fbaa6d12" TargetMode="External"/><Relationship Id="rId348" Type="http://schemas.openxmlformats.org/officeDocument/2006/relationships/hyperlink" Target="https://m.edsoo.ru/fbaa8fae" TargetMode="External"/><Relationship Id="rId369" Type="http://schemas.openxmlformats.org/officeDocument/2006/relationships/hyperlink" Target="https://m.edsoo.ru/fbaaafc0" TargetMode="External"/><Relationship Id="rId152" Type="http://schemas.openxmlformats.org/officeDocument/2006/relationships/hyperlink" Target="https://m.edsoo.ru/fa26ac4e" TargetMode="External"/><Relationship Id="rId173" Type="http://schemas.openxmlformats.org/officeDocument/2006/relationships/hyperlink" Target="https://m.edsoo.ru/fa26d5e8" TargetMode="External"/><Relationship Id="rId194" Type="http://schemas.openxmlformats.org/officeDocument/2006/relationships/hyperlink" Target="https://m.edsoo.ru/fa26ff46" TargetMode="External"/><Relationship Id="rId208" Type="http://schemas.openxmlformats.org/officeDocument/2006/relationships/hyperlink" Target="https://m.edsoo.ru/fa271774" TargetMode="External"/><Relationship Id="rId229" Type="http://schemas.openxmlformats.org/officeDocument/2006/relationships/hyperlink" Target="https://m.edsoo.ru/fa2758c4" TargetMode="External"/><Relationship Id="rId380" Type="http://schemas.openxmlformats.org/officeDocument/2006/relationships/hyperlink" Target="https://m.edsoo.ru/fbaacef6" TargetMode="External"/><Relationship Id="rId240" Type="http://schemas.openxmlformats.org/officeDocument/2006/relationships/hyperlink" Target="https://m.edsoo.ru/fba99f9a" TargetMode="External"/><Relationship Id="rId261" Type="http://schemas.openxmlformats.org/officeDocument/2006/relationships/hyperlink" Target="https://m.edsoo.ru/fba9d1cc" TargetMode="External"/><Relationship Id="rId14" Type="http://schemas.openxmlformats.org/officeDocument/2006/relationships/hyperlink" Target="https://m.edsoo.ru/7f414452" TargetMode="External"/><Relationship Id="rId35" Type="http://schemas.openxmlformats.org/officeDocument/2006/relationships/hyperlink" Target="https://m.edsoo.ru/7f417922" TargetMode="External"/><Relationship Id="rId56" Type="http://schemas.openxmlformats.org/officeDocument/2006/relationships/hyperlink" Target="https://m.edsoo.ru/7f419b78" TargetMode="External"/><Relationship Id="rId77" Type="http://schemas.openxmlformats.org/officeDocument/2006/relationships/hyperlink" Target="https://m.edsoo.ru/7f41bacc" TargetMode="External"/><Relationship Id="rId100" Type="http://schemas.openxmlformats.org/officeDocument/2006/relationships/hyperlink" Target="https://m.edsoo.ru/fa261b12" TargetMode="External"/><Relationship Id="rId282" Type="http://schemas.openxmlformats.org/officeDocument/2006/relationships/hyperlink" Target="https://m.edsoo.ru/fbaa035e" TargetMode="External"/><Relationship Id="rId317" Type="http://schemas.openxmlformats.org/officeDocument/2006/relationships/hyperlink" Target="https://m.edsoo.ru/fbaa5430" TargetMode="External"/><Relationship Id="rId338" Type="http://schemas.openxmlformats.org/officeDocument/2006/relationships/hyperlink" Target="https://m.edsoo.ru/fbaa813a" TargetMode="External"/><Relationship Id="rId359" Type="http://schemas.openxmlformats.org/officeDocument/2006/relationships/hyperlink" Target="https://m.edsoo.ru/fbaaa476" TargetMode="External"/><Relationship Id="rId8" Type="http://schemas.openxmlformats.org/officeDocument/2006/relationships/hyperlink" Target="https://m.edsoo.ru/7f414452" TargetMode="External"/><Relationship Id="rId98" Type="http://schemas.openxmlformats.org/officeDocument/2006/relationships/hyperlink" Target="https://m.edsoo.ru/fa2618c4" TargetMode="External"/><Relationship Id="rId121" Type="http://schemas.openxmlformats.org/officeDocument/2006/relationships/hyperlink" Target="https://m.edsoo.ru/fa2651cc" TargetMode="External"/><Relationship Id="rId142" Type="http://schemas.openxmlformats.org/officeDocument/2006/relationships/hyperlink" Target="https://m.edsoo.ru/fa2687c8" TargetMode="External"/><Relationship Id="rId163" Type="http://schemas.openxmlformats.org/officeDocument/2006/relationships/hyperlink" Target="https://m.edsoo.ru/fa26c2e2" TargetMode="External"/><Relationship Id="rId184" Type="http://schemas.openxmlformats.org/officeDocument/2006/relationships/hyperlink" Target="https://m.edsoo.ru/fa26e7ea" TargetMode="External"/><Relationship Id="rId219" Type="http://schemas.openxmlformats.org/officeDocument/2006/relationships/hyperlink" Target="https://m.edsoo.ru/fa273312" TargetMode="External"/><Relationship Id="rId370" Type="http://schemas.openxmlformats.org/officeDocument/2006/relationships/hyperlink" Target="https://m.edsoo.ru/fbaab5d8" TargetMode="External"/><Relationship Id="rId391" Type="http://schemas.openxmlformats.org/officeDocument/2006/relationships/hyperlink" Target="https://m.edsoo.ru/fbaae53a" TargetMode="External"/><Relationship Id="rId230" Type="http://schemas.openxmlformats.org/officeDocument/2006/relationships/hyperlink" Target="https://m.edsoo.ru/fba97dee" TargetMode="External"/><Relationship Id="rId251" Type="http://schemas.openxmlformats.org/officeDocument/2006/relationships/hyperlink" Target="https://m.edsoo.ru/fba9ba0c" TargetMode="External"/><Relationship Id="rId25" Type="http://schemas.openxmlformats.org/officeDocument/2006/relationships/hyperlink" Target="https://m.edsoo.ru/7f414452" TargetMode="External"/><Relationship Id="rId46" Type="http://schemas.openxmlformats.org/officeDocument/2006/relationships/hyperlink" Target="https://m.edsoo.ru/7f419b78" TargetMode="External"/><Relationship Id="rId67" Type="http://schemas.openxmlformats.org/officeDocument/2006/relationships/hyperlink" Target="https://m.edsoo.ru/7f41bacc" TargetMode="External"/><Relationship Id="rId272" Type="http://schemas.openxmlformats.org/officeDocument/2006/relationships/hyperlink" Target="https://m.edsoo.ru/fba9ecd4" TargetMode="External"/><Relationship Id="rId293" Type="http://schemas.openxmlformats.org/officeDocument/2006/relationships/hyperlink" Target="https://m.edsoo.ru/fbaa17c2" TargetMode="External"/><Relationship Id="rId307" Type="http://schemas.openxmlformats.org/officeDocument/2006/relationships/hyperlink" Target="https://m.edsoo.ru/fbaa415c" TargetMode="External"/><Relationship Id="rId328" Type="http://schemas.openxmlformats.org/officeDocument/2006/relationships/hyperlink" Target="https://m.edsoo.ru/fbaa71b8" TargetMode="External"/><Relationship Id="rId349" Type="http://schemas.openxmlformats.org/officeDocument/2006/relationships/hyperlink" Target="https://m.edsoo.ru/fbaa92f6" TargetMode="External"/><Relationship Id="rId88" Type="http://schemas.openxmlformats.org/officeDocument/2006/relationships/hyperlink" Target="https://m.edsoo.ru/7f41bacc" TargetMode="External"/><Relationship Id="rId111" Type="http://schemas.openxmlformats.org/officeDocument/2006/relationships/hyperlink" Target="https://m.edsoo.ru/fa262990" TargetMode="External"/><Relationship Id="rId132" Type="http://schemas.openxmlformats.org/officeDocument/2006/relationships/hyperlink" Target="https://m.edsoo.ru/fa2662f2" TargetMode="External"/><Relationship Id="rId153" Type="http://schemas.openxmlformats.org/officeDocument/2006/relationships/hyperlink" Target="https://m.edsoo.ru/fa26adde" TargetMode="External"/><Relationship Id="rId174" Type="http://schemas.openxmlformats.org/officeDocument/2006/relationships/hyperlink" Target="https://m.edsoo.ru/fa26d70a" TargetMode="External"/><Relationship Id="rId195" Type="http://schemas.openxmlformats.org/officeDocument/2006/relationships/hyperlink" Target="https://m.edsoo.ru/fa270072" TargetMode="External"/><Relationship Id="rId209" Type="http://schemas.openxmlformats.org/officeDocument/2006/relationships/hyperlink" Target="https://m.edsoo.ru/fa271d14" TargetMode="External"/><Relationship Id="rId360" Type="http://schemas.openxmlformats.org/officeDocument/2006/relationships/hyperlink" Target="https://m.edsoo.ru/fbaaa584" TargetMode="External"/><Relationship Id="rId381" Type="http://schemas.openxmlformats.org/officeDocument/2006/relationships/hyperlink" Target="https://m.edsoo.ru/fbaae0ee" TargetMode="External"/><Relationship Id="rId220" Type="http://schemas.openxmlformats.org/officeDocument/2006/relationships/hyperlink" Target="https://m.edsoo.ru/fa2734f2" TargetMode="External"/><Relationship Id="rId241" Type="http://schemas.openxmlformats.org/officeDocument/2006/relationships/hyperlink" Target="https://m.edsoo.ru/fba99c0c" TargetMode="External"/><Relationship Id="rId15" Type="http://schemas.openxmlformats.org/officeDocument/2006/relationships/hyperlink" Target="https://m.edsoo.ru/7f414452" TargetMode="External"/><Relationship Id="rId36" Type="http://schemas.openxmlformats.org/officeDocument/2006/relationships/hyperlink" Target="https://m.edsoo.ru/7f417922" TargetMode="External"/><Relationship Id="rId57" Type="http://schemas.openxmlformats.org/officeDocument/2006/relationships/hyperlink" Target="https://m.edsoo.ru/7f419b78" TargetMode="External"/><Relationship Id="rId262" Type="http://schemas.openxmlformats.org/officeDocument/2006/relationships/hyperlink" Target="https://m.edsoo.ru/fba9d44c" TargetMode="External"/><Relationship Id="rId283" Type="http://schemas.openxmlformats.org/officeDocument/2006/relationships/hyperlink" Target="https://m.edsoo.ru/fbaa05a2" TargetMode="External"/><Relationship Id="rId318" Type="http://schemas.openxmlformats.org/officeDocument/2006/relationships/hyperlink" Target="https://m.edsoo.ru/fbaa558e" TargetMode="External"/><Relationship Id="rId339" Type="http://schemas.openxmlformats.org/officeDocument/2006/relationships/hyperlink" Target="https://m.edsoo.ru/fbaa82c0" TargetMode="External"/><Relationship Id="rId78" Type="http://schemas.openxmlformats.org/officeDocument/2006/relationships/hyperlink" Target="https://m.edsoo.ru/7f41bacc" TargetMode="External"/><Relationship Id="rId99" Type="http://schemas.openxmlformats.org/officeDocument/2006/relationships/hyperlink" Target="https://m.edsoo.ru/fa2619f0" TargetMode="External"/><Relationship Id="rId101" Type="http://schemas.openxmlformats.org/officeDocument/2006/relationships/hyperlink" Target="https://m.edsoo.ru/fa261c34" TargetMode="External"/><Relationship Id="rId122" Type="http://schemas.openxmlformats.org/officeDocument/2006/relationships/hyperlink" Target="https://m.edsoo.ru/fa26565e" TargetMode="External"/><Relationship Id="rId143" Type="http://schemas.openxmlformats.org/officeDocument/2006/relationships/hyperlink" Target="https://m.edsoo.ru/fa268944" TargetMode="External"/><Relationship Id="rId164" Type="http://schemas.openxmlformats.org/officeDocument/2006/relationships/hyperlink" Target="https://m.edsoo.ru/fa26c4ea" TargetMode="External"/><Relationship Id="rId185" Type="http://schemas.openxmlformats.org/officeDocument/2006/relationships/hyperlink" Target="https://m.edsoo.ru/fa26ea7e" TargetMode="External"/><Relationship Id="rId350" Type="http://schemas.openxmlformats.org/officeDocument/2006/relationships/hyperlink" Target="https://m.edsoo.ru/fbaa949a" TargetMode="External"/><Relationship Id="rId371" Type="http://schemas.openxmlformats.org/officeDocument/2006/relationships/hyperlink" Target="https://m.edsoo.ru/fbaab0d8" TargetMode="External"/><Relationship Id="rId9" Type="http://schemas.openxmlformats.org/officeDocument/2006/relationships/hyperlink" Target="https://m.edsoo.ru/7f414452" TargetMode="External"/><Relationship Id="rId210" Type="http://schemas.openxmlformats.org/officeDocument/2006/relationships/hyperlink" Target="https://m.edsoo.ru/fa271ec2" TargetMode="External"/><Relationship Id="rId392" Type="http://schemas.openxmlformats.org/officeDocument/2006/relationships/hyperlink" Target="https://m.edsoo.ru/fbaae65c" TargetMode="External"/><Relationship Id="rId26" Type="http://schemas.openxmlformats.org/officeDocument/2006/relationships/hyperlink" Target="https://m.edsoo.ru/7f414452" TargetMode="External"/><Relationship Id="rId231" Type="http://schemas.openxmlformats.org/officeDocument/2006/relationships/hyperlink" Target="https://m.edsoo.ru/fba97f9c" TargetMode="External"/><Relationship Id="rId252" Type="http://schemas.openxmlformats.org/officeDocument/2006/relationships/hyperlink" Target="https://m.edsoo.ru/fba9bb88" TargetMode="External"/><Relationship Id="rId273" Type="http://schemas.openxmlformats.org/officeDocument/2006/relationships/hyperlink" Target="https://m.edsoo.ru/fba9e860" TargetMode="External"/><Relationship Id="rId294" Type="http://schemas.openxmlformats.org/officeDocument/2006/relationships/hyperlink" Target="https://m.edsoo.ru/fbaa1b82" TargetMode="External"/><Relationship Id="rId308" Type="http://schemas.openxmlformats.org/officeDocument/2006/relationships/hyperlink" Target="https://m.edsoo.ru/fbaa4346" TargetMode="External"/><Relationship Id="rId329" Type="http://schemas.openxmlformats.org/officeDocument/2006/relationships/hyperlink" Target="https://m.edsoo.ru/fbaa64d4" TargetMode="External"/><Relationship Id="rId47" Type="http://schemas.openxmlformats.org/officeDocument/2006/relationships/hyperlink" Target="https://m.edsoo.ru/7f419b78" TargetMode="External"/><Relationship Id="rId68" Type="http://schemas.openxmlformats.org/officeDocument/2006/relationships/hyperlink" Target="https://m.edsoo.ru/7f41bacc" TargetMode="External"/><Relationship Id="rId89" Type="http://schemas.openxmlformats.org/officeDocument/2006/relationships/hyperlink" Target="https://m.edsoo.ru/7f41bacc" TargetMode="External"/><Relationship Id="rId112" Type="http://schemas.openxmlformats.org/officeDocument/2006/relationships/hyperlink" Target="https://m.edsoo.ru/fa262af8" TargetMode="External"/><Relationship Id="rId133" Type="http://schemas.openxmlformats.org/officeDocument/2006/relationships/hyperlink" Target="https://m.edsoo.ru/fa26645a" TargetMode="External"/><Relationship Id="rId154" Type="http://schemas.openxmlformats.org/officeDocument/2006/relationships/hyperlink" Target="https://m.edsoo.ru/fa26af46" TargetMode="External"/><Relationship Id="rId175" Type="http://schemas.openxmlformats.org/officeDocument/2006/relationships/hyperlink" Target="https://m.edsoo.ru/fa26d854" TargetMode="External"/><Relationship Id="rId340" Type="http://schemas.openxmlformats.org/officeDocument/2006/relationships/hyperlink" Target="https://m.edsoo.ru/fbaa8400" TargetMode="External"/><Relationship Id="rId361" Type="http://schemas.openxmlformats.org/officeDocument/2006/relationships/hyperlink" Target="https://m.edsoo.ru/fbaaa7a0" TargetMode="External"/><Relationship Id="rId196" Type="http://schemas.openxmlformats.org/officeDocument/2006/relationships/hyperlink" Target="https://m.edsoo.ru/fa27019e" TargetMode="External"/><Relationship Id="rId200" Type="http://schemas.openxmlformats.org/officeDocument/2006/relationships/hyperlink" Target="https://m.edsoo.ru/fa2709dc" TargetMode="External"/><Relationship Id="rId382" Type="http://schemas.openxmlformats.org/officeDocument/2006/relationships/hyperlink" Target="https://m.edsoo.ru/fbaad112" TargetMode="External"/><Relationship Id="rId16" Type="http://schemas.openxmlformats.org/officeDocument/2006/relationships/hyperlink" Target="https://m.edsoo.ru/7f414452" TargetMode="External"/><Relationship Id="rId221" Type="http://schemas.openxmlformats.org/officeDocument/2006/relationships/hyperlink" Target="https://m.edsoo.ru/fa272ec6" TargetMode="External"/><Relationship Id="rId242" Type="http://schemas.openxmlformats.org/officeDocument/2006/relationships/hyperlink" Target="https://m.edsoo.ru/fba98ff0" TargetMode="External"/><Relationship Id="rId263" Type="http://schemas.openxmlformats.org/officeDocument/2006/relationships/hyperlink" Target="https://m.edsoo.ru/fba9d564" TargetMode="External"/><Relationship Id="rId284" Type="http://schemas.openxmlformats.org/officeDocument/2006/relationships/hyperlink" Target="https://m.edsoo.ru/fbaa070a" TargetMode="External"/><Relationship Id="rId319" Type="http://schemas.openxmlformats.org/officeDocument/2006/relationships/hyperlink" Target="https://m.edsoo.ru/fbaa57e6" TargetMode="External"/><Relationship Id="rId37" Type="http://schemas.openxmlformats.org/officeDocument/2006/relationships/hyperlink" Target="https://m.edsoo.ru/7f417922" TargetMode="External"/><Relationship Id="rId58" Type="http://schemas.openxmlformats.org/officeDocument/2006/relationships/hyperlink" Target="https://m.edsoo.ru/7f419b78" TargetMode="External"/><Relationship Id="rId79" Type="http://schemas.openxmlformats.org/officeDocument/2006/relationships/hyperlink" Target="https://m.edsoo.ru/7f41bacc" TargetMode="External"/><Relationship Id="rId102" Type="http://schemas.openxmlformats.org/officeDocument/2006/relationships/hyperlink" Target="https://m.edsoo.ru/fa261dc4" TargetMode="External"/><Relationship Id="rId123" Type="http://schemas.openxmlformats.org/officeDocument/2006/relationships/hyperlink" Target="https://m.edsoo.ru/fa26538e" TargetMode="External"/><Relationship Id="rId144" Type="http://schemas.openxmlformats.org/officeDocument/2006/relationships/hyperlink" Target="https://m.edsoo.ru/fa2695d8" TargetMode="External"/><Relationship Id="rId330" Type="http://schemas.openxmlformats.org/officeDocument/2006/relationships/hyperlink" Target="https://m.edsoo.ru/fbaa6b46" TargetMode="External"/><Relationship Id="rId90" Type="http://schemas.openxmlformats.org/officeDocument/2006/relationships/hyperlink" Target="https://m.edsoo.ru/7f41bacc" TargetMode="External"/><Relationship Id="rId165" Type="http://schemas.openxmlformats.org/officeDocument/2006/relationships/hyperlink" Target="https://m.edsoo.ru/fa26c68e" TargetMode="External"/><Relationship Id="rId186" Type="http://schemas.openxmlformats.org/officeDocument/2006/relationships/hyperlink" Target="https://m.edsoo.ru/fa26ebbe" TargetMode="External"/><Relationship Id="rId351" Type="http://schemas.openxmlformats.org/officeDocument/2006/relationships/hyperlink" Target="https://m.edsoo.ru/fbaa95a8" TargetMode="External"/><Relationship Id="rId372" Type="http://schemas.openxmlformats.org/officeDocument/2006/relationships/hyperlink" Target="https://m.edsoo.ru/fbaab3b2" TargetMode="External"/><Relationship Id="rId393" Type="http://schemas.openxmlformats.org/officeDocument/2006/relationships/hyperlink" Target="https://m.edsoo.ru/fbaae88c" TargetMode="External"/><Relationship Id="rId211" Type="http://schemas.openxmlformats.org/officeDocument/2006/relationships/hyperlink" Target="https://m.edsoo.ru/fa272020" TargetMode="External"/><Relationship Id="rId232" Type="http://schemas.openxmlformats.org/officeDocument/2006/relationships/hyperlink" Target="https://m.edsoo.ru/fba98208" TargetMode="External"/><Relationship Id="rId253" Type="http://schemas.openxmlformats.org/officeDocument/2006/relationships/hyperlink" Target="https://m.edsoo.ru/fba9bdae" TargetMode="External"/><Relationship Id="rId274" Type="http://schemas.openxmlformats.org/officeDocument/2006/relationships/hyperlink" Target="https://m.edsoo.ru/fba9e98c" TargetMode="External"/><Relationship Id="rId295" Type="http://schemas.openxmlformats.org/officeDocument/2006/relationships/hyperlink" Target="https://m.edsoo.ru/fbaa1e84" TargetMode="External"/><Relationship Id="rId309" Type="http://schemas.openxmlformats.org/officeDocument/2006/relationships/hyperlink" Target="https://m.edsoo.ru/fbaa4472" TargetMode="External"/><Relationship Id="rId27" Type="http://schemas.openxmlformats.org/officeDocument/2006/relationships/hyperlink" Target="https://m.edsoo.ru/7f414452" TargetMode="External"/><Relationship Id="rId48" Type="http://schemas.openxmlformats.org/officeDocument/2006/relationships/hyperlink" Target="https://m.edsoo.ru/7f419b78" TargetMode="External"/><Relationship Id="rId69" Type="http://schemas.openxmlformats.org/officeDocument/2006/relationships/hyperlink" Target="https://m.edsoo.ru/7f41bacc" TargetMode="External"/><Relationship Id="rId113" Type="http://schemas.openxmlformats.org/officeDocument/2006/relationships/hyperlink" Target="https://m.edsoo.ru/fa26341c" TargetMode="External"/><Relationship Id="rId134" Type="http://schemas.openxmlformats.org/officeDocument/2006/relationships/hyperlink" Target="https://m.edsoo.ru/fa2668c4" TargetMode="External"/><Relationship Id="rId320" Type="http://schemas.openxmlformats.org/officeDocument/2006/relationships/hyperlink" Target="https://m.edsoo.ru/fbaa5b42" TargetMode="External"/><Relationship Id="rId80" Type="http://schemas.openxmlformats.org/officeDocument/2006/relationships/hyperlink" Target="https://m.edsoo.ru/7f41bacc" TargetMode="External"/><Relationship Id="rId155" Type="http://schemas.openxmlformats.org/officeDocument/2006/relationships/hyperlink" Target="https://m.edsoo.ru/fa26b284" TargetMode="External"/><Relationship Id="rId176" Type="http://schemas.openxmlformats.org/officeDocument/2006/relationships/hyperlink" Target="https://m.edsoo.ru/fa26d994" TargetMode="External"/><Relationship Id="rId197" Type="http://schemas.openxmlformats.org/officeDocument/2006/relationships/hyperlink" Target="https://m.edsoo.ru/fa27032e" TargetMode="External"/><Relationship Id="rId341" Type="http://schemas.openxmlformats.org/officeDocument/2006/relationships/hyperlink" Target="https://m.edsoo.ru/fbaa8518" TargetMode="External"/><Relationship Id="rId362" Type="http://schemas.openxmlformats.org/officeDocument/2006/relationships/hyperlink" Target="https://m.edsoo.ru/fbaaa926" TargetMode="External"/><Relationship Id="rId383" Type="http://schemas.openxmlformats.org/officeDocument/2006/relationships/hyperlink" Target="https://m.edsoo.ru/fbaad220" TargetMode="External"/><Relationship Id="rId201" Type="http://schemas.openxmlformats.org/officeDocument/2006/relationships/hyperlink" Target="https://m.edsoo.ru/fa270b44" TargetMode="External"/><Relationship Id="rId222" Type="http://schemas.openxmlformats.org/officeDocument/2006/relationships/hyperlink" Target="https://m.edsoo.ru/fa273f6a" TargetMode="External"/><Relationship Id="rId243" Type="http://schemas.openxmlformats.org/officeDocument/2006/relationships/hyperlink" Target="https://m.edsoo.ru/fba9a81e" TargetMode="External"/><Relationship Id="rId264" Type="http://schemas.openxmlformats.org/officeDocument/2006/relationships/hyperlink" Target="https://m.edsoo.ru/fba9d672" TargetMode="External"/><Relationship Id="rId285" Type="http://schemas.openxmlformats.org/officeDocument/2006/relationships/hyperlink" Target="https://m.edsoo.ru/fbaa0818" TargetMode="External"/><Relationship Id="rId17" Type="http://schemas.openxmlformats.org/officeDocument/2006/relationships/hyperlink" Target="https://m.edsoo.ru/7f414452" TargetMode="External"/><Relationship Id="rId38" Type="http://schemas.openxmlformats.org/officeDocument/2006/relationships/hyperlink" Target="https://m.edsoo.ru/7f417922" TargetMode="External"/><Relationship Id="rId59" Type="http://schemas.openxmlformats.org/officeDocument/2006/relationships/hyperlink" Target="https://m.edsoo.ru/7f41bacc" TargetMode="External"/><Relationship Id="rId103" Type="http://schemas.openxmlformats.org/officeDocument/2006/relationships/hyperlink" Target="https://m.edsoo.ru/fa261ef0" TargetMode="External"/><Relationship Id="rId124" Type="http://schemas.openxmlformats.org/officeDocument/2006/relationships/hyperlink" Target="https://m.edsoo.ru/fa2657c6" TargetMode="External"/><Relationship Id="rId310" Type="http://schemas.openxmlformats.org/officeDocument/2006/relationships/hyperlink" Target="https://m.edsoo.ru/fbaa459e" TargetMode="External"/><Relationship Id="rId70" Type="http://schemas.openxmlformats.org/officeDocument/2006/relationships/hyperlink" Target="https://m.edsoo.ru/7f41bacc" TargetMode="External"/><Relationship Id="rId91" Type="http://schemas.openxmlformats.org/officeDocument/2006/relationships/hyperlink" Target="https://m.edsoo.ru/7f41bacc" TargetMode="External"/><Relationship Id="rId145" Type="http://schemas.openxmlformats.org/officeDocument/2006/relationships/hyperlink" Target="https://m.edsoo.ru/fa26984e" TargetMode="External"/><Relationship Id="rId166" Type="http://schemas.openxmlformats.org/officeDocument/2006/relationships/hyperlink" Target="https://m.edsoo.ru/fa26c83c" TargetMode="External"/><Relationship Id="rId187" Type="http://schemas.openxmlformats.org/officeDocument/2006/relationships/hyperlink" Target="https://m.edsoo.ru/fa26edda" TargetMode="External"/><Relationship Id="rId331" Type="http://schemas.openxmlformats.org/officeDocument/2006/relationships/hyperlink" Target="https://m.edsoo.ru/fbaa738e" TargetMode="External"/><Relationship Id="rId352" Type="http://schemas.openxmlformats.org/officeDocument/2006/relationships/hyperlink" Target="https://m.edsoo.ru/fbaa99a4" TargetMode="External"/><Relationship Id="rId373" Type="http://schemas.openxmlformats.org/officeDocument/2006/relationships/hyperlink" Target="https://m.edsoo.ru/fbaab934" TargetMode="External"/><Relationship Id="rId394" Type="http://schemas.openxmlformats.org/officeDocument/2006/relationships/hyperlink" Target="https://m.edsoo.ru/fbaae76a" TargetMode="External"/><Relationship Id="rId1" Type="http://schemas.openxmlformats.org/officeDocument/2006/relationships/numbering" Target="numbering.xml"/><Relationship Id="rId212" Type="http://schemas.openxmlformats.org/officeDocument/2006/relationships/hyperlink" Target="https://m.edsoo.ru/fa272354" TargetMode="External"/><Relationship Id="rId233" Type="http://schemas.openxmlformats.org/officeDocument/2006/relationships/hyperlink" Target="https://m.edsoo.ru/fba98492" TargetMode="External"/><Relationship Id="rId254" Type="http://schemas.openxmlformats.org/officeDocument/2006/relationships/hyperlink" Target="https://m.edsoo.ru/fba9bf5c" TargetMode="External"/><Relationship Id="rId28" Type="http://schemas.openxmlformats.org/officeDocument/2006/relationships/hyperlink" Target="https://m.edsoo.ru/7f414452" TargetMode="External"/><Relationship Id="rId49" Type="http://schemas.openxmlformats.org/officeDocument/2006/relationships/hyperlink" Target="https://m.edsoo.ru/7f419b78" TargetMode="External"/><Relationship Id="rId114" Type="http://schemas.openxmlformats.org/officeDocument/2006/relationships/hyperlink" Target="https://m.edsoo.ru/fa263584" TargetMode="External"/><Relationship Id="rId275" Type="http://schemas.openxmlformats.org/officeDocument/2006/relationships/hyperlink" Target="https://m.edsoo.ru/fba9edf6" TargetMode="External"/><Relationship Id="rId296" Type="http://schemas.openxmlformats.org/officeDocument/2006/relationships/hyperlink" Target="https://m.edsoo.ru/fbaa210e" TargetMode="External"/><Relationship Id="rId300" Type="http://schemas.openxmlformats.org/officeDocument/2006/relationships/hyperlink" Target="https://m.edsoo.ru/fbaa2a96" TargetMode="External"/><Relationship Id="rId60" Type="http://schemas.openxmlformats.org/officeDocument/2006/relationships/hyperlink" Target="https://m.edsoo.ru/7f41bacc" TargetMode="External"/><Relationship Id="rId81" Type="http://schemas.openxmlformats.org/officeDocument/2006/relationships/hyperlink" Target="https://m.edsoo.ru/7f41bacc" TargetMode="External"/><Relationship Id="rId135" Type="http://schemas.openxmlformats.org/officeDocument/2006/relationships/hyperlink" Target="https://m.edsoo.ru/fa2671e8" TargetMode="External"/><Relationship Id="rId156" Type="http://schemas.openxmlformats.org/officeDocument/2006/relationships/hyperlink" Target="https://m.edsoo.ru/fa26b3f6" TargetMode="External"/><Relationship Id="rId177" Type="http://schemas.openxmlformats.org/officeDocument/2006/relationships/hyperlink" Target="https://m.edsoo.ru/fa26dac0" TargetMode="External"/><Relationship Id="rId198" Type="http://schemas.openxmlformats.org/officeDocument/2006/relationships/hyperlink" Target="https://m.edsoo.ru/fa270464" TargetMode="External"/><Relationship Id="rId321" Type="http://schemas.openxmlformats.org/officeDocument/2006/relationships/hyperlink" Target="https://m.edsoo.ru/fbaa5c96" TargetMode="External"/><Relationship Id="rId342" Type="http://schemas.openxmlformats.org/officeDocument/2006/relationships/hyperlink" Target="https://m.edsoo.ru/fbaa8770" TargetMode="External"/><Relationship Id="rId363" Type="http://schemas.openxmlformats.org/officeDocument/2006/relationships/hyperlink" Target="https://m.edsoo.ru/fbaaac78" TargetMode="External"/><Relationship Id="rId384" Type="http://schemas.openxmlformats.org/officeDocument/2006/relationships/hyperlink" Target="https://m.edsoo.ru/fbaad464" TargetMode="External"/><Relationship Id="rId202" Type="http://schemas.openxmlformats.org/officeDocument/2006/relationships/hyperlink" Target="https://m.edsoo.ru/fa270e1e" TargetMode="External"/><Relationship Id="rId223" Type="http://schemas.openxmlformats.org/officeDocument/2006/relationships/hyperlink" Target="https://m.edsoo.ru/fa2740c8" TargetMode="External"/><Relationship Id="rId244" Type="http://schemas.openxmlformats.org/officeDocument/2006/relationships/hyperlink" Target="https://m.edsoo.ru/fba9a9a4" TargetMode="External"/><Relationship Id="rId18" Type="http://schemas.openxmlformats.org/officeDocument/2006/relationships/hyperlink" Target="https://m.edsoo.ru/7f414452" TargetMode="External"/><Relationship Id="rId39" Type="http://schemas.openxmlformats.org/officeDocument/2006/relationships/hyperlink" Target="https://m.edsoo.ru/7f417922" TargetMode="External"/><Relationship Id="rId265" Type="http://schemas.openxmlformats.org/officeDocument/2006/relationships/hyperlink" Target="https://m.edsoo.ru/fba9d794" TargetMode="External"/><Relationship Id="rId286" Type="http://schemas.openxmlformats.org/officeDocument/2006/relationships/hyperlink" Target="https://m.edsoo.ru/fbaa0a48" TargetMode="External"/><Relationship Id="rId50" Type="http://schemas.openxmlformats.org/officeDocument/2006/relationships/hyperlink" Target="https://m.edsoo.ru/7f419b78" TargetMode="External"/><Relationship Id="rId104" Type="http://schemas.openxmlformats.org/officeDocument/2006/relationships/hyperlink" Target="https://m.edsoo.ru/fa262030" TargetMode="External"/><Relationship Id="rId125" Type="http://schemas.openxmlformats.org/officeDocument/2006/relationships/hyperlink" Target="https://m.edsoo.ru/fa26599c" TargetMode="External"/><Relationship Id="rId146" Type="http://schemas.openxmlformats.org/officeDocument/2006/relationships/hyperlink" Target="https://m.edsoo.ru/fa269a38" TargetMode="External"/><Relationship Id="rId167" Type="http://schemas.openxmlformats.org/officeDocument/2006/relationships/hyperlink" Target="https://m.edsoo.ru/fa26cb7a" TargetMode="External"/><Relationship Id="rId188" Type="http://schemas.openxmlformats.org/officeDocument/2006/relationships/hyperlink" Target="https://m.edsoo.ru/fa26f03c" TargetMode="External"/><Relationship Id="rId311" Type="http://schemas.openxmlformats.org/officeDocument/2006/relationships/hyperlink" Target="https://m.edsoo.ru/fbaa47ce" TargetMode="External"/><Relationship Id="rId332" Type="http://schemas.openxmlformats.org/officeDocument/2006/relationships/hyperlink" Target="https://m.edsoo.ru/fbaa750a" TargetMode="External"/><Relationship Id="rId353" Type="http://schemas.openxmlformats.org/officeDocument/2006/relationships/hyperlink" Target="https://m.edsoo.ru/fbaa9b16" TargetMode="External"/><Relationship Id="rId374" Type="http://schemas.openxmlformats.org/officeDocument/2006/relationships/hyperlink" Target="https://m.edsoo.ru/fbaaba4c" TargetMode="External"/><Relationship Id="rId395" Type="http://schemas.openxmlformats.org/officeDocument/2006/relationships/hyperlink" Target="https://m.edsoo.ru/fbaaeaee" TargetMode="External"/><Relationship Id="rId71" Type="http://schemas.openxmlformats.org/officeDocument/2006/relationships/hyperlink" Target="https://m.edsoo.ru/7f41bacc" TargetMode="External"/><Relationship Id="rId92" Type="http://schemas.openxmlformats.org/officeDocument/2006/relationships/hyperlink" Target="https://m.edsoo.ru/7f41bacc" TargetMode="External"/><Relationship Id="rId213" Type="http://schemas.openxmlformats.org/officeDocument/2006/relationships/hyperlink" Target="https://m.edsoo.ru/fa272548" TargetMode="External"/><Relationship Id="rId234" Type="http://schemas.openxmlformats.org/officeDocument/2006/relationships/hyperlink" Target="https://m.edsoo.ru/fba98686" TargetMode="External"/><Relationship Id="rId2" Type="http://schemas.openxmlformats.org/officeDocument/2006/relationships/styles" Target="styles.xml"/><Relationship Id="rId29" Type="http://schemas.openxmlformats.org/officeDocument/2006/relationships/hyperlink" Target="https://m.edsoo.ru/7f417922" TargetMode="External"/><Relationship Id="rId255" Type="http://schemas.openxmlformats.org/officeDocument/2006/relationships/hyperlink" Target="https://m.edsoo.ru/fba9c286" TargetMode="External"/><Relationship Id="rId276" Type="http://schemas.openxmlformats.org/officeDocument/2006/relationships/hyperlink" Target="https://m.edsoo.ru/fba9f1de" TargetMode="External"/><Relationship Id="rId297" Type="http://schemas.openxmlformats.org/officeDocument/2006/relationships/hyperlink" Target="https://m.edsoo.ru/fbaa223a" TargetMode="External"/><Relationship Id="rId40" Type="http://schemas.openxmlformats.org/officeDocument/2006/relationships/hyperlink" Target="https://m.edsoo.ru/7f417922" TargetMode="External"/><Relationship Id="rId115" Type="http://schemas.openxmlformats.org/officeDocument/2006/relationships/hyperlink" Target="https://m.edsoo.ru/fa263868" TargetMode="External"/><Relationship Id="rId136" Type="http://schemas.openxmlformats.org/officeDocument/2006/relationships/hyperlink" Target="https://m.edsoo.ru/fa2674d6" TargetMode="External"/><Relationship Id="rId157" Type="http://schemas.openxmlformats.org/officeDocument/2006/relationships/hyperlink" Target="https://m.edsoo.ru/fa26b568" TargetMode="External"/><Relationship Id="rId178" Type="http://schemas.openxmlformats.org/officeDocument/2006/relationships/hyperlink" Target="https://m.edsoo.ru/fa26dd40" TargetMode="External"/><Relationship Id="rId301" Type="http://schemas.openxmlformats.org/officeDocument/2006/relationships/hyperlink" Target="https://m.edsoo.ru/fbaa2bae" TargetMode="External"/><Relationship Id="rId322" Type="http://schemas.openxmlformats.org/officeDocument/2006/relationships/hyperlink" Target="https://m.edsoo.ru/fbaa782a" TargetMode="External"/><Relationship Id="rId343" Type="http://schemas.openxmlformats.org/officeDocument/2006/relationships/hyperlink" Target="https://m.edsoo.ru/fbaa887e" TargetMode="External"/><Relationship Id="rId364" Type="http://schemas.openxmlformats.org/officeDocument/2006/relationships/hyperlink" Target="https://m.edsoo.ru/fbaaad86" TargetMode="External"/><Relationship Id="rId61" Type="http://schemas.openxmlformats.org/officeDocument/2006/relationships/hyperlink" Target="https://m.edsoo.ru/7f41bacc" TargetMode="External"/><Relationship Id="rId82" Type="http://schemas.openxmlformats.org/officeDocument/2006/relationships/hyperlink" Target="https://m.edsoo.ru/7f41bacc" TargetMode="External"/><Relationship Id="rId199" Type="http://schemas.openxmlformats.org/officeDocument/2006/relationships/hyperlink" Target="https://m.edsoo.ru/fa27082e" TargetMode="External"/><Relationship Id="rId203" Type="http://schemas.openxmlformats.org/officeDocument/2006/relationships/hyperlink" Target="https://m.edsoo.ru/fa270f86" TargetMode="External"/><Relationship Id="rId385" Type="http://schemas.openxmlformats.org/officeDocument/2006/relationships/hyperlink" Target="https://m.edsoo.ru/fbaad6a8" TargetMode="External"/><Relationship Id="rId19" Type="http://schemas.openxmlformats.org/officeDocument/2006/relationships/hyperlink" Target="https://m.edsoo.ru/7f414452" TargetMode="External"/><Relationship Id="rId224" Type="http://schemas.openxmlformats.org/officeDocument/2006/relationships/hyperlink" Target="https://m.edsoo.ru/fa27423a" TargetMode="External"/><Relationship Id="rId245" Type="http://schemas.openxmlformats.org/officeDocument/2006/relationships/hyperlink" Target="https://m.edsoo.ru/fba9ab34" TargetMode="External"/><Relationship Id="rId266" Type="http://schemas.openxmlformats.org/officeDocument/2006/relationships/hyperlink" Target="https://m.edsoo.ru/fba9e068" TargetMode="External"/><Relationship Id="rId287" Type="http://schemas.openxmlformats.org/officeDocument/2006/relationships/hyperlink" Target="https://m.edsoo.ru/fbaa0b60" TargetMode="External"/><Relationship Id="rId30" Type="http://schemas.openxmlformats.org/officeDocument/2006/relationships/hyperlink" Target="https://m.edsoo.ru/7f417922" TargetMode="External"/><Relationship Id="rId105" Type="http://schemas.openxmlformats.org/officeDocument/2006/relationships/hyperlink" Target="https://m.edsoo.ru/fa26215c" TargetMode="External"/><Relationship Id="rId126" Type="http://schemas.openxmlformats.org/officeDocument/2006/relationships/hyperlink" Target="https://m.edsoo.ru/fa2679c2" TargetMode="External"/><Relationship Id="rId147" Type="http://schemas.openxmlformats.org/officeDocument/2006/relationships/hyperlink" Target="https://m.edsoo.ru/fa269d1c" TargetMode="External"/><Relationship Id="rId168" Type="http://schemas.openxmlformats.org/officeDocument/2006/relationships/hyperlink" Target="https://m.edsoo.ru/fa26cce2" TargetMode="External"/><Relationship Id="rId312" Type="http://schemas.openxmlformats.org/officeDocument/2006/relationships/hyperlink" Target="https://m.edsoo.ru/fbaa48f0" TargetMode="External"/><Relationship Id="rId333" Type="http://schemas.openxmlformats.org/officeDocument/2006/relationships/hyperlink" Target="https://m.edsoo.ru/fbaa76a4" TargetMode="External"/><Relationship Id="rId354" Type="http://schemas.openxmlformats.org/officeDocument/2006/relationships/hyperlink" Target="https://m.edsoo.ru/fbaa9c38" TargetMode="External"/><Relationship Id="rId51" Type="http://schemas.openxmlformats.org/officeDocument/2006/relationships/hyperlink" Target="https://m.edsoo.ru/7f419b78" TargetMode="External"/><Relationship Id="rId72" Type="http://schemas.openxmlformats.org/officeDocument/2006/relationships/hyperlink" Target="https://m.edsoo.ru/7f41bacc" TargetMode="External"/><Relationship Id="rId93" Type="http://schemas.openxmlformats.org/officeDocument/2006/relationships/hyperlink" Target="https://m.edsoo.ru/7f41bacc" TargetMode="External"/><Relationship Id="rId189" Type="http://schemas.openxmlformats.org/officeDocument/2006/relationships/hyperlink" Target="https://m.edsoo.ru/fa26f65e" TargetMode="External"/><Relationship Id="rId375" Type="http://schemas.openxmlformats.org/officeDocument/2006/relationships/hyperlink" Target="https://m.edsoo.ru/fbaabdda" TargetMode="External"/><Relationship Id="rId396" Type="http://schemas.openxmlformats.org/officeDocument/2006/relationships/hyperlink" Target="https://m.edsoo.ru/fbaac730" TargetMode="External"/><Relationship Id="rId3" Type="http://schemas.openxmlformats.org/officeDocument/2006/relationships/settings" Target="settings.xml"/><Relationship Id="rId214" Type="http://schemas.openxmlformats.org/officeDocument/2006/relationships/hyperlink" Target="https://m.edsoo.ru/fa2726d8" TargetMode="External"/><Relationship Id="rId235" Type="http://schemas.openxmlformats.org/officeDocument/2006/relationships/hyperlink" Target="https://m.edsoo.ru/fba9882a" TargetMode="External"/><Relationship Id="rId256" Type="http://schemas.openxmlformats.org/officeDocument/2006/relationships/hyperlink" Target="https://m.edsoo.ru/fba9c42a" TargetMode="External"/><Relationship Id="rId277" Type="http://schemas.openxmlformats.org/officeDocument/2006/relationships/hyperlink" Target="https://m.edsoo.ru/fba9f2f6" TargetMode="External"/><Relationship Id="rId298" Type="http://schemas.openxmlformats.org/officeDocument/2006/relationships/hyperlink" Target="https://m.edsoo.ru/fbaa235c" TargetMode="External"/><Relationship Id="rId400" Type="http://schemas.openxmlformats.org/officeDocument/2006/relationships/fontTable" Target="fontTable.xml"/><Relationship Id="rId116" Type="http://schemas.openxmlformats.org/officeDocument/2006/relationships/hyperlink" Target="https://m.edsoo.ru/fa2639da" TargetMode="External"/><Relationship Id="rId137" Type="http://schemas.openxmlformats.org/officeDocument/2006/relationships/hyperlink" Target="https://m.edsoo.ru/fa2676ca" TargetMode="External"/><Relationship Id="rId158" Type="http://schemas.openxmlformats.org/officeDocument/2006/relationships/hyperlink" Target="https://m.edsoo.ru/fa26ba04" TargetMode="External"/><Relationship Id="rId302" Type="http://schemas.openxmlformats.org/officeDocument/2006/relationships/hyperlink" Target="https://m.edsoo.ru/fbaa2cc6" TargetMode="External"/><Relationship Id="rId323" Type="http://schemas.openxmlformats.org/officeDocument/2006/relationships/hyperlink" Target="https://m.edsoo.ru/fbaa5dae" TargetMode="External"/><Relationship Id="rId344" Type="http://schemas.openxmlformats.org/officeDocument/2006/relationships/hyperlink" Target="https://m.edsoo.ru/fbaa898c" TargetMode="External"/><Relationship Id="rId20" Type="http://schemas.openxmlformats.org/officeDocument/2006/relationships/hyperlink" Target="https://m.edsoo.ru/7f414452" TargetMode="External"/><Relationship Id="rId41" Type="http://schemas.openxmlformats.org/officeDocument/2006/relationships/hyperlink" Target="https://m.edsoo.ru/7f417922" TargetMode="External"/><Relationship Id="rId62" Type="http://schemas.openxmlformats.org/officeDocument/2006/relationships/hyperlink" Target="https://m.edsoo.ru/7f41bacc" TargetMode="External"/><Relationship Id="rId83" Type="http://schemas.openxmlformats.org/officeDocument/2006/relationships/hyperlink" Target="https://m.edsoo.ru/7f41bacc" TargetMode="External"/><Relationship Id="rId179" Type="http://schemas.openxmlformats.org/officeDocument/2006/relationships/hyperlink" Target="https://m.edsoo.ru/fa26dfa2" TargetMode="External"/><Relationship Id="rId365" Type="http://schemas.openxmlformats.org/officeDocument/2006/relationships/hyperlink" Target="https://m.edsoo.ru/fbaaa016" TargetMode="External"/><Relationship Id="rId386" Type="http://schemas.openxmlformats.org/officeDocument/2006/relationships/hyperlink" Target="https://m.edsoo.ru/fbaad57c" TargetMode="External"/><Relationship Id="rId190" Type="http://schemas.openxmlformats.org/officeDocument/2006/relationships/hyperlink" Target="https://m.edsoo.ru/fa26f780" TargetMode="External"/><Relationship Id="rId204" Type="http://schemas.openxmlformats.org/officeDocument/2006/relationships/hyperlink" Target="https://m.edsoo.ru/fa271166" TargetMode="External"/><Relationship Id="rId225" Type="http://schemas.openxmlformats.org/officeDocument/2006/relationships/hyperlink" Target="https://m.edsoo.ru/fa264a56" TargetMode="External"/><Relationship Id="rId246" Type="http://schemas.openxmlformats.org/officeDocument/2006/relationships/hyperlink" Target="https://m.edsoo.ru/fba9ae72" TargetMode="External"/><Relationship Id="rId267" Type="http://schemas.openxmlformats.org/officeDocument/2006/relationships/hyperlink" Target="https://m.edsoo.ru/fba9e248" TargetMode="External"/><Relationship Id="rId288" Type="http://schemas.openxmlformats.org/officeDocument/2006/relationships/hyperlink" Target="https://m.edsoo.ru/fbaa0c8c" TargetMode="External"/><Relationship Id="rId106" Type="http://schemas.openxmlformats.org/officeDocument/2006/relationships/hyperlink" Target="https://m.edsoo.ru/fa262288" TargetMode="External"/><Relationship Id="rId127" Type="http://schemas.openxmlformats.org/officeDocument/2006/relationships/hyperlink" Target="https://m.edsoo.ru/fa266108" TargetMode="External"/><Relationship Id="rId313" Type="http://schemas.openxmlformats.org/officeDocument/2006/relationships/hyperlink" Target="https://m.edsoo.ru/fbaa51f6" TargetMode="External"/><Relationship Id="rId10" Type="http://schemas.openxmlformats.org/officeDocument/2006/relationships/hyperlink" Target="https://m.edsoo.ru/7f414452" TargetMode="External"/><Relationship Id="rId31" Type="http://schemas.openxmlformats.org/officeDocument/2006/relationships/hyperlink" Target="https://m.edsoo.ru/7f417922" TargetMode="External"/><Relationship Id="rId52" Type="http://schemas.openxmlformats.org/officeDocument/2006/relationships/hyperlink" Target="https://m.edsoo.ru/7f419b78" TargetMode="External"/><Relationship Id="rId73" Type="http://schemas.openxmlformats.org/officeDocument/2006/relationships/hyperlink" Target="https://m.edsoo.ru/7f41bacc" TargetMode="External"/><Relationship Id="rId94" Type="http://schemas.openxmlformats.org/officeDocument/2006/relationships/hyperlink" Target="https://m.edsoo.ru/7f41bacc" TargetMode="External"/><Relationship Id="rId148" Type="http://schemas.openxmlformats.org/officeDocument/2006/relationships/hyperlink" Target="https://m.edsoo.ru/fa26a03c" TargetMode="External"/><Relationship Id="rId169" Type="http://schemas.openxmlformats.org/officeDocument/2006/relationships/hyperlink" Target="https://m.edsoo.ru/fa26ce4a" TargetMode="External"/><Relationship Id="rId334" Type="http://schemas.openxmlformats.org/officeDocument/2006/relationships/hyperlink" Target="https://m.edsoo.ru/fbaa90e4" TargetMode="External"/><Relationship Id="rId355" Type="http://schemas.openxmlformats.org/officeDocument/2006/relationships/hyperlink" Target="https://m.edsoo.ru/fbaa9d50" TargetMode="External"/><Relationship Id="rId376" Type="http://schemas.openxmlformats.org/officeDocument/2006/relationships/hyperlink" Target="https://m.edsoo.ru/fbaabef2" TargetMode="External"/><Relationship Id="rId397" Type="http://schemas.openxmlformats.org/officeDocument/2006/relationships/hyperlink" Target="https://m.edsoo.ru/fbaac834" TargetMode="External"/><Relationship Id="rId4" Type="http://schemas.openxmlformats.org/officeDocument/2006/relationships/webSettings" Target="webSettings.xml"/><Relationship Id="rId180" Type="http://schemas.openxmlformats.org/officeDocument/2006/relationships/hyperlink" Target="https://m.edsoo.ru/fa26e0ce" TargetMode="External"/><Relationship Id="rId215" Type="http://schemas.openxmlformats.org/officeDocument/2006/relationships/hyperlink" Target="https://m.edsoo.ru/fa2728b8" TargetMode="External"/><Relationship Id="rId236" Type="http://schemas.openxmlformats.org/officeDocument/2006/relationships/hyperlink" Target="https://m.edsoo.ru/fba98c3a" TargetMode="External"/><Relationship Id="rId257" Type="http://schemas.openxmlformats.org/officeDocument/2006/relationships/hyperlink" Target="https://m.edsoo.ru/fba9c5b0" TargetMode="External"/><Relationship Id="rId278" Type="http://schemas.openxmlformats.org/officeDocument/2006/relationships/hyperlink" Target="https://m.edsoo.ru/fba9f418" TargetMode="External"/><Relationship Id="rId401" Type="http://schemas.openxmlformats.org/officeDocument/2006/relationships/theme" Target="theme/theme1.xml"/><Relationship Id="rId303" Type="http://schemas.openxmlformats.org/officeDocument/2006/relationships/hyperlink" Target="https://m.edsoo.ru/fbaa2de8" TargetMode="External"/><Relationship Id="rId42" Type="http://schemas.openxmlformats.org/officeDocument/2006/relationships/hyperlink" Target="https://m.edsoo.ru/7f417922" TargetMode="External"/><Relationship Id="rId84" Type="http://schemas.openxmlformats.org/officeDocument/2006/relationships/hyperlink" Target="https://m.edsoo.ru/7f41bacc" TargetMode="External"/><Relationship Id="rId138" Type="http://schemas.openxmlformats.org/officeDocument/2006/relationships/hyperlink" Target="https://m.edsoo.ru/fa267850" TargetMode="External"/><Relationship Id="rId345" Type="http://schemas.openxmlformats.org/officeDocument/2006/relationships/hyperlink" Target="https://m.edsoo.ru/fbaa8b26" TargetMode="External"/><Relationship Id="rId387" Type="http://schemas.openxmlformats.org/officeDocument/2006/relationships/hyperlink" Target="https://m.edsoo.ru/fbaad34c" TargetMode="External"/><Relationship Id="rId191" Type="http://schemas.openxmlformats.org/officeDocument/2006/relationships/hyperlink" Target="https://m.edsoo.ru/fa26f91a" TargetMode="External"/><Relationship Id="rId205" Type="http://schemas.openxmlformats.org/officeDocument/2006/relationships/hyperlink" Target="https://m.edsoo.ru/fa2712ce" TargetMode="External"/><Relationship Id="rId247" Type="http://schemas.openxmlformats.org/officeDocument/2006/relationships/hyperlink" Target="https://m.edsoo.ru/fba9b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25947</Words>
  <Characters>147901</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cp:lastPrinted>2024-09-24T17:10:00Z</cp:lastPrinted>
  <dcterms:created xsi:type="dcterms:W3CDTF">2024-09-12T17:43:00Z</dcterms:created>
  <dcterms:modified xsi:type="dcterms:W3CDTF">2024-10-11T05:09:00Z</dcterms:modified>
</cp:coreProperties>
</file>