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756" w:rsidRDefault="00252756" w:rsidP="00252756">
      <w:pPr>
        <w:spacing w:after="0" w:line="264" w:lineRule="auto"/>
        <w:jc w:val="both"/>
        <w:rPr>
          <w:rFonts w:ascii="Times New Roman" w:hAnsi="Times New Roman" w:cs="Times New Roman"/>
          <w:b/>
          <w:color w:val="000000"/>
          <w:sz w:val="24"/>
          <w:szCs w:val="24"/>
          <w:lang w:val="ru-RU"/>
        </w:rPr>
      </w:pPr>
      <w:bookmarkStart w:id="0" w:name="block-93354223"/>
      <w:bookmarkStart w:id="1" w:name="_GoBack"/>
      <w:bookmarkEnd w:id="1"/>
      <w:r>
        <w:rPr>
          <w:rFonts w:ascii="Times New Roman" w:hAnsi="Times New Roman" w:cs="Times New Roman"/>
          <w:b/>
          <w:noProof/>
          <w:color w:val="000000"/>
          <w:sz w:val="24"/>
          <w:szCs w:val="24"/>
          <w:lang w:val="ru-RU" w:eastAsia="ru-RU"/>
        </w:rPr>
        <w:drawing>
          <wp:anchor distT="0" distB="0" distL="114300" distR="114300" simplePos="0" relativeHeight="251658240" behindDoc="0" locked="0" layoutInCell="1" allowOverlap="1" wp14:anchorId="2A2FB873" wp14:editId="03C3DCE9">
            <wp:simplePos x="0" y="0"/>
            <wp:positionH relativeFrom="margin">
              <wp:posOffset>-1080135</wp:posOffset>
            </wp:positionH>
            <wp:positionV relativeFrom="margin">
              <wp:posOffset>-720090</wp:posOffset>
            </wp:positionV>
            <wp:extent cx="7518400" cy="10363200"/>
            <wp:effectExtent l="0" t="0" r="0" b="0"/>
            <wp:wrapTopAndBottom/>
            <wp:docPr id="1" name="Рисунок 1" descr="C:\Users\User\Desktop\Титулки 26-27\физра 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тулки 26-27\физра 4_page-0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18400" cy="1036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3B1A" w:rsidRPr="009E3E61" w:rsidRDefault="009E3E61">
      <w:pPr>
        <w:spacing w:after="0" w:line="264"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lastRenderedPageBreak/>
        <w:t>ПОЯСНИТЕЛЬНАЯ ЗАПИСКА</w:t>
      </w:r>
    </w:p>
    <w:p w:rsidR="00163B1A" w:rsidRPr="009E3E61" w:rsidRDefault="00163B1A">
      <w:pPr>
        <w:spacing w:after="0" w:line="264" w:lineRule="auto"/>
        <w:ind w:left="120"/>
        <w:jc w:val="both"/>
        <w:rPr>
          <w:rFonts w:ascii="Times New Roman" w:hAnsi="Times New Roman" w:cs="Times New Roman"/>
          <w:sz w:val="24"/>
          <w:szCs w:val="24"/>
          <w:lang w:val="ru-RU"/>
        </w:rPr>
      </w:pPr>
    </w:p>
    <w:p w:rsidR="00163B1A" w:rsidRPr="009E3E61" w:rsidRDefault="009E3E61">
      <w:pPr>
        <w:spacing w:after="0" w:line="264"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w:t>
      </w:r>
      <w:proofErr w:type="gramStart"/>
      <w:r w:rsidRPr="009E3E61">
        <w:rPr>
          <w:rFonts w:ascii="Times New Roman" w:hAnsi="Times New Roman" w:cs="Times New Roman"/>
          <w:color w:val="000000"/>
          <w:sz w:val="24"/>
          <w:szCs w:val="24"/>
          <w:lang w:val="ru-RU"/>
        </w:rPr>
        <w:t>увеличения продолжительности жизни граждан России</w:t>
      </w:r>
      <w:proofErr w:type="gramEnd"/>
      <w:r w:rsidRPr="009E3E61">
        <w:rPr>
          <w:rFonts w:ascii="Times New Roman" w:hAnsi="Times New Roman" w:cs="Times New Roman"/>
          <w:color w:val="000000"/>
          <w:sz w:val="24"/>
          <w:szCs w:val="24"/>
          <w:lang w:val="ru-RU"/>
        </w:rPr>
        <w:t xml:space="preserve">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163B1A" w:rsidRPr="009E3E61" w:rsidRDefault="009E3E61">
      <w:pPr>
        <w:spacing w:after="0" w:line="264"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w:t>
      </w:r>
      <w:proofErr w:type="gramEnd"/>
      <w:r w:rsidRPr="009E3E61">
        <w:rPr>
          <w:rFonts w:ascii="Times New Roman" w:hAnsi="Times New Roman" w:cs="Times New Roman"/>
          <w:color w:val="000000"/>
          <w:sz w:val="24"/>
          <w:szCs w:val="24"/>
          <w:lang w:val="ru-RU"/>
        </w:rPr>
        <w:t xml:space="preserve"> </w:t>
      </w:r>
      <w:proofErr w:type="gramStart"/>
      <w:r w:rsidRPr="009E3E61">
        <w:rPr>
          <w:rFonts w:ascii="Times New Roman" w:hAnsi="Times New Roman" w:cs="Times New Roman"/>
          <w:color w:val="000000"/>
          <w:sz w:val="24"/>
          <w:szCs w:val="24"/>
          <w:lang w:val="ru-RU"/>
        </w:rPr>
        <w:t>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w:t>
      </w:r>
      <w:proofErr w:type="gramEnd"/>
      <w:r w:rsidRPr="009E3E61">
        <w:rPr>
          <w:rFonts w:ascii="Times New Roman" w:hAnsi="Times New Roman" w:cs="Times New Roman"/>
          <w:color w:val="000000"/>
          <w:sz w:val="24"/>
          <w:szCs w:val="24"/>
          <w:lang w:val="ru-RU"/>
        </w:rPr>
        <w:t xml:space="preserve"> с Единой всесоюзной спортивной классификацией и является предметом специализации для достижения максимальных спортивных результатов.</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lastRenderedPageBreak/>
        <w:t xml:space="preserve">Программа по физической культуре обеспечивает </w:t>
      </w:r>
      <w:proofErr w:type="spellStart"/>
      <w:r w:rsidRPr="009E3E61">
        <w:rPr>
          <w:rFonts w:ascii="Times New Roman" w:hAnsi="Times New Roman" w:cs="Times New Roman"/>
          <w:color w:val="000000"/>
          <w:sz w:val="24"/>
          <w:szCs w:val="24"/>
          <w:lang w:val="ru-RU"/>
        </w:rPr>
        <w:t>сформированность</w:t>
      </w:r>
      <w:proofErr w:type="spellEnd"/>
      <w:r w:rsidRPr="009E3E61">
        <w:rPr>
          <w:rFonts w:ascii="Times New Roman" w:hAnsi="Times New Roman" w:cs="Times New Roman"/>
          <w:color w:val="000000"/>
          <w:sz w:val="24"/>
          <w:szCs w:val="24"/>
          <w:lang w:val="ru-RU"/>
        </w:rPr>
        <w:t xml:space="preserve">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Освоение программы по физической культуре обеспечивает выполнение </w:t>
      </w:r>
      <w:proofErr w:type="gramStart"/>
      <w:r w:rsidRPr="009E3E61">
        <w:rPr>
          <w:rFonts w:ascii="Times New Roman" w:hAnsi="Times New Roman" w:cs="Times New Roman"/>
          <w:color w:val="000000"/>
          <w:sz w:val="24"/>
          <w:szCs w:val="24"/>
          <w:lang w:val="ru-RU"/>
        </w:rPr>
        <w:t>обучающимися</w:t>
      </w:r>
      <w:proofErr w:type="gramEnd"/>
      <w:r w:rsidRPr="009E3E61">
        <w:rPr>
          <w:rFonts w:ascii="Times New Roman" w:hAnsi="Times New Roman" w:cs="Times New Roman"/>
          <w:color w:val="000000"/>
          <w:sz w:val="24"/>
          <w:szCs w:val="24"/>
          <w:lang w:val="ru-RU"/>
        </w:rPr>
        <w:t xml:space="preserve">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w:t>
      </w:r>
      <w:proofErr w:type="gramStart"/>
      <w:r w:rsidRPr="009E3E61">
        <w:rPr>
          <w:rFonts w:ascii="Times New Roman" w:hAnsi="Times New Roman" w:cs="Times New Roman"/>
          <w:color w:val="000000"/>
          <w:sz w:val="24"/>
          <w:szCs w:val="24"/>
          <w:lang w:val="ru-RU"/>
        </w:rPr>
        <w:t>развития</w:t>
      </w:r>
      <w:proofErr w:type="gramEnd"/>
      <w:r w:rsidRPr="009E3E61">
        <w:rPr>
          <w:rFonts w:ascii="Times New Roman" w:hAnsi="Times New Roman" w:cs="Times New Roman"/>
          <w:color w:val="000000"/>
          <w:sz w:val="24"/>
          <w:szCs w:val="24"/>
          <w:lang w:val="ru-RU"/>
        </w:rPr>
        <w:t xml:space="preserve">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w:t>
      </w:r>
      <w:proofErr w:type="spellStart"/>
      <w:r w:rsidRPr="009E3E61">
        <w:rPr>
          <w:rFonts w:ascii="Times New Roman" w:hAnsi="Times New Roman" w:cs="Times New Roman"/>
          <w:color w:val="000000"/>
          <w:sz w:val="24"/>
          <w:szCs w:val="24"/>
          <w:lang w:val="ru-RU"/>
        </w:rPr>
        <w:t>межпредметных</w:t>
      </w:r>
      <w:proofErr w:type="spellEnd"/>
      <w:r w:rsidRPr="009E3E61">
        <w:rPr>
          <w:rFonts w:ascii="Times New Roman" w:hAnsi="Times New Roman" w:cs="Times New Roman"/>
          <w:color w:val="000000"/>
          <w:sz w:val="24"/>
          <w:szCs w:val="24"/>
          <w:lang w:val="ru-RU"/>
        </w:rPr>
        <w:t xml:space="preserve"> и </w:t>
      </w:r>
      <w:proofErr w:type="spellStart"/>
      <w:r w:rsidRPr="009E3E61">
        <w:rPr>
          <w:rFonts w:ascii="Times New Roman" w:hAnsi="Times New Roman" w:cs="Times New Roman"/>
          <w:color w:val="000000"/>
          <w:sz w:val="24"/>
          <w:szCs w:val="24"/>
          <w:lang w:val="ru-RU"/>
        </w:rPr>
        <w:t>внутрипредметных</w:t>
      </w:r>
      <w:proofErr w:type="spellEnd"/>
      <w:r w:rsidRPr="009E3E61">
        <w:rPr>
          <w:rFonts w:ascii="Times New Roman" w:hAnsi="Times New Roman" w:cs="Times New Roman"/>
          <w:color w:val="000000"/>
          <w:sz w:val="24"/>
          <w:szCs w:val="24"/>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163B1A" w:rsidRPr="009E3E61" w:rsidRDefault="009E3E61">
      <w:pPr>
        <w:spacing w:after="0" w:line="264"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w:t>
      </w:r>
      <w:proofErr w:type="gramEnd"/>
      <w:r w:rsidRPr="009E3E61">
        <w:rPr>
          <w:rFonts w:ascii="Times New Roman" w:hAnsi="Times New Roman" w:cs="Times New Roman"/>
          <w:color w:val="000000"/>
          <w:sz w:val="24"/>
          <w:szCs w:val="24"/>
          <w:lang w:val="ru-RU"/>
        </w:rPr>
        <w:t xml:space="preserve">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163B1A" w:rsidRPr="009E3E61" w:rsidRDefault="009E3E61">
      <w:pPr>
        <w:spacing w:after="0" w:line="264"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 xml:space="preserve">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w:t>
      </w:r>
      <w:r w:rsidRPr="009E3E61">
        <w:rPr>
          <w:rFonts w:ascii="Times New Roman" w:hAnsi="Times New Roman" w:cs="Times New Roman"/>
          <w:color w:val="000000"/>
          <w:sz w:val="24"/>
          <w:szCs w:val="24"/>
          <w:lang w:val="ru-RU"/>
        </w:rPr>
        <w:lastRenderedPageBreak/>
        <w:t>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w:t>
      </w:r>
      <w:proofErr w:type="gramEnd"/>
      <w:r w:rsidRPr="009E3E61">
        <w:rPr>
          <w:rFonts w:ascii="Times New Roman" w:hAnsi="Times New Roman" w:cs="Times New Roman"/>
          <w:color w:val="000000"/>
          <w:sz w:val="24"/>
          <w:szCs w:val="24"/>
          <w:lang w:val="ru-RU"/>
        </w:rPr>
        <w:t xml:space="preserve"> физических упражнений в игровой деятельности.</w:t>
      </w:r>
    </w:p>
    <w:p w:rsidR="00163B1A" w:rsidRPr="009E3E61" w:rsidRDefault="009E3E61">
      <w:pPr>
        <w:spacing w:after="0" w:line="264"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sidRPr="009E3E61">
        <w:rPr>
          <w:rFonts w:ascii="Times New Roman" w:hAnsi="Times New Roman" w:cs="Times New Roman"/>
          <w:color w:val="000000"/>
          <w:sz w:val="24"/>
          <w:szCs w:val="24"/>
        </w:rPr>
        <w:t>N</w:t>
      </w:r>
      <w:r w:rsidRPr="009E3E61">
        <w:rPr>
          <w:rFonts w:ascii="Times New Roman" w:hAnsi="Times New Roman" w:cs="Times New Roman"/>
          <w:color w:val="000000"/>
          <w:sz w:val="24"/>
          <w:szCs w:val="24"/>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w:t>
      </w:r>
      <w:proofErr w:type="gramEnd"/>
      <w:r w:rsidRPr="009E3E61">
        <w:rPr>
          <w:rFonts w:ascii="Times New Roman" w:hAnsi="Times New Roman" w:cs="Times New Roman"/>
          <w:color w:val="000000"/>
          <w:sz w:val="24"/>
          <w:szCs w:val="24"/>
          <w:lang w:val="ru-RU"/>
        </w:rPr>
        <w:t xml:space="preserve"> физической культуры и спорта в Российской Федерации на период до 2030 г. и межотраслевой программы развития школьного спорта до 2024 г., </w:t>
      </w:r>
      <w:proofErr w:type="gramStart"/>
      <w:r w:rsidRPr="009E3E61">
        <w:rPr>
          <w:rFonts w:ascii="Times New Roman" w:hAnsi="Times New Roman" w:cs="Times New Roman"/>
          <w:color w:val="000000"/>
          <w:sz w:val="24"/>
          <w:szCs w:val="24"/>
          <w:lang w:val="ru-RU"/>
        </w:rPr>
        <w:t>направлена</w:t>
      </w:r>
      <w:proofErr w:type="gramEnd"/>
      <w:r w:rsidRPr="009E3E61">
        <w:rPr>
          <w:rFonts w:ascii="Times New Roman" w:hAnsi="Times New Roman" w:cs="Times New Roman"/>
          <w:color w:val="000000"/>
          <w:sz w:val="24"/>
          <w:szCs w:val="24"/>
          <w:lang w:val="ru-RU"/>
        </w:rPr>
        <w:t xml:space="preserve">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Программа по физической культуре разработана в соответствии с требованиями ФГОС НОО.</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w:t>
      </w:r>
      <w:proofErr w:type="gramStart"/>
      <w:r w:rsidRPr="009E3E61">
        <w:rPr>
          <w:rFonts w:ascii="Times New Roman" w:hAnsi="Times New Roman" w:cs="Times New Roman"/>
          <w:color w:val="000000"/>
          <w:sz w:val="24"/>
          <w:szCs w:val="24"/>
          <w:lang w:val="ru-RU"/>
        </w:rPr>
        <w:t>обучающихся</w:t>
      </w:r>
      <w:proofErr w:type="gramEnd"/>
      <w:r w:rsidRPr="009E3E61">
        <w:rPr>
          <w:rFonts w:ascii="Times New Roman" w:hAnsi="Times New Roman" w:cs="Times New Roman"/>
          <w:color w:val="000000"/>
          <w:sz w:val="24"/>
          <w:szCs w:val="24"/>
          <w:lang w:val="ru-RU"/>
        </w:rPr>
        <w:t xml:space="preserve">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roofErr w:type="gramEnd"/>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Важное значение</w:t>
      </w:r>
      <w:proofErr w:type="gramEnd"/>
      <w:r w:rsidRPr="009E3E61">
        <w:rPr>
          <w:rFonts w:ascii="Times New Roman" w:hAnsi="Times New Roman" w:cs="Times New Roman"/>
          <w:color w:val="000000"/>
          <w:sz w:val="24"/>
          <w:szCs w:val="24"/>
          <w:lang w:val="ru-RU"/>
        </w:rPr>
        <w:t xml:space="preserve">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w:t>
      </w:r>
      <w:proofErr w:type="gramStart"/>
      <w:r w:rsidRPr="009E3E61">
        <w:rPr>
          <w:rFonts w:ascii="Times New Roman" w:hAnsi="Times New Roman" w:cs="Times New Roman"/>
          <w:color w:val="000000"/>
          <w:sz w:val="24"/>
          <w:szCs w:val="24"/>
          <w:lang w:val="ru-RU"/>
        </w:rPr>
        <w:t>обучающихся</w:t>
      </w:r>
      <w:proofErr w:type="gramEnd"/>
      <w:r w:rsidRPr="009E3E61">
        <w:rPr>
          <w:rFonts w:ascii="Times New Roman" w:hAnsi="Times New Roman" w:cs="Times New Roman"/>
          <w:color w:val="000000"/>
          <w:sz w:val="24"/>
          <w:szCs w:val="24"/>
          <w:lang w:val="ru-RU"/>
        </w:rPr>
        <w:t xml:space="preserve">. Для ознакомления с видами спорта в программе по </w:t>
      </w:r>
      <w:r w:rsidRPr="009E3E61">
        <w:rPr>
          <w:rFonts w:ascii="Times New Roman" w:hAnsi="Times New Roman" w:cs="Times New Roman"/>
          <w:color w:val="000000"/>
          <w:sz w:val="24"/>
          <w:szCs w:val="24"/>
          <w:lang w:val="ru-RU"/>
        </w:rPr>
        <w:lastRenderedPageBreak/>
        <w:t>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 соответствии с ФГОС НОО содержание программы по физической культуре состоит из следующих компонентов:</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знания о физической культуре (информационный компонент деятельности);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способы физкультурной деятельности (</w:t>
      </w:r>
      <w:proofErr w:type="spellStart"/>
      <w:r w:rsidRPr="009E3E61">
        <w:rPr>
          <w:rFonts w:ascii="Times New Roman" w:hAnsi="Times New Roman" w:cs="Times New Roman"/>
          <w:color w:val="000000"/>
          <w:sz w:val="24"/>
          <w:szCs w:val="24"/>
          <w:lang w:val="ru-RU"/>
        </w:rPr>
        <w:t>операциональный</w:t>
      </w:r>
      <w:proofErr w:type="spellEnd"/>
      <w:r w:rsidRPr="009E3E61">
        <w:rPr>
          <w:rFonts w:ascii="Times New Roman" w:hAnsi="Times New Roman" w:cs="Times New Roman"/>
          <w:color w:val="000000"/>
          <w:sz w:val="24"/>
          <w:szCs w:val="24"/>
          <w:lang w:val="ru-RU"/>
        </w:rPr>
        <w:t xml:space="preserve"> компонент деятельности);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Концепция программы по физической культуре основана на следующих принципах:</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w:t>
      </w:r>
      <w:proofErr w:type="gramStart"/>
      <w:r w:rsidRPr="009E3E61">
        <w:rPr>
          <w:rFonts w:ascii="Times New Roman" w:hAnsi="Times New Roman" w:cs="Times New Roman"/>
          <w:color w:val="000000"/>
          <w:sz w:val="24"/>
          <w:szCs w:val="24"/>
          <w:lang w:val="ru-RU"/>
        </w:rPr>
        <w:t>обучающегося</w:t>
      </w:r>
      <w:proofErr w:type="gramEnd"/>
      <w:r w:rsidRPr="009E3E61">
        <w:rPr>
          <w:rFonts w:ascii="Times New Roman" w:hAnsi="Times New Roman" w:cs="Times New Roman"/>
          <w:color w:val="000000"/>
          <w:sz w:val="24"/>
          <w:szCs w:val="24"/>
          <w:lang w:val="ru-RU"/>
        </w:rPr>
        <w:t>.</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w:t>
      </w:r>
      <w:proofErr w:type="gramStart"/>
      <w:r w:rsidRPr="009E3E61">
        <w:rPr>
          <w:rFonts w:ascii="Times New Roman" w:hAnsi="Times New Roman" w:cs="Times New Roman"/>
          <w:color w:val="000000"/>
          <w:sz w:val="24"/>
          <w:szCs w:val="24"/>
          <w:lang w:val="ru-RU"/>
        </w:rPr>
        <w:t>обучающихся</w:t>
      </w:r>
      <w:proofErr w:type="gramEnd"/>
      <w:r w:rsidRPr="009E3E61">
        <w:rPr>
          <w:rFonts w:ascii="Times New Roman" w:hAnsi="Times New Roman" w:cs="Times New Roman"/>
          <w:color w:val="000000"/>
          <w:sz w:val="24"/>
          <w:szCs w:val="24"/>
          <w:lang w:val="ru-RU"/>
        </w:rPr>
        <w:t xml:space="preserve"> к освоению материала, выполнению той или иной физической нагрузки и </w:t>
      </w:r>
      <w:r w:rsidRPr="009E3E61">
        <w:rPr>
          <w:rFonts w:ascii="Times New Roman" w:hAnsi="Times New Roman" w:cs="Times New Roman"/>
          <w:color w:val="000000"/>
          <w:sz w:val="24"/>
          <w:szCs w:val="24"/>
          <w:lang w:val="ru-RU"/>
        </w:rPr>
        <w:lastRenderedPageBreak/>
        <w:t>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w:t>
      </w:r>
      <w:proofErr w:type="spellStart"/>
      <w:r w:rsidRPr="009E3E61">
        <w:rPr>
          <w:rFonts w:ascii="Times New Roman" w:hAnsi="Times New Roman" w:cs="Times New Roman"/>
          <w:color w:val="000000"/>
          <w:sz w:val="24"/>
          <w:szCs w:val="24"/>
          <w:lang w:val="ru-RU"/>
        </w:rPr>
        <w:t>дозированности</w:t>
      </w:r>
      <w:proofErr w:type="spellEnd"/>
      <w:r w:rsidRPr="009E3E61">
        <w:rPr>
          <w:rFonts w:ascii="Times New Roman" w:hAnsi="Times New Roman" w:cs="Times New Roman"/>
          <w:color w:val="000000"/>
          <w:sz w:val="24"/>
          <w:szCs w:val="24"/>
          <w:lang w:val="ru-RU"/>
        </w:rPr>
        <w:t xml:space="preserve">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Принцип динамичности выражает общую тенденцию требований, предъявляемых к </w:t>
      </w:r>
      <w:proofErr w:type="gramStart"/>
      <w:r w:rsidRPr="009E3E61">
        <w:rPr>
          <w:rFonts w:ascii="Times New Roman" w:hAnsi="Times New Roman" w:cs="Times New Roman"/>
          <w:color w:val="000000"/>
          <w:sz w:val="24"/>
          <w:szCs w:val="24"/>
          <w:lang w:val="ru-RU"/>
        </w:rPr>
        <w:t>обучающимся</w:t>
      </w:r>
      <w:proofErr w:type="gramEnd"/>
      <w:r w:rsidRPr="009E3E61">
        <w:rPr>
          <w:rFonts w:ascii="Times New Roman" w:hAnsi="Times New Roman" w:cs="Times New Roman"/>
          <w:color w:val="000000"/>
          <w:sz w:val="24"/>
          <w:szCs w:val="24"/>
          <w:lang w:val="ru-RU"/>
        </w:rPr>
        <w:t xml:space="preserve">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w:t>
      </w:r>
      <w:proofErr w:type="gramStart"/>
      <w:r w:rsidRPr="009E3E61">
        <w:rPr>
          <w:rFonts w:ascii="Times New Roman" w:hAnsi="Times New Roman" w:cs="Times New Roman"/>
          <w:color w:val="000000"/>
          <w:sz w:val="24"/>
          <w:szCs w:val="24"/>
          <w:lang w:val="ru-RU"/>
        </w:rPr>
        <w:t>обучающимся</w:t>
      </w:r>
      <w:proofErr w:type="gramEnd"/>
      <w:r w:rsidRPr="009E3E61">
        <w:rPr>
          <w:rFonts w:ascii="Times New Roman" w:hAnsi="Times New Roman" w:cs="Times New Roman"/>
          <w:color w:val="000000"/>
          <w:sz w:val="24"/>
          <w:szCs w:val="24"/>
          <w:lang w:val="ru-RU"/>
        </w:rPr>
        <w:t xml:space="preserve"> достичь наиболее эффективных результатов.</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Освоение программы по физической культуре предполагает соблюдение главных педагогических правил: от известного к неизвестному, от легкого </w:t>
      </w:r>
      <w:proofErr w:type="gramStart"/>
      <w:r w:rsidRPr="009E3E61">
        <w:rPr>
          <w:rFonts w:ascii="Times New Roman" w:hAnsi="Times New Roman" w:cs="Times New Roman"/>
          <w:color w:val="000000"/>
          <w:sz w:val="24"/>
          <w:szCs w:val="24"/>
          <w:lang w:val="ru-RU"/>
        </w:rPr>
        <w:t>к</w:t>
      </w:r>
      <w:proofErr w:type="gramEnd"/>
      <w:r w:rsidRPr="009E3E61">
        <w:rPr>
          <w:rFonts w:ascii="Times New Roman" w:hAnsi="Times New Roman" w:cs="Times New Roman"/>
          <w:color w:val="000000"/>
          <w:sz w:val="24"/>
          <w:szCs w:val="24"/>
          <w:lang w:val="ru-RU"/>
        </w:rPr>
        <w:t xml:space="preserve">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В основе программы по физической культуре лежит системно-</w:t>
      </w:r>
      <w:proofErr w:type="spellStart"/>
      <w:r w:rsidRPr="009E3E61">
        <w:rPr>
          <w:rFonts w:ascii="Times New Roman" w:hAnsi="Times New Roman" w:cs="Times New Roman"/>
          <w:color w:val="000000"/>
          <w:sz w:val="24"/>
          <w:szCs w:val="24"/>
          <w:lang w:val="ru-RU"/>
        </w:rPr>
        <w:t>деятельностный</w:t>
      </w:r>
      <w:proofErr w:type="spellEnd"/>
      <w:r w:rsidRPr="009E3E61">
        <w:rPr>
          <w:rFonts w:ascii="Times New Roman" w:hAnsi="Times New Roman" w:cs="Times New Roman"/>
          <w:color w:val="000000"/>
          <w:sz w:val="24"/>
          <w:szCs w:val="24"/>
          <w:lang w:val="ru-RU"/>
        </w:rPr>
        <w:t xml:space="preserve"> подход, целью которого является формирование у обучающихся полного представления о возможностях физической культуры.</w:t>
      </w:r>
      <w:proofErr w:type="gramEnd"/>
      <w:r w:rsidRPr="009E3E61">
        <w:rPr>
          <w:rFonts w:ascii="Times New Roman" w:hAnsi="Times New Roman" w:cs="Times New Roman"/>
          <w:color w:val="000000"/>
          <w:sz w:val="24"/>
          <w:szCs w:val="24"/>
          <w:lang w:val="ru-RU"/>
        </w:rPr>
        <w:t xml:space="preserve">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w:t>
      </w:r>
      <w:proofErr w:type="spellStart"/>
      <w:r w:rsidRPr="009E3E61">
        <w:rPr>
          <w:rFonts w:ascii="Times New Roman" w:hAnsi="Times New Roman" w:cs="Times New Roman"/>
          <w:color w:val="000000"/>
          <w:sz w:val="24"/>
          <w:szCs w:val="24"/>
          <w:lang w:val="ru-RU"/>
        </w:rPr>
        <w:t>метапредметных</w:t>
      </w:r>
      <w:proofErr w:type="spellEnd"/>
      <w:r w:rsidRPr="009E3E61">
        <w:rPr>
          <w:rFonts w:ascii="Times New Roman" w:hAnsi="Times New Roman" w:cs="Times New Roman"/>
          <w:color w:val="000000"/>
          <w:sz w:val="24"/>
          <w:szCs w:val="24"/>
          <w:lang w:val="ru-RU"/>
        </w:rPr>
        <w:t xml:space="preserve"> и личностных.</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163B1A" w:rsidRPr="009E3E61" w:rsidRDefault="009E3E61">
      <w:pPr>
        <w:spacing w:after="0" w:line="264"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roofErr w:type="gramEnd"/>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lastRenderedPageBreak/>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163B1A" w:rsidRPr="009E3E61" w:rsidRDefault="009E3E61">
      <w:pPr>
        <w:spacing w:after="0" w:line="264"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 xml:space="preserve">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w:t>
      </w:r>
      <w:proofErr w:type="spellStart"/>
      <w:r w:rsidRPr="009E3E61">
        <w:rPr>
          <w:rFonts w:ascii="Times New Roman" w:hAnsi="Times New Roman" w:cs="Times New Roman"/>
          <w:color w:val="000000"/>
          <w:sz w:val="24"/>
          <w:szCs w:val="24"/>
          <w:lang w:val="ru-RU"/>
        </w:rPr>
        <w:t>здоровьесберегающую</w:t>
      </w:r>
      <w:proofErr w:type="spellEnd"/>
      <w:r w:rsidRPr="009E3E61">
        <w:rPr>
          <w:rFonts w:ascii="Times New Roman" w:hAnsi="Times New Roman" w:cs="Times New Roman"/>
          <w:color w:val="000000"/>
          <w:sz w:val="24"/>
          <w:szCs w:val="24"/>
          <w:lang w:val="ru-RU"/>
        </w:rPr>
        <w:t xml:space="preserve">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w:t>
      </w:r>
      <w:proofErr w:type="gramEnd"/>
      <w:r w:rsidRPr="009E3E61">
        <w:rPr>
          <w:rFonts w:ascii="Times New Roman" w:hAnsi="Times New Roman" w:cs="Times New Roman"/>
          <w:color w:val="000000"/>
          <w:sz w:val="24"/>
          <w:szCs w:val="24"/>
          <w:lang w:val="ru-RU"/>
        </w:rPr>
        <w:t xml:space="preserve"> и различных форм двигательной деятельности и, как результат, – физическое воспитание, формирование здоровья и здорового образа жизни.</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Наряду с этим программа по физической культуре обеспечивает:</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государственные гарантии качества начального общего образования, личностного развития </w:t>
      </w:r>
      <w:proofErr w:type="gramStart"/>
      <w:r w:rsidRPr="009E3E61">
        <w:rPr>
          <w:rFonts w:ascii="Times New Roman" w:hAnsi="Times New Roman" w:cs="Times New Roman"/>
          <w:color w:val="000000"/>
          <w:sz w:val="24"/>
          <w:szCs w:val="24"/>
          <w:lang w:val="ru-RU"/>
        </w:rPr>
        <w:t>обучающихся</w:t>
      </w:r>
      <w:proofErr w:type="gramEnd"/>
      <w:r w:rsidRPr="009E3E61">
        <w:rPr>
          <w:rFonts w:ascii="Times New Roman" w:hAnsi="Times New Roman" w:cs="Times New Roman"/>
          <w:color w:val="000000"/>
          <w:sz w:val="24"/>
          <w:szCs w:val="24"/>
          <w:lang w:val="ru-RU"/>
        </w:rPr>
        <w:t>;</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освоение </w:t>
      </w:r>
      <w:proofErr w:type="gramStart"/>
      <w:r w:rsidRPr="009E3E61">
        <w:rPr>
          <w:rFonts w:ascii="Times New Roman" w:hAnsi="Times New Roman" w:cs="Times New Roman"/>
          <w:color w:val="000000"/>
          <w:sz w:val="24"/>
          <w:szCs w:val="24"/>
          <w:lang w:val="ru-RU"/>
        </w:rPr>
        <w:t>обучающимися</w:t>
      </w:r>
      <w:proofErr w:type="gramEnd"/>
      <w:r w:rsidRPr="009E3E61">
        <w:rPr>
          <w:rFonts w:ascii="Times New Roman" w:hAnsi="Times New Roman" w:cs="Times New Roman"/>
          <w:color w:val="000000"/>
          <w:sz w:val="24"/>
          <w:szCs w:val="24"/>
          <w:lang w:val="ru-RU"/>
        </w:rPr>
        <w:t xml:space="preserve">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Приоритет индивидуального подхода в обучении позволяет </w:t>
      </w:r>
      <w:proofErr w:type="gramStart"/>
      <w:r w:rsidRPr="009E3E61">
        <w:rPr>
          <w:rFonts w:ascii="Times New Roman" w:hAnsi="Times New Roman" w:cs="Times New Roman"/>
          <w:color w:val="000000"/>
          <w:sz w:val="24"/>
          <w:szCs w:val="24"/>
          <w:lang w:val="ru-RU"/>
        </w:rPr>
        <w:t>обучающимся</w:t>
      </w:r>
      <w:proofErr w:type="gramEnd"/>
      <w:r w:rsidRPr="009E3E61">
        <w:rPr>
          <w:rFonts w:ascii="Times New Roman" w:hAnsi="Times New Roman" w:cs="Times New Roman"/>
          <w:color w:val="000000"/>
          <w:sz w:val="24"/>
          <w:szCs w:val="24"/>
          <w:lang w:val="ru-RU"/>
        </w:rPr>
        <w:t xml:space="preserve"> осваивать программу по физической культуре в соответствии с возможностями каждого.</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Универсальными компетенциями </w:t>
      </w:r>
      <w:proofErr w:type="gramStart"/>
      <w:r w:rsidRPr="009E3E61">
        <w:rPr>
          <w:rFonts w:ascii="Times New Roman" w:hAnsi="Times New Roman" w:cs="Times New Roman"/>
          <w:color w:val="000000"/>
          <w:sz w:val="24"/>
          <w:szCs w:val="24"/>
          <w:lang w:val="ru-RU"/>
        </w:rPr>
        <w:t>обучающихся</w:t>
      </w:r>
      <w:proofErr w:type="gramEnd"/>
      <w:r w:rsidRPr="009E3E61">
        <w:rPr>
          <w:rFonts w:ascii="Times New Roman" w:hAnsi="Times New Roman" w:cs="Times New Roman"/>
          <w:color w:val="000000"/>
          <w:sz w:val="24"/>
          <w:szCs w:val="24"/>
          <w:lang w:val="ru-RU"/>
        </w:rPr>
        <w:t xml:space="preserve"> на этапе начального образования по программе по физической культуре являются: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умение активно включаться в коллективную деятельность, взаимодействовать со сверстниками в достижении общих целей, проявлять лидерские качества в </w:t>
      </w:r>
      <w:r w:rsidRPr="009E3E61">
        <w:rPr>
          <w:rFonts w:ascii="Times New Roman" w:hAnsi="Times New Roman" w:cs="Times New Roman"/>
          <w:color w:val="000000"/>
          <w:sz w:val="24"/>
          <w:szCs w:val="24"/>
          <w:lang w:val="ru-RU"/>
        </w:rPr>
        <w:lastRenderedPageBreak/>
        <w:t>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w:t>
      </w:r>
      <w:proofErr w:type="gramStart"/>
      <w:r w:rsidRPr="009E3E61">
        <w:rPr>
          <w:rFonts w:ascii="Times New Roman" w:hAnsi="Times New Roman" w:cs="Times New Roman"/>
          <w:color w:val="000000"/>
          <w:sz w:val="24"/>
          <w:szCs w:val="24"/>
          <w:lang w:val="ru-RU"/>
        </w:rPr>
        <w:t>по</w:t>
      </w:r>
      <w:proofErr w:type="gramEnd"/>
      <w:r w:rsidRPr="009E3E61">
        <w:rPr>
          <w:rFonts w:ascii="Times New Roman" w:hAnsi="Times New Roman" w:cs="Times New Roman"/>
          <w:color w:val="000000"/>
          <w:sz w:val="24"/>
          <w:szCs w:val="24"/>
          <w:lang w:val="ru-RU"/>
        </w:rPr>
        <w:t xml:space="preserve"> </w:t>
      </w:r>
      <w:proofErr w:type="gramStart"/>
      <w:r w:rsidRPr="009E3E61">
        <w:rPr>
          <w:rFonts w:ascii="Times New Roman" w:hAnsi="Times New Roman" w:cs="Times New Roman"/>
          <w:color w:val="000000"/>
          <w:sz w:val="24"/>
          <w:szCs w:val="24"/>
          <w:lang w:val="ru-RU"/>
        </w:rPr>
        <w:t>общим</w:t>
      </w:r>
      <w:proofErr w:type="gramEnd"/>
      <w:r w:rsidRPr="009E3E61">
        <w:rPr>
          <w:rFonts w:ascii="Times New Roman" w:hAnsi="Times New Roman" w:cs="Times New Roman"/>
          <w:color w:val="000000"/>
          <w:sz w:val="24"/>
          <w:szCs w:val="24"/>
          <w:lang w:val="ru-RU"/>
        </w:rPr>
        <w:t xml:space="preserve">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9E3E61" w:rsidRPr="002A5426" w:rsidRDefault="009E3E61">
      <w:pPr>
        <w:spacing w:after="0" w:line="257" w:lineRule="auto"/>
        <w:ind w:firstLine="600"/>
        <w:jc w:val="both"/>
        <w:rPr>
          <w:rFonts w:ascii="Times New Roman" w:hAnsi="Times New Roman" w:cs="Times New Roman"/>
          <w:color w:val="000000"/>
          <w:sz w:val="24"/>
          <w:szCs w:val="24"/>
          <w:lang w:val="ru-RU"/>
        </w:rPr>
      </w:pPr>
      <w:r w:rsidRPr="009E3E61">
        <w:rPr>
          <w:rFonts w:ascii="Times New Roman" w:hAnsi="Times New Roman" w:cs="Times New Roman"/>
          <w:color w:val="000000"/>
          <w:sz w:val="24"/>
          <w:szCs w:val="24"/>
          <w:lang w:val="ru-RU"/>
        </w:rPr>
        <w:t xml:space="preserve"> </w:t>
      </w:r>
      <w:r w:rsidRPr="002A5426">
        <w:rPr>
          <w:rFonts w:ascii="Times New Roman" w:hAnsi="Times New Roman" w:cs="Times New Roman"/>
          <w:color w:val="000000"/>
          <w:sz w:val="24"/>
          <w:szCs w:val="24"/>
          <w:lang w:val="ru-RU"/>
        </w:rPr>
        <w:t xml:space="preserve">Общее число часов, рекомендованных для изучения физической культуры в 4 классе – </w:t>
      </w:r>
      <w:r w:rsidR="002A5426">
        <w:rPr>
          <w:rFonts w:ascii="Times New Roman" w:hAnsi="Times New Roman" w:cs="Times New Roman"/>
          <w:color w:val="000000"/>
          <w:sz w:val="24"/>
          <w:szCs w:val="24"/>
          <w:lang w:val="ru-RU"/>
        </w:rPr>
        <w:t>66</w:t>
      </w:r>
      <w:r w:rsidR="002A5426" w:rsidRPr="002A5426">
        <w:rPr>
          <w:rFonts w:ascii="Times New Roman" w:hAnsi="Times New Roman" w:cs="Times New Roman"/>
          <w:color w:val="000000"/>
          <w:sz w:val="24"/>
          <w:szCs w:val="24"/>
          <w:lang w:val="ru-RU"/>
        </w:rPr>
        <w:t xml:space="preserve"> часов (2</w:t>
      </w:r>
      <w:r w:rsidRPr="002A5426">
        <w:rPr>
          <w:rFonts w:ascii="Times New Roman" w:hAnsi="Times New Roman" w:cs="Times New Roman"/>
          <w:color w:val="000000"/>
          <w:sz w:val="24"/>
          <w:szCs w:val="24"/>
          <w:lang w:val="ru-RU"/>
        </w:rPr>
        <w:t xml:space="preserve"> часа в неделю).</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2A5426">
        <w:rPr>
          <w:rFonts w:ascii="Times New Roman" w:hAnsi="Times New Roman" w:cs="Times New Roman"/>
          <w:color w:val="000000"/>
          <w:sz w:val="24"/>
          <w:szCs w:val="24"/>
          <w:lang w:val="ru-RU"/>
        </w:rPr>
        <w:t>Общее число часов, рекомендованных для изучения физической культуры по варианту №</w:t>
      </w:r>
      <w:r w:rsidR="002A5426" w:rsidRPr="002A5426">
        <w:rPr>
          <w:rFonts w:ascii="Times New Roman" w:hAnsi="Times New Roman" w:cs="Times New Roman"/>
          <w:color w:val="000000"/>
          <w:sz w:val="24"/>
          <w:szCs w:val="24"/>
          <w:lang w:val="ru-RU"/>
        </w:rPr>
        <w:t xml:space="preserve"> 1 федерального учебного плана </w:t>
      </w:r>
      <w:r w:rsidRPr="002A5426">
        <w:rPr>
          <w:rFonts w:ascii="Times New Roman" w:hAnsi="Times New Roman" w:cs="Times New Roman"/>
          <w:color w:val="000000"/>
          <w:sz w:val="24"/>
          <w:szCs w:val="24"/>
          <w:lang w:val="ru-RU"/>
        </w:rPr>
        <w:t>– в 4 классе –</w:t>
      </w:r>
      <w:r w:rsidR="002A5426">
        <w:rPr>
          <w:rFonts w:ascii="Times New Roman" w:hAnsi="Times New Roman" w:cs="Times New Roman"/>
          <w:color w:val="000000"/>
          <w:sz w:val="24"/>
          <w:szCs w:val="24"/>
          <w:lang w:val="ru-RU"/>
        </w:rPr>
        <w:t xml:space="preserve"> 66</w:t>
      </w:r>
      <w:r w:rsidRPr="002A5426">
        <w:rPr>
          <w:rFonts w:ascii="Times New Roman" w:hAnsi="Times New Roman" w:cs="Times New Roman"/>
          <w:color w:val="000000"/>
          <w:sz w:val="24"/>
          <w:szCs w:val="24"/>
          <w:lang w:val="ru-RU"/>
        </w:rPr>
        <w:t xml:space="preserve"> часов (2 часа в неделю).</w:t>
      </w:r>
      <w:bookmarkStart w:id="2" w:name="11af086b-6fea-469c-9308-903dc369ac6e"/>
      <w:r w:rsidRPr="002A5426">
        <w:rPr>
          <w:rFonts w:ascii="Times New Roman" w:hAnsi="Times New Roman" w:cs="Times New Roman"/>
          <w:sz w:val="24"/>
          <w:szCs w:val="24"/>
          <w:lang w:val="ru-RU"/>
        </w:rPr>
        <w:br/>
      </w:r>
      <w:r w:rsidRPr="009E3E61">
        <w:rPr>
          <w:rFonts w:ascii="Times New Roman" w:hAnsi="Times New Roman" w:cs="Times New Roman"/>
          <w:color w:val="000000"/>
          <w:sz w:val="24"/>
          <w:szCs w:val="24"/>
          <w:lang w:val="ru-RU"/>
        </w:rPr>
        <w:t>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2"/>
    </w:p>
    <w:p w:rsidR="00163B1A" w:rsidRPr="009E3E61" w:rsidRDefault="00163B1A">
      <w:pPr>
        <w:spacing w:after="0" w:line="264" w:lineRule="auto"/>
        <w:ind w:left="120"/>
        <w:jc w:val="both"/>
        <w:rPr>
          <w:rFonts w:ascii="Times New Roman" w:hAnsi="Times New Roman" w:cs="Times New Roman"/>
          <w:sz w:val="24"/>
          <w:szCs w:val="24"/>
          <w:lang w:val="ru-RU"/>
        </w:rPr>
      </w:pPr>
    </w:p>
    <w:p w:rsidR="00163B1A" w:rsidRPr="009E3E61" w:rsidRDefault="00163B1A">
      <w:pPr>
        <w:spacing w:after="0" w:line="264" w:lineRule="auto"/>
        <w:ind w:left="120"/>
        <w:jc w:val="both"/>
        <w:rPr>
          <w:rFonts w:ascii="Times New Roman" w:hAnsi="Times New Roman" w:cs="Times New Roman"/>
          <w:sz w:val="24"/>
          <w:szCs w:val="24"/>
          <w:lang w:val="ru-RU"/>
        </w:rPr>
      </w:pPr>
    </w:p>
    <w:p w:rsidR="00163B1A" w:rsidRPr="009E3E61" w:rsidRDefault="00163B1A">
      <w:pPr>
        <w:rPr>
          <w:rFonts w:ascii="Times New Roman" w:hAnsi="Times New Roman" w:cs="Times New Roman"/>
          <w:sz w:val="24"/>
          <w:szCs w:val="24"/>
          <w:lang w:val="ru-RU"/>
        </w:rPr>
        <w:sectPr w:rsidR="00163B1A" w:rsidRPr="009E3E61">
          <w:pgSz w:w="11906" w:h="16383"/>
          <w:pgMar w:top="1134" w:right="850" w:bottom="1134" w:left="1701" w:header="720" w:footer="720" w:gutter="0"/>
          <w:cols w:space="720"/>
        </w:sectPr>
      </w:pPr>
    </w:p>
    <w:p w:rsidR="00163B1A" w:rsidRPr="009E3E61" w:rsidRDefault="009E3E61" w:rsidP="009E3E61">
      <w:pPr>
        <w:spacing w:after="0" w:line="264" w:lineRule="auto"/>
        <w:ind w:left="120"/>
        <w:jc w:val="both"/>
        <w:rPr>
          <w:rFonts w:ascii="Times New Roman" w:hAnsi="Times New Roman" w:cs="Times New Roman"/>
          <w:sz w:val="24"/>
          <w:szCs w:val="24"/>
          <w:lang w:val="ru-RU"/>
        </w:rPr>
      </w:pPr>
      <w:bookmarkStart w:id="3" w:name="block-93354225"/>
      <w:bookmarkEnd w:id="0"/>
      <w:r w:rsidRPr="009E3E61">
        <w:rPr>
          <w:rFonts w:ascii="Times New Roman" w:hAnsi="Times New Roman" w:cs="Times New Roman"/>
          <w:b/>
          <w:color w:val="000000"/>
          <w:sz w:val="24"/>
          <w:szCs w:val="24"/>
          <w:lang w:val="ru-RU"/>
        </w:rPr>
        <w:lastRenderedPageBreak/>
        <w:t>СОДЕРЖАНИЕ УЧЕБНОГО ПРЕДМЕТА</w:t>
      </w:r>
    </w:p>
    <w:p w:rsidR="00163B1A" w:rsidRPr="009E3E61" w:rsidRDefault="009E3E61">
      <w:pPr>
        <w:spacing w:after="0" w:line="257"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4 КЛАСС</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w:t>
      </w:r>
      <w:proofErr w:type="spellStart"/>
      <w:r w:rsidRPr="009E3E61">
        <w:rPr>
          <w:rFonts w:ascii="Times New Roman" w:hAnsi="Times New Roman" w:cs="Times New Roman"/>
          <w:color w:val="000000"/>
          <w:sz w:val="24"/>
          <w:szCs w:val="24"/>
          <w:lang w:val="ru-RU"/>
        </w:rPr>
        <w:t>флешмоба</w:t>
      </w:r>
      <w:proofErr w:type="spellEnd"/>
      <w:r w:rsidRPr="009E3E61">
        <w:rPr>
          <w:rFonts w:ascii="Times New Roman" w:hAnsi="Times New Roman" w:cs="Times New Roman"/>
          <w:color w:val="000000"/>
          <w:sz w:val="24"/>
          <w:szCs w:val="24"/>
          <w:lang w:val="ru-RU"/>
        </w:rPr>
        <w:t>.</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Овладение техникой выполнения простейших форм борьбы. Игровые задания в рамках освоения упражнений единоборств и самообороны.</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Освоение принципов определения максимально допустимой для себя нагрузки (амплитуды движения) при выполнении физического упражнения.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Способы демонстрации результатов освоения программы по физической культуре. </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Спортивно-оздоровительная деятельность.</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Овладение техникой выполнения комбинаций упражнений основной гимнастики с элементами акробатики и танцевальных шагов.</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Овладение техникой выполнения гимнастических упражнений для развития силы мышц рук (для удержания собственного веса). </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Овладение техникой выполнения гимнастических упражнений для сбалансированности веса и роста; эстетических движений.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Освоение акробатических упражнений: мост из </w:t>
      </w:r>
      <w:proofErr w:type="gramStart"/>
      <w:r w:rsidRPr="009E3E61">
        <w:rPr>
          <w:rFonts w:ascii="Times New Roman" w:hAnsi="Times New Roman" w:cs="Times New Roman"/>
          <w:color w:val="000000"/>
          <w:sz w:val="24"/>
          <w:szCs w:val="24"/>
          <w:lang w:val="ru-RU"/>
        </w:rPr>
        <w:t>положения</w:t>
      </w:r>
      <w:proofErr w:type="gramEnd"/>
      <w:r w:rsidRPr="009E3E61">
        <w:rPr>
          <w:rFonts w:ascii="Times New Roman" w:hAnsi="Times New Roman" w:cs="Times New Roman"/>
          <w:color w:val="000000"/>
          <w:sz w:val="24"/>
          <w:szCs w:val="24"/>
          <w:lang w:val="ru-RU"/>
        </w:rPr>
        <w:t xml:space="preserve"> стоя и поднятие из моста, шпагаты: поперечный или продольный, стойка на руках, колесо.</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Овладение техникой выполнения гимнастической, строевой и туристической ходьбы и равномерного бега на 60 и 100 м. </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roofErr w:type="gramEnd"/>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w:t>
      </w:r>
      <w:r w:rsidRPr="009E3E61">
        <w:rPr>
          <w:rFonts w:ascii="Times New Roman" w:hAnsi="Times New Roman" w:cs="Times New Roman"/>
          <w:color w:val="000000"/>
          <w:sz w:val="24"/>
          <w:szCs w:val="24"/>
          <w:lang w:val="ru-RU"/>
        </w:rPr>
        <w:lastRenderedPageBreak/>
        <w:t>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Выполнение заданий в ролевых, туристических, спортивных играх.</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Освоение строевого шага и походного шага. Шеренги, перестроения и движение в шеренгах. Повороты на месте и в движении.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Овладение техникой выполнения групповых гимнастических и спортивных упражнений. </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Демонстрация результатов освоения программы по физической культуре.</w:t>
      </w:r>
    </w:p>
    <w:p w:rsidR="00163B1A" w:rsidRPr="009E3E61" w:rsidRDefault="00163B1A">
      <w:pPr>
        <w:rPr>
          <w:rFonts w:ascii="Times New Roman" w:hAnsi="Times New Roman" w:cs="Times New Roman"/>
          <w:sz w:val="24"/>
          <w:szCs w:val="24"/>
          <w:lang w:val="ru-RU"/>
        </w:rPr>
        <w:sectPr w:rsidR="00163B1A" w:rsidRPr="009E3E61">
          <w:pgSz w:w="11906" w:h="16383"/>
          <w:pgMar w:top="1134" w:right="850" w:bottom="1134" w:left="1701" w:header="720" w:footer="720" w:gutter="0"/>
          <w:cols w:space="720"/>
        </w:sectPr>
      </w:pPr>
    </w:p>
    <w:p w:rsidR="00163B1A" w:rsidRPr="009E3E61" w:rsidRDefault="009E3E61">
      <w:pPr>
        <w:spacing w:after="0" w:line="264" w:lineRule="auto"/>
        <w:ind w:left="120"/>
        <w:jc w:val="both"/>
        <w:rPr>
          <w:rFonts w:ascii="Times New Roman" w:hAnsi="Times New Roman" w:cs="Times New Roman"/>
          <w:sz w:val="24"/>
          <w:szCs w:val="24"/>
          <w:lang w:val="ru-RU"/>
        </w:rPr>
      </w:pPr>
      <w:bookmarkStart w:id="4" w:name="_Toc137548640"/>
      <w:bookmarkStart w:id="5" w:name="block-93354224"/>
      <w:bookmarkEnd w:id="3"/>
      <w:bookmarkEnd w:id="4"/>
      <w:r w:rsidRPr="009E3E61">
        <w:rPr>
          <w:rFonts w:ascii="Times New Roman" w:hAnsi="Times New Roman" w:cs="Times New Roman"/>
          <w:b/>
          <w:color w:val="000000"/>
          <w:sz w:val="24"/>
          <w:szCs w:val="24"/>
          <w:lang w:val="ru-RU"/>
        </w:rPr>
        <w:lastRenderedPageBreak/>
        <w:t>ПЛАНИРУЕМЫЕ РЕЗУЛЬТАТЫ ОСВОЕНИЯ ПРОГРАММЫ ПО ФИЗИЧЕСКОЙ КУЛЬТУРЕ НА УРОВНЕ НАЧАЛЬНОГО ОБЩЕГО ОБРАЗОВАНИЯ</w:t>
      </w:r>
    </w:p>
    <w:p w:rsidR="00163B1A" w:rsidRPr="009E3E61" w:rsidRDefault="00163B1A">
      <w:pPr>
        <w:spacing w:after="0"/>
        <w:ind w:left="120"/>
        <w:rPr>
          <w:rFonts w:ascii="Times New Roman" w:hAnsi="Times New Roman" w:cs="Times New Roman"/>
          <w:sz w:val="24"/>
          <w:szCs w:val="24"/>
          <w:lang w:val="ru-RU"/>
        </w:rPr>
      </w:pPr>
      <w:bookmarkStart w:id="6" w:name="_Toc137548641"/>
      <w:bookmarkEnd w:id="6"/>
    </w:p>
    <w:p w:rsidR="00163B1A" w:rsidRPr="009E3E61" w:rsidRDefault="009E3E61">
      <w:pPr>
        <w:spacing w:after="0"/>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ЛИЧНОСТНЫЕ РЕЗУЛЬТАТЫ</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В результате изучения физической культуры на уровне начального общего образования </w:t>
      </w:r>
      <w:proofErr w:type="gramStart"/>
      <w:r w:rsidRPr="009E3E61">
        <w:rPr>
          <w:rFonts w:ascii="Times New Roman" w:hAnsi="Times New Roman" w:cs="Times New Roman"/>
          <w:color w:val="000000"/>
          <w:sz w:val="24"/>
          <w:szCs w:val="24"/>
          <w:lang w:val="ru-RU"/>
        </w:rPr>
        <w:t>у</w:t>
      </w:r>
      <w:proofErr w:type="gramEnd"/>
      <w:r w:rsidRPr="009E3E61">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 </w:t>
      </w:r>
    </w:p>
    <w:p w:rsidR="00163B1A" w:rsidRPr="009E3E61" w:rsidRDefault="009E3E61">
      <w:pPr>
        <w:spacing w:after="0" w:line="257"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 xml:space="preserve">1) патриотическое воспитание: </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roofErr w:type="gramEnd"/>
    </w:p>
    <w:p w:rsidR="00163B1A" w:rsidRPr="009E3E61" w:rsidRDefault="009E3E61">
      <w:pPr>
        <w:spacing w:after="0" w:line="257"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 xml:space="preserve">2) гражданское воспитание: </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w:t>
      </w:r>
      <w:proofErr w:type="gramEnd"/>
      <w:r w:rsidRPr="009E3E61">
        <w:rPr>
          <w:rFonts w:ascii="Times New Roman" w:hAnsi="Times New Roman" w:cs="Times New Roman"/>
          <w:color w:val="000000"/>
          <w:sz w:val="24"/>
          <w:szCs w:val="24"/>
          <w:lang w:val="ru-RU"/>
        </w:rPr>
        <w:t xml:space="preserve">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163B1A" w:rsidRPr="009E3E61" w:rsidRDefault="009E3E61">
      <w:pPr>
        <w:spacing w:after="0" w:line="257"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3) ценности научного познания: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знание истории развития представлений о физическом развитии и воспитании человека в российской культурно-педагогической традиции;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163B1A" w:rsidRPr="009E3E61" w:rsidRDefault="009E3E61">
      <w:pPr>
        <w:spacing w:after="0" w:line="264"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4) формирование культуры здоровья:</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163B1A" w:rsidRPr="009E3E61" w:rsidRDefault="009E3E61">
      <w:pPr>
        <w:spacing w:after="0" w:line="264"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lastRenderedPageBreak/>
        <w:t>5) экологическое воспитание:</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экологическое мышление, умение руководствоваться им в познавательной, коммуникативной и социальной практике.</w:t>
      </w:r>
      <w:bookmarkStart w:id="7" w:name="_Toc101876894"/>
      <w:bookmarkEnd w:id="7"/>
    </w:p>
    <w:p w:rsidR="00163B1A" w:rsidRPr="009E3E61" w:rsidRDefault="00163B1A">
      <w:pPr>
        <w:spacing w:after="0" w:line="264" w:lineRule="auto"/>
        <w:ind w:left="120"/>
        <w:jc w:val="both"/>
        <w:rPr>
          <w:rFonts w:ascii="Times New Roman" w:hAnsi="Times New Roman" w:cs="Times New Roman"/>
          <w:sz w:val="24"/>
          <w:szCs w:val="24"/>
          <w:lang w:val="ru-RU"/>
        </w:rPr>
      </w:pPr>
    </w:p>
    <w:p w:rsidR="00163B1A" w:rsidRPr="009E3E61" w:rsidRDefault="009E3E61">
      <w:pPr>
        <w:spacing w:after="0" w:line="264"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МЕТАПРЕДМЕТНЫЕ РЕЗУЛЬТАТЫ</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63B1A" w:rsidRPr="009E3E61" w:rsidRDefault="009E3E61">
      <w:pPr>
        <w:spacing w:after="0" w:line="264"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Познавательные универсальные учебные действия</w:t>
      </w:r>
    </w:p>
    <w:p w:rsidR="00163B1A" w:rsidRPr="009E3E61" w:rsidRDefault="009E3E61">
      <w:pPr>
        <w:spacing w:after="0" w:line="264"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Базовые логические и исследовательские действия, работа с информацией:</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ориентироваться в терминах и понятиях, используемых в физической культуре (в пределах </w:t>
      </w:r>
      <w:proofErr w:type="gramStart"/>
      <w:r w:rsidRPr="009E3E61">
        <w:rPr>
          <w:rFonts w:ascii="Times New Roman" w:hAnsi="Times New Roman" w:cs="Times New Roman"/>
          <w:color w:val="000000"/>
          <w:sz w:val="24"/>
          <w:szCs w:val="24"/>
          <w:lang w:val="ru-RU"/>
        </w:rPr>
        <w:t>изученного</w:t>
      </w:r>
      <w:proofErr w:type="gramEnd"/>
      <w:r w:rsidRPr="009E3E61">
        <w:rPr>
          <w:rFonts w:ascii="Times New Roman" w:hAnsi="Times New Roman" w:cs="Times New Roman"/>
          <w:color w:val="000000"/>
          <w:sz w:val="24"/>
          <w:szCs w:val="24"/>
          <w:lang w:val="ru-RU"/>
        </w:rPr>
        <w:t>), применять изученную терминологию в своих устных и письменных высказываниях;</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моделировать правила безопасного поведения при освоении физических упражнений, плавании;</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устанавливать связь между физическими упражнениями и их влиянием на развитие физических качеств;</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овладевать базовыми предметными и </w:t>
      </w:r>
      <w:proofErr w:type="spellStart"/>
      <w:r w:rsidRPr="009E3E61">
        <w:rPr>
          <w:rFonts w:ascii="Times New Roman" w:hAnsi="Times New Roman" w:cs="Times New Roman"/>
          <w:color w:val="000000"/>
          <w:sz w:val="24"/>
          <w:szCs w:val="24"/>
          <w:lang w:val="ru-RU"/>
        </w:rPr>
        <w:t>межпредметными</w:t>
      </w:r>
      <w:proofErr w:type="spellEnd"/>
      <w:r w:rsidRPr="009E3E61">
        <w:rPr>
          <w:rFonts w:ascii="Times New Roman" w:hAnsi="Times New Roman" w:cs="Times New Roman"/>
          <w:color w:val="000000"/>
          <w:sz w:val="24"/>
          <w:szCs w:val="24"/>
          <w:lang w:val="ru-RU"/>
        </w:rPr>
        <w:t xml:space="preserve">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w:t>
      </w:r>
      <w:r w:rsidRPr="009E3E61">
        <w:rPr>
          <w:rFonts w:ascii="Times New Roman" w:hAnsi="Times New Roman" w:cs="Times New Roman"/>
          <w:color w:val="000000"/>
          <w:sz w:val="24"/>
          <w:szCs w:val="24"/>
          <w:lang w:val="ru-RU"/>
        </w:rPr>
        <w:lastRenderedPageBreak/>
        <w:t>использованием гимнастических, игровых, спортивных, туристических физических упражнений;</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163B1A" w:rsidRPr="009E3E61" w:rsidRDefault="00163B1A">
      <w:pPr>
        <w:spacing w:after="0" w:line="252" w:lineRule="auto"/>
        <w:ind w:left="120"/>
        <w:jc w:val="both"/>
        <w:rPr>
          <w:rFonts w:ascii="Times New Roman" w:hAnsi="Times New Roman" w:cs="Times New Roman"/>
          <w:sz w:val="24"/>
          <w:szCs w:val="24"/>
          <w:lang w:val="ru-RU"/>
        </w:rPr>
      </w:pPr>
    </w:p>
    <w:p w:rsidR="00163B1A" w:rsidRPr="009E3E61" w:rsidRDefault="009E3E61">
      <w:pPr>
        <w:spacing w:after="0" w:line="252"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Коммуникативные универсальные учебные действия</w:t>
      </w:r>
    </w:p>
    <w:p w:rsidR="00163B1A" w:rsidRPr="009E3E61" w:rsidRDefault="009E3E61">
      <w:pPr>
        <w:spacing w:after="0" w:line="252"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Общение:</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описывать влияние физической культуры на здоровье и эмоциональное благополучие человека;</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конструктивно разрешать конфликты посредством учета интересов сторон и сотрудничества.</w:t>
      </w:r>
    </w:p>
    <w:p w:rsidR="00163B1A" w:rsidRPr="009E3E61" w:rsidRDefault="00163B1A">
      <w:pPr>
        <w:spacing w:after="0" w:line="257" w:lineRule="auto"/>
        <w:ind w:left="120"/>
        <w:jc w:val="both"/>
        <w:rPr>
          <w:rFonts w:ascii="Times New Roman" w:hAnsi="Times New Roman" w:cs="Times New Roman"/>
          <w:sz w:val="24"/>
          <w:szCs w:val="24"/>
          <w:lang w:val="ru-RU"/>
        </w:rPr>
      </w:pPr>
    </w:p>
    <w:p w:rsidR="00163B1A" w:rsidRPr="009E3E61" w:rsidRDefault="009E3E61">
      <w:pPr>
        <w:spacing w:after="0" w:line="257"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Регулятивные универсальные учебные действия</w:t>
      </w:r>
    </w:p>
    <w:p w:rsidR="00163B1A" w:rsidRPr="009E3E61" w:rsidRDefault="009E3E61">
      <w:pPr>
        <w:spacing w:after="0" w:line="257"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Самоорганизация и самоконтроль:</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предусматривать возникновение возможных ситуаций, опасных для здоровья и жизни;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проявлять </w:t>
      </w:r>
      <w:proofErr w:type="gramStart"/>
      <w:r w:rsidRPr="009E3E61">
        <w:rPr>
          <w:rFonts w:ascii="Times New Roman" w:hAnsi="Times New Roman" w:cs="Times New Roman"/>
          <w:color w:val="000000"/>
          <w:sz w:val="24"/>
          <w:szCs w:val="24"/>
          <w:lang w:val="ru-RU"/>
        </w:rPr>
        <w:t>волевую</w:t>
      </w:r>
      <w:proofErr w:type="gramEnd"/>
      <w:r w:rsidRPr="009E3E61">
        <w:rPr>
          <w:rFonts w:ascii="Times New Roman" w:hAnsi="Times New Roman" w:cs="Times New Roman"/>
          <w:color w:val="000000"/>
          <w:sz w:val="24"/>
          <w:szCs w:val="24"/>
          <w:lang w:val="ru-RU"/>
        </w:rPr>
        <w:t xml:space="preserve"> </w:t>
      </w:r>
      <w:proofErr w:type="spellStart"/>
      <w:r w:rsidRPr="009E3E61">
        <w:rPr>
          <w:rFonts w:ascii="Times New Roman" w:hAnsi="Times New Roman" w:cs="Times New Roman"/>
          <w:color w:val="000000"/>
          <w:sz w:val="24"/>
          <w:szCs w:val="24"/>
          <w:lang w:val="ru-RU"/>
        </w:rPr>
        <w:t>саморегуляцию</w:t>
      </w:r>
      <w:proofErr w:type="spellEnd"/>
      <w:r w:rsidRPr="009E3E61">
        <w:rPr>
          <w:rFonts w:ascii="Times New Roman" w:hAnsi="Times New Roman" w:cs="Times New Roman"/>
          <w:color w:val="000000"/>
          <w:sz w:val="24"/>
          <w:szCs w:val="24"/>
          <w:lang w:val="ru-RU"/>
        </w:rPr>
        <w:t xml:space="preserve">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8" w:name="_Toc101876895"/>
      <w:bookmarkEnd w:id="8"/>
    </w:p>
    <w:p w:rsidR="00163B1A" w:rsidRPr="009E3E61" w:rsidRDefault="00163B1A">
      <w:pPr>
        <w:spacing w:after="0" w:line="257" w:lineRule="auto"/>
        <w:ind w:left="120"/>
        <w:jc w:val="both"/>
        <w:rPr>
          <w:rFonts w:ascii="Times New Roman" w:hAnsi="Times New Roman" w:cs="Times New Roman"/>
          <w:sz w:val="24"/>
          <w:szCs w:val="24"/>
          <w:lang w:val="ru-RU"/>
        </w:rPr>
      </w:pPr>
    </w:p>
    <w:p w:rsidR="00163B1A" w:rsidRPr="009E3E61" w:rsidRDefault="009E3E61">
      <w:pPr>
        <w:spacing w:after="0" w:line="257" w:lineRule="auto"/>
        <w:ind w:left="120"/>
        <w:jc w:val="both"/>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ПРЕДМЕТНЫЕ РЕЗУЛЬТАТЫ</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lastRenderedPageBreak/>
        <w:t xml:space="preserve">Предметные результаты изучения учебного предмета «Физическая культура» отражают опыт </w:t>
      </w:r>
      <w:proofErr w:type="gramStart"/>
      <w:r w:rsidRPr="009E3E61">
        <w:rPr>
          <w:rFonts w:ascii="Times New Roman" w:hAnsi="Times New Roman" w:cs="Times New Roman"/>
          <w:color w:val="000000"/>
          <w:sz w:val="24"/>
          <w:szCs w:val="24"/>
          <w:lang w:val="ru-RU"/>
        </w:rPr>
        <w:t>обучающихся</w:t>
      </w:r>
      <w:proofErr w:type="gramEnd"/>
      <w:r w:rsidRPr="009E3E61">
        <w:rPr>
          <w:rFonts w:ascii="Times New Roman" w:hAnsi="Times New Roman" w:cs="Times New Roman"/>
          <w:color w:val="000000"/>
          <w:sz w:val="24"/>
          <w:szCs w:val="24"/>
          <w:lang w:val="ru-RU"/>
        </w:rPr>
        <w:t xml:space="preserve"> в физкультурной деятельности.</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roofErr w:type="gramEnd"/>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 состав предметных результатов по освоению обязательного содержания включены физические упражнения: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roofErr w:type="gramEnd"/>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Предметные результаты представлены по годам обучения и отражают </w:t>
      </w:r>
      <w:proofErr w:type="spellStart"/>
      <w:r w:rsidRPr="009E3E61">
        <w:rPr>
          <w:rFonts w:ascii="Times New Roman" w:hAnsi="Times New Roman" w:cs="Times New Roman"/>
          <w:color w:val="000000"/>
          <w:sz w:val="24"/>
          <w:szCs w:val="24"/>
          <w:lang w:val="ru-RU"/>
        </w:rPr>
        <w:t>сформированность</w:t>
      </w:r>
      <w:proofErr w:type="spellEnd"/>
      <w:r w:rsidRPr="009E3E61">
        <w:rPr>
          <w:rFonts w:ascii="Times New Roman" w:hAnsi="Times New Roman" w:cs="Times New Roman"/>
          <w:color w:val="000000"/>
          <w:sz w:val="24"/>
          <w:szCs w:val="24"/>
          <w:lang w:val="ru-RU"/>
        </w:rPr>
        <w:t xml:space="preserve"> у обучающихся определенных умений.</w:t>
      </w:r>
      <w:bookmarkStart w:id="9" w:name="_Toc101876896"/>
      <w:bookmarkEnd w:id="9"/>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К концу обучения в </w:t>
      </w:r>
      <w:r w:rsidRPr="009E3E61">
        <w:rPr>
          <w:rFonts w:ascii="Times New Roman" w:hAnsi="Times New Roman" w:cs="Times New Roman"/>
          <w:b/>
          <w:color w:val="000000"/>
          <w:sz w:val="24"/>
          <w:szCs w:val="24"/>
          <w:lang w:val="ru-RU"/>
        </w:rPr>
        <w:t>4 классе</w:t>
      </w:r>
      <w:r w:rsidRPr="009E3E61">
        <w:rPr>
          <w:rFonts w:ascii="Times New Roman" w:hAnsi="Times New Roman" w:cs="Times New Roman"/>
          <w:color w:val="000000"/>
          <w:sz w:val="24"/>
          <w:szCs w:val="24"/>
          <w:lang w:val="ru-RU"/>
        </w:rPr>
        <w:t xml:space="preserve"> </w:t>
      </w:r>
      <w:proofErr w:type="gramStart"/>
      <w:r w:rsidRPr="009E3E61">
        <w:rPr>
          <w:rFonts w:ascii="Times New Roman" w:hAnsi="Times New Roman" w:cs="Times New Roman"/>
          <w:color w:val="000000"/>
          <w:sz w:val="24"/>
          <w:szCs w:val="24"/>
          <w:lang w:val="ru-RU"/>
        </w:rPr>
        <w:t>обучающийся</w:t>
      </w:r>
      <w:proofErr w:type="gramEnd"/>
      <w:r w:rsidRPr="009E3E61">
        <w:rPr>
          <w:rFonts w:ascii="Times New Roman" w:hAnsi="Times New Roman" w:cs="Times New Roman"/>
          <w:color w:val="000000"/>
          <w:sz w:val="24"/>
          <w:szCs w:val="24"/>
          <w:lang w:val="ru-RU"/>
        </w:rPr>
        <w:t xml:space="preserve"> достигнет следующих предметных результатов по отдельным темам программы по физической культуре:</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Знания о физической культуре:</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понимать и перечислять физические упражнения в классификации по преимущественной целевой направленности;</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формулировать основные задачи физической культуры, объяснять отличия задач физической культуры от задач спорта;</w:t>
      </w:r>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характеризовать туристическую деятельность, ее место в классификации физических упражнений по признаку исторически сложившихся систем физического </w:t>
      </w:r>
      <w:r w:rsidRPr="009E3E61">
        <w:rPr>
          <w:rFonts w:ascii="Times New Roman" w:hAnsi="Times New Roman" w:cs="Times New Roman"/>
          <w:color w:val="000000"/>
          <w:sz w:val="24"/>
          <w:szCs w:val="24"/>
          <w:lang w:val="ru-RU"/>
        </w:rPr>
        <w:lastRenderedPageBreak/>
        <w:t>воспитания и отмечать роль туристической деятельности в ориентировании на местности и жизнеобеспечении в трудных ситуациях;</w:t>
      </w:r>
    </w:p>
    <w:p w:rsidR="00163B1A" w:rsidRPr="009E3E61" w:rsidRDefault="009E3E61">
      <w:pPr>
        <w:spacing w:after="0" w:line="264"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roofErr w:type="gramEnd"/>
    </w:p>
    <w:p w:rsidR="00163B1A" w:rsidRPr="009E3E61" w:rsidRDefault="009E3E61">
      <w:pPr>
        <w:spacing w:after="0" w:line="264"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знать строевые команды;</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определять ситуации, требующие применения правил предупреждения травматизма;</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определять состав спортивной одежды в зависимости от погодных условий и условий занятий;</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различать гимнастические упражнения по воздействию на развитие физических качеств (сила, быстрота, координация, гибкость).</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Способы физкультурной деятельности:</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объяснять технику разученных гимнастических упражнений и специальных физических упражнений по виду спорта (по выбору);</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общаться и взаимодействовать в игровой деятельности;</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составлять, организовывать и проводить подвижные игры с элементами соревновательной деятельности.</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Физическое совершенствование</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Физкультурно-оздоровительная деятельность:</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осваивать универсальные умения </w:t>
      </w:r>
      <w:proofErr w:type="gramStart"/>
      <w:r w:rsidRPr="009E3E61">
        <w:rPr>
          <w:rFonts w:ascii="Times New Roman" w:hAnsi="Times New Roman" w:cs="Times New Roman"/>
          <w:color w:val="000000"/>
          <w:sz w:val="24"/>
          <w:szCs w:val="24"/>
          <w:lang w:val="ru-RU"/>
        </w:rPr>
        <w:t>по контролю за величиной физической нагрузки при выполнении упражнений на развитие физических качеств по частоте</w:t>
      </w:r>
      <w:proofErr w:type="gramEnd"/>
      <w:r w:rsidRPr="009E3E61">
        <w:rPr>
          <w:rFonts w:ascii="Times New Roman" w:hAnsi="Times New Roman" w:cs="Times New Roman"/>
          <w:color w:val="000000"/>
          <w:sz w:val="24"/>
          <w:szCs w:val="24"/>
          <w:lang w:val="ru-RU"/>
        </w:rPr>
        <w:t xml:space="preserve"> сердечных сокращений;</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w:t>
      </w:r>
      <w:proofErr w:type="gramStart"/>
      <w:r w:rsidRPr="009E3E61">
        <w:rPr>
          <w:rFonts w:ascii="Times New Roman" w:hAnsi="Times New Roman" w:cs="Times New Roman"/>
          <w:color w:val="000000"/>
          <w:sz w:val="24"/>
          <w:szCs w:val="24"/>
          <w:lang w:val="ru-RU"/>
        </w:rPr>
        <w:t>х(</w:t>
      </w:r>
      <w:proofErr w:type="gramEnd"/>
      <w:r w:rsidRPr="009E3E61">
        <w:rPr>
          <w:rFonts w:ascii="Times New Roman" w:hAnsi="Times New Roman" w:cs="Times New Roman"/>
          <w:color w:val="000000"/>
          <w:sz w:val="24"/>
          <w:szCs w:val="24"/>
          <w:lang w:val="ru-RU"/>
        </w:rPr>
        <w:t>в движении, лежа, сидя, стоя);</w:t>
      </w:r>
    </w:p>
    <w:p w:rsidR="00163B1A" w:rsidRPr="009E3E61" w:rsidRDefault="009E3E61">
      <w:pPr>
        <w:spacing w:after="0" w:line="252"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 принимать на себя ответственность за результаты эффективного развития собственных физических качеств.</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Спортивно-оздоровительная деятельность:</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и показывать универсальные умения при выполнении организующих упражнений;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технику выполнения спортивных упражнений;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lastRenderedPageBreak/>
        <w:t>осваивать универсальные умения по взаимодействию в парах и группах при разучивании специальных физических упражнений;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выявлять характерные ошибки при выполнении гимнастических упражнений и техники плавания;</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различать, выполнять и озвучивать строевые команды;</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универсальные умения по взаимодействию в группах при разучивании и выполнении физических упражнений;</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и демонстрировать технику различных стилей плавания (на выбор), выполнять плавание на скорость;</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описывать и демонстрировать правила соревновательной деятельности по виду спорта (на выбор);</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соблюдать правила техники безопасности при занятиях физической культурой и спортом;</w:t>
      </w:r>
    </w:p>
    <w:p w:rsidR="00163B1A" w:rsidRPr="009E3E61" w:rsidRDefault="009E3E61">
      <w:pPr>
        <w:spacing w:after="0" w:line="257" w:lineRule="auto"/>
        <w:ind w:firstLine="600"/>
        <w:jc w:val="both"/>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демонстрировать технику удержания гимнастических предметов (мяч, скакалка) при передаче, броске, ловле, вращении, перекатах;</w:t>
      </w:r>
      <w:proofErr w:type="gramEnd"/>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демонстрировать технику выполнения равновесий, поворотов, прыжков толчком с одной ноги (попеременно), на месте и с разбега;</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технику выполнения акробатических упражнений (кувырок, колесо, шпагат/</w:t>
      </w:r>
      <w:proofErr w:type="spellStart"/>
      <w:r w:rsidRPr="009E3E61">
        <w:rPr>
          <w:rFonts w:ascii="Times New Roman" w:hAnsi="Times New Roman" w:cs="Times New Roman"/>
          <w:color w:val="000000"/>
          <w:sz w:val="24"/>
          <w:szCs w:val="24"/>
          <w:lang w:val="ru-RU"/>
        </w:rPr>
        <w:t>полушпагат</w:t>
      </w:r>
      <w:proofErr w:type="spellEnd"/>
      <w:r w:rsidRPr="009E3E61">
        <w:rPr>
          <w:rFonts w:ascii="Times New Roman" w:hAnsi="Times New Roman" w:cs="Times New Roman"/>
          <w:color w:val="000000"/>
          <w:sz w:val="24"/>
          <w:szCs w:val="24"/>
          <w:lang w:val="ru-RU"/>
        </w:rPr>
        <w:t>, мост из различных положений по выбору, стойка на руках);</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технику танцевальных шагов, выполняемых индивидуально, парами, в группах;</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моделировать комплексы упражнений общей гимнастики по видам разминки (общая, партерная, у опоры);</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универсальные умения в самостоятельной организации и проведении подвижных игр, игровых заданий, спортивных эстафет;</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универсальные умения управлять эмоциями в процессе учебной и игровой деятельности;</w:t>
      </w:r>
    </w:p>
    <w:p w:rsidR="00163B1A" w:rsidRPr="009E3E61" w:rsidRDefault="009E3E61">
      <w:pPr>
        <w:spacing w:after="0" w:line="257" w:lineRule="auto"/>
        <w:ind w:firstLine="600"/>
        <w:jc w:val="both"/>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осваивать технические действия из спортивных игр.</w:t>
      </w:r>
      <w:bookmarkStart w:id="10" w:name="_Toc101876900"/>
      <w:bookmarkEnd w:id="10"/>
    </w:p>
    <w:p w:rsidR="00163B1A" w:rsidRPr="009E3E61" w:rsidRDefault="00163B1A">
      <w:pPr>
        <w:rPr>
          <w:rFonts w:ascii="Times New Roman" w:hAnsi="Times New Roman" w:cs="Times New Roman"/>
          <w:sz w:val="24"/>
          <w:szCs w:val="24"/>
          <w:lang w:val="ru-RU"/>
        </w:rPr>
        <w:sectPr w:rsidR="00163B1A" w:rsidRPr="009E3E61">
          <w:pgSz w:w="11906" w:h="16383"/>
          <w:pgMar w:top="1134" w:right="850" w:bottom="1134" w:left="1701" w:header="720" w:footer="720" w:gutter="0"/>
          <w:cols w:space="720"/>
        </w:sectPr>
      </w:pPr>
    </w:p>
    <w:p w:rsidR="00163B1A" w:rsidRPr="009E3E61" w:rsidRDefault="009E3E61">
      <w:pPr>
        <w:spacing w:after="0"/>
        <w:ind w:left="120"/>
        <w:rPr>
          <w:rFonts w:ascii="Times New Roman" w:hAnsi="Times New Roman" w:cs="Times New Roman"/>
          <w:sz w:val="24"/>
          <w:szCs w:val="24"/>
        </w:rPr>
      </w:pPr>
      <w:bookmarkStart w:id="11" w:name="block-93354219"/>
      <w:bookmarkEnd w:id="5"/>
      <w:r w:rsidRPr="009E3E61">
        <w:rPr>
          <w:rFonts w:ascii="Times New Roman" w:hAnsi="Times New Roman" w:cs="Times New Roman"/>
          <w:b/>
          <w:color w:val="000000"/>
          <w:sz w:val="24"/>
          <w:szCs w:val="24"/>
          <w:lang w:val="ru-RU"/>
        </w:rPr>
        <w:lastRenderedPageBreak/>
        <w:t xml:space="preserve"> </w:t>
      </w:r>
      <w:r w:rsidRPr="009E3E61">
        <w:rPr>
          <w:rFonts w:ascii="Times New Roman" w:hAnsi="Times New Roman" w:cs="Times New Roman"/>
          <w:b/>
          <w:color w:val="000000"/>
          <w:sz w:val="24"/>
          <w:szCs w:val="24"/>
        </w:rPr>
        <w:t xml:space="preserve">ТЕМАТИЧЕСКОЕ ПЛАНИРОВАНИЕ </w:t>
      </w:r>
    </w:p>
    <w:p w:rsidR="00163B1A" w:rsidRPr="009E3E61" w:rsidRDefault="009E3E61">
      <w:pPr>
        <w:spacing w:after="0"/>
        <w:ind w:left="120"/>
        <w:rPr>
          <w:rFonts w:ascii="Times New Roman" w:hAnsi="Times New Roman" w:cs="Times New Roman"/>
          <w:sz w:val="24"/>
          <w:szCs w:val="24"/>
        </w:rPr>
      </w:pPr>
      <w:r w:rsidRPr="009E3E61">
        <w:rPr>
          <w:rFonts w:ascii="Times New Roman" w:hAnsi="Times New Roman" w:cs="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163B1A" w:rsidRPr="009E3E61">
        <w:trPr>
          <w:trHeight w:val="144"/>
          <w:tblCellSpacing w:w="20" w:type="nil"/>
        </w:trPr>
        <w:tc>
          <w:tcPr>
            <w:tcW w:w="501" w:type="dxa"/>
            <w:vMerge w:val="restart"/>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r w:rsidRPr="009E3E61">
              <w:rPr>
                <w:rFonts w:ascii="Times New Roman" w:hAnsi="Times New Roman" w:cs="Times New Roman"/>
                <w:b/>
                <w:color w:val="000000"/>
                <w:sz w:val="24"/>
                <w:szCs w:val="24"/>
              </w:rPr>
              <w:t xml:space="preserve">№ п/п </w:t>
            </w:r>
          </w:p>
          <w:p w:rsidR="00163B1A" w:rsidRPr="009E3E61" w:rsidRDefault="00163B1A">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Наименование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разделов</w:t>
            </w:r>
            <w:proofErr w:type="spellEnd"/>
            <w:r w:rsidRPr="009E3E61">
              <w:rPr>
                <w:rFonts w:ascii="Times New Roman" w:hAnsi="Times New Roman" w:cs="Times New Roman"/>
                <w:b/>
                <w:color w:val="000000"/>
                <w:sz w:val="24"/>
                <w:szCs w:val="24"/>
              </w:rPr>
              <w:t xml:space="preserve"> и </w:t>
            </w:r>
            <w:proofErr w:type="spellStart"/>
            <w:r w:rsidRPr="009E3E61">
              <w:rPr>
                <w:rFonts w:ascii="Times New Roman" w:hAnsi="Times New Roman" w:cs="Times New Roman"/>
                <w:b/>
                <w:color w:val="000000"/>
                <w:sz w:val="24"/>
                <w:szCs w:val="24"/>
              </w:rPr>
              <w:t>тем</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программы</w:t>
            </w:r>
            <w:proofErr w:type="spellEnd"/>
            <w:r w:rsidRPr="009E3E61">
              <w:rPr>
                <w:rFonts w:ascii="Times New Roman" w:hAnsi="Times New Roman" w:cs="Times New Roman"/>
                <w:b/>
                <w:color w:val="000000"/>
                <w:sz w:val="24"/>
                <w:szCs w:val="24"/>
              </w:rPr>
              <w:t xml:space="preserve"> </w:t>
            </w:r>
          </w:p>
          <w:p w:rsidR="00163B1A" w:rsidRPr="0083343D" w:rsidRDefault="00163B1A">
            <w:pPr>
              <w:spacing w:after="0"/>
              <w:ind w:left="135"/>
              <w:rPr>
                <w:rFonts w:ascii="Times New Roman" w:hAnsi="Times New Roman" w:cs="Times New Roman"/>
                <w:sz w:val="24"/>
                <w:szCs w:val="24"/>
                <w:lang w:val="ru-RU"/>
              </w:rPr>
            </w:pPr>
          </w:p>
        </w:tc>
        <w:tc>
          <w:tcPr>
            <w:tcW w:w="0" w:type="auto"/>
            <w:gridSpan w:val="3"/>
            <w:tcMar>
              <w:top w:w="50" w:type="dxa"/>
              <w:left w:w="100" w:type="dxa"/>
            </w:tcMar>
            <w:vAlign w:val="center"/>
          </w:tcPr>
          <w:p w:rsidR="00163B1A" w:rsidRPr="009E3E61" w:rsidRDefault="009E3E61">
            <w:pPr>
              <w:spacing w:after="0"/>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Количество</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часов</w:t>
            </w:r>
            <w:proofErr w:type="spellEnd"/>
          </w:p>
        </w:tc>
        <w:tc>
          <w:tcPr>
            <w:tcW w:w="2646" w:type="dxa"/>
            <w:vMerge w:val="restart"/>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Электронные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цифровые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образовательные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ресурсы</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0" w:type="auto"/>
            <w:vMerge/>
            <w:tcBorders>
              <w:top w:val="nil"/>
            </w:tcBorders>
            <w:tcMar>
              <w:top w:w="50" w:type="dxa"/>
              <w:left w:w="100" w:type="dxa"/>
            </w:tcMar>
          </w:tcPr>
          <w:p w:rsidR="00163B1A" w:rsidRPr="009E3E61" w:rsidRDefault="00163B1A">
            <w:pPr>
              <w:rPr>
                <w:rFonts w:ascii="Times New Roman" w:hAnsi="Times New Roman" w:cs="Times New Roman"/>
                <w:sz w:val="24"/>
                <w:szCs w:val="24"/>
              </w:rPr>
            </w:pPr>
          </w:p>
        </w:tc>
        <w:tc>
          <w:tcPr>
            <w:tcW w:w="0" w:type="auto"/>
            <w:vMerge/>
            <w:tcBorders>
              <w:top w:val="nil"/>
            </w:tcBorders>
            <w:tcMar>
              <w:top w:w="50" w:type="dxa"/>
              <w:left w:w="100" w:type="dxa"/>
            </w:tcMar>
          </w:tcPr>
          <w:p w:rsidR="00163B1A" w:rsidRPr="009E3E61" w:rsidRDefault="00163B1A">
            <w:pPr>
              <w:rPr>
                <w:rFonts w:ascii="Times New Roman" w:hAnsi="Times New Roman" w:cs="Times New Roman"/>
                <w:sz w:val="24"/>
                <w:szCs w:val="24"/>
              </w:rPr>
            </w:pPr>
          </w:p>
        </w:tc>
        <w:tc>
          <w:tcPr>
            <w:tcW w:w="977"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Всего</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c>
          <w:tcPr>
            <w:tcW w:w="169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Контрольные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работы</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c>
          <w:tcPr>
            <w:tcW w:w="1787"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Практические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работы</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63B1A" w:rsidRPr="009E3E61" w:rsidRDefault="00163B1A">
            <w:pPr>
              <w:rPr>
                <w:rFonts w:ascii="Times New Roman" w:hAnsi="Times New Roman" w:cs="Times New Roman"/>
                <w:sz w:val="24"/>
                <w:szCs w:val="24"/>
              </w:rPr>
            </w:pPr>
          </w:p>
        </w:tc>
      </w:tr>
      <w:tr w:rsidR="00163B1A" w:rsidRPr="00252756">
        <w:trPr>
          <w:trHeight w:val="144"/>
          <w:tblCellSpacing w:w="20" w:type="nil"/>
        </w:trPr>
        <w:tc>
          <w:tcPr>
            <w:tcW w:w="0" w:type="auto"/>
            <w:gridSpan w:val="6"/>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b/>
                <w:color w:val="000000"/>
                <w:sz w:val="24"/>
                <w:szCs w:val="24"/>
                <w:lang w:val="ru-RU"/>
              </w:rPr>
              <w:t>Раздел 1.</w:t>
            </w: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b/>
                <w:color w:val="000000"/>
                <w:sz w:val="24"/>
                <w:szCs w:val="24"/>
                <w:lang w:val="ru-RU"/>
              </w:rPr>
              <w:t>Знания о физической культуре</w:t>
            </w: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1.1</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Знания</w:t>
            </w:r>
            <w:proofErr w:type="spellEnd"/>
            <w:r w:rsidRPr="009E3E61">
              <w:rPr>
                <w:rFonts w:ascii="Times New Roman" w:hAnsi="Times New Roman" w:cs="Times New Roman"/>
                <w:color w:val="000000"/>
                <w:sz w:val="24"/>
                <w:szCs w:val="24"/>
              </w:rPr>
              <w:t xml:space="preserve"> о </w:t>
            </w:r>
            <w:proofErr w:type="spellStart"/>
            <w:r w:rsidRPr="009E3E61">
              <w:rPr>
                <w:rFonts w:ascii="Times New Roman" w:hAnsi="Times New Roman" w:cs="Times New Roman"/>
                <w:color w:val="000000"/>
                <w:sz w:val="24"/>
                <w:szCs w:val="24"/>
              </w:rPr>
              <w:t>физической</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культуре</w:t>
            </w:r>
            <w:proofErr w:type="spellEnd"/>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5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0" w:type="auto"/>
            <w:gridSpan w:val="2"/>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Итого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по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163B1A" w:rsidRPr="009E3E61" w:rsidRDefault="00163B1A">
            <w:pPr>
              <w:rPr>
                <w:rFonts w:ascii="Times New Roman" w:hAnsi="Times New Roman" w:cs="Times New Roman"/>
                <w:sz w:val="24"/>
                <w:szCs w:val="24"/>
              </w:rPr>
            </w:pPr>
          </w:p>
        </w:tc>
      </w:tr>
      <w:tr w:rsidR="00163B1A" w:rsidRPr="009E3E61">
        <w:trPr>
          <w:trHeight w:val="144"/>
          <w:tblCellSpacing w:w="20" w:type="nil"/>
        </w:trPr>
        <w:tc>
          <w:tcPr>
            <w:tcW w:w="0" w:type="auto"/>
            <w:gridSpan w:val="6"/>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Раздел</w:t>
            </w:r>
            <w:proofErr w:type="spellEnd"/>
            <w:r w:rsidRPr="009E3E61">
              <w:rPr>
                <w:rFonts w:ascii="Times New Roman" w:hAnsi="Times New Roman" w:cs="Times New Roman"/>
                <w:b/>
                <w:color w:val="000000"/>
                <w:sz w:val="24"/>
                <w:szCs w:val="24"/>
              </w:rPr>
              <w:t xml:space="preserve"> 2.</w:t>
            </w:r>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b/>
                <w:color w:val="000000"/>
                <w:sz w:val="24"/>
                <w:szCs w:val="24"/>
              </w:rPr>
              <w:t>Способы</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физкультурной</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деятельности</w:t>
            </w:r>
            <w:proofErr w:type="spellEnd"/>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2.1</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Способы</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физкультурной</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деятельности</w:t>
            </w:r>
            <w:proofErr w:type="spellEnd"/>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9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0" w:type="auto"/>
            <w:gridSpan w:val="2"/>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Итого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по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rsidR="00163B1A" w:rsidRPr="009E3E61" w:rsidRDefault="00163B1A">
            <w:pPr>
              <w:rPr>
                <w:rFonts w:ascii="Times New Roman" w:hAnsi="Times New Roman" w:cs="Times New Roman"/>
                <w:sz w:val="24"/>
                <w:szCs w:val="24"/>
              </w:rPr>
            </w:pPr>
          </w:p>
        </w:tc>
      </w:tr>
      <w:tr w:rsidR="00163B1A" w:rsidRPr="009E3E61">
        <w:trPr>
          <w:trHeight w:val="144"/>
          <w:tblCellSpacing w:w="20" w:type="nil"/>
        </w:trPr>
        <w:tc>
          <w:tcPr>
            <w:tcW w:w="0" w:type="auto"/>
            <w:gridSpan w:val="6"/>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r w:rsidRPr="009E3E61">
              <w:rPr>
                <w:rFonts w:ascii="Times New Roman" w:hAnsi="Times New Roman" w:cs="Times New Roman"/>
                <w:b/>
                <w:color w:val="000000"/>
                <w:sz w:val="24"/>
                <w:szCs w:val="24"/>
              </w:rPr>
              <w:t>ФИЗИЧЕСКОЕ СОВЕРШЕНСТВОВАНИЕ</w:t>
            </w:r>
          </w:p>
        </w:tc>
      </w:tr>
      <w:tr w:rsidR="00163B1A" w:rsidRPr="009E3E61">
        <w:trPr>
          <w:trHeight w:val="144"/>
          <w:tblCellSpacing w:w="20" w:type="nil"/>
        </w:trPr>
        <w:tc>
          <w:tcPr>
            <w:tcW w:w="0" w:type="auto"/>
            <w:gridSpan w:val="6"/>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Раздел</w:t>
            </w:r>
            <w:proofErr w:type="spellEnd"/>
            <w:r w:rsidRPr="009E3E61">
              <w:rPr>
                <w:rFonts w:ascii="Times New Roman" w:hAnsi="Times New Roman" w:cs="Times New Roman"/>
                <w:b/>
                <w:color w:val="000000"/>
                <w:sz w:val="24"/>
                <w:szCs w:val="24"/>
              </w:rPr>
              <w:t xml:space="preserve"> 1.</w:t>
            </w:r>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b/>
                <w:color w:val="000000"/>
                <w:sz w:val="24"/>
                <w:szCs w:val="24"/>
              </w:rPr>
              <w:t>Физкультурно-оздоровительная</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деятельность</w:t>
            </w:r>
            <w:proofErr w:type="spellEnd"/>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1.1</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Овладение техникой выполнения специальных комплексов упражнений основной гимнастики</w:t>
            </w:r>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17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1.2</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2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rsidP="009E3E61">
            <w:pPr>
              <w:spacing w:after="0"/>
              <w:rPr>
                <w:rFonts w:ascii="Times New Roman" w:hAnsi="Times New Roman" w:cs="Times New Roman"/>
                <w:sz w:val="24"/>
                <w:szCs w:val="24"/>
                <w:lang w:val="ru-RU"/>
              </w:rPr>
            </w:pP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1.3</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Игры</w:t>
            </w:r>
            <w:proofErr w:type="spellEnd"/>
            <w:r w:rsidRPr="009E3E61">
              <w:rPr>
                <w:rFonts w:ascii="Times New Roman" w:hAnsi="Times New Roman" w:cs="Times New Roman"/>
                <w:color w:val="000000"/>
                <w:sz w:val="24"/>
                <w:szCs w:val="24"/>
              </w:rPr>
              <w:t xml:space="preserve"> и </w:t>
            </w:r>
            <w:proofErr w:type="spellStart"/>
            <w:r w:rsidRPr="009E3E61">
              <w:rPr>
                <w:rFonts w:ascii="Times New Roman" w:hAnsi="Times New Roman" w:cs="Times New Roman"/>
                <w:color w:val="000000"/>
                <w:sz w:val="24"/>
                <w:szCs w:val="24"/>
              </w:rPr>
              <w:t>игровые</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задания</w:t>
            </w:r>
            <w:proofErr w:type="spellEnd"/>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rsidP="009E3E61">
            <w:pPr>
              <w:spacing w:after="0"/>
              <w:rPr>
                <w:rFonts w:ascii="Times New Roman" w:hAnsi="Times New Roman" w:cs="Times New Roman"/>
                <w:sz w:val="24"/>
                <w:szCs w:val="24"/>
                <w:lang w:val="ru-RU"/>
              </w:rPr>
            </w:pPr>
          </w:p>
        </w:tc>
      </w:tr>
      <w:tr w:rsidR="00163B1A" w:rsidRPr="009E3E61">
        <w:trPr>
          <w:trHeight w:val="144"/>
          <w:tblCellSpacing w:w="20" w:type="nil"/>
        </w:trPr>
        <w:tc>
          <w:tcPr>
            <w:tcW w:w="0" w:type="auto"/>
            <w:gridSpan w:val="2"/>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Итого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по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rsidR="00163B1A" w:rsidRPr="009E3E61" w:rsidRDefault="00163B1A">
            <w:pPr>
              <w:rPr>
                <w:rFonts w:ascii="Times New Roman" w:hAnsi="Times New Roman" w:cs="Times New Roman"/>
                <w:sz w:val="24"/>
                <w:szCs w:val="24"/>
              </w:rPr>
            </w:pPr>
          </w:p>
        </w:tc>
      </w:tr>
      <w:tr w:rsidR="00163B1A" w:rsidRPr="009E3E61">
        <w:trPr>
          <w:trHeight w:val="144"/>
          <w:tblCellSpacing w:w="20" w:type="nil"/>
        </w:trPr>
        <w:tc>
          <w:tcPr>
            <w:tcW w:w="0" w:type="auto"/>
            <w:gridSpan w:val="6"/>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Раздел</w:t>
            </w:r>
            <w:proofErr w:type="spellEnd"/>
            <w:r w:rsidRPr="009E3E61">
              <w:rPr>
                <w:rFonts w:ascii="Times New Roman" w:hAnsi="Times New Roman" w:cs="Times New Roman"/>
                <w:b/>
                <w:color w:val="000000"/>
                <w:sz w:val="24"/>
                <w:szCs w:val="24"/>
              </w:rPr>
              <w:t xml:space="preserve"> 2.</w:t>
            </w:r>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b/>
                <w:color w:val="000000"/>
                <w:sz w:val="24"/>
                <w:szCs w:val="24"/>
              </w:rPr>
              <w:t>Спортивно-оздоровительная</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деятельность</w:t>
            </w:r>
            <w:proofErr w:type="spellEnd"/>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lastRenderedPageBreak/>
              <w:t>2.1</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Универсальные умения выполнения физических упражнений при взаимодействии в группах</w:t>
            </w:r>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2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2.2</w:t>
            </w:r>
          </w:p>
        </w:tc>
        <w:tc>
          <w:tcPr>
            <w:tcW w:w="2992" w:type="dxa"/>
            <w:tcMar>
              <w:top w:w="50" w:type="dxa"/>
              <w:left w:w="100" w:type="dxa"/>
            </w:tcMar>
            <w:vAlign w:val="center"/>
          </w:tcPr>
          <w:p w:rsidR="00163B1A" w:rsidRPr="009E3E61" w:rsidRDefault="0083343D">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Подвижные спортивные игры </w:t>
            </w:r>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14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2.3</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proofErr w:type="gramStart"/>
            <w:r w:rsidRPr="009E3E61">
              <w:rPr>
                <w:rFonts w:ascii="Times New Roman" w:hAnsi="Times New Roman" w:cs="Times New Roman"/>
                <w:color w:val="000000"/>
                <w:sz w:val="24"/>
                <w:szCs w:val="24"/>
                <w:lang w:val="ru-RU"/>
              </w:rPr>
              <w:t>Универсальные умения удержания гимнастических предметов (мяч, скакалка) при передаче, броске, ловле, вращении, перекатах</w:t>
            </w:r>
            <w:proofErr w:type="gramEnd"/>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3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2.4</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4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2.5</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2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2.6</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Игры и игровые задания, спортивные эстафеты</w:t>
            </w:r>
          </w:p>
        </w:tc>
        <w:tc>
          <w:tcPr>
            <w:tcW w:w="97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3 </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501"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2.7</w:t>
            </w:r>
          </w:p>
        </w:tc>
        <w:tc>
          <w:tcPr>
            <w:tcW w:w="2992"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Подготовка к демонстрации достигнутых результатов</w:t>
            </w:r>
          </w:p>
        </w:tc>
        <w:tc>
          <w:tcPr>
            <w:tcW w:w="977" w:type="dxa"/>
            <w:tcMar>
              <w:top w:w="50" w:type="dxa"/>
              <w:left w:w="100" w:type="dxa"/>
            </w:tcMar>
            <w:vAlign w:val="center"/>
          </w:tcPr>
          <w:p w:rsidR="00163B1A" w:rsidRPr="002A5426" w:rsidRDefault="009E3E61">
            <w:pPr>
              <w:spacing w:after="0"/>
              <w:ind w:left="135"/>
              <w:jc w:val="center"/>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 </w:t>
            </w:r>
            <w:r w:rsidR="002A5426">
              <w:rPr>
                <w:rFonts w:ascii="Times New Roman" w:hAnsi="Times New Roman" w:cs="Times New Roman"/>
                <w:color w:val="000000"/>
                <w:sz w:val="24"/>
                <w:szCs w:val="24"/>
                <w:lang w:val="ru-RU"/>
              </w:rPr>
              <w:t>1</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46"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163B1A" w:rsidRPr="009E3E61">
        <w:trPr>
          <w:trHeight w:val="144"/>
          <w:tblCellSpacing w:w="20" w:type="nil"/>
        </w:trPr>
        <w:tc>
          <w:tcPr>
            <w:tcW w:w="0" w:type="auto"/>
            <w:gridSpan w:val="2"/>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Итого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по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163B1A" w:rsidRPr="002A5426" w:rsidRDefault="002A5426">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29</w:t>
            </w:r>
          </w:p>
        </w:tc>
        <w:tc>
          <w:tcPr>
            <w:tcW w:w="0" w:type="auto"/>
            <w:gridSpan w:val="3"/>
            <w:tcMar>
              <w:top w:w="50" w:type="dxa"/>
              <w:left w:w="100" w:type="dxa"/>
            </w:tcMar>
            <w:vAlign w:val="center"/>
          </w:tcPr>
          <w:p w:rsidR="00163B1A" w:rsidRPr="009E3E61" w:rsidRDefault="00163B1A">
            <w:pPr>
              <w:rPr>
                <w:rFonts w:ascii="Times New Roman" w:hAnsi="Times New Roman" w:cs="Times New Roman"/>
                <w:sz w:val="24"/>
                <w:szCs w:val="24"/>
              </w:rPr>
            </w:pPr>
          </w:p>
        </w:tc>
      </w:tr>
      <w:tr w:rsidR="00163B1A" w:rsidRPr="009E3E61">
        <w:trPr>
          <w:trHeight w:val="144"/>
          <w:tblCellSpacing w:w="20" w:type="nil"/>
        </w:trPr>
        <w:tc>
          <w:tcPr>
            <w:tcW w:w="0" w:type="auto"/>
            <w:gridSpan w:val="2"/>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163B1A" w:rsidRPr="0083343D" w:rsidRDefault="009E3E61">
            <w:pPr>
              <w:spacing w:after="0"/>
              <w:ind w:left="135"/>
              <w:jc w:val="center"/>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 </w:t>
            </w:r>
            <w:r w:rsidR="0083343D">
              <w:rPr>
                <w:rFonts w:ascii="Times New Roman" w:hAnsi="Times New Roman" w:cs="Times New Roman"/>
                <w:color w:val="000000"/>
                <w:sz w:val="24"/>
                <w:szCs w:val="24"/>
              </w:rPr>
              <w:t>6</w:t>
            </w:r>
            <w:r w:rsidR="002A5426">
              <w:rPr>
                <w:rFonts w:ascii="Times New Roman" w:hAnsi="Times New Roman" w:cs="Times New Roman"/>
                <w:color w:val="000000"/>
                <w:sz w:val="24"/>
                <w:szCs w:val="24"/>
                <w:lang w:val="ru-RU"/>
              </w:rPr>
              <w:t>6</w:t>
            </w:r>
          </w:p>
        </w:tc>
        <w:tc>
          <w:tcPr>
            <w:tcW w:w="1699"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p>
        </w:tc>
        <w:tc>
          <w:tcPr>
            <w:tcW w:w="1787"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0 </w:t>
            </w:r>
          </w:p>
        </w:tc>
        <w:tc>
          <w:tcPr>
            <w:tcW w:w="2646" w:type="dxa"/>
            <w:tcMar>
              <w:top w:w="50" w:type="dxa"/>
              <w:left w:w="100" w:type="dxa"/>
            </w:tcMar>
            <w:vAlign w:val="center"/>
          </w:tcPr>
          <w:p w:rsidR="00163B1A" w:rsidRPr="009E3E61" w:rsidRDefault="00163B1A">
            <w:pPr>
              <w:rPr>
                <w:rFonts w:ascii="Times New Roman" w:hAnsi="Times New Roman" w:cs="Times New Roman"/>
                <w:sz w:val="24"/>
                <w:szCs w:val="24"/>
              </w:rPr>
            </w:pPr>
          </w:p>
        </w:tc>
      </w:tr>
    </w:tbl>
    <w:p w:rsidR="00163B1A" w:rsidRPr="0083343D" w:rsidRDefault="00163B1A">
      <w:pPr>
        <w:rPr>
          <w:rFonts w:ascii="Times New Roman" w:hAnsi="Times New Roman" w:cs="Times New Roman"/>
          <w:sz w:val="24"/>
          <w:szCs w:val="24"/>
          <w:lang w:val="ru-RU"/>
        </w:rPr>
        <w:sectPr w:rsidR="00163B1A" w:rsidRPr="0083343D">
          <w:pgSz w:w="16383" w:h="11906" w:orient="landscape"/>
          <w:pgMar w:top="1134" w:right="850" w:bottom="1134" w:left="1701" w:header="720" w:footer="720" w:gutter="0"/>
          <w:cols w:space="720"/>
        </w:sectPr>
      </w:pPr>
    </w:p>
    <w:p w:rsidR="00163B1A" w:rsidRPr="009E3E61" w:rsidRDefault="009E3E61">
      <w:pPr>
        <w:spacing w:after="0"/>
        <w:ind w:left="120"/>
        <w:rPr>
          <w:rFonts w:ascii="Times New Roman" w:hAnsi="Times New Roman" w:cs="Times New Roman"/>
          <w:sz w:val="24"/>
          <w:szCs w:val="24"/>
        </w:rPr>
      </w:pPr>
      <w:bookmarkStart w:id="12" w:name="block-93354220"/>
      <w:bookmarkEnd w:id="11"/>
      <w:r w:rsidRPr="009E3E61">
        <w:rPr>
          <w:rFonts w:ascii="Times New Roman" w:hAnsi="Times New Roman" w:cs="Times New Roman"/>
          <w:b/>
          <w:color w:val="000000"/>
          <w:sz w:val="24"/>
          <w:szCs w:val="24"/>
        </w:rPr>
        <w:lastRenderedPageBreak/>
        <w:t xml:space="preserve">ПОУРОЧНОЕ ПЛАНИРОВАНИЕ </w:t>
      </w:r>
    </w:p>
    <w:p w:rsidR="00163B1A" w:rsidRPr="009E3E61" w:rsidRDefault="009E3E61">
      <w:pPr>
        <w:spacing w:after="0"/>
        <w:ind w:left="120"/>
        <w:rPr>
          <w:rFonts w:ascii="Times New Roman" w:hAnsi="Times New Roman" w:cs="Times New Roman"/>
          <w:sz w:val="24"/>
          <w:szCs w:val="24"/>
        </w:rPr>
      </w:pPr>
      <w:r w:rsidRPr="009E3E61">
        <w:rPr>
          <w:rFonts w:ascii="Times New Roman" w:hAnsi="Times New Roman" w:cs="Times New Roman"/>
          <w:b/>
          <w:color w:val="000000"/>
          <w:sz w:val="24"/>
          <w:szCs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690"/>
        <w:gridCol w:w="1070"/>
        <w:gridCol w:w="1841"/>
        <w:gridCol w:w="1910"/>
        <w:gridCol w:w="1347"/>
        <w:gridCol w:w="2221"/>
      </w:tblGrid>
      <w:tr w:rsidR="00163B1A" w:rsidRPr="009E3E61" w:rsidTr="002A5426">
        <w:trPr>
          <w:trHeight w:val="144"/>
          <w:tblCellSpacing w:w="20" w:type="nil"/>
        </w:trPr>
        <w:tc>
          <w:tcPr>
            <w:tcW w:w="958" w:type="dxa"/>
            <w:vMerge w:val="restart"/>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r w:rsidRPr="009E3E61">
              <w:rPr>
                <w:rFonts w:ascii="Times New Roman" w:hAnsi="Times New Roman" w:cs="Times New Roman"/>
                <w:b/>
                <w:color w:val="000000"/>
                <w:sz w:val="24"/>
                <w:szCs w:val="24"/>
              </w:rPr>
              <w:t xml:space="preserve">№ п/п </w:t>
            </w:r>
          </w:p>
          <w:p w:rsidR="00163B1A" w:rsidRPr="009E3E61" w:rsidRDefault="00163B1A">
            <w:pPr>
              <w:spacing w:after="0"/>
              <w:ind w:left="135"/>
              <w:rPr>
                <w:rFonts w:ascii="Times New Roman" w:hAnsi="Times New Roman" w:cs="Times New Roman"/>
                <w:sz w:val="24"/>
                <w:szCs w:val="24"/>
              </w:rPr>
            </w:pPr>
          </w:p>
        </w:tc>
        <w:tc>
          <w:tcPr>
            <w:tcW w:w="4689" w:type="dxa"/>
            <w:vMerge w:val="restart"/>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Тема</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урока</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163B1A" w:rsidRPr="009E3E61" w:rsidRDefault="009E3E61">
            <w:pPr>
              <w:spacing w:after="0"/>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Количество</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Дата</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изучения</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Электронные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цифровые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образовательные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ресурсы</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r>
      <w:tr w:rsidR="00163B1A" w:rsidRPr="009E3E61" w:rsidTr="002A5426">
        <w:trPr>
          <w:trHeight w:val="144"/>
          <w:tblCellSpacing w:w="20" w:type="nil"/>
        </w:trPr>
        <w:tc>
          <w:tcPr>
            <w:tcW w:w="0" w:type="auto"/>
            <w:vMerge/>
            <w:tcBorders>
              <w:top w:val="nil"/>
            </w:tcBorders>
            <w:tcMar>
              <w:top w:w="50" w:type="dxa"/>
              <w:left w:w="100" w:type="dxa"/>
            </w:tcMar>
          </w:tcPr>
          <w:p w:rsidR="00163B1A" w:rsidRPr="009E3E61" w:rsidRDefault="00163B1A">
            <w:pPr>
              <w:rPr>
                <w:rFonts w:ascii="Times New Roman" w:hAnsi="Times New Roman" w:cs="Times New Roman"/>
                <w:sz w:val="24"/>
                <w:szCs w:val="24"/>
              </w:rPr>
            </w:pPr>
          </w:p>
        </w:tc>
        <w:tc>
          <w:tcPr>
            <w:tcW w:w="0" w:type="auto"/>
            <w:vMerge/>
            <w:tcBorders>
              <w:top w:val="nil"/>
            </w:tcBorders>
            <w:tcMar>
              <w:top w:w="50" w:type="dxa"/>
              <w:left w:w="100" w:type="dxa"/>
            </w:tcMar>
          </w:tcPr>
          <w:p w:rsidR="00163B1A" w:rsidRPr="009E3E61" w:rsidRDefault="00163B1A">
            <w:pPr>
              <w:rPr>
                <w:rFonts w:ascii="Times New Roman" w:hAnsi="Times New Roman" w:cs="Times New Roman"/>
                <w:sz w:val="24"/>
                <w:szCs w:val="24"/>
              </w:rPr>
            </w:pPr>
          </w:p>
        </w:tc>
        <w:tc>
          <w:tcPr>
            <w:tcW w:w="1074"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Всего</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c>
          <w:tcPr>
            <w:tcW w:w="1841"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Контрольные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работы</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c>
          <w:tcPr>
            <w:tcW w:w="1910"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b/>
                <w:color w:val="000000"/>
                <w:sz w:val="24"/>
                <w:szCs w:val="24"/>
              </w:rPr>
              <w:t>Практические</w:t>
            </w:r>
            <w:proofErr w:type="spellEnd"/>
            <w:r w:rsidRPr="009E3E61">
              <w:rPr>
                <w:rFonts w:ascii="Times New Roman" w:hAnsi="Times New Roman" w:cs="Times New Roman"/>
                <w:b/>
                <w:color w:val="000000"/>
                <w:sz w:val="24"/>
                <w:szCs w:val="24"/>
              </w:rPr>
              <w:t xml:space="preserve"> </w:t>
            </w:r>
            <w:proofErr w:type="spellStart"/>
            <w:r w:rsidRPr="009E3E61">
              <w:rPr>
                <w:rFonts w:ascii="Times New Roman" w:hAnsi="Times New Roman" w:cs="Times New Roman"/>
                <w:b/>
                <w:color w:val="000000"/>
                <w:sz w:val="24"/>
                <w:szCs w:val="24"/>
              </w:rPr>
              <w:t>работы</w:t>
            </w:r>
            <w:proofErr w:type="spellEnd"/>
            <w:r w:rsidRPr="009E3E61">
              <w:rPr>
                <w:rFonts w:ascii="Times New Roman" w:hAnsi="Times New Roman" w:cs="Times New Roman"/>
                <w:b/>
                <w:color w:val="000000"/>
                <w:sz w:val="24"/>
                <w:szCs w:val="24"/>
              </w:rPr>
              <w:t xml:space="preserve"> </w:t>
            </w:r>
          </w:p>
          <w:p w:rsidR="00163B1A" w:rsidRPr="009E3E61" w:rsidRDefault="00163B1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163B1A" w:rsidRPr="009E3E61" w:rsidRDefault="00163B1A">
            <w:pPr>
              <w:rPr>
                <w:rFonts w:ascii="Times New Roman" w:hAnsi="Times New Roman" w:cs="Times New Roman"/>
                <w:sz w:val="24"/>
                <w:szCs w:val="24"/>
              </w:rPr>
            </w:pPr>
          </w:p>
        </w:tc>
        <w:tc>
          <w:tcPr>
            <w:tcW w:w="0" w:type="auto"/>
            <w:vMerge/>
            <w:tcBorders>
              <w:top w:val="nil"/>
            </w:tcBorders>
            <w:tcMar>
              <w:top w:w="50" w:type="dxa"/>
              <w:left w:w="100" w:type="dxa"/>
            </w:tcMar>
          </w:tcPr>
          <w:p w:rsidR="00163B1A" w:rsidRPr="009E3E61" w:rsidRDefault="00163B1A">
            <w:pPr>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03.09</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2</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Туристическая</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деятельность</w:t>
            </w:r>
            <w:proofErr w:type="spellEnd"/>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2221" w:type="dxa"/>
            <w:tcMar>
              <w:top w:w="50" w:type="dxa"/>
              <w:left w:w="100" w:type="dxa"/>
            </w:tcMar>
            <w:vAlign w:val="center"/>
          </w:tcPr>
          <w:p w:rsidR="00163B1A" w:rsidRDefault="00163B1A">
            <w:pPr>
              <w:spacing w:after="0"/>
              <w:ind w:left="135"/>
              <w:rPr>
                <w:rFonts w:ascii="Times New Roman" w:hAnsi="Times New Roman" w:cs="Times New Roman"/>
                <w:sz w:val="24"/>
                <w:szCs w:val="24"/>
                <w:lang w:val="ru-RU"/>
              </w:rPr>
            </w:pPr>
          </w:p>
          <w:p w:rsidR="00BB5438" w:rsidRPr="00BB5438" w:rsidRDefault="00BB5438">
            <w:pPr>
              <w:spacing w:after="0"/>
              <w:ind w:left="135"/>
              <w:rPr>
                <w:rFonts w:ascii="Times New Roman" w:hAnsi="Times New Roman" w:cs="Times New Roman"/>
                <w:sz w:val="24"/>
                <w:szCs w:val="24"/>
                <w:lang w:val="ru-RU"/>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3</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Строевые</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команды</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Строевые</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упражнения</w:t>
            </w:r>
            <w:proofErr w:type="spellEnd"/>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4</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5</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6</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Самостоятельные занятия </w:t>
            </w:r>
            <w:r w:rsidRPr="009E3E61">
              <w:rPr>
                <w:rFonts w:ascii="Times New Roman" w:hAnsi="Times New Roman" w:cs="Times New Roman"/>
                <w:color w:val="000000"/>
                <w:sz w:val="24"/>
                <w:szCs w:val="24"/>
                <w:lang w:val="ru-RU"/>
              </w:rPr>
              <w:lastRenderedPageBreak/>
              <w:t xml:space="preserve">общеразвивающими и </w:t>
            </w:r>
            <w:proofErr w:type="spellStart"/>
            <w:r w:rsidRPr="009E3E61">
              <w:rPr>
                <w:rFonts w:ascii="Times New Roman" w:hAnsi="Times New Roman" w:cs="Times New Roman"/>
                <w:color w:val="000000"/>
                <w:sz w:val="24"/>
                <w:szCs w:val="24"/>
                <w:lang w:val="ru-RU"/>
              </w:rPr>
              <w:t>здоровьеформирующими</w:t>
            </w:r>
            <w:proofErr w:type="spellEnd"/>
            <w:r w:rsidRPr="009E3E61">
              <w:rPr>
                <w:rFonts w:ascii="Times New Roman" w:hAnsi="Times New Roman" w:cs="Times New Roman"/>
                <w:color w:val="000000"/>
                <w:sz w:val="24"/>
                <w:szCs w:val="24"/>
                <w:lang w:val="ru-RU"/>
              </w:rPr>
              <w:t xml:space="preserve"> физическими упражнениями: общая разминка, партерная разминка, разминка у опоры</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lastRenderedPageBreak/>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lastRenderedPageBreak/>
              <w:t>7</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Самостоятельные занятия общеразвивающими и </w:t>
            </w:r>
            <w:proofErr w:type="spellStart"/>
            <w:r w:rsidRPr="009E3E61">
              <w:rPr>
                <w:rFonts w:ascii="Times New Roman" w:hAnsi="Times New Roman" w:cs="Times New Roman"/>
                <w:color w:val="000000"/>
                <w:sz w:val="24"/>
                <w:szCs w:val="24"/>
                <w:lang w:val="ru-RU"/>
              </w:rPr>
              <w:t>здоровьеформирующими</w:t>
            </w:r>
            <w:proofErr w:type="spellEnd"/>
            <w:r w:rsidRPr="009E3E61">
              <w:rPr>
                <w:rFonts w:ascii="Times New Roman" w:hAnsi="Times New Roman" w:cs="Times New Roman"/>
                <w:color w:val="000000"/>
                <w:sz w:val="24"/>
                <w:szCs w:val="24"/>
                <w:lang w:val="ru-RU"/>
              </w:rPr>
              <w:t xml:space="preserve"> физическими упражнениями: игры и игровые задания</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8</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Способы демонстрация полученных навыков и умений выполнения физических упражнений</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9</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Методы определения динамики развития гибкости и координационно-скоростных способностей</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w:t>
            </w:r>
          </w:p>
        </w:tc>
        <w:tc>
          <w:tcPr>
            <w:tcW w:w="2221" w:type="dxa"/>
            <w:tcMar>
              <w:top w:w="50" w:type="dxa"/>
              <w:left w:w="100" w:type="dxa"/>
            </w:tcMar>
            <w:vAlign w:val="center"/>
          </w:tcPr>
          <w:p w:rsidR="00163B1A" w:rsidRPr="009E3E61" w:rsidRDefault="00163B1A" w:rsidP="009E3E61">
            <w:pPr>
              <w:spacing w:after="0"/>
              <w:ind w:left="135"/>
              <w:rPr>
                <w:rFonts w:ascii="Times New Roman" w:hAnsi="Times New Roman" w:cs="Times New Roman"/>
                <w:sz w:val="24"/>
                <w:szCs w:val="24"/>
                <w:lang w:val="ru-RU"/>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10</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11</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Моделирование комплексов упражнений на развитие гибкости и увеличения эластичности мышц</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08.10</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12</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Моделирование комплексов упражнений на развитие координационно-скоростных способностей и меткости</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9E3E61" w:rsidRDefault="009E3E61">
            <w:pPr>
              <w:spacing w:after="0"/>
              <w:rPr>
                <w:rFonts w:ascii="Times New Roman" w:hAnsi="Times New Roman" w:cs="Times New Roman"/>
                <w:sz w:val="24"/>
                <w:szCs w:val="24"/>
              </w:rPr>
            </w:pPr>
            <w:r w:rsidRPr="009E3E61">
              <w:rPr>
                <w:rFonts w:ascii="Times New Roman" w:hAnsi="Times New Roman" w:cs="Times New Roman"/>
                <w:color w:val="000000"/>
                <w:sz w:val="24"/>
                <w:szCs w:val="24"/>
              </w:rPr>
              <w:t>13</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w:t>
            </w:r>
            <w:r w:rsidRPr="009E3E61">
              <w:rPr>
                <w:rFonts w:ascii="Times New Roman" w:hAnsi="Times New Roman" w:cs="Times New Roman"/>
                <w:color w:val="000000"/>
                <w:sz w:val="24"/>
                <w:szCs w:val="24"/>
                <w:lang w:val="ru-RU"/>
              </w:rPr>
              <w:lastRenderedPageBreak/>
              <w:t>заданий с выполнением комплексов физических упражнений</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lastRenderedPageBreak/>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BB5438" w:rsidRPr="00BB5438" w:rsidRDefault="00BB5438">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 xml:space="preserve">14 </w:t>
            </w:r>
          </w:p>
        </w:tc>
        <w:tc>
          <w:tcPr>
            <w:tcW w:w="4689" w:type="dxa"/>
            <w:tcMar>
              <w:top w:w="50" w:type="dxa"/>
              <w:left w:w="100" w:type="dxa"/>
            </w:tcMar>
            <w:vAlign w:val="center"/>
          </w:tcPr>
          <w:p w:rsidR="00BB5438" w:rsidRPr="009E3E61" w:rsidRDefault="00BB5438">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Контрольная работа № 1</w:t>
            </w:r>
          </w:p>
        </w:tc>
        <w:tc>
          <w:tcPr>
            <w:tcW w:w="1074" w:type="dxa"/>
            <w:tcMar>
              <w:top w:w="50" w:type="dxa"/>
              <w:left w:w="100" w:type="dxa"/>
            </w:tcMar>
            <w:vAlign w:val="center"/>
          </w:tcPr>
          <w:p w:rsidR="00BB5438" w:rsidRPr="009E3E61" w:rsidRDefault="00BB543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BB5438"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2221" w:type="dxa"/>
            <w:tcMar>
              <w:top w:w="50" w:type="dxa"/>
              <w:left w:w="100" w:type="dxa"/>
            </w:tcMar>
            <w:vAlign w:val="center"/>
          </w:tcPr>
          <w:p w:rsidR="00BB5438" w:rsidRPr="009E3E61" w:rsidRDefault="00BB5438">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15</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Туристическая деятельность: базовое снаряжение для похода, составление маршрута, ориентирование на местности</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6</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Типичные ошибки при выполнении специальных комплексов упражнений основной гимнастики</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7</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комплексов упражнений на укрепление мышц спины</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8</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комплексов упражнений на укрепление мышц ног</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9</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комплексов упражнений на укрепление мышц рук</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B846DB" w:rsidRDefault="00B846D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20</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комплексов упражнений на укрепление мышц живота</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1</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комплексов упражнений на развитие гибкости позвоночника</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2</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3</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Техника выполнения комплексов упражнений с гимнастическими </w:t>
            </w:r>
            <w:r w:rsidRPr="009E3E61">
              <w:rPr>
                <w:rFonts w:ascii="Times New Roman" w:hAnsi="Times New Roman" w:cs="Times New Roman"/>
                <w:color w:val="000000"/>
                <w:sz w:val="24"/>
                <w:szCs w:val="24"/>
                <w:lang w:val="ru-RU"/>
              </w:rPr>
              <w:lastRenderedPageBreak/>
              <w:t xml:space="preserve">предметами для развития координации. 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proofErr w:type="spellStart"/>
            <w:r w:rsidRPr="009E3E61">
              <w:rPr>
                <w:rFonts w:ascii="Times New Roman" w:hAnsi="Times New Roman" w:cs="Times New Roman"/>
                <w:color w:val="000000"/>
                <w:sz w:val="24"/>
                <w:szCs w:val="24"/>
              </w:rPr>
              <w:t>Техника</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выполнения</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комплексов</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танцевальных</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шагов</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для</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развития</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координации</w:t>
            </w:r>
            <w:proofErr w:type="spellEnd"/>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lastRenderedPageBreak/>
              <w:t>2</w:t>
            </w:r>
            <w:r>
              <w:rPr>
                <w:rFonts w:ascii="Times New Roman" w:hAnsi="Times New Roman" w:cs="Times New Roman"/>
                <w:color w:val="000000"/>
                <w:sz w:val="24"/>
                <w:szCs w:val="24"/>
                <w:lang w:val="ru-RU"/>
              </w:rPr>
              <w:t>4</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Проектирование правил новых ролевых спортивных эстафет. Участие в спортивных эстафетах по ролям</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5</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6</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w:t>
            </w:r>
          </w:p>
        </w:tc>
        <w:tc>
          <w:tcPr>
            <w:tcW w:w="2221" w:type="dxa"/>
            <w:tcMar>
              <w:top w:w="50" w:type="dxa"/>
              <w:left w:w="100" w:type="dxa"/>
            </w:tcMar>
            <w:vAlign w:val="center"/>
          </w:tcPr>
          <w:p w:rsidR="00163B1A" w:rsidRPr="002A5426" w:rsidRDefault="00163B1A" w:rsidP="002A5426">
            <w:pPr>
              <w:spacing w:after="0"/>
              <w:rPr>
                <w:rFonts w:ascii="Times New Roman" w:hAnsi="Times New Roman" w:cs="Times New Roman"/>
                <w:sz w:val="24"/>
                <w:szCs w:val="24"/>
                <w:lang w:val="ru-RU"/>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7</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Составление комплекса базовых упражнений гимнастики для общей разминки. </w:t>
            </w:r>
            <w:proofErr w:type="spellStart"/>
            <w:r w:rsidRPr="009E3E61">
              <w:rPr>
                <w:rFonts w:ascii="Times New Roman" w:hAnsi="Times New Roman" w:cs="Times New Roman"/>
                <w:color w:val="000000"/>
                <w:sz w:val="24"/>
                <w:szCs w:val="24"/>
              </w:rPr>
              <w:t>Демонстрация</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программы</w:t>
            </w:r>
            <w:proofErr w:type="spellEnd"/>
            <w:r w:rsidRPr="009E3E61">
              <w:rPr>
                <w:rFonts w:ascii="Times New Roman" w:hAnsi="Times New Roman" w:cs="Times New Roman"/>
                <w:color w:val="000000"/>
                <w:sz w:val="24"/>
                <w:szCs w:val="24"/>
              </w:rPr>
              <w:t xml:space="preserve"> с </w:t>
            </w:r>
            <w:proofErr w:type="spellStart"/>
            <w:r w:rsidRPr="009E3E61">
              <w:rPr>
                <w:rFonts w:ascii="Times New Roman" w:hAnsi="Times New Roman" w:cs="Times New Roman"/>
                <w:color w:val="000000"/>
                <w:sz w:val="24"/>
                <w:szCs w:val="24"/>
              </w:rPr>
              <w:lastRenderedPageBreak/>
              <w:t>базовыми</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упражнениями</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гимнастики</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для</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общей</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разминки</w:t>
            </w:r>
            <w:proofErr w:type="spellEnd"/>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lastRenderedPageBreak/>
              <w:t>2</w:t>
            </w:r>
            <w:r>
              <w:rPr>
                <w:rFonts w:ascii="Times New Roman" w:hAnsi="Times New Roman" w:cs="Times New Roman"/>
                <w:color w:val="000000"/>
                <w:sz w:val="24"/>
                <w:szCs w:val="24"/>
                <w:lang w:val="ru-RU"/>
              </w:rPr>
              <w:t>8</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перемещений: перекаты, повороты, прыжки, танцевальные шаги</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9</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Составление и демонстрация программ с базовыми упражнениями для физкультминуток на воздухе и в зале</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BB5438" w:rsidRPr="00BB5438" w:rsidRDefault="00BB5438">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30</w:t>
            </w:r>
          </w:p>
        </w:tc>
        <w:tc>
          <w:tcPr>
            <w:tcW w:w="4689" w:type="dxa"/>
            <w:tcMar>
              <w:top w:w="50" w:type="dxa"/>
              <w:left w:w="100" w:type="dxa"/>
            </w:tcMar>
            <w:vAlign w:val="center"/>
          </w:tcPr>
          <w:p w:rsidR="00BB5438" w:rsidRPr="009E3E61" w:rsidRDefault="00BB5438">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Контрольная работа № 2</w:t>
            </w:r>
          </w:p>
        </w:tc>
        <w:tc>
          <w:tcPr>
            <w:tcW w:w="1074" w:type="dxa"/>
            <w:tcMar>
              <w:top w:w="50" w:type="dxa"/>
              <w:left w:w="100" w:type="dxa"/>
            </w:tcMar>
            <w:vAlign w:val="center"/>
          </w:tcPr>
          <w:p w:rsidR="00BB5438" w:rsidRPr="009E3E61" w:rsidRDefault="00BB543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BB5438"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w:t>
            </w:r>
          </w:p>
        </w:tc>
        <w:tc>
          <w:tcPr>
            <w:tcW w:w="2221" w:type="dxa"/>
            <w:tcMar>
              <w:top w:w="50" w:type="dxa"/>
              <w:left w:w="100" w:type="dxa"/>
            </w:tcMar>
            <w:vAlign w:val="center"/>
          </w:tcPr>
          <w:p w:rsidR="00BB5438" w:rsidRPr="009E3E61" w:rsidRDefault="00BB5438">
            <w:pPr>
              <w:spacing w:after="0"/>
              <w:ind w:left="135"/>
              <w:rPr>
                <w:rFonts w:ascii="Times New Roman" w:hAnsi="Times New Roman" w:cs="Times New Roman"/>
                <w:color w:val="000000"/>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31</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Моделирование комплексов упражнений общей гимнастики по видам разминки</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2</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Типичные ошибки при выполнении спортивных и туристических упражнений</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BB5438" w:rsidRDefault="00BB5438">
            <w:pPr>
              <w:spacing w:after="0"/>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3</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B5438" w:rsidRDefault="00BB54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4</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proofErr w:type="spellStart"/>
            <w:r w:rsidRPr="009E3E61">
              <w:rPr>
                <w:rFonts w:ascii="Times New Roman" w:hAnsi="Times New Roman" w:cs="Times New Roman"/>
                <w:color w:val="000000"/>
                <w:sz w:val="24"/>
                <w:szCs w:val="24"/>
              </w:rPr>
              <w:t>Составление</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комплексов</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утренней</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гимнастики</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физкультминуток</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по</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целевым</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задачам</w:t>
            </w:r>
            <w:proofErr w:type="spellEnd"/>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rPr>
              <w:lastRenderedPageBreak/>
              <w:t>3</w:t>
            </w:r>
            <w:r>
              <w:rPr>
                <w:rFonts w:ascii="Times New Roman" w:hAnsi="Times New Roman" w:cs="Times New Roman"/>
                <w:color w:val="000000"/>
                <w:sz w:val="24"/>
                <w:szCs w:val="24"/>
                <w:lang w:val="ru-RU"/>
              </w:rPr>
              <w:t>5</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proofErr w:type="spellStart"/>
            <w:r w:rsidRPr="009E3E61">
              <w:rPr>
                <w:rFonts w:ascii="Times New Roman" w:hAnsi="Times New Roman" w:cs="Times New Roman"/>
                <w:color w:val="000000"/>
                <w:sz w:val="24"/>
                <w:szCs w:val="24"/>
              </w:rPr>
              <w:t>Техника</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выполнения</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комплексов</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перемещений</w:t>
            </w:r>
            <w:proofErr w:type="spellEnd"/>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6</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Организация проведения спортивных ролевых игр</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7</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Демонстрация универсальных умений управлять эмоциями в процессе учебной и игровой деятельности</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8</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Правила организации и проведения туристических игр. Организация и проведение туристических игр</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rPr>
              <w:t>3</w:t>
            </w:r>
            <w:r>
              <w:rPr>
                <w:rFonts w:ascii="Times New Roman" w:hAnsi="Times New Roman" w:cs="Times New Roman"/>
                <w:color w:val="000000"/>
                <w:sz w:val="24"/>
                <w:szCs w:val="24"/>
                <w:lang w:val="ru-RU"/>
              </w:rPr>
              <w:t>9</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Подготовка к демонстрации личных результатов при выполнении игровых заданий. </w:t>
            </w:r>
            <w:proofErr w:type="spellStart"/>
            <w:r w:rsidRPr="009E3E61">
              <w:rPr>
                <w:rFonts w:ascii="Times New Roman" w:hAnsi="Times New Roman" w:cs="Times New Roman"/>
                <w:color w:val="000000"/>
                <w:sz w:val="24"/>
                <w:szCs w:val="24"/>
              </w:rPr>
              <w:t>Демонстрация</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личных</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результатов</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при</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выполнении</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игровых</w:t>
            </w:r>
            <w:proofErr w:type="spellEnd"/>
            <w:r w:rsidRPr="009E3E61">
              <w:rPr>
                <w:rFonts w:ascii="Times New Roman" w:hAnsi="Times New Roman" w:cs="Times New Roman"/>
                <w:color w:val="000000"/>
                <w:sz w:val="24"/>
                <w:szCs w:val="24"/>
              </w:rPr>
              <w:t xml:space="preserve"> </w:t>
            </w:r>
            <w:proofErr w:type="spellStart"/>
            <w:r w:rsidRPr="009E3E61">
              <w:rPr>
                <w:rFonts w:ascii="Times New Roman" w:hAnsi="Times New Roman" w:cs="Times New Roman"/>
                <w:color w:val="000000"/>
                <w:sz w:val="24"/>
                <w:szCs w:val="24"/>
              </w:rPr>
              <w:t>заданий</w:t>
            </w:r>
            <w:proofErr w:type="spellEnd"/>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40</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синхронного выполнения физических упражнений. Выполнение упражнений под ритм и счет</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41</w:t>
            </w:r>
          </w:p>
        </w:tc>
        <w:tc>
          <w:tcPr>
            <w:tcW w:w="4689" w:type="dxa"/>
            <w:tcMar>
              <w:top w:w="50" w:type="dxa"/>
              <w:left w:w="100" w:type="dxa"/>
            </w:tcMar>
            <w:vAlign w:val="center"/>
          </w:tcPr>
          <w:p w:rsidR="00163B1A" w:rsidRPr="009E3E61" w:rsidRDefault="009E3E61">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Техника взаимодействия и сотрудничества в группах</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026BB3" w:rsidRDefault="00026BB3">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026BB3" w:rsidRDefault="00026BB3">
            <w:pPr>
              <w:spacing w:after="0"/>
              <w:rPr>
                <w:rFonts w:ascii="Times New Roman" w:hAnsi="Times New Roman" w:cs="Times New Roman"/>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2</w:t>
            </w:r>
          </w:p>
        </w:tc>
        <w:tc>
          <w:tcPr>
            <w:tcW w:w="4689" w:type="dxa"/>
            <w:tcMar>
              <w:top w:w="50" w:type="dxa"/>
              <w:left w:w="100" w:type="dxa"/>
            </w:tcMar>
            <w:vAlign w:val="center"/>
          </w:tcPr>
          <w:p w:rsidR="00163B1A" w:rsidRPr="007B7F05" w:rsidRDefault="007B7F0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Танцевальные упражнения </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3</w:t>
            </w:r>
          </w:p>
        </w:tc>
        <w:tc>
          <w:tcPr>
            <w:tcW w:w="4689" w:type="dxa"/>
            <w:tcMar>
              <w:top w:w="50" w:type="dxa"/>
              <w:left w:w="100" w:type="dxa"/>
            </w:tcMar>
            <w:vAlign w:val="center"/>
          </w:tcPr>
          <w:p w:rsidR="00163B1A" w:rsidRPr="009E3E61" w:rsidRDefault="007B7F05">
            <w:pPr>
              <w:spacing w:after="0"/>
              <w:ind w:left="135"/>
              <w:rPr>
                <w:rFonts w:ascii="Times New Roman" w:hAnsi="Times New Roman" w:cs="Times New Roman"/>
                <w:sz w:val="24"/>
                <w:szCs w:val="24"/>
              </w:rPr>
            </w:pPr>
            <w:r>
              <w:rPr>
                <w:rFonts w:ascii="Times New Roman" w:hAnsi="Times New Roman" w:cs="Times New Roman"/>
                <w:sz w:val="24"/>
                <w:szCs w:val="24"/>
                <w:lang w:val="ru-RU"/>
              </w:rPr>
              <w:t>Танцевальные упражнения</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w:t>
            </w:r>
          </w:p>
        </w:tc>
        <w:tc>
          <w:tcPr>
            <w:tcW w:w="2221" w:type="dxa"/>
            <w:tcMar>
              <w:top w:w="50" w:type="dxa"/>
              <w:left w:w="100" w:type="dxa"/>
            </w:tcMar>
            <w:vAlign w:val="center"/>
          </w:tcPr>
          <w:p w:rsidR="00163B1A" w:rsidRPr="002A5426" w:rsidRDefault="00163B1A" w:rsidP="002A5426">
            <w:pPr>
              <w:spacing w:after="0"/>
              <w:ind w:left="135"/>
              <w:rPr>
                <w:rFonts w:ascii="Times New Roman" w:hAnsi="Times New Roman" w:cs="Times New Roman"/>
                <w:sz w:val="24"/>
                <w:szCs w:val="24"/>
                <w:lang w:val="ru-RU"/>
              </w:rPr>
            </w:pPr>
          </w:p>
        </w:tc>
      </w:tr>
      <w:tr w:rsidR="002A5426" w:rsidRPr="009E3E61" w:rsidTr="002A5426">
        <w:trPr>
          <w:trHeight w:val="144"/>
          <w:tblCellSpacing w:w="20" w:type="nil"/>
        </w:trPr>
        <w:tc>
          <w:tcPr>
            <w:tcW w:w="958" w:type="dxa"/>
            <w:tcMar>
              <w:top w:w="50" w:type="dxa"/>
              <w:left w:w="100" w:type="dxa"/>
            </w:tcMar>
            <w:vAlign w:val="center"/>
          </w:tcPr>
          <w:p w:rsidR="00163B1A"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4</w:t>
            </w:r>
          </w:p>
        </w:tc>
        <w:tc>
          <w:tcPr>
            <w:tcW w:w="4689" w:type="dxa"/>
            <w:tcMar>
              <w:top w:w="50" w:type="dxa"/>
              <w:left w:w="100" w:type="dxa"/>
            </w:tcMar>
            <w:vAlign w:val="center"/>
          </w:tcPr>
          <w:p w:rsidR="00163B1A" w:rsidRPr="007B7F05" w:rsidRDefault="007B7F0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Предупреждение травматизма на занятиях подвижными играми</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7B7F05">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5</w:t>
            </w:r>
          </w:p>
        </w:tc>
        <w:tc>
          <w:tcPr>
            <w:tcW w:w="4689" w:type="dxa"/>
            <w:tcMar>
              <w:top w:w="50" w:type="dxa"/>
              <w:left w:w="100" w:type="dxa"/>
            </w:tcMar>
            <w:vAlign w:val="center"/>
          </w:tcPr>
          <w:p w:rsidR="00163B1A" w:rsidRPr="009E3E61" w:rsidRDefault="007B7F0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Разучивание подвижной игры «Запрещенное движение»</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163B1A"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6</w:t>
            </w:r>
          </w:p>
        </w:tc>
        <w:tc>
          <w:tcPr>
            <w:tcW w:w="4689" w:type="dxa"/>
            <w:tcMar>
              <w:top w:w="50" w:type="dxa"/>
              <w:left w:w="100" w:type="dxa"/>
            </w:tcMar>
            <w:vAlign w:val="center"/>
          </w:tcPr>
          <w:p w:rsidR="00163B1A" w:rsidRPr="009E3E61" w:rsidRDefault="007B7F0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Разучивание подвижной игры «Подвижная цель»</w:t>
            </w:r>
          </w:p>
        </w:tc>
        <w:tc>
          <w:tcPr>
            <w:tcW w:w="1074" w:type="dxa"/>
            <w:tcMar>
              <w:top w:w="50" w:type="dxa"/>
              <w:left w:w="100" w:type="dxa"/>
            </w:tcMar>
            <w:vAlign w:val="center"/>
          </w:tcPr>
          <w:p w:rsidR="00163B1A" w:rsidRPr="009E3E61" w:rsidRDefault="009E3E61">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163B1A"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163B1A"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2221" w:type="dxa"/>
            <w:tcMar>
              <w:top w:w="50" w:type="dxa"/>
              <w:left w:w="100" w:type="dxa"/>
            </w:tcMar>
            <w:vAlign w:val="center"/>
          </w:tcPr>
          <w:p w:rsidR="00163B1A" w:rsidRPr="009E3E61" w:rsidRDefault="00163B1A">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7B7F05"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rPr>
              <w:lastRenderedPageBreak/>
              <w:t>4</w:t>
            </w:r>
            <w:r>
              <w:rPr>
                <w:rFonts w:ascii="Times New Roman" w:hAnsi="Times New Roman" w:cs="Times New Roman"/>
                <w:color w:val="000000"/>
                <w:sz w:val="24"/>
                <w:szCs w:val="24"/>
                <w:lang w:val="ru-RU"/>
              </w:rPr>
              <w:t>7</w:t>
            </w:r>
          </w:p>
        </w:tc>
        <w:tc>
          <w:tcPr>
            <w:tcW w:w="4689" w:type="dxa"/>
            <w:tcMar>
              <w:top w:w="50" w:type="dxa"/>
              <w:left w:w="100" w:type="dxa"/>
            </w:tcMar>
            <w:vAlign w:val="center"/>
          </w:tcPr>
          <w:p w:rsidR="007B7F05" w:rsidRPr="000954CA" w:rsidRDefault="007B7F05"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Разучивание подвижной игры «Подвижная цель»</w:t>
            </w:r>
          </w:p>
        </w:tc>
        <w:tc>
          <w:tcPr>
            <w:tcW w:w="1074" w:type="dxa"/>
            <w:tcMar>
              <w:top w:w="50" w:type="dxa"/>
              <w:left w:w="100" w:type="dxa"/>
            </w:tcMar>
            <w:vAlign w:val="center"/>
          </w:tcPr>
          <w:p w:rsidR="007B7F05" w:rsidRPr="009E3E61" w:rsidRDefault="007B7F05">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7B7F05"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w:t>
            </w:r>
          </w:p>
        </w:tc>
        <w:tc>
          <w:tcPr>
            <w:tcW w:w="2221" w:type="dxa"/>
            <w:tcMar>
              <w:top w:w="50" w:type="dxa"/>
              <w:left w:w="100" w:type="dxa"/>
            </w:tcMar>
            <w:vAlign w:val="center"/>
          </w:tcPr>
          <w:p w:rsidR="007B7F05" w:rsidRPr="009E3E61" w:rsidRDefault="007B7F05">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7B7F05"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8</w:t>
            </w:r>
          </w:p>
        </w:tc>
        <w:tc>
          <w:tcPr>
            <w:tcW w:w="4689" w:type="dxa"/>
            <w:tcMar>
              <w:top w:w="50" w:type="dxa"/>
              <w:left w:w="100" w:type="dxa"/>
            </w:tcMar>
            <w:vAlign w:val="center"/>
          </w:tcPr>
          <w:p w:rsidR="007B7F05" w:rsidRPr="000954CA" w:rsidRDefault="007B7F05"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Разучивание подвижной игры «Эстафета с ведением футбольного мяча»</w:t>
            </w:r>
          </w:p>
        </w:tc>
        <w:tc>
          <w:tcPr>
            <w:tcW w:w="1074" w:type="dxa"/>
            <w:tcMar>
              <w:top w:w="50" w:type="dxa"/>
              <w:left w:w="100" w:type="dxa"/>
            </w:tcMar>
            <w:vAlign w:val="center"/>
          </w:tcPr>
          <w:p w:rsidR="007B7F05" w:rsidRPr="009E3E61" w:rsidRDefault="007B7F05">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7B7F05"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w:t>
            </w:r>
          </w:p>
        </w:tc>
        <w:tc>
          <w:tcPr>
            <w:tcW w:w="2221" w:type="dxa"/>
            <w:tcMar>
              <w:top w:w="50" w:type="dxa"/>
              <w:left w:w="100" w:type="dxa"/>
            </w:tcMar>
            <w:vAlign w:val="center"/>
          </w:tcPr>
          <w:p w:rsidR="007B7F05" w:rsidRPr="009E3E61" w:rsidRDefault="007B7F05">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7B7F05"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rPr>
              <w:t>4</w:t>
            </w:r>
            <w:r>
              <w:rPr>
                <w:rFonts w:ascii="Times New Roman" w:hAnsi="Times New Roman" w:cs="Times New Roman"/>
                <w:color w:val="000000"/>
                <w:sz w:val="24"/>
                <w:szCs w:val="24"/>
                <w:lang w:val="ru-RU"/>
              </w:rPr>
              <w:t>9</w:t>
            </w:r>
          </w:p>
        </w:tc>
        <w:tc>
          <w:tcPr>
            <w:tcW w:w="4689" w:type="dxa"/>
            <w:tcMar>
              <w:top w:w="50" w:type="dxa"/>
              <w:left w:w="100" w:type="dxa"/>
            </w:tcMar>
            <w:vAlign w:val="center"/>
          </w:tcPr>
          <w:p w:rsidR="007B7F05" w:rsidRPr="000954CA" w:rsidRDefault="007B7F05"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Разучивание подвижной игры «Эстафета с ведением футбольного мяча»</w:t>
            </w:r>
          </w:p>
        </w:tc>
        <w:tc>
          <w:tcPr>
            <w:tcW w:w="1074" w:type="dxa"/>
            <w:tcMar>
              <w:top w:w="50" w:type="dxa"/>
              <w:left w:w="100" w:type="dxa"/>
            </w:tcMar>
            <w:vAlign w:val="center"/>
          </w:tcPr>
          <w:p w:rsidR="007B7F05" w:rsidRPr="009E3E61" w:rsidRDefault="007B7F05">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7B7F05"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2221" w:type="dxa"/>
            <w:tcMar>
              <w:top w:w="50" w:type="dxa"/>
              <w:left w:w="100" w:type="dxa"/>
            </w:tcMar>
            <w:vAlign w:val="center"/>
          </w:tcPr>
          <w:p w:rsidR="007B7F05" w:rsidRPr="009E3E61" w:rsidRDefault="007B7F05">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7B7F05"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50</w:t>
            </w:r>
          </w:p>
        </w:tc>
        <w:tc>
          <w:tcPr>
            <w:tcW w:w="4689" w:type="dxa"/>
            <w:tcMar>
              <w:top w:w="50" w:type="dxa"/>
              <w:left w:w="100" w:type="dxa"/>
            </w:tcMar>
            <w:vAlign w:val="center"/>
          </w:tcPr>
          <w:p w:rsidR="007B7F05" w:rsidRPr="000954CA" w:rsidRDefault="007B7F05"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Разучивание подвижной игры «Паровая машина» </w:t>
            </w:r>
          </w:p>
        </w:tc>
        <w:tc>
          <w:tcPr>
            <w:tcW w:w="1074" w:type="dxa"/>
            <w:tcMar>
              <w:top w:w="50" w:type="dxa"/>
              <w:left w:w="100" w:type="dxa"/>
            </w:tcMar>
            <w:vAlign w:val="center"/>
          </w:tcPr>
          <w:p w:rsidR="007B7F05" w:rsidRPr="009E3E61" w:rsidRDefault="007B7F05">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7B7F05" w:rsidRPr="0083343D" w:rsidRDefault="008334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w:t>
            </w:r>
          </w:p>
        </w:tc>
        <w:tc>
          <w:tcPr>
            <w:tcW w:w="2221" w:type="dxa"/>
            <w:tcMar>
              <w:top w:w="50" w:type="dxa"/>
              <w:left w:w="100" w:type="dxa"/>
            </w:tcMar>
            <w:vAlign w:val="center"/>
          </w:tcPr>
          <w:p w:rsidR="007B7F05" w:rsidRPr="009E3E61" w:rsidRDefault="007B7F05">
            <w:pPr>
              <w:spacing w:after="0"/>
              <w:ind w:left="135"/>
              <w:rPr>
                <w:rFonts w:ascii="Times New Roman" w:hAnsi="Times New Roman" w:cs="Times New Roman"/>
                <w:sz w:val="24"/>
                <w:szCs w:val="24"/>
              </w:rPr>
            </w:pPr>
          </w:p>
        </w:tc>
      </w:tr>
      <w:tr w:rsidR="007B7F05" w:rsidRPr="009E3E61" w:rsidTr="002A5426">
        <w:trPr>
          <w:trHeight w:val="144"/>
          <w:tblCellSpacing w:w="20" w:type="nil"/>
        </w:trPr>
        <w:tc>
          <w:tcPr>
            <w:tcW w:w="958" w:type="dxa"/>
            <w:tcMar>
              <w:top w:w="50" w:type="dxa"/>
              <w:left w:w="100" w:type="dxa"/>
            </w:tcMar>
            <w:vAlign w:val="center"/>
          </w:tcPr>
          <w:p w:rsidR="007B7F05" w:rsidRDefault="007B7F0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51</w:t>
            </w:r>
          </w:p>
        </w:tc>
        <w:tc>
          <w:tcPr>
            <w:tcW w:w="4689" w:type="dxa"/>
            <w:tcMar>
              <w:top w:w="50" w:type="dxa"/>
              <w:left w:w="100" w:type="dxa"/>
            </w:tcMar>
            <w:vAlign w:val="center"/>
          </w:tcPr>
          <w:p w:rsidR="007B7F05" w:rsidRDefault="00B846DB"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3</w:t>
            </w:r>
          </w:p>
        </w:tc>
        <w:tc>
          <w:tcPr>
            <w:tcW w:w="1074" w:type="dxa"/>
            <w:tcMar>
              <w:top w:w="50" w:type="dxa"/>
              <w:left w:w="100" w:type="dxa"/>
            </w:tcMar>
            <w:vAlign w:val="center"/>
          </w:tcPr>
          <w:p w:rsidR="007B7F05" w:rsidRPr="009E3E61" w:rsidRDefault="00B846DB">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841"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7B7F05" w:rsidRPr="009E3E61" w:rsidRDefault="002A5426">
            <w:pPr>
              <w:spacing w:after="0"/>
              <w:ind w:left="135"/>
              <w:rPr>
                <w:rFonts w:ascii="Times New Roman" w:hAnsi="Times New Roman" w:cs="Times New Roman"/>
                <w:sz w:val="24"/>
                <w:szCs w:val="24"/>
              </w:rPr>
            </w:pPr>
            <w:r>
              <w:rPr>
                <w:rFonts w:ascii="Times New Roman" w:hAnsi="Times New Roman" w:cs="Times New Roman"/>
                <w:sz w:val="24"/>
                <w:szCs w:val="24"/>
                <w:lang w:val="ru-RU"/>
              </w:rPr>
              <w:t>22.03</w:t>
            </w:r>
          </w:p>
        </w:tc>
        <w:tc>
          <w:tcPr>
            <w:tcW w:w="2221" w:type="dxa"/>
            <w:tcMar>
              <w:top w:w="50" w:type="dxa"/>
              <w:left w:w="100" w:type="dxa"/>
            </w:tcMar>
            <w:vAlign w:val="center"/>
          </w:tcPr>
          <w:p w:rsidR="007B7F05" w:rsidRPr="009E3E61" w:rsidRDefault="007B7F05">
            <w:pPr>
              <w:spacing w:after="0"/>
              <w:ind w:left="135"/>
              <w:rPr>
                <w:rFonts w:ascii="Times New Roman" w:hAnsi="Times New Roman" w:cs="Times New Roman"/>
                <w:color w:val="000000"/>
                <w:sz w:val="24"/>
                <w:szCs w:val="24"/>
              </w:rPr>
            </w:pPr>
          </w:p>
        </w:tc>
      </w:tr>
      <w:tr w:rsidR="002A5426" w:rsidRPr="0083343D" w:rsidTr="002A5426">
        <w:trPr>
          <w:trHeight w:val="144"/>
          <w:tblCellSpacing w:w="20" w:type="nil"/>
        </w:trPr>
        <w:tc>
          <w:tcPr>
            <w:tcW w:w="958" w:type="dxa"/>
            <w:tcMar>
              <w:top w:w="50" w:type="dxa"/>
              <w:left w:w="100" w:type="dxa"/>
            </w:tcMar>
            <w:vAlign w:val="center"/>
          </w:tcPr>
          <w:p w:rsidR="007B7F05" w:rsidRPr="007B7F05" w:rsidRDefault="007B7F0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52</w:t>
            </w:r>
          </w:p>
        </w:tc>
        <w:tc>
          <w:tcPr>
            <w:tcW w:w="4689" w:type="dxa"/>
            <w:tcMar>
              <w:top w:w="50" w:type="dxa"/>
              <w:left w:w="100" w:type="dxa"/>
            </w:tcMar>
            <w:vAlign w:val="center"/>
          </w:tcPr>
          <w:p w:rsidR="007B7F05" w:rsidRPr="000954CA" w:rsidRDefault="007B7F05"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Техника выполнения упражнений с использованием, гимнастических палок</w:t>
            </w:r>
          </w:p>
        </w:tc>
        <w:tc>
          <w:tcPr>
            <w:tcW w:w="1074" w:type="dxa"/>
            <w:tcMar>
              <w:top w:w="50" w:type="dxa"/>
              <w:left w:w="100" w:type="dxa"/>
            </w:tcMar>
            <w:vAlign w:val="center"/>
          </w:tcPr>
          <w:p w:rsidR="007B7F05" w:rsidRPr="009E3E61" w:rsidRDefault="007B7F05">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7B7F05" w:rsidRPr="00B846DB" w:rsidRDefault="00B846D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7B7F05" w:rsidRPr="0083343D" w:rsidRDefault="002A542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w:t>
            </w:r>
          </w:p>
        </w:tc>
        <w:tc>
          <w:tcPr>
            <w:tcW w:w="2221" w:type="dxa"/>
            <w:tcMar>
              <w:top w:w="50" w:type="dxa"/>
              <w:left w:w="100" w:type="dxa"/>
            </w:tcMar>
            <w:vAlign w:val="center"/>
          </w:tcPr>
          <w:p w:rsidR="007B7F05" w:rsidRPr="0083343D" w:rsidRDefault="007B7F05">
            <w:pPr>
              <w:spacing w:after="0"/>
              <w:ind w:left="135"/>
              <w:rPr>
                <w:rFonts w:ascii="Times New Roman" w:hAnsi="Times New Roman" w:cs="Times New Roman"/>
                <w:sz w:val="24"/>
                <w:szCs w:val="24"/>
                <w:lang w:val="ru-RU"/>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53</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Техника удержания скакалки при передаче, броске, ловле, вращении, перекатах</w:t>
            </w:r>
          </w:p>
        </w:tc>
        <w:tc>
          <w:tcPr>
            <w:tcW w:w="1074" w:type="dxa"/>
            <w:tcMar>
              <w:top w:w="50" w:type="dxa"/>
              <w:left w:w="100" w:type="dxa"/>
            </w:tcMar>
            <w:vAlign w:val="center"/>
          </w:tcPr>
          <w:p w:rsidR="002A5426" w:rsidRPr="0083343D" w:rsidRDefault="002A5426">
            <w:pPr>
              <w:spacing w:after="0"/>
              <w:ind w:left="135"/>
              <w:jc w:val="center"/>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 </w:t>
            </w:r>
            <w:r w:rsidRPr="0083343D">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72067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5</w:t>
            </w:r>
            <w:r>
              <w:rPr>
                <w:rFonts w:ascii="Times New Roman" w:hAnsi="Times New Roman" w:cs="Times New Roman"/>
                <w:color w:val="000000"/>
                <w:sz w:val="24"/>
                <w:szCs w:val="24"/>
                <w:lang w:val="ru-RU"/>
              </w:rPr>
              <w:t>4</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Техника удержания мяча при передаче, броске, ловле, вращении, перекатах</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72067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5</w:t>
            </w:r>
            <w:r>
              <w:rPr>
                <w:rFonts w:ascii="Times New Roman" w:hAnsi="Times New Roman" w:cs="Times New Roman"/>
                <w:color w:val="000000"/>
                <w:sz w:val="24"/>
                <w:szCs w:val="24"/>
                <w:lang w:val="ru-RU"/>
              </w:rPr>
              <w:t>5</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Техника выполнения комплексов акробатических упражнений с гимнастическим предметом</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72067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5</w:t>
            </w:r>
            <w:r>
              <w:rPr>
                <w:rFonts w:ascii="Times New Roman" w:hAnsi="Times New Roman" w:cs="Times New Roman"/>
                <w:color w:val="000000"/>
                <w:sz w:val="24"/>
                <w:szCs w:val="24"/>
                <w:lang w:val="ru-RU"/>
              </w:rPr>
              <w:t>6</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Демонстрация техники выполнения равновесий, поворотов, прыжков</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72067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5</w:t>
            </w:r>
            <w:r>
              <w:rPr>
                <w:rFonts w:ascii="Times New Roman" w:hAnsi="Times New Roman" w:cs="Times New Roman"/>
                <w:color w:val="000000"/>
                <w:sz w:val="24"/>
                <w:szCs w:val="24"/>
                <w:lang w:val="ru-RU"/>
              </w:rPr>
              <w:t>7</w:t>
            </w:r>
          </w:p>
        </w:tc>
        <w:tc>
          <w:tcPr>
            <w:tcW w:w="4689"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Освоение универсальных умений по взаимодействию в парах и группах при разучивании специальных физических упражнений</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72067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5</w:t>
            </w:r>
            <w:r>
              <w:rPr>
                <w:rFonts w:ascii="Times New Roman" w:hAnsi="Times New Roman" w:cs="Times New Roman"/>
                <w:color w:val="000000"/>
                <w:sz w:val="24"/>
                <w:szCs w:val="24"/>
                <w:lang w:val="ru-RU"/>
              </w:rPr>
              <w:t>8</w:t>
            </w:r>
          </w:p>
        </w:tc>
        <w:tc>
          <w:tcPr>
            <w:tcW w:w="4689"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 xml:space="preserve">Техника выполнения акробатических упражнений. Правила техники безопасности при выполнении </w:t>
            </w:r>
            <w:r w:rsidRPr="000954CA">
              <w:rPr>
                <w:rFonts w:ascii="Times New Roman" w:hAnsi="Times New Roman" w:cs="Times New Roman"/>
                <w:color w:val="000000"/>
                <w:sz w:val="24"/>
                <w:szCs w:val="24"/>
                <w:lang w:val="ru-RU"/>
              </w:rPr>
              <w:lastRenderedPageBreak/>
              <w:t>акробатических упражнений</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lastRenderedPageBreak/>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w:t>
            </w:r>
          </w:p>
        </w:tc>
        <w:tc>
          <w:tcPr>
            <w:tcW w:w="2221" w:type="dxa"/>
            <w:tcMar>
              <w:top w:w="50" w:type="dxa"/>
              <w:left w:w="100" w:type="dxa"/>
            </w:tcMar>
            <w:vAlign w:val="center"/>
          </w:tcPr>
          <w:p w:rsidR="002A5426" w:rsidRPr="002A5426" w:rsidRDefault="002A5426" w:rsidP="002A5426">
            <w:pPr>
              <w:spacing w:after="0"/>
              <w:ind w:left="135"/>
              <w:rPr>
                <w:rFonts w:ascii="Times New Roman" w:hAnsi="Times New Roman" w:cs="Times New Roman"/>
                <w:sz w:val="24"/>
                <w:szCs w:val="24"/>
                <w:lang w:val="ru-RU"/>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lastRenderedPageBreak/>
              <w:t>5</w:t>
            </w:r>
            <w:r>
              <w:rPr>
                <w:rFonts w:ascii="Times New Roman" w:hAnsi="Times New Roman" w:cs="Times New Roman"/>
                <w:color w:val="000000"/>
                <w:sz w:val="24"/>
                <w:szCs w:val="24"/>
                <w:lang w:val="ru-RU"/>
              </w:rPr>
              <w:t>9</w:t>
            </w:r>
          </w:p>
        </w:tc>
        <w:tc>
          <w:tcPr>
            <w:tcW w:w="4689"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Освоение танцевальных шагов, выполняемых индивидуально, парами, в группах</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127A4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60</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 xml:space="preserve">Участие в соревновательной деятельности </w:t>
            </w:r>
            <w:proofErr w:type="spellStart"/>
            <w:r w:rsidRPr="000954CA">
              <w:rPr>
                <w:rFonts w:ascii="Times New Roman" w:hAnsi="Times New Roman" w:cs="Times New Roman"/>
                <w:color w:val="000000"/>
                <w:sz w:val="24"/>
                <w:szCs w:val="24"/>
                <w:lang w:val="ru-RU"/>
              </w:rPr>
              <w:t>внутришкольных</w:t>
            </w:r>
            <w:proofErr w:type="spellEnd"/>
            <w:r w:rsidRPr="000954CA">
              <w:rPr>
                <w:rFonts w:ascii="Times New Roman" w:hAnsi="Times New Roman" w:cs="Times New Roman"/>
                <w:color w:val="000000"/>
                <w:sz w:val="24"/>
                <w:szCs w:val="24"/>
                <w:lang w:val="ru-RU"/>
              </w:rPr>
              <w:t xml:space="preserve">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127A4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w:t>
            </w:r>
          </w:p>
        </w:tc>
        <w:tc>
          <w:tcPr>
            <w:tcW w:w="2221" w:type="dxa"/>
            <w:tcMar>
              <w:top w:w="50" w:type="dxa"/>
              <w:left w:w="100" w:type="dxa"/>
            </w:tcMar>
            <w:vAlign w:val="center"/>
          </w:tcPr>
          <w:p w:rsidR="002A5426" w:rsidRPr="007B7F05" w:rsidRDefault="002A5426" w:rsidP="007B7F05">
            <w:pPr>
              <w:spacing w:after="0"/>
              <w:rPr>
                <w:rFonts w:ascii="Times New Roman" w:hAnsi="Times New Roman" w:cs="Times New Roman"/>
                <w:sz w:val="24"/>
                <w:szCs w:val="24"/>
                <w:lang w:val="ru-RU"/>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61</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 xml:space="preserve">Сдача нормативов ГТО </w:t>
            </w:r>
            <w:r w:rsidRPr="000954CA">
              <w:rPr>
                <w:rFonts w:ascii="Times New Roman" w:hAnsi="Times New Roman" w:cs="Times New Roman"/>
                <w:color w:val="000000"/>
                <w:sz w:val="24"/>
                <w:szCs w:val="24"/>
              </w:rPr>
              <w:t>II</w:t>
            </w:r>
            <w:r w:rsidRPr="000954CA">
              <w:rPr>
                <w:rFonts w:ascii="Times New Roman" w:hAnsi="Times New Roman" w:cs="Times New Roman"/>
                <w:color w:val="000000"/>
                <w:sz w:val="24"/>
                <w:szCs w:val="24"/>
                <w:lang w:val="ru-RU"/>
              </w:rPr>
              <w:t xml:space="preserve"> ступени</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A72C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62</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Проектирование и демонстрация спортивных игр, игровых заданий и спортивных эстафет</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A72CA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3</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Техника выполнения в ритм/на счёт, на музыкальный такт упражнений, танцевальных движений</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EB445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4</w:t>
            </w:r>
          </w:p>
        </w:tc>
        <w:tc>
          <w:tcPr>
            <w:tcW w:w="4689" w:type="dxa"/>
            <w:tcMar>
              <w:top w:w="50" w:type="dxa"/>
              <w:left w:w="100" w:type="dxa"/>
            </w:tcMar>
            <w:vAlign w:val="center"/>
          </w:tcPr>
          <w:p w:rsidR="002A5426" w:rsidRPr="008542EC"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 xml:space="preserve">Проектирование и демонстрация туристических физических игр, игровых заданий. </w:t>
            </w:r>
            <w:r w:rsidRPr="008542EC">
              <w:rPr>
                <w:rFonts w:ascii="Times New Roman" w:hAnsi="Times New Roman" w:cs="Times New Roman"/>
                <w:color w:val="000000"/>
                <w:sz w:val="24"/>
                <w:szCs w:val="24"/>
                <w:lang w:val="ru-RU"/>
              </w:rPr>
              <w:t>Приёмы безопасной жизнедеятельности на природе</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EB445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5</w:t>
            </w:r>
          </w:p>
        </w:tc>
        <w:tc>
          <w:tcPr>
            <w:tcW w:w="4689" w:type="dxa"/>
            <w:tcMar>
              <w:top w:w="50" w:type="dxa"/>
              <w:left w:w="100" w:type="dxa"/>
            </w:tcMar>
            <w:vAlign w:val="center"/>
          </w:tcPr>
          <w:p w:rsidR="002A5426" w:rsidRPr="008542EC" w:rsidRDefault="002A5426" w:rsidP="00B44845">
            <w:pPr>
              <w:spacing w:after="0"/>
              <w:ind w:left="135"/>
              <w:rPr>
                <w:rFonts w:ascii="Times New Roman" w:hAnsi="Times New Roman" w:cs="Times New Roman"/>
                <w:sz w:val="24"/>
                <w:szCs w:val="24"/>
                <w:lang w:val="ru-RU"/>
              </w:rPr>
            </w:pPr>
            <w:r w:rsidRPr="000954CA">
              <w:rPr>
                <w:rFonts w:ascii="Times New Roman" w:hAnsi="Times New Roman" w:cs="Times New Roman"/>
                <w:color w:val="000000"/>
                <w:sz w:val="24"/>
                <w:szCs w:val="24"/>
                <w:lang w:val="ru-RU"/>
              </w:rPr>
              <w:t>Демонстрация контрольно-тестовых упражнений для определения динамики развития гибкости, координации</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4B25E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24.06</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407"/>
          <w:tblCellSpacing w:w="20" w:type="nil"/>
        </w:trPr>
        <w:tc>
          <w:tcPr>
            <w:tcW w:w="958" w:type="dxa"/>
            <w:tcMar>
              <w:top w:w="50" w:type="dxa"/>
              <w:left w:w="100" w:type="dxa"/>
            </w:tcMar>
            <w:vAlign w:val="center"/>
          </w:tcPr>
          <w:p w:rsidR="002A5426" w:rsidRPr="007B7F05" w:rsidRDefault="002A5426">
            <w:pPr>
              <w:spacing w:after="0"/>
              <w:rPr>
                <w:rFonts w:ascii="Times New Roman" w:hAnsi="Times New Roman" w:cs="Times New Roman"/>
                <w:sz w:val="24"/>
                <w:szCs w:val="24"/>
                <w:lang w:val="ru-RU"/>
              </w:rPr>
            </w:pP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6</w:t>
            </w:r>
          </w:p>
        </w:tc>
        <w:tc>
          <w:tcPr>
            <w:tcW w:w="4689" w:type="dxa"/>
            <w:tcMar>
              <w:top w:w="50" w:type="dxa"/>
              <w:left w:w="100" w:type="dxa"/>
            </w:tcMar>
            <w:vAlign w:val="center"/>
          </w:tcPr>
          <w:p w:rsidR="002A5426" w:rsidRPr="000954CA" w:rsidRDefault="002A5426"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4.</w:t>
            </w:r>
          </w:p>
        </w:tc>
        <w:tc>
          <w:tcPr>
            <w:tcW w:w="1074"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lang w:val="ru-RU"/>
              </w:rPr>
              <w:t xml:space="preserve"> </w:t>
            </w:r>
            <w:r w:rsidRPr="009E3E6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2A5426" w:rsidRPr="00B846DB" w:rsidRDefault="002A542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2A5426" w:rsidRPr="0083343D" w:rsidRDefault="002A5426" w:rsidP="004B25E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w:t>
            </w:r>
          </w:p>
        </w:tc>
        <w:tc>
          <w:tcPr>
            <w:tcW w:w="2221" w:type="dxa"/>
            <w:tcMar>
              <w:top w:w="50" w:type="dxa"/>
              <w:left w:w="100" w:type="dxa"/>
            </w:tcMar>
            <w:vAlign w:val="center"/>
          </w:tcPr>
          <w:p w:rsidR="002A5426" w:rsidRPr="009E3E61" w:rsidRDefault="002A5426">
            <w:pPr>
              <w:spacing w:after="0"/>
              <w:ind w:left="135"/>
              <w:rPr>
                <w:rFonts w:ascii="Times New Roman" w:hAnsi="Times New Roman" w:cs="Times New Roman"/>
                <w:sz w:val="24"/>
                <w:szCs w:val="24"/>
              </w:rPr>
            </w:pPr>
          </w:p>
        </w:tc>
      </w:tr>
      <w:tr w:rsidR="002A5426" w:rsidRPr="009E3E61" w:rsidTr="002A5426">
        <w:trPr>
          <w:trHeight w:val="144"/>
          <w:tblCellSpacing w:w="20" w:type="nil"/>
        </w:trPr>
        <w:tc>
          <w:tcPr>
            <w:tcW w:w="0" w:type="auto"/>
            <w:gridSpan w:val="2"/>
            <w:tcMar>
              <w:top w:w="50" w:type="dxa"/>
              <w:left w:w="100" w:type="dxa"/>
            </w:tcMar>
            <w:vAlign w:val="center"/>
          </w:tcPr>
          <w:p w:rsidR="002A5426" w:rsidRPr="009E3E61" w:rsidRDefault="002A5426">
            <w:pPr>
              <w:spacing w:after="0"/>
              <w:ind w:left="135"/>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ОБЩЕЕ КОЛИЧЕСТВО ЧАСОВ ПО ПРОГРАММЕ</w:t>
            </w:r>
          </w:p>
        </w:tc>
        <w:tc>
          <w:tcPr>
            <w:tcW w:w="1074" w:type="dxa"/>
            <w:tcMar>
              <w:top w:w="50" w:type="dxa"/>
              <w:left w:w="100" w:type="dxa"/>
            </w:tcMar>
            <w:vAlign w:val="center"/>
          </w:tcPr>
          <w:p w:rsidR="002A5426" w:rsidRPr="0083343D" w:rsidRDefault="002A5426" w:rsidP="0083343D">
            <w:pPr>
              <w:spacing w:after="0"/>
              <w:ind w:left="135"/>
              <w:jc w:val="center"/>
              <w:rPr>
                <w:rFonts w:ascii="Times New Roman" w:hAnsi="Times New Roman" w:cs="Times New Roman"/>
                <w:sz w:val="24"/>
                <w:szCs w:val="24"/>
                <w:lang w:val="ru-RU"/>
              </w:rPr>
            </w:pPr>
            <w:r w:rsidRPr="009E3E61">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66</w:t>
            </w:r>
          </w:p>
        </w:tc>
        <w:tc>
          <w:tcPr>
            <w:tcW w:w="1841"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r w:rsidRPr="009E3E61">
              <w:rPr>
                <w:rFonts w:ascii="Times New Roman" w:hAnsi="Times New Roman" w:cs="Times New Roman"/>
                <w:color w:val="000000"/>
                <w:sz w:val="24"/>
                <w:szCs w:val="24"/>
              </w:rPr>
              <w:t xml:space="preserve"> </w:t>
            </w:r>
          </w:p>
        </w:tc>
        <w:tc>
          <w:tcPr>
            <w:tcW w:w="1910" w:type="dxa"/>
            <w:tcMar>
              <w:top w:w="50" w:type="dxa"/>
              <w:left w:w="100" w:type="dxa"/>
            </w:tcMar>
            <w:vAlign w:val="center"/>
          </w:tcPr>
          <w:p w:rsidR="002A5426" w:rsidRPr="009E3E61" w:rsidRDefault="002A5426">
            <w:pPr>
              <w:spacing w:after="0"/>
              <w:ind w:left="135"/>
              <w:jc w:val="center"/>
              <w:rPr>
                <w:rFonts w:ascii="Times New Roman" w:hAnsi="Times New Roman" w:cs="Times New Roman"/>
                <w:sz w:val="24"/>
                <w:szCs w:val="24"/>
              </w:rPr>
            </w:pPr>
            <w:r w:rsidRPr="009E3E61">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2A5426" w:rsidRPr="009E3E61" w:rsidRDefault="002A5426">
            <w:pPr>
              <w:rPr>
                <w:rFonts w:ascii="Times New Roman" w:hAnsi="Times New Roman" w:cs="Times New Roman"/>
                <w:sz w:val="24"/>
                <w:szCs w:val="24"/>
              </w:rPr>
            </w:pPr>
          </w:p>
        </w:tc>
      </w:tr>
    </w:tbl>
    <w:p w:rsidR="00BB74D2" w:rsidRPr="009E3E61" w:rsidRDefault="00BB74D2">
      <w:pPr>
        <w:rPr>
          <w:rFonts w:ascii="Times New Roman" w:hAnsi="Times New Roman" w:cs="Times New Roman"/>
          <w:sz w:val="24"/>
          <w:szCs w:val="24"/>
          <w:lang w:val="ru-RU"/>
        </w:rPr>
        <w:sectPr w:rsidR="00BB74D2" w:rsidRPr="009E3E61">
          <w:pgSz w:w="16383" w:h="11906" w:orient="landscape"/>
          <w:pgMar w:top="1134" w:right="850" w:bottom="1134" w:left="1701" w:header="720" w:footer="720" w:gutter="0"/>
          <w:cols w:space="720"/>
        </w:sectPr>
      </w:pPr>
    </w:p>
    <w:bookmarkEnd w:id="12"/>
    <w:p w:rsidR="009E3E61" w:rsidRPr="009E3E61" w:rsidRDefault="009E3E61" w:rsidP="009E3E61">
      <w:pPr>
        <w:rPr>
          <w:rFonts w:ascii="Times New Roman" w:hAnsi="Times New Roman" w:cs="Times New Roman"/>
          <w:sz w:val="24"/>
          <w:szCs w:val="24"/>
          <w:lang w:val="ru-RU"/>
        </w:rPr>
      </w:pPr>
    </w:p>
    <w:sectPr w:rsidR="009E3E61" w:rsidRPr="009E3E6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63B1A"/>
    <w:rsid w:val="00026BB3"/>
    <w:rsid w:val="00163B1A"/>
    <w:rsid w:val="00252756"/>
    <w:rsid w:val="002A5426"/>
    <w:rsid w:val="007B7F05"/>
    <w:rsid w:val="0083343D"/>
    <w:rsid w:val="009E3E61"/>
    <w:rsid w:val="00B846DB"/>
    <w:rsid w:val="00BB5438"/>
    <w:rsid w:val="00BB74D2"/>
    <w:rsid w:val="00C84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527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527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7492</Words>
  <Characters>42707</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2026-09-06T09:17:00Z</dcterms:created>
  <dcterms:modified xsi:type="dcterms:W3CDTF">2026-09-19T16:01:00Z</dcterms:modified>
</cp:coreProperties>
</file>