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9E" w:rsidRDefault="00880A9E" w:rsidP="00027B67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857" w:rsidRDefault="006E7857" w:rsidP="00880A9E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2419" w:rsidRDefault="00175CF4" w:rsidP="00B17931">
      <w:pPr>
        <w:ind w:firstLine="567"/>
        <w:jc w:val="both"/>
      </w:pPr>
      <w:r w:rsidRPr="00175CF4">
        <w:rPr>
          <w:noProof/>
          <w:lang w:eastAsia="ru-RU"/>
        </w:rPr>
        <w:drawing>
          <wp:inline distT="0" distB="0" distL="0" distR="0">
            <wp:extent cx="6120765" cy="8416052"/>
            <wp:effectExtent l="0" t="0" r="0" b="4445"/>
            <wp:docPr id="1" name="Рисунок 1" descr="d:\WinUsers\Завуч\Desktop\скан Россия-мои горизонты 24-25г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Завуч\Desktop\скан Россия-мои горизонты 24-25гг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2419" w:rsidRDefault="005F2419" w:rsidP="00B17931">
      <w:pPr>
        <w:ind w:firstLine="567"/>
        <w:jc w:val="both"/>
      </w:pPr>
    </w:p>
    <w:p w:rsidR="005F2419" w:rsidRDefault="005F2419" w:rsidP="00B17931">
      <w:pPr>
        <w:ind w:firstLine="567"/>
        <w:jc w:val="both"/>
      </w:pPr>
    </w:p>
    <w:p w:rsidR="005F2419" w:rsidRDefault="005F2419" w:rsidP="00B17931">
      <w:pPr>
        <w:ind w:firstLine="567"/>
        <w:jc w:val="both"/>
      </w:pPr>
    </w:p>
    <w:p w:rsidR="00B17931" w:rsidRDefault="00B17931" w:rsidP="00B17931">
      <w:pPr>
        <w:ind w:firstLine="567"/>
        <w:jc w:val="both"/>
      </w:pPr>
    </w:p>
    <w:p w:rsidR="00965604" w:rsidRPr="00965604" w:rsidRDefault="00813F38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 внеурочной деятельности.</w:t>
      </w:r>
    </w:p>
    <w:p w:rsidR="00B91DBF" w:rsidRPr="00965604" w:rsidRDefault="00B91DBF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>Тема 1. Установочное занятие «Моя Россия – мои горизонты, мои достижения» (1 час)</w:t>
      </w:r>
      <w:r w:rsidRPr="00965604">
        <w:rPr>
          <w:rFonts w:ascii="Times New Roman" w:hAnsi="Times New Roman" w:cs="Times New Roman"/>
          <w:sz w:val="24"/>
          <w:szCs w:val="24"/>
        </w:rPr>
        <w:t xml:space="preserve">                      Россия – страна безграничных возможностей и профессионального развития. Познавательные цифры и факты о развитии и достижениях страны. Разделение труда как условие его эффективности. Разнообразие отраслей. </w:t>
      </w:r>
    </w:p>
    <w:p w:rsidR="00B91DBF" w:rsidRPr="00965604" w:rsidRDefault="00B91DBF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Цели и возможности курса “Россия - мои горизонты”, виды занятий, основные образовательные формы, правила взаимодействия. </w:t>
      </w:r>
    </w:p>
    <w:p w:rsidR="00B91DBF" w:rsidRPr="00965604" w:rsidRDefault="00B91DBF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Платформа «Билет в будущее» https://bvbinfo.ru/ , возможности личного кабинета обучающегося. </w:t>
      </w:r>
    </w:p>
    <w:p w:rsidR="00CE1FC2" w:rsidRPr="00965604" w:rsidRDefault="00B91DBF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Тема 2. Тематическое </w:t>
      </w:r>
      <w:proofErr w:type="spellStart"/>
      <w:r w:rsidRPr="00965604">
        <w:rPr>
          <w:rFonts w:ascii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965604">
        <w:rPr>
          <w:rFonts w:ascii="Times New Roman" w:hAnsi="Times New Roman" w:cs="Times New Roman"/>
          <w:b/>
          <w:sz w:val="24"/>
          <w:szCs w:val="24"/>
        </w:rPr>
        <w:t xml:space="preserve"> занятие «Открой свое будущее» (1 час)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Соотнесение личных качеств и интересов с направлениями профессиональной деятельности. </w:t>
      </w:r>
    </w:p>
    <w:p w:rsidR="00B91DBF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Профессиональные компетенции, «мягкие» и «твердые» навыки.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Тема 3. Тематическое </w:t>
      </w:r>
      <w:proofErr w:type="spellStart"/>
      <w:r w:rsidRPr="00965604">
        <w:rPr>
          <w:rFonts w:ascii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965604">
        <w:rPr>
          <w:rFonts w:ascii="Times New Roman" w:hAnsi="Times New Roman" w:cs="Times New Roman"/>
          <w:b/>
          <w:sz w:val="24"/>
          <w:szCs w:val="24"/>
        </w:rPr>
        <w:t xml:space="preserve"> занятие «Познаю себя» (1 час) 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Составляющие готовности к профессиональному выбору, особенности диагностик для самостоятельного прохождения на платформе «Билет в будущее» </w:t>
      </w:r>
      <w:r w:rsidRPr="00965604">
        <w:rPr>
          <w:rFonts w:ascii="Times New Roman" w:hAnsi="Times New Roman" w:cs="Times New Roman"/>
          <w:i/>
          <w:sz w:val="24"/>
          <w:szCs w:val="24"/>
        </w:rPr>
        <w:t>https://bvbinfo.ru/</w:t>
      </w:r>
      <w:r w:rsidRPr="00965604">
        <w:rPr>
          <w:rFonts w:ascii="Times New Roman" w:hAnsi="Times New Roman" w:cs="Times New Roman"/>
          <w:sz w:val="24"/>
          <w:szCs w:val="24"/>
        </w:rPr>
        <w:t xml:space="preserve"> Диагностика «Мои интересы»</w:t>
      </w:r>
    </w:p>
    <w:p w:rsid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>Тема 4. Россия аграрная: растениеводство, садоводство (1 час)</w:t>
      </w:r>
      <w:r w:rsidRPr="00965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36B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8736B" w:rsidRPr="00965604">
        <w:rPr>
          <w:rFonts w:ascii="Times New Roman" w:hAnsi="Times New Roman" w:cs="Times New Roman"/>
          <w:sz w:val="24"/>
          <w:szCs w:val="24"/>
        </w:rPr>
        <w:t>Знакомство обучающихся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 как: полеводство, овощеводство, садоводство, цветоводство, лесоводство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</w:t>
      </w:r>
      <w:r w:rsidRPr="00965604">
        <w:rPr>
          <w:rFonts w:ascii="Times New Roman" w:hAnsi="Times New Roman" w:cs="Times New Roman"/>
          <w:b/>
          <w:sz w:val="24"/>
          <w:szCs w:val="24"/>
        </w:rPr>
        <w:t>Тема 5. Россия индустриальная: атомная промышленность (1 час)</w:t>
      </w:r>
      <w:r w:rsidRPr="00965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36B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8736B" w:rsidRPr="00965604">
        <w:rPr>
          <w:rFonts w:ascii="Times New Roman" w:hAnsi="Times New Roman" w:cs="Times New Roman"/>
          <w:sz w:val="24"/>
          <w:szCs w:val="24"/>
        </w:rPr>
        <w:t>Знакомство обучающихся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</w:t>
      </w:r>
      <w:proofErr w:type="spellStart"/>
      <w:r w:rsidR="0048736B" w:rsidRPr="00965604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48736B" w:rsidRPr="00965604">
        <w:rPr>
          <w:rFonts w:ascii="Times New Roman" w:hAnsi="Times New Roman" w:cs="Times New Roman"/>
          <w:sz w:val="24"/>
          <w:szCs w:val="24"/>
        </w:rPr>
        <w:t>", географическая представленность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профильность общего обучения, направления подготовки в профессиональных образовательных организациях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>Тема 6. Практико-ориентированное занятие (1 час)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604">
        <w:rPr>
          <w:rFonts w:ascii="Times New Roman" w:hAnsi="Times New Roman" w:cs="Times New Roman"/>
          <w:sz w:val="24"/>
          <w:szCs w:val="24"/>
        </w:rPr>
        <w:t xml:space="preserve"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компетенции. </w:t>
      </w:r>
    </w:p>
    <w:p w:rsid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Тема 7. Россия аграрная: пищевая промышленность и общественное питание (1 час) 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>Продолжение знакомства обучающихся с ролью сельского 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пищевая промышленность и общественное питание.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027B67" w:rsidRDefault="00027B67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B67" w:rsidRDefault="00027B67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Тема 8. Россия здоровая: биотехнологии, экология (1 час) 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>Знакомство обучающихся с ролью рассматриваемых отраслей в экономике нашей страны. Достижения России в отраслях «биотехнологии», «экология», 20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  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     Тема 9. Россия безопасная: полиция, противопожарная служба, служба спасения, охрана (1 час)</w:t>
      </w:r>
      <w:r w:rsidRPr="00965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Знакомство обучающихся с ролью служб безопасности в экономике нашей страны. Достижения России в рассматриваемых отраслях,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полиция, противопожарная служба, служба спасения, охрана.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>Тема 10. Практико-ориентированное занятие (1 час)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  Занятие направлено на углубление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- пищевая промышленность и общественное питание; 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- биотехнологии и экология. 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>Тема 11. Россия комфортная: транспорт (1 час)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    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отрасли «Транспорт»,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48736B" w:rsidRPr="00965604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7E673E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  Тема 12. Россия здоровая: медицина и фармация (1 час) </w:t>
      </w:r>
    </w:p>
    <w:p w:rsidR="007E673E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</w:t>
      </w:r>
    </w:p>
    <w:p w:rsidR="0048736B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 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027B67" w:rsidRDefault="00027B67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B67" w:rsidRDefault="00027B67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73E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>Тема 13. Россия деловая: предпринимательство (1 час)</w:t>
      </w:r>
    </w:p>
    <w:p w:rsidR="0048736B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Знакомство обучающихся с ролью деловой сферы в экономике нашей страны. Достижения России в отрасли предпринимательства, актуальные задачи и перспективы развития. Основные профессии и содержание профессиональной деятельности. Варианты профессионального образования. Рассматриваются такие направления, как предпринимательство</w:t>
      </w:r>
    </w:p>
    <w:p w:rsidR="0048736B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24 образования в подготовке специалистов: профильность общего обучения, направления подготовки в профессиональных образовательных организациях</w:t>
      </w:r>
    </w:p>
    <w:p w:rsidR="007E673E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Тема 14. Россия комфортная: энергетика (1 час) </w:t>
      </w:r>
    </w:p>
    <w:p w:rsidR="0048736B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>Знакомство обучающихся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48736B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</w:t>
      </w:r>
    </w:p>
    <w:p w:rsidR="007E673E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   Тема 15. Практико-ориентированное занятие (1 час) </w:t>
      </w:r>
    </w:p>
    <w:p w:rsidR="0048736B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- транспорт и энергетика; - медицина и фармация; - предпринимательство.</w:t>
      </w:r>
    </w:p>
    <w:p w:rsidR="007E673E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Тема 16. Проектное занятие (1 час) </w:t>
      </w:r>
    </w:p>
    <w:p w:rsidR="007E673E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Обучающиеся переходят от знакомства с информацией и выполнения упражнений к более активному проектированию собственной деятельности и поиску ответов на свои вопросы, связанные с профориентацией. </w:t>
      </w:r>
    </w:p>
    <w:p w:rsidR="007E673E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 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</w:t>
      </w:r>
    </w:p>
    <w:p w:rsidR="007E673E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интервью. </w:t>
      </w:r>
    </w:p>
    <w:p w:rsidR="007E673E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Материалы занятия могут быть использованы учениками в самостоятельной деятельности.</w:t>
      </w:r>
    </w:p>
    <w:p w:rsidR="007E673E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Тема 17. </w:t>
      </w:r>
      <w:proofErr w:type="spellStart"/>
      <w:r w:rsidRPr="00965604">
        <w:rPr>
          <w:rFonts w:ascii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965604">
        <w:rPr>
          <w:rFonts w:ascii="Times New Roman" w:hAnsi="Times New Roman" w:cs="Times New Roman"/>
          <w:b/>
          <w:sz w:val="24"/>
          <w:szCs w:val="24"/>
        </w:rPr>
        <w:t xml:space="preserve"> тематическое занятие «Мое будущее» (1 час) </w:t>
      </w:r>
    </w:p>
    <w:p w:rsidR="007E673E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Личностные особенности и выбор профессии. Формирование представлений о значимости личностных качеств в жизни человека и в его профессиональном становлении.</w:t>
      </w:r>
    </w:p>
    <w:p w:rsidR="007E673E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Повышение мотивации к самопознанию, пониманию своих преимуществ и дефицитов в рамках отдельных профессиональных обязанностей. Средства компенсации личностных особенностей, затрудняющих профессиональное развитие и становление</w:t>
      </w:r>
    </w:p>
    <w:p w:rsidR="007E673E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Обсуждение профессионально важных качеств и их учет в профессиональном выборе: требования профессии к специалисту</w:t>
      </w:r>
    </w:p>
    <w:p w:rsidR="007E673E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Тема 18. Россия индустриальная: добыча и переработка (1 час) </w:t>
      </w:r>
    </w:p>
    <w:p w:rsidR="00027B67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Знакомство обучающихся с ролью отрасли добычи переработки в экономике нашей страны. Достижения России в изучаемых отраслях, актуальные задачи и перспективы развития. Крупнейшие работодатели, их географическая  представленность, перспективная потребность в кадрах. Основные профессии и содержание профессиональной деятельности. </w:t>
      </w:r>
    </w:p>
    <w:p w:rsidR="00027B67" w:rsidRDefault="00027B67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7B67" w:rsidRDefault="00027B67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7B67" w:rsidRDefault="00027B67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673E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Варианты профессионального образования. Рассматриваются такие направления, как добыча и переработка. </w:t>
      </w:r>
    </w:p>
    <w:p w:rsidR="007E673E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 </w:t>
      </w:r>
    </w:p>
    <w:p w:rsidR="007E673E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Тема 19. Россия индустриальная: легкая промышленность (1 час) </w:t>
      </w:r>
    </w:p>
    <w:p w:rsidR="007E673E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Знакомство обучающихся с ролью легкой промышленности в экономике нашей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7E673E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</w:t>
      </w:r>
    </w:p>
    <w:p w:rsidR="00965604" w:rsidRPr="00965604" w:rsidRDefault="007E673E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65604" w:rsidRPr="00965604">
        <w:rPr>
          <w:rFonts w:ascii="Times New Roman" w:hAnsi="Times New Roman" w:cs="Times New Roman"/>
          <w:b/>
          <w:sz w:val="24"/>
          <w:szCs w:val="24"/>
        </w:rPr>
        <w:t>Тема 20. Россия умная: наука и образование (1 час)</w:t>
      </w:r>
    </w:p>
    <w:p w:rsidR="007E673E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Знакомство обучающихся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  <w:r w:rsidR="007E673E" w:rsidRPr="009656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673E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    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Тема 21. Практико-ориентированное занятие (1 час) 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    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 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- добыча и переработка, легкая промышленность; - наука и образование.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</w:t>
      </w:r>
      <w:r w:rsidRPr="00965604">
        <w:rPr>
          <w:rFonts w:ascii="Times New Roman" w:hAnsi="Times New Roman" w:cs="Times New Roman"/>
          <w:b/>
          <w:sz w:val="24"/>
          <w:szCs w:val="24"/>
        </w:rPr>
        <w:t>Тема 22. Россия индустриальная: тяжелая промышленность, машиностроение (1 час)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   Знакомство обучающихся с ролью тяжелой промышленности 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7E673E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</w:t>
      </w:r>
      <w:r w:rsidRPr="00965604">
        <w:rPr>
          <w:rFonts w:ascii="Times New Roman" w:hAnsi="Times New Roman" w:cs="Times New Roman"/>
          <w:b/>
          <w:sz w:val="24"/>
          <w:szCs w:val="24"/>
        </w:rPr>
        <w:t>Тема 23. Россия безопасная: военно-промышленный комплекс (1 час)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Знакомство обучающихся с ролью военно-промышленного 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027B67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27B67" w:rsidRDefault="00027B67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673E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>Тема 24. Практико-ориентированное занятие (1 час)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Занятие направлено на углубление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- тяжелая промышленность и машиностроение; - военно-промышленный комплекс. 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Тема 25. Россия умная: программирование и телекоммуникации (1 час) 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Знакомство обучающихся с ролью программирования и телекоммуникаций в экономике нашей страны. Достижения России в отраслях программирования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7E673E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Тема 26. Россия комфортная: строительство и архитектура (1 час) 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Знакомство обучающихся с ролью 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7E673E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33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>Тема 27. Практико-ориентированное занятие (1 час)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 Занятие направлено на углубление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- программирование и телекоммуникации; - строительство и архитектура. 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Тема 28. Россия социальная: сервис и туризм (1 час) 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 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7E673E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027B67" w:rsidRDefault="00027B67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B67" w:rsidRDefault="00027B67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Тема 29. Россия креативная: искусство и дизайн (1 час) </w:t>
      </w:r>
    </w:p>
    <w:p w:rsidR="007E673E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Знакомство обучающихся с ролью креативной сферы в экономике нашей страны. Достижения России в отраслях искусства и дизайна,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7E673E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Тема 30. Практико-ориентированное занятие (1 час) 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Занятие направлено на углубление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На материале профессий из отраслей (на выбор): 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- сервис и туризм; 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>- искусство и дизайн.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</w:t>
      </w:r>
      <w:r w:rsidRPr="00965604">
        <w:rPr>
          <w:rFonts w:ascii="Times New Roman" w:hAnsi="Times New Roman" w:cs="Times New Roman"/>
          <w:b/>
          <w:sz w:val="24"/>
          <w:szCs w:val="24"/>
        </w:rPr>
        <w:t>Тема 31. Россия аграрная: животноводство, селекция и генетика (1 час)</w:t>
      </w:r>
    </w:p>
    <w:p w:rsidR="007E673E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  Знакомство обучающихся с ролью животноводства, селекции и генетики в экономике нашей страны. Достижения России в изучаемых,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7E673E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       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>Тема 32. Россия безопасная: вооруженные силы, гражданская оборона (1 час)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Знакомство обучающихся с отраслями «вооружённые силы, 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7E673E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37 образования в подготовке специалистов: профильность общего обучения, направления подготовки в профессиональных образовательных организациях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</w:t>
      </w:r>
      <w:r w:rsidRPr="00965604">
        <w:rPr>
          <w:rFonts w:ascii="Times New Roman" w:hAnsi="Times New Roman" w:cs="Times New Roman"/>
          <w:b/>
          <w:sz w:val="24"/>
          <w:szCs w:val="24"/>
        </w:rPr>
        <w:t xml:space="preserve">Тема 33. Практико-ориентированное занятие (1 час) 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    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  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>На материале профессий из отраслей (на выбор):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- животноводство, селекция и генетика; 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- вооруженные силы, гражданская оборона. </w:t>
      </w:r>
    </w:p>
    <w:p w:rsidR="00027B67" w:rsidRDefault="00027B67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B67" w:rsidRDefault="00027B67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B67" w:rsidRDefault="00027B67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B67" w:rsidRDefault="00027B67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604">
        <w:rPr>
          <w:rFonts w:ascii="Times New Roman" w:hAnsi="Times New Roman" w:cs="Times New Roman"/>
          <w:b/>
          <w:sz w:val="24"/>
          <w:szCs w:val="24"/>
        </w:rPr>
        <w:t xml:space="preserve">Тема 34. Рефлексивное занятие (1 час) 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                 Итоги изучения курса за год. Что было самым важные и впечатляющим. Какие действия в области выбора профессии совершили ученики за год (в урочной и внеурочной деятельности, практико-ориентированном модуле, дополнительном образовании и т. д.). 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 xml:space="preserve">Самооценка собственных результатов. </w:t>
      </w:r>
    </w:p>
    <w:p w:rsidR="00965604" w:rsidRPr="00965604" w:rsidRDefault="0096560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604">
        <w:rPr>
          <w:rFonts w:ascii="Times New Roman" w:hAnsi="Times New Roman" w:cs="Times New Roman"/>
          <w:sz w:val="24"/>
          <w:szCs w:val="24"/>
        </w:rPr>
        <w:t>Оценка курса обучающимися, их предложения.</w:t>
      </w:r>
    </w:p>
    <w:p w:rsidR="007E673E" w:rsidRDefault="007E673E" w:rsidP="005F2419">
      <w:pPr>
        <w:spacing w:after="0" w:line="240" w:lineRule="auto"/>
        <w:jc w:val="both"/>
      </w:pPr>
    </w:p>
    <w:p w:rsidR="0048736B" w:rsidRPr="00B91DBF" w:rsidRDefault="0048736B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3F38" w:rsidRPr="00CB5C9D" w:rsidRDefault="00813F38" w:rsidP="00027B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C9D">
        <w:rPr>
          <w:rFonts w:ascii="Times New Roman" w:hAnsi="Times New Roman" w:cs="Times New Roman"/>
          <w:b/>
          <w:sz w:val="24"/>
          <w:szCs w:val="24"/>
        </w:rPr>
        <w:t>Планируемые результаты курса внеурочной деятельности</w:t>
      </w:r>
    </w:p>
    <w:p w:rsidR="00CE1FC2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4.1. Личностные результаты </w:t>
      </w:r>
    </w:p>
    <w:p w:rsidR="00CE1FC2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4.1.1 Для ФГОС ООО: </w:t>
      </w:r>
    </w:p>
    <w:p w:rsidR="00CE1FC2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C9D">
        <w:rPr>
          <w:rFonts w:ascii="Times New Roman" w:hAnsi="Times New Roman" w:cs="Times New Roman"/>
          <w:i/>
          <w:sz w:val="24"/>
          <w:szCs w:val="24"/>
        </w:rPr>
        <w:t xml:space="preserve">В сфере гражданского воспитания: </w:t>
      </w:r>
    </w:p>
    <w:p w:rsidR="005F2419" w:rsidRPr="00CB5C9D" w:rsidRDefault="00CE1FC2" w:rsidP="00027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‒ готовность к выполнению обязанностей гражданина и реализации своих прав, уважение прав, свобод и законных интересов других людей; </w:t>
      </w:r>
    </w:p>
    <w:p w:rsidR="00CE1FC2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‒ готовность к разнообразной совместной деятельности, стремление к взаимопониманию и взаимопомощи. В сфере патриотического воспитания: </w:t>
      </w:r>
    </w:p>
    <w:p w:rsidR="00CE1FC2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CE1FC2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‒ ценностное отношение к достижениям своей Родины </w:t>
      </w:r>
    </w:p>
    <w:p w:rsidR="00CE1FC2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– России и собственного региона, к науке, искусству, спорту, технологиям, боевым подвигам и трудовым достижениям народа. </w:t>
      </w: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C9D">
        <w:rPr>
          <w:rFonts w:ascii="Times New Roman" w:hAnsi="Times New Roman" w:cs="Times New Roman"/>
          <w:i/>
          <w:sz w:val="24"/>
          <w:szCs w:val="24"/>
        </w:rPr>
        <w:t>В сфере духовно-нравственн</w:t>
      </w:r>
      <w:r w:rsidR="00CB5C9D" w:rsidRPr="00CB5C9D">
        <w:rPr>
          <w:rFonts w:ascii="Times New Roman" w:hAnsi="Times New Roman" w:cs="Times New Roman"/>
          <w:i/>
          <w:sz w:val="24"/>
          <w:szCs w:val="24"/>
        </w:rPr>
        <w:t xml:space="preserve">ого воспитания: </w:t>
      </w: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 ‒ ориентация на моральные ценности и нормы в ситуациях нравственного выбора. В сфере эстетического воспитания: </w:t>
      </w: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‒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‒ осознание важности художественной культуры как средства коммуникации и самовыражения для представителей многих профессий; </w:t>
      </w: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‒ стремление к творческому самовыражению в любой профессии; </w:t>
      </w: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>‒ 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C9D">
        <w:rPr>
          <w:rFonts w:ascii="Times New Roman" w:hAnsi="Times New Roman" w:cs="Times New Roman"/>
          <w:i/>
          <w:sz w:val="24"/>
          <w:szCs w:val="24"/>
        </w:rPr>
        <w:t xml:space="preserve"> В сфере физического воспитания, формирования культуры здоровья и эмоционального благополучия: </w:t>
      </w: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>‒ 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 ‒ ответственное отношение к своему здоровью и установка на здоровый образ жизни; 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 ‒ </w:t>
      </w:r>
      <w:proofErr w:type="spellStart"/>
      <w:r w:rsidRPr="00CB5C9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B5C9D">
        <w:rPr>
          <w:rFonts w:ascii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человека. В сфере трудового воспитания:</w:t>
      </w: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 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</w:t>
      </w: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>‒ установка на активное участие в решении практических задач (в рамках семьи, образовательной организации, города, края) технологической и социальной 9 направленности, способность инициировать, планировать и самостоятельно выполнять такого рода деятельность;</w:t>
      </w: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 ‒ интерес к практическому изучению профессий и труда различного рода;</w:t>
      </w: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 ‒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 ‒ готовность адаптироваться в профессиональной среде;</w:t>
      </w:r>
    </w:p>
    <w:p w:rsid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 ‒ уважение к труду и результатам трудовой деятельности;</w:t>
      </w:r>
    </w:p>
    <w:p w:rsidR="00027B67" w:rsidRDefault="00027B67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7B67" w:rsidRDefault="00027B67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7B67" w:rsidRPr="00CB5C9D" w:rsidRDefault="00027B67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 ‒ осознанный выбор и построение</w:t>
      </w:r>
      <w:r w:rsidR="00CB5C9D" w:rsidRPr="00CB5C9D">
        <w:rPr>
          <w:rFonts w:ascii="Times New Roman" w:hAnsi="Times New Roman" w:cs="Times New Roman"/>
          <w:sz w:val="24"/>
          <w:szCs w:val="24"/>
        </w:rPr>
        <w:t xml:space="preserve"> индивидуального образовательно </w:t>
      </w:r>
      <w:r w:rsidRPr="00CB5C9D">
        <w:rPr>
          <w:rFonts w:ascii="Times New Roman" w:hAnsi="Times New Roman" w:cs="Times New Roman"/>
          <w:sz w:val="24"/>
          <w:szCs w:val="24"/>
        </w:rPr>
        <w:t xml:space="preserve">профессионального маршрута и жизненных планов с учётом личных и общественных интересов и потребностей. </w:t>
      </w: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C9D">
        <w:rPr>
          <w:rFonts w:ascii="Times New Roman" w:hAnsi="Times New Roman" w:cs="Times New Roman"/>
          <w:i/>
          <w:sz w:val="24"/>
          <w:szCs w:val="24"/>
        </w:rPr>
        <w:t xml:space="preserve">В сфере экологического воспитания: </w:t>
      </w: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>‒ повышение уровня экологической культуры, осознание глобального характера экологических проблем и путей их решения;</w:t>
      </w: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 ‒ осознание потенциального ущерба природе, который сопровождает ту или иную профессиональную деятельность, и необходимости минимизации этого ущерба;</w:t>
      </w: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 ‒ осознание своей роли как ответственного гражданина и потребителя в условиях взаимосвязи природной, технологической и социальной сред. </w:t>
      </w: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C9D">
        <w:rPr>
          <w:rFonts w:ascii="Times New Roman" w:hAnsi="Times New Roman" w:cs="Times New Roman"/>
          <w:i/>
          <w:sz w:val="24"/>
          <w:szCs w:val="24"/>
        </w:rPr>
        <w:t xml:space="preserve">В сфере понимания ценности научного познания: </w:t>
      </w:r>
    </w:p>
    <w:p w:rsidR="00CB5C9D" w:rsidRPr="00CB5C9D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>‒ овладение языковой и читательской культурой как средством познания мира;</w:t>
      </w:r>
    </w:p>
    <w:p w:rsidR="00CE1FC2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C9D">
        <w:rPr>
          <w:rFonts w:ascii="Times New Roman" w:hAnsi="Times New Roman" w:cs="Times New Roman"/>
          <w:sz w:val="24"/>
          <w:szCs w:val="24"/>
        </w:rPr>
        <w:t xml:space="preserve"> ‒ 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B91DBF" w:rsidRP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DBF">
        <w:rPr>
          <w:rFonts w:ascii="Times New Roman" w:hAnsi="Times New Roman" w:cs="Times New Roman"/>
          <w:b/>
          <w:sz w:val="24"/>
          <w:szCs w:val="24"/>
        </w:rPr>
        <w:t>4.1.2. Для ФГОС СОО:</w:t>
      </w:r>
    </w:p>
    <w:p w:rsidR="00B91DBF" w:rsidRP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DBF">
        <w:rPr>
          <w:rFonts w:ascii="Times New Roman" w:hAnsi="Times New Roman" w:cs="Times New Roman"/>
          <w:i/>
          <w:sz w:val="24"/>
          <w:szCs w:val="24"/>
        </w:rPr>
        <w:t xml:space="preserve"> В сфере гражданского воспитания: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осознание своих конституционных прав и обязанностей, ув</w:t>
      </w:r>
      <w:r w:rsidR="00B91DBF">
        <w:rPr>
          <w:rFonts w:ascii="Times New Roman" w:hAnsi="Times New Roman" w:cs="Times New Roman"/>
          <w:sz w:val="24"/>
          <w:szCs w:val="24"/>
        </w:rPr>
        <w:t xml:space="preserve">ажение закона и правопорядка;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</w:t>
      </w:r>
      <w:proofErr w:type="spellStart"/>
      <w:r w:rsidRPr="00B91DB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91DBF">
        <w:rPr>
          <w:rFonts w:ascii="Times New Roman" w:hAnsi="Times New Roman" w:cs="Times New Roman"/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общества. </w:t>
      </w:r>
    </w:p>
    <w:p w:rsidR="00B91DBF" w:rsidRP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DBF">
        <w:rPr>
          <w:rFonts w:ascii="Times New Roman" w:hAnsi="Times New Roman" w:cs="Times New Roman"/>
          <w:i/>
          <w:sz w:val="24"/>
          <w:szCs w:val="24"/>
        </w:rPr>
        <w:t xml:space="preserve">В сфере патриотического воспитания: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>‒ осознание духовных ценностей российского народа;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</w:t>
      </w:r>
      <w:proofErr w:type="spellStart"/>
      <w:r w:rsidRPr="00B91DB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91DBF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России. </w:t>
      </w:r>
    </w:p>
    <w:p w:rsidR="00B91DBF" w:rsidRP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DBF">
        <w:rPr>
          <w:rFonts w:ascii="Times New Roman" w:hAnsi="Times New Roman" w:cs="Times New Roman"/>
          <w:i/>
          <w:sz w:val="24"/>
          <w:szCs w:val="24"/>
        </w:rPr>
        <w:t xml:space="preserve">В сфере духовно-нравственного воспитания: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>‒ способность оценивать ситуацию и принимать осознанные решения, ориентируясь на морально-нравственные нормы и ценности.</w:t>
      </w:r>
    </w:p>
    <w:p w:rsidR="00B91DBF" w:rsidRP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DBF">
        <w:rPr>
          <w:rFonts w:ascii="Times New Roman" w:hAnsi="Times New Roman" w:cs="Times New Roman"/>
          <w:i/>
          <w:sz w:val="24"/>
          <w:szCs w:val="24"/>
        </w:rPr>
        <w:t xml:space="preserve"> В сфере эстетического воспитания: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готовность к самовыражению в разных видах искусства, стремление проявлять качества творческой личности;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>‒ эстетическое отношение к миру, включая эстетику быта, научного и технического творчества, спорта, труда и общественных отношений.</w:t>
      </w:r>
    </w:p>
    <w:p w:rsidR="00B91DBF" w:rsidRP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</w:t>
      </w:r>
      <w:r w:rsidRPr="00B91DBF">
        <w:rPr>
          <w:rFonts w:ascii="Times New Roman" w:hAnsi="Times New Roman" w:cs="Times New Roman"/>
          <w:i/>
          <w:sz w:val="24"/>
          <w:szCs w:val="24"/>
        </w:rPr>
        <w:t xml:space="preserve">В сфере трудового воспитания: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готовность к труду, осознание ценности мастерства, трудолюбие;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>‒ интерес к различным сферам профессиональной деятельности, умение совершать осознанный выбор будущей профессии и реализовывать</w:t>
      </w:r>
      <w:r w:rsidR="00B91DBF">
        <w:rPr>
          <w:rFonts w:ascii="Times New Roman" w:hAnsi="Times New Roman" w:cs="Times New Roman"/>
          <w:sz w:val="24"/>
          <w:szCs w:val="24"/>
        </w:rPr>
        <w:t xml:space="preserve"> собственные жизненные планы;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готовность и способность к образованию и самообразованию на протяжении всей жизни. В сфере экологического воспитания: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</w:t>
      </w:r>
      <w:proofErr w:type="spellStart"/>
      <w:r w:rsidRPr="00B91DB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91DBF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умение прогнозировать неблагоприятные экологические последствия предпринимаемых действий, предотвращать их;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планирование и осуществление действий в окружающей среде на основе знания целей устойчивого развития человечества. В сфере ценности научного познания: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>‒ совершенствование языковой и читательской культуры как средства взаимодействия между людьми и познания мира;</w:t>
      </w:r>
    </w:p>
    <w:p w:rsidR="00027B67" w:rsidRDefault="00027B67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</w:t>
      </w:r>
      <w:proofErr w:type="spellStart"/>
      <w:r w:rsidRPr="00B91DB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91DBF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B91DBF" w:rsidRP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DBF">
        <w:rPr>
          <w:rFonts w:ascii="Times New Roman" w:hAnsi="Times New Roman" w:cs="Times New Roman"/>
          <w:b/>
          <w:sz w:val="24"/>
          <w:szCs w:val="24"/>
        </w:rPr>
        <w:t xml:space="preserve"> 4.2. </w:t>
      </w:r>
      <w:proofErr w:type="spellStart"/>
      <w:r w:rsidRPr="00B91DB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91DBF">
        <w:rPr>
          <w:rFonts w:ascii="Times New Roman" w:hAnsi="Times New Roman" w:cs="Times New Roman"/>
          <w:b/>
          <w:sz w:val="24"/>
          <w:szCs w:val="24"/>
        </w:rPr>
        <w:t xml:space="preserve"> результаты </w:t>
      </w:r>
    </w:p>
    <w:p w:rsidR="00B91DBF" w:rsidRP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DBF">
        <w:rPr>
          <w:rFonts w:ascii="Times New Roman" w:hAnsi="Times New Roman" w:cs="Times New Roman"/>
          <w:b/>
          <w:sz w:val="24"/>
          <w:szCs w:val="24"/>
        </w:rPr>
        <w:t xml:space="preserve">4.2.1. Для ФГОС ООО: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В сфере овладения универсальными учебными познавательными действиями: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>‒ выявлять дефициты информации, данных, необходимых для решения поставленной задачи;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>‒ с учетом предложенной задачи выявлять закономерности и противоречия в рассматриваемых ф</w:t>
      </w:r>
      <w:r w:rsidR="00B91DBF">
        <w:rPr>
          <w:rFonts w:ascii="Times New Roman" w:hAnsi="Times New Roman" w:cs="Times New Roman"/>
          <w:sz w:val="24"/>
          <w:szCs w:val="24"/>
        </w:rPr>
        <w:t xml:space="preserve">актах, данных и наблюдениях;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предлагать критерии для выявления закономерностей и противоречий;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выбирать, анализировать, систематизировать и интерпретировать информацию различных видов и форм представления;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>‒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самостоятельно выбирать оптимальную форму представления информации, предназначенную для остальных обучающихся по Программе. В сфере овладения универсальными учебными коммуникативными действиями: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воспринимать и формулировать суждения в соответствии с целями и условиями общения;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>‒ выражать себя (свою точку зрения) в устных и письменных текстах;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>‒ 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>‒ сопоставлять свои суждения с суждениями других участников диалога, обнаруживать различие и сходство позиций;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публично представлять результаты выполненного опыта (экспериме</w:t>
      </w:r>
      <w:r w:rsidR="00B91DBF">
        <w:rPr>
          <w:rFonts w:ascii="Times New Roman" w:hAnsi="Times New Roman" w:cs="Times New Roman"/>
          <w:sz w:val="24"/>
          <w:szCs w:val="24"/>
        </w:rPr>
        <w:t xml:space="preserve">нта, исследования, проекта);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>‒ выполнять свою часть работы, достигать качественного результата по своему направлению и координировать свои действия с другими членами команды.</w:t>
      </w:r>
    </w:p>
    <w:p w:rsidR="00B91DBF" w:rsidRP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DBF">
        <w:rPr>
          <w:rFonts w:ascii="Times New Roman" w:hAnsi="Times New Roman" w:cs="Times New Roman"/>
          <w:i/>
          <w:sz w:val="24"/>
          <w:szCs w:val="24"/>
        </w:rPr>
        <w:t xml:space="preserve"> В сфере овладения универсальными учебными регулятивными действиями: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выявлять проблемы для решения в жизненных и учебных ситуациях;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>‒ делать выбор и брать ответственность за решение;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владеть способами самоконтроля, </w:t>
      </w:r>
      <w:proofErr w:type="spellStart"/>
      <w:r w:rsidRPr="00B91DBF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B91DBF">
        <w:rPr>
          <w:rFonts w:ascii="Times New Roman" w:hAnsi="Times New Roman" w:cs="Times New Roman"/>
          <w:sz w:val="24"/>
          <w:szCs w:val="24"/>
        </w:rPr>
        <w:t xml:space="preserve"> и рефлексии;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>‒ давать адекватную оценку ситуации и предлагать план ее изменения;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27B67" w:rsidRDefault="00027B67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объяснять причины достижения (</w:t>
      </w:r>
      <w:proofErr w:type="spellStart"/>
      <w:r w:rsidRPr="00B91DBF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B91DBF">
        <w:rPr>
          <w:rFonts w:ascii="Times New Roman" w:hAnsi="Times New Roman" w:cs="Times New Roman"/>
          <w:sz w:val="24"/>
          <w:szCs w:val="24"/>
        </w:rPr>
        <w:t xml:space="preserve">) результатов деятельности, давать оценку приобретенному опыту, уметь находить позитивное в произошедшей ситуации;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>‒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уметь ставить себя на место другого человека, понимать мотивы и намерения другого. </w:t>
      </w:r>
    </w:p>
    <w:p w:rsidR="00B91DBF" w:rsidRP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DBF">
        <w:rPr>
          <w:rFonts w:ascii="Times New Roman" w:hAnsi="Times New Roman" w:cs="Times New Roman"/>
          <w:b/>
          <w:sz w:val="24"/>
          <w:szCs w:val="24"/>
        </w:rPr>
        <w:t xml:space="preserve">4.2.2. Для ФГОС СОО: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>В сфере овладения универсальными познавательными действиями: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</w:t>
      </w:r>
      <w:r w:rsidR="00B91DBF">
        <w:rPr>
          <w:rFonts w:ascii="Times New Roman" w:hAnsi="Times New Roman" w:cs="Times New Roman"/>
          <w:sz w:val="24"/>
          <w:szCs w:val="24"/>
        </w:rPr>
        <w:t xml:space="preserve">х видов и форм представления;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самостоятельно формулировать и актуализировать проблему, рассматривать ее всесторонне;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>‒ выявлять закономерности и противоречия в рассматриваемых явлениях;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>‒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разрабатывать план решения проблемы с учетом анализа имеющихся материальных и нематериальных ресурсов.</w:t>
      </w:r>
    </w:p>
    <w:p w:rsidR="00B91DBF" w:rsidRP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</w:t>
      </w:r>
      <w:r w:rsidRPr="00B91DBF">
        <w:rPr>
          <w:rFonts w:ascii="Times New Roman" w:hAnsi="Times New Roman" w:cs="Times New Roman"/>
          <w:i/>
          <w:sz w:val="24"/>
          <w:szCs w:val="24"/>
        </w:rPr>
        <w:t>В сфере овладения универсальными коммуникативными действиями: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владеть различными способами общения и взаимодействия;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развернуто и логично излагать свою точку зрения с использованием языковых средств; ‒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выбирать тематику и методы совместных действий с учетом общих интересов и возможностей каждого члена коллектива;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осуществлять позитивное стратегическое поведение в различных ситуациях, проявлять творчество и воображение, быть инициативным;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понимать и использовать преимущества командной и индивидуальной работы;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работы. </w:t>
      </w:r>
    </w:p>
    <w:p w:rsidR="00B91DBF" w:rsidRP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DBF">
        <w:rPr>
          <w:rFonts w:ascii="Times New Roman" w:hAnsi="Times New Roman" w:cs="Times New Roman"/>
          <w:i/>
          <w:sz w:val="24"/>
          <w:szCs w:val="24"/>
        </w:rPr>
        <w:t>В сфере овладения универсальн</w:t>
      </w:r>
      <w:r w:rsidR="00B91DBF" w:rsidRPr="00B91DBF">
        <w:rPr>
          <w:rFonts w:ascii="Times New Roman" w:hAnsi="Times New Roman" w:cs="Times New Roman"/>
          <w:i/>
          <w:sz w:val="24"/>
          <w:szCs w:val="24"/>
        </w:rPr>
        <w:t xml:space="preserve">ыми регулятивными действиями: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самостоятельно составлять план решения проблемы с учетом имеющихся ресурсов, собственных возможностей и предпочтений;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делать осознанный выбор, аргументировать его, брать ответственность за решение;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‒ 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B91DBF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>‒ давать оценку новым ситуациям, вносить коррективы в деятельность, оценивать соответствие результатов целям;</w:t>
      </w:r>
    </w:p>
    <w:p w:rsidR="00CB5C9D" w:rsidRDefault="00CB5C9D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BF">
        <w:rPr>
          <w:rFonts w:ascii="Times New Roman" w:hAnsi="Times New Roman" w:cs="Times New Roman"/>
          <w:sz w:val="24"/>
          <w:szCs w:val="24"/>
        </w:rPr>
        <w:t xml:space="preserve"> ‒ оценивать приобретенный опыт.</w:t>
      </w:r>
    </w:p>
    <w:p w:rsidR="000A7994" w:rsidRDefault="000A799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7994" w:rsidRDefault="000A799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7994" w:rsidRDefault="000A799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7994" w:rsidRDefault="000A799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7994" w:rsidRDefault="000A7994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3F38" w:rsidRDefault="00813F38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3F38" w:rsidRDefault="00813F38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3F38" w:rsidRDefault="00813F38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3F38" w:rsidRDefault="00813F38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3F38" w:rsidRDefault="00813F38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3F38" w:rsidRDefault="00813F38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1FC2" w:rsidRPr="00B91DBF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F38" w:rsidRPr="00D10B46" w:rsidRDefault="00813F38" w:rsidP="00813F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B46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680"/>
        <w:gridCol w:w="4239"/>
      </w:tblGrid>
      <w:tr w:rsidR="00D10B46" w:rsidRPr="00D10B46" w:rsidTr="001F4D99">
        <w:trPr>
          <w:trHeight w:val="392"/>
        </w:trPr>
        <w:tc>
          <w:tcPr>
            <w:tcW w:w="709" w:type="dxa"/>
          </w:tcPr>
          <w:p w:rsidR="00CE1FC2" w:rsidRPr="00D10B46" w:rsidRDefault="00CE1FC2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CE1FC2" w:rsidRPr="00D10B46" w:rsidRDefault="00CE1FC2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учебного занятия</w:t>
            </w:r>
          </w:p>
        </w:tc>
        <w:tc>
          <w:tcPr>
            <w:tcW w:w="1680" w:type="dxa"/>
          </w:tcPr>
          <w:p w:rsidR="00CE1FC2" w:rsidRPr="00D10B46" w:rsidRDefault="00CE1FC2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занятия</w:t>
            </w:r>
          </w:p>
          <w:p w:rsidR="00CE1FC2" w:rsidRPr="00D10B46" w:rsidRDefault="00CE1FC2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9" w:type="dxa"/>
          </w:tcPr>
          <w:p w:rsidR="00CE1FC2" w:rsidRPr="00D10B46" w:rsidRDefault="00CE1FC2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ЭОР/ЦОР</w:t>
            </w:r>
          </w:p>
        </w:tc>
      </w:tr>
      <w:tr w:rsidR="00D10B46" w:rsidRPr="00D10B46" w:rsidTr="001F4D99">
        <w:tc>
          <w:tcPr>
            <w:tcW w:w="709" w:type="dxa"/>
          </w:tcPr>
          <w:p w:rsidR="00CE1FC2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E1FC2" w:rsidRPr="00D10B46" w:rsidRDefault="000A799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 xml:space="preserve">Тема 1. Установочное занятие «Моя Россия – мои горизонты, мои достижения» </w:t>
            </w:r>
          </w:p>
        </w:tc>
        <w:tc>
          <w:tcPr>
            <w:tcW w:w="1680" w:type="dxa"/>
          </w:tcPr>
          <w:p w:rsidR="00CE1FC2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Установочное</w:t>
            </w:r>
          </w:p>
        </w:tc>
        <w:tc>
          <w:tcPr>
            <w:tcW w:w="4239" w:type="dxa"/>
          </w:tcPr>
          <w:p w:rsidR="00CE1FC2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D10B46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https://bvbinfo.ru/</w:t>
              </w:r>
            </w:hyperlink>
          </w:p>
          <w:p w:rsid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D10B46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  <w:p w:rsidR="00D10B46" w:rsidRPr="00D10B46" w:rsidRDefault="00D10B46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B46" w:rsidRPr="00D10B46" w:rsidTr="001F4D99">
        <w:tc>
          <w:tcPr>
            <w:tcW w:w="709" w:type="dxa"/>
          </w:tcPr>
          <w:p w:rsidR="00CE1FC2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CE1FC2" w:rsidRPr="00D10B46" w:rsidRDefault="000A799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 xml:space="preserve">Тема 2. Тематическое </w:t>
            </w:r>
            <w:proofErr w:type="spellStart"/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D10B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«Открой свое будущее» </w:t>
            </w:r>
          </w:p>
        </w:tc>
        <w:tc>
          <w:tcPr>
            <w:tcW w:w="1680" w:type="dxa"/>
          </w:tcPr>
          <w:p w:rsidR="00CE1FC2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</w:t>
            </w:r>
            <w:proofErr w:type="spellStart"/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4239" w:type="dxa"/>
          </w:tcPr>
          <w:p w:rsidR="00D10B46" w:rsidRPr="00D10B46" w:rsidRDefault="00D10B46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https://kb.bvbinfo.ru/lessons/5KRpXn7RqNMVOb0v</w:t>
            </w:r>
          </w:p>
        </w:tc>
      </w:tr>
      <w:tr w:rsidR="00D10B46" w:rsidRPr="00D10B46" w:rsidTr="001F4D99">
        <w:tc>
          <w:tcPr>
            <w:tcW w:w="709" w:type="dxa"/>
          </w:tcPr>
          <w:p w:rsidR="00CE1FC2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E1FC2" w:rsidRPr="00D10B46" w:rsidRDefault="000A799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 xml:space="preserve">Тема 3. Тематическое </w:t>
            </w:r>
            <w:proofErr w:type="spellStart"/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D10B4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«Познаю себя» </w:t>
            </w:r>
          </w:p>
        </w:tc>
        <w:tc>
          <w:tcPr>
            <w:tcW w:w="1680" w:type="dxa"/>
          </w:tcPr>
          <w:p w:rsidR="00CE1FC2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</w:t>
            </w:r>
            <w:proofErr w:type="spellStart"/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4239" w:type="dxa"/>
          </w:tcPr>
          <w:p w:rsidR="00CE1FC2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https://bvbinfo.ru/</w:t>
              </w:r>
            </w:hyperlink>
          </w:p>
          <w:p w:rsidR="00902740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https://kb.bvbinfo.ru/lessons/nPQD1yzGr5oeKG3v</w:t>
              </w:r>
            </w:hyperlink>
          </w:p>
        </w:tc>
      </w:tr>
      <w:tr w:rsidR="00D10B46" w:rsidRPr="00D10B46" w:rsidTr="001F4D99">
        <w:tc>
          <w:tcPr>
            <w:tcW w:w="709" w:type="dxa"/>
          </w:tcPr>
          <w:p w:rsidR="00CE1FC2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CE1FC2" w:rsidRPr="00D10B46" w:rsidRDefault="000A799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4. Россия аграрная: растениеводство, садоводство</w:t>
            </w:r>
          </w:p>
        </w:tc>
        <w:tc>
          <w:tcPr>
            <w:tcW w:w="1680" w:type="dxa"/>
          </w:tcPr>
          <w:p w:rsidR="00CE1FC2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4239" w:type="dxa"/>
          </w:tcPr>
          <w:p w:rsidR="00CE1FC2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D10B46" w:rsidRPr="00D10B46" w:rsidTr="001F4D99">
        <w:tc>
          <w:tcPr>
            <w:tcW w:w="709" w:type="dxa"/>
          </w:tcPr>
          <w:p w:rsidR="00CE1FC2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CE1FC2" w:rsidRPr="00D10B46" w:rsidRDefault="000A799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5. Россия индустриальная: атомная промышленность</w:t>
            </w:r>
          </w:p>
        </w:tc>
        <w:tc>
          <w:tcPr>
            <w:tcW w:w="1680" w:type="dxa"/>
          </w:tcPr>
          <w:p w:rsidR="00CE1FC2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4239" w:type="dxa"/>
          </w:tcPr>
          <w:p w:rsidR="00CE1FC2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D10B46" w:rsidRPr="00D10B46" w:rsidTr="001F4D99">
        <w:tc>
          <w:tcPr>
            <w:tcW w:w="709" w:type="dxa"/>
          </w:tcPr>
          <w:p w:rsidR="00CE1FC2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CE1FC2" w:rsidRPr="00D10B46" w:rsidRDefault="001F4D99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 Практико-</w:t>
            </w:r>
            <w:r w:rsidR="000A7994" w:rsidRPr="00D10B46">
              <w:rPr>
                <w:rFonts w:ascii="Times New Roman" w:hAnsi="Times New Roman" w:cs="Times New Roman"/>
                <w:sz w:val="24"/>
                <w:szCs w:val="24"/>
              </w:rPr>
              <w:t>ориентированное занятие</w:t>
            </w:r>
          </w:p>
        </w:tc>
        <w:tc>
          <w:tcPr>
            <w:tcW w:w="1680" w:type="dxa"/>
          </w:tcPr>
          <w:p w:rsidR="00CE1FC2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Практико-</w:t>
            </w:r>
            <w:r w:rsidR="00D93803" w:rsidRPr="00D10B46">
              <w:rPr>
                <w:rFonts w:ascii="Times New Roman" w:hAnsi="Times New Roman" w:cs="Times New Roman"/>
                <w:sz w:val="24"/>
                <w:szCs w:val="24"/>
              </w:rPr>
              <w:t>ориентирован</w:t>
            </w: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  <w:tc>
          <w:tcPr>
            <w:tcW w:w="4239" w:type="dxa"/>
          </w:tcPr>
          <w:p w:rsidR="00CE1FC2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D10B46" w:rsidRPr="00D10B46" w:rsidTr="001F4D99">
        <w:tc>
          <w:tcPr>
            <w:tcW w:w="709" w:type="dxa"/>
          </w:tcPr>
          <w:p w:rsidR="00CE1FC2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CE1FC2" w:rsidRPr="00D10B46" w:rsidRDefault="001F4D99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0A7994" w:rsidRPr="00D10B46">
              <w:rPr>
                <w:rFonts w:ascii="Times New Roman" w:hAnsi="Times New Roman" w:cs="Times New Roman"/>
                <w:sz w:val="24"/>
                <w:szCs w:val="24"/>
              </w:rPr>
              <w:t>7. Россия аграрная: пищевая промышленность и общественное питание</w:t>
            </w:r>
          </w:p>
        </w:tc>
        <w:tc>
          <w:tcPr>
            <w:tcW w:w="1680" w:type="dxa"/>
          </w:tcPr>
          <w:p w:rsidR="00CE1FC2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4239" w:type="dxa"/>
          </w:tcPr>
          <w:p w:rsidR="00CE1FC2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0A7994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0A7994" w:rsidRPr="00D10B46" w:rsidRDefault="000A799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8. Россия здоровая: биотехнологии, экология</w:t>
            </w:r>
          </w:p>
        </w:tc>
        <w:tc>
          <w:tcPr>
            <w:tcW w:w="1680" w:type="dxa"/>
          </w:tcPr>
          <w:p w:rsidR="000A7994" w:rsidRPr="00D10B46" w:rsidRDefault="00D93803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4239" w:type="dxa"/>
          </w:tcPr>
          <w:p w:rsidR="000A7994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0A7994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0A7994" w:rsidRPr="00D10B46" w:rsidRDefault="000A799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9. Россия безопасная: полиция, противопожарная служба, служба спасения, охрана</w:t>
            </w:r>
          </w:p>
        </w:tc>
        <w:tc>
          <w:tcPr>
            <w:tcW w:w="1680" w:type="dxa"/>
          </w:tcPr>
          <w:p w:rsidR="000A7994" w:rsidRPr="00D10B46" w:rsidRDefault="00D93803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4239" w:type="dxa"/>
          </w:tcPr>
          <w:p w:rsidR="000A7994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0A7994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0A7994" w:rsidRPr="00D10B46" w:rsidRDefault="000A799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10. Практико- ориентированное занятие</w:t>
            </w:r>
          </w:p>
        </w:tc>
        <w:tc>
          <w:tcPr>
            <w:tcW w:w="1680" w:type="dxa"/>
          </w:tcPr>
          <w:p w:rsidR="000A7994" w:rsidRPr="00D10B46" w:rsidRDefault="00D93803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</w:t>
            </w:r>
          </w:p>
        </w:tc>
        <w:tc>
          <w:tcPr>
            <w:tcW w:w="4239" w:type="dxa"/>
          </w:tcPr>
          <w:p w:rsidR="000A7994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0A7994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0A7994" w:rsidRPr="00D10B46" w:rsidRDefault="00F17078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11. Россия комфортная: транспорт</w:t>
            </w:r>
          </w:p>
        </w:tc>
        <w:tc>
          <w:tcPr>
            <w:tcW w:w="1680" w:type="dxa"/>
          </w:tcPr>
          <w:p w:rsidR="000A7994" w:rsidRPr="00D10B46" w:rsidRDefault="00D93803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4239" w:type="dxa"/>
          </w:tcPr>
          <w:p w:rsidR="000A7994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0A7994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0A7994" w:rsidRPr="00D10B46" w:rsidRDefault="00F17078" w:rsidP="001F4D99">
            <w:pPr>
              <w:tabs>
                <w:tab w:val="left" w:pos="96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12. Россия здоровая: медицина и фармация</w:t>
            </w:r>
          </w:p>
        </w:tc>
        <w:tc>
          <w:tcPr>
            <w:tcW w:w="1680" w:type="dxa"/>
          </w:tcPr>
          <w:p w:rsidR="000A7994" w:rsidRPr="00D10B46" w:rsidRDefault="00D93803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4239" w:type="dxa"/>
          </w:tcPr>
          <w:p w:rsidR="000A7994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0A7994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0A7994" w:rsidRPr="00D10B46" w:rsidRDefault="00F17078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13. Россия деловая: предпринимательство</w:t>
            </w:r>
          </w:p>
        </w:tc>
        <w:tc>
          <w:tcPr>
            <w:tcW w:w="1680" w:type="dxa"/>
          </w:tcPr>
          <w:p w:rsidR="000A7994" w:rsidRPr="00D10B46" w:rsidRDefault="00D93803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4239" w:type="dxa"/>
          </w:tcPr>
          <w:p w:rsidR="000A7994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0A7994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0A7994" w:rsidRPr="00D10B46" w:rsidRDefault="00F17078" w:rsidP="001F4D99">
            <w:pPr>
              <w:tabs>
                <w:tab w:val="left" w:pos="463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14. Россия комфортная: энергетика</w:t>
            </w:r>
          </w:p>
        </w:tc>
        <w:tc>
          <w:tcPr>
            <w:tcW w:w="1680" w:type="dxa"/>
          </w:tcPr>
          <w:p w:rsidR="000A7994" w:rsidRPr="00D10B46" w:rsidRDefault="00D93803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4239" w:type="dxa"/>
          </w:tcPr>
          <w:p w:rsidR="000A7994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0A7994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0A7994" w:rsidRPr="00D10B46" w:rsidRDefault="00F17078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15. Практико-ориентированное занятие</w:t>
            </w:r>
          </w:p>
        </w:tc>
        <w:tc>
          <w:tcPr>
            <w:tcW w:w="1680" w:type="dxa"/>
          </w:tcPr>
          <w:p w:rsidR="000A7994" w:rsidRDefault="00D93803" w:rsidP="001F4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</w:t>
            </w:r>
          </w:p>
          <w:p w:rsidR="00813F38" w:rsidRPr="00D10B46" w:rsidRDefault="00813F38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9" w:type="dxa"/>
          </w:tcPr>
          <w:p w:rsidR="000A7994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0A7994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0A7994" w:rsidRPr="00D10B46" w:rsidRDefault="00F17078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16. Проектное занятие</w:t>
            </w:r>
          </w:p>
        </w:tc>
        <w:tc>
          <w:tcPr>
            <w:tcW w:w="1680" w:type="dxa"/>
          </w:tcPr>
          <w:p w:rsidR="000A7994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Проектное</w:t>
            </w:r>
          </w:p>
        </w:tc>
        <w:tc>
          <w:tcPr>
            <w:tcW w:w="4239" w:type="dxa"/>
          </w:tcPr>
          <w:p w:rsidR="000A7994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  <w:p w:rsidR="00027B67" w:rsidRDefault="00027B67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B67" w:rsidRDefault="00027B67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B67" w:rsidRPr="00D10B46" w:rsidRDefault="00027B67" w:rsidP="00027B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740" w:rsidRPr="00D10B46" w:rsidTr="001F4D99">
        <w:tc>
          <w:tcPr>
            <w:tcW w:w="709" w:type="dxa"/>
          </w:tcPr>
          <w:p w:rsidR="000A7994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3119" w:type="dxa"/>
          </w:tcPr>
          <w:p w:rsidR="000A7994" w:rsidRPr="00D10B46" w:rsidRDefault="00F17078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 xml:space="preserve">Тема 17. </w:t>
            </w:r>
            <w:proofErr w:type="spellStart"/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D10B46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тематическое занятие «Мое будущее»</w:t>
            </w:r>
          </w:p>
        </w:tc>
        <w:tc>
          <w:tcPr>
            <w:tcW w:w="1680" w:type="dxa"/>
          </w:tcPr>
          <w:p w:rsidR="000A7994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Профориента</w:t>
            </w:r>
            <w:proofErr w:type="spellEnd"/>
            <w:r w:rsidRPr="00D10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ционное</w:t>
            </w:r>
            <w:proofErr w:type="spellEnd"/>
          </w:p>
        </w:tc>
        <w:tc>
          <w:tcPr>
            <w:tcW w:w="4239" w:type="dxa"/>
          </w:tcPr>
          <w:p w:rsidR="000A7994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0A7994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0A7994" w:rsidRPr="00D10B46" w:rsidRDefault="00F17078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18. Россия индустриальная: добыча и переработка</w:t>
            </w:r>
          </w:p>
        </w:tc>
        <w:tc>
          <w:tcPr>
            <w:tcW w:w="1680" w:type="dxa"/>
          </w:tcPr>
          <w:p w:rsidR="000A7994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4239" w:type="dxa"/>
          </w:tcPr>
          <w:p w:rsidR="000A7994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0A7994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0A7994" w:rsidRPr="00D10B46" w:rsidRDefault="00D10B46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19. Россия индустриальная: легкая промышленность</w:t>
            </w:r>
          </w:p>
        </w:tc>
        <w:tc>
          <w:tcPr>
            <w:tcW w:w="1680" w:type="dxa"/>
          </w:tcPr>
          <w:p w:rsidR="000A7994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4239" w:type="dxa"/>
          </w:tcPr>
          <w:p w:rsidR="000A7994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0A7994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0A7994" w:rsidRPr="00D10B46" w:rsidRDefault="00D10B46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20. Россия умная: наука и образование</w:t>
            </w:r>
          </w:p>
        </w:tc>
        <w:tc>
          <w:tcPr>
            <w:tcW w:w="1680" w:type="dxa"/>
          </w:tcPr>
          <w:p w:rsidR="000A7994" w:rsidRPr="00D10B46" w:rsidRDefault="00D10B46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4239" w:type="dxa"/>
          </w:tcPr>
          <w:p w:rsidR="000A7994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0A7994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0A7994" w:rsidRPr="00D10B46" w:rsidRDefault="00D10B46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 xml:space="preserve">Тема 21. Практико-ориентированное занятие </w:t>
            </w:r>
          </w:p>
        </w:tc>
        <w:tc>
          <w:tcPr>
            <w:tcW w:w="1680" w:type="dxa"/>
          </w:tcPr>
          <w:p w:rsidR="000A7994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</w:t>
            </w:r>
          </w:p>
        </w:tc>
        <w:tc>
          <w:tcPr>
            <w:tcW w:w="4239" w:type="dxa"/>
          </w:tcPr>
          <w:p w:rsidR="000A7994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0A7994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0A7994" w:rsidRPr="00D10B46" w:rsidRDefault="00D10B46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22. Россия индустриальная: тяжелая промышленность, машиностроение</w:t>
            </w:r>
          </w:p>
        </w:tc>
        <w:tc>
          <w:tcPr>
            <w:tcW w:w="1680" w:type="dxa"/>
          </w:tcPr>
          <w:p w:rsidR="000A7994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4239" w:type="dxa"/>
          </w:tcPr>
          <w:p w:rsidR="000A7994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0A7994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0A7994" w:rsidRPr="00D10B46" w:rsidRDefault="00D10B46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23. Россия безопасная: военно- промышленный комплекс</w:t>
            </w:r>
          </w:p>
        </w:tc>
        <w:tc>
          <w:tcPr>
            <w:tcW w:w="1680" w:type="dxa"/>
          </w:tcPr>
          <w:p w:rsidR="000A7994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4239" w:type="dxa"/>
          </w:tcPr>
          <w:p w:rsidR="000A7994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0A7994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0A7994" w:rsidRPr="00D10B46" w:rsidRDefault="00D10B46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24. Практико-ориентированное занятие</w:t>
            </w:r>
          </w:p>
        </w:tc>
        <w:tc>
          <w:tcPr>
            <w:tcW w:w="1680" w:type="dxa"/>
          </w:tcPr>
          <w:p w:rsidR="000A7994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</w:t>
            </w:r>
          </w:p>
        </w:tc>
        <w:tc>
          <w:tcPr>
            <w:tcW w:w="4239" w:type="dxa"/>
          </w:tcPr>
          <w:p w:rsidR="000A7994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0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0A7994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0A7994" w:rsidRPr="00D10B46" w:rsidRDefault="00D10B46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25. Россия умная: программирование и телекоммуникации</w:t>
            </w:r>
          </w:p>
        </w:tc>
        <w:tc>
          <w:tcPr>
            <w:tcW w:w="1680" w:type="dxa"/>
          </w:tcPr>
          <w:p w:rsidR="000A7994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4239" w:type="dxa"/>
          </w:tcPr>
          <w:p w:rsidR="000A7994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0A7994" w:rsidRPr="00D10B46" w:rsidRDefault="000A7994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0A7994" w:rsidRPr="00D10B46" w:rsidRDefault="00D10B46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 xml:space="preserve">Тема 26. Россия комфортная: строительство и архитектура </w:t>
            </w:r>
          </w:p>
        </w:tc>
        <w:tc>
          <w:tcPr>
            <w:tcW w:w="1680" w:type="dxa"/>
          </w:tcPr>
          <w:p w:rsidR="000A7994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4239" w:type="dxa"/>
          </w:tcPr>
          <w:p w:rsidR="000A7994" w:rsidRPr="00D10B46" w:rsidRDefault="00902740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740">
              <w:rPr>
                <w:rFonts w:ascii="Times New Roman" w:hAnsi="Times New Roman" w:cs="Times New Roman"/>
                <w:b/>
                <w:sz w:val="24"/>
                <w:szCs w:val="24"/>
              </w:rPr>
              <w:t>https://kb.bvbinfo.ru/?section=vneurochnaya-deyatelnost</w:t>
            </w:r>
          </w:p>
        </w:tc>
      </w:tr>
      <w:tr w:rsidR="00902740" w:rsidRPr="00D10B46" w:rsidTr="001F4D99">
        <w:tc>
          <w:tcPr>
            <w:tcW w:w="709" w:type="dxa"/>
          </w:tcPr>
          <w:p w:rsidR="00D10B46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D10B46" w:rsidRPr="00D10B46" w:rsidRDefault="00D10B46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27. Практико-ориентированное занятие</w:t>
            </w:r>
          </w:p>
        </w:tc>
        <w:tc>
          <w:tcPr>
            <w:tcW w:w="1680" w:type="dxa"/>
          </w:tcPr>
          <w:p w:rsidR="00D10B46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</w:t>
            </w:r>
          </w:p>
        </w:tc>
        <w:tc>
          <w:tcPr>
            <w:tcW w:w="4239" w:type="dxa"/>
          </w:tcPr>
          <w:p w:rsidR="00D10B46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2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D10B46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D10B46" w:rsidRPr="00D10B46" w:rsidRDefault="00D10B46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28. Россия социальная: сервис и туризм</w:t>
            </w:r>
          </w:p>
        </w:tc>
        <w:tc>
          <w:tcPr>
            <w:tcW w:w="1680" w:type="dxa"/>
          </w:tcPr>
          <w:p w:rsidR="00D10B46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4239" w:type="dxa"/>
          </w:tcPr>
          <w:p w:rsidR="00D10B46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3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D10B46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D10B46" w:rsidRPr="00D10B46" w:rsidRDefault="00D10B46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 xml:space="preserve">Тема 29. Россия креативная: искусство и дизайн </w:t>
            </w:r>
          </w:p>
        </w:tc>
        <w:tc>
          <w:tcPr>
            <w:tcW w:w="1680" w:type="dxa"/>
          </w:tcPr>
          <w:p w:rsidR="00D10B46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4239" w:type="dxa"/>
          </w:tcPr>
          <w:p w:rsidR="00D10B46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4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D10B46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D10B46" w:rsidRPr="00D10B46" w:rsidRDefault="00D10B46" w:rsidP="001F4D99">
            <w:pPr>
              <w:tabs>
                <w:tab w:val="left" w:pos="789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30. Практико-ориентированное занятие</w:t>
            </w:r>
          </w:p>
        </w:tc>
        <w:tc>
          <w:tcPr>
            <w:tcW w:w="1680" w:type="dxa"/>
          </w:tcPr>
          <w:p w:rsidR="00D10B46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</w:t>
            </w:r>
          </w:p>
        </w:tc>
        <w:tc>
          <w:tcPr>
            <w:tcW w:w="4239" w:type="dxa"/>
          </w:tcPr>
          <w:p w:rsidR="00D10B46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5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D10B46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D10B46" w:rsidRPr="00D10B46" w:rsidRDefault="00D10B46" w:rsidP="001F4D99">
            <w:pPr>
              <w:tabs>
                <w:tab w:val="left" w:pos="188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31. Россия аграрная: животноводство, селекция и генетика</w:t>
            </w:r>
          </w:p>
        </w:tc>
        <w:tc>
          <w:tcPr>
            <w:tcW w:w="1680" w:type="dxa"/>
          </w:tcPr>
          <w:p w:rsidR="00D10B46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4239" w:type="dxa"/>
          </w:tcPr>
          <w:p w:rsidR="00D10B46" w:rsidRPr="00D10B46" w:rsidRDefault="00175CF4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6" w:history="1">
              <w:r w:rsidR="00902740" w:rsidRPr="008932E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https://kb.bvbinfo.ru/?section=vneurochnaya-deyatelnost</w:t>
              </w:r>
            </w:hyperlink>
          </w:p>
        </w:tc>
      </w:tr>
      <w:tr w:rsidR="00902740" w:rsidRPr="00D10B46" w:rsidTr="001F4D99">
        <w:tc>
          <w:tcPr>
            <w:tcW w:w="709" w:type="dxa"/>
          </w:tcPr>
          <w:p w:rsidR="00D10B46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D10B46" w:rsidRPr="00D10B46" w:rsidRDefault="00D10B46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32. Россия безопасная: вооруженные силы, гражданская оборона</w:t>
            </w:r>
          </w:p>
        </w:tc>
        <w:tc>
          <w:tcPr>
            <w:tcW w:w="1680" w:type="dxa"/>
          </w:tcPr>
          <w:p w:rsidR="00D10B46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4239" w:type="dxa"/>
          </w:tcPr>
          <w:p w:rsidR="00D10B46" w:rsidRPr="00D10B46" w:rsidRDefault="00902740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740">
              <w:rPr>
                <w:rFonts w:ascii="Times New Roman" w:hAnsi="Times New Roman" w:cs="Times New Roman"/>
                <w:b/>
                <w:sz w:val="24"/>
                <w:szCs w:val="24"/>
              </w:rPr>
              <w:t>https://kb.bvbinfo.ru/?section=vneurochnaya-deyatelnost</w:t>
            </w:r>
          </w:p>
        </w:tc>
      </w:tr>
      <w:tr w:rsidR="00902740" w:rsidRPr="00D10B46" w:rsidTr="001F4D99">
        <w:tc>
          <w:tcPr>
            <w:tcW w:w="709" w:type="dxa"/>
          </w:tcPr>
          <w:p w:rsidR="00D10B46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D10B46" w:rsidRPr="00D10B46" w:rsidRDefault="00D10B46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33. Практико-ориентированное занятие</w:t>
            </w:r>
          </w:p>
        </w:tc>
        <w:tc>
          <w:tcPr>
            <w:tcW w:w="1680" w:type="dxa"/>
          </w:tcPr>
          <w:p w:rsidR="00D10B46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</w:t>
            </w:r>
          </w:p>
        </w:tc>
        <w:tc>
          <w:tcPr>
            <w:tcW w:w="4239" w:type="dxa"/>
          </w:tcPr>
          <w:p w:rsidR="00D10B46" w:rsidRPr="00D10B46" w:rsidRDefault="00902740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740">
              <w:rPr>
                <w:rFonts w:ascii="Times New Roman" w:hAnsi="Times New Roman" w:cs="Times New Roman"/>
                <w:b/>
                <w:sz w:val="24"/>
                <w:szCs w:val="24"/>
              </w:rPr>
              <w:t>https://kb.bvbinfo.ru/?section=vneurochnaya-deyatelnost</w:t>
            </w:r>
          </w:p>
        </w:tc>
      </w:tr>
      <w:tr w:rsidR="00902740" w:rsidRPr="00D10B46" w:rsidTr="001F4D99">
        <w:tc>
          <w:tcPr>
            <w:tcW w:w="709" w:type="dxa"/>
          </w:tcPr>
          <w:p w:rsidR="00D10B46" w:rsidRPr="00D10B46" w:rsidRDefault="00D10B46" w:rsidP="001F4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D10B46" w:rsidRPr="00D10B46" w:rsidRDefault="00D10B46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Тема 34. Рефлексивное занятие</w:t>
            </w:r>
          </w:p>
        </w:tc>
        <w:tc>
          <w:tcPr>
            <w:tcW w:w="1680" w:type="dxa"/>
          </w:tcPr>
          <w:p w:rsidR="00D10B46" w:rsidRPr="00D10B46" w:rsidRDefault="00D10B46" w:rsidP="001F4D99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46">
              <w:rPr>
                <w:rFonts w:ascii="Times New Roman" w:hAnsi="Times New Roman" w:cs="Times New Roman"/>
                <w:sz w:val="24"/>
                <w:szCs w:val="24"/>
              </w:rPr>
              <w:t>Рефлексивное</w:t>
            </w:r>
          </w:p>
        </w:tc>
        <w:tc>
          <w:tcPr>
            <w:tcW w:w="4239" w:type="dxa"/>
          </w:tcPr>
          <w:p w:rsidR="00D10B46" w:rsidRPr="00D10B46" w:rsidRDefault="00902740" w:rsidP="001F4D9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740">
              <w:rPr>
                <w:rFonts w:ascii="Times New Roman" w:hAnsi="Times New Roman" w:cs="Times New Roman"/>
                <w:b/>
                <w:sz w:val="24"/>
                <w:szCs w:val="24"/>
              </w:rPr>
              <w:t>https://kb.bvbinfo.ru/?section=vneurochnaya-deyatelnost</w:t>
            </w:r>
          </w:p>
        </w:tc>
      </w:tr>
    </w:tbl>
    <w:p w:rsidR="00CE1FC2" w:rsidRPr="00D10B46" w:rsidRDefault="00CE1FC2" w:rsidP="001F4D9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E1FC2" w:rsidRPr="00D10B46" w:rsidRDefault="00CE1FC2" w:rsidP="001F4D9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E1FC2" w:rsidRPr="00D10B46" w:rsidRDefault="00CE1FC2" w:rsidP="001F4D9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E1FC2" w:rsidRPr="00D10B46" w:rsidRDefault="00CE1FC2" w:rsidP="001F4D9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E1FC2" w:rsidRPr="00D10B46" w:rsidRDefault="00CE1FC2" w:rsidP="001F4D9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E1FC2" w:rsidRPr="00D10B46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1FC2" w:rsidRPr="00D10B46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1FC2" w:rsidRPr="00D10B46" w:rsidRDefault="00CE1FC2" w:rsidP="00B1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E1FC2" w:rsidRPr="00D10B46" w:rsidSect="00B17931">
      <w:pgSz w:w="11906" w:h="16838"/>
      <w:pgMar w:top="284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622DD"/>
    <w:multiLevelType w:val="hybridMultilevel"/>
    <w:tmpl w:val="70ACF89E"/>
    <w:lvl w:ilvl="0" w:tplc="707A5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CC4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A3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363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8A1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AC0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27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206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A1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9E401CA"/>
    <w:multiLevelType w:val="hybridMultilevel"/>
    <w:tmpl w:val="853A7696"/>
    <w:lvl w:ilvl="0" w:tplc="D4B4B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C2F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2C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4D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16A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F61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AA1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58A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21B5398"/>
    <w:multiLevelType w:val="hybridMultilevel"/>
    <w:tmpl w:val="62EA1CA0"/>
    <w:lvl w:ilvl="0" w:tplc="6E30B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0A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23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92D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381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C60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C0C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4A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123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66"/>
    <w:rsid w:val="00010BE6"/>
    <w:rsid w:val="00027B67"/>
    <w:rsid w:val="000A7994"/>
    <w:rsid w:val="00175CF4"/>
    <w:rsid w:val="001D3789"/>
    <w:rsid w:val="001F4D99"/>
    <w:rsid w:val="0048736B"/>
    <w:rsid w:val="005F2419"/>
    <w:rsid w:val="006E7857"/>
    <w:rsid w:val="007A3B9C"/>
    <w:rsid w:val="007E673E"/>
    <w:rsid w:val="00813F38"/>
    <w:rsid w:val="00880A9E"/>
    <w:rsid w:val="00902740"/>
    <w:rsid w:val="00965604"/>
    <w:rsid w:val="009D0366"/>
    <w:rsid w:val="00B17931"/>
    <w:rsid w:val="00B91DBF"/>
    <w:rsid w:val="00CB5C9D"/>
    <w:rsid w:val="00CE1FC2"/>
    <w:rsid w:val="00D10B46"/>
    <w:rsid w:val="00D93803"/>
    <w:rsid w:val="00E95202"/>
    <w:rsid w:val="00F1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4A1C7-3B26-442F-A3FC-C82831A0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C2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0B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B9C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4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27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kb.bvbinfo.ru/?section=vneurochnaya-deyatelnost" TargetMode="External"/><Relationship Id="rId18" Type="http://schemas.openxmlformats.org/officeDocument/2006/relationships/hyperlink" Target="https://kb.bvbinfo.ru/?section=vneurochnaya-deyatelnost" TargetMode="External"/><Relationship Id="rId26" Type="http://schemas.openxmlformats.org/officeDocument/2006/relationships/hyperlink" Target="https://kb.bvbinfo.ru/?section=vneurochnaya-deyatelnos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b.bvbinfo.ru/?section=vneurochnaya-deyatelnost" TargetMode="External"/><Relationship Id="rId34" Type="http://schemas.openxmlformats.org/officeDocument/2006/relationships/hyperlink" Target="https://kb.bvbinfo.ru/?section=vneurochnaya-deyatelnost" TargetMode="External"/><Relationship Id="rId7" Type="http://schemas.openxmlformats.org/officeDocument/2006/relationships/hyperlink" Target="https://kb.bvbinfo.ru/?section=vneurochnaya-deyatelnost" TargetMode="External"/><Relationship Id="rId12" Type="http://schemas.openxmlformats.org/officeDocument/2006/relationships/hyperlink" Target="https://kb.bvbinfo.ru/?section=vneurochnaya-deyatelnost" TargetMode="External"/><Relationship Id="rId17" Type="http://schemas.openxmlformats.org/officeDocument/2006/relationships/hyperlink" Target="https://kb.bvbinfo.ru/?section=vneurochnaya-deyatelnost" TargetMode="External"/><Relationship Id="rId25" Type="http://schemas.openxmlformats.org/officeDocument/2006/relationships/hyperlink" Target="https://kb.bvbinfo.ru/?section=vneurochnaya-deyatelnost" TargetMode="External"/><Relationship Id="rId33" Type="http://schemas.openxmlformats.org/officeDocument/2006/relationships/hyperlink" Target="https://kb.bvbinfo.ru/?section=vneurochnaya-deyatelnost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b.bvbinfo.ru/?section=vneurochnaya-deyatelnost" TargetMode="External"/><Relationship Id="rId20" Type="http://schemas.openxmlformats.org/officeDocument/2006/relationships/hyperlink" Target="https://kb.bvbinfo.ru/?section=vneurochnaya-deyatelnost" TargetMode="External"/><Relationship Id="rId29" Type="http://schemas.openxmlformats.org/officeDocument/2006/relationships/hyperlink" Target="https://kb.bvbinfo.ru/?section=vneurochnaya-deyatelno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vbinfo.ru/" TargetMode="External"/><Relationship Id="rId11" Type="http://schemas.openxmlformats.org/officeDocument/2006/relationships/hyperlink" Target="https://kb.bvbinfo.ru/?section=vneurochnaya-deyatelnost" TargetMode="External"/><Relationship Id="rId24" Type="http://schemas.openxmlformats.org/officeDocument/2006/relationships/hyperlink" Target="https://kb.bvbinfo.ru/?section=vneurochnaya-deyatelnost" TargetMode="External"/><Relationship Id="rId32" Type="http://schemas.openxmlformats.org/officeDocument/2006/relationships/hyperlink" Target="https://kb.bvbinfo.ru/?section=vneurochnaya-deyatelnost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kb.bvbinfo.ru/?section=vneurochnaya-deyatelnost" TargetMode="External"/><Relationship Id="rId23" Type="http://schemas.openxmlformats.org/officeDocument/2006/relationships/hyperlink" Target="https://kb.bvbinfo.ru/?section=vneurochnaya-deyatelnost" TargetMode="External"/><Relationship Id="rId28" Type="http://schemas.openxmlformats.org/officeDocument/2006/relationships/hyperlink" Target="https://kb.bvbinfo.ru/?section=vneurochnaya-deyatelnost" TargetMode="External"/><Relationship Id="rId36" Type="http://schemas.openxmlformats.org/officeDocument/2006/relationships/hyperlink" Target="https://kb.bvbinfo.ru/?section=vneurochnaya-deyatelnost" TargetMode="External"/><Relationship Id="rId10" Type="http://schemas.openxmlformats.org/officeDocument/2006/relationships/hyperlink" Target="https://kb.bvbinfo.ru/?section=vneurochnaya-deyatelnost" TargetMode="External"/><Relationship Id="rId19" Type="http://schemas.openxmlformats.org/officeDocument/2006/relationships/hyperlink" Target="https://kb.bvbinfo.ru/?section=vneurochnaya-deyatelnost" TargetMode="External"/><Relationship Id="rId31" Type="http://schemas.openxmlformats.org/officeDocument/2006/relationships/hyperlink" Target="https://kb.bvbinfo.ru/?section=vneurochnaya-deyatelno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b.bvbinfo.ru/lessons/nPQD1yzGr5oeKG3v" TargetMode="External"/><Relationship Id="rId14" Type="http://schemas.openxmlformats.org/officeDocument/2006/relationships/hyperlink" Target="https://kb.bvbinfo.ru/?section=vneurochnaya-deyatelnost" TargetMode="External"/><Relationship Id="rId22" Type="http://schemas.openxmlformats.org/officeDocument/2006/relationships/hyperlink" Target="https://kb.bvbinfo.ru/?section=vneurochnaya-deyatelnost" TargetMode="External"/><Relationship Id="rId27" Type="http://schemas.openxmlformats.org/officeDocument/2006/relationships/hyperlink" Target="https://kb.bvbinfo.ru/?section=vneurochnaya-deyatelnost" TargetMode="External"/><Relationship Id="rId30" Type="http://schemas.openxmlformats.org/officeDocument/2006/relationships/hyperlink" Target="https://kb.bvbinfo.ru/?section=vneurochnaya-deyatelnost" TargetMode="External"/><Relationship Id="rId35" Type="http://schemas.openxmlformats.org/officeDocument/2006/relationships/hyperlink" Target="https://kb.bvbinfo.ru/?section=vneurochnaya-deyatel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6562</Words>
  <Characters>37410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2</cp:revision>
  <cp:lastPrinted>2024-09-15T11:17:00Z</cp:lastPrinted>
  <dcterms:created xsi:type="dcterms:W3CDTF">2024-09-23T09:33:00Z</dcterms:created>
  <dcterms:modified xsi:type="dcterms:W3CDTF">2024-09-23T09:33:00Z</dcterms:modified>
</cp:coreProperties>
</file>