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5E4" w:rsidRDefault="007845E4" w:rsidP="007845E4">
      <w:pPr>
        <w:pStyle w:val="a3"/>
        <w:ind w:firstLine="567"/>
        <w:jc w:val="both"/>
        <w:rPr>
          <w:rStyle w:val="normaltextru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Калашникова Людмила Николаевна работает учителем математики</w:t>
      </w:r>
      <w:r w:rsidRPr="00A62688">
        <w:rPr>
          <w:rFonts w:ascii="Times New Roman" w:hAnsi="Times New Roman"/>
          <w:sz w:val="24"/>
          <w:szCs w:val="24"/>
        </w:rPr>
        <w:t xml:space="preserve"> в М</w:t>
      </w:r>
      <w:r>
        <w:rPr>
          <w:rFonts w:ascii="Times New Roman" w:hAnsi="Times New Roman"/>
          <w:sz w:val="24"/>
          <w:szCs w:val="24"/>
        </w:rPr>
        <w:t xml:space="preserve">БОУ </w:t>
      </w:r>
      <w:proofErr w:type="spellStart"/>
      <w:r>
        <w:rPr>
          <w:rFonts w:ascii="Times New Roman" w:hAnsi="Times New Roman"/>
          <w:sz w:val="24"/>
          <w:szCs w:val="24"/>
        </w:rPr>
        <w:t>Дячкинской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739BA">
        <w:rPr>
          <w:rFonts w:ascii="Times New Roman" w:hAnsi="Times New Roman"/>
          <w:sz w:val="24"/>
          <w:szCs w:val="24"/>
        </w:rPr>
        <w:t xml:space="preserve">СОШ с 1982г. </w:t>
      </w:r>
      <w:r w:rsidRPr="004739BA">
        <w:rPr>
          <w:rStyle w:val="normaltextrun"/>
          <w:rFonts w:ascii="Times New Roman" w:hAnsi="Times New Roman"/>
          <w:sz w:val="24"/>
          <w:szCs w:val="24"/>
        </w:rPr>
        <w:t xml:space="preserve">За  время работы в школе зарекомендовала  себя грамотным специалистом, </w:t>
      </w:r>
      <w:r w:rsidRPr="004739BA">
        <w:rPr>
          <w:rFonts w:ascii="Times New Roman" w:hAnsi="Times New Roman"/>
          <w:sz w:val="24"/>
          <w:szCs w:val="24"/>
        </w:rPr>
        <w:t>имеющим глубокие и разносторонние знания по своему предмету, владеющим методикой преподавания математики на всех уровнях обучения</w:t>
      </w:r>
      <w:r w:rsidRPr="004739BA">
        <w:rPr>
          <w:rStyle w:val="normaltextrun"/>
          <w:rFonts w:ascii="Times New Roman" w:hAnsi="Times New Roman"/>
          <w:sz w:val="24"/>
          <w:szCs w:val="24"/>
        </w:rPr>
        <w:t>. Обладает широкой эрудицией, хорошими знаниями возрастной психологии школьников, высоким педагогическим мастерством.</w:t>
      </w:r>
    </w:p>
    <w:p w:rsidR="007845E4" w:rsidRDefault="007845E4" w:rsidP="007845E4">
      <w:r w:rsidRPr="00A62688">
        <w:t xml:space="preserve">За период работы </w:t>
      </w:r>
      <w:r>
        <w:t>Людмила</w:t>
      </w:r>
      <w:r w:rsidRPr="00937CFB">
        <w:t xml:space="preserve"> Николаевна </w:t>
      </w:r>
      <w:r w:rsidRPr="00A62688">
        <w:t>проявила себя как компетентный, добросовестный педагог, владеющий современными педагогическими технологиями.</w:t>
      </w:r>
      <w:r>
        <w:t xml:space="preserve"> Людмила</w:t>
      </w:r>
      <w:r w:rsidRPr="00937CFB">
        <w:t xml:space="preserve"> Николаевна </w:t>
      </w:r>
      <w:r w:rsidRPr="00A62688">
        <w:t>умело ор</w:t>
      </w:r>
      <w:r>
        <w:t xml:space="preserve">ганизует учебный процесс. Педагог стимулирует мыслительную активность, поисковую деятельность </w:t>
      </w:r>
      <w:proofErr w:type="gramStart"/>
      <w:r>
        <w:t>обучающихся</w:t>
      </w:r>
      <w:proofErr w:type="gramEnd"/>
      <w:r>
        <w:t>,  используя проблемное изложение материала, лекционно-семинарские формы проведения урока, уроки-зачеты. Решая проблему дифференцированного обучения,  применяет собственные оригинальные методы и средства в зависимости от цели и содержания урока. В обучении математике  большое внимание уделяет развитию логического мышления,  самостоятельной и исследовательской деятельности учащихся.</w:t>
      </w:r>
    </w:p>
    <w:p w:rsidR="007845E4" w:rsidRPr="00A62688" w:rsidRDefault="007845E4" w:rsidP="007845E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A62688">
        <w:rPr>
          <w:rFonts w:ascii="Times New Roman" w:hAnsi="Times New Roman"/>
          <w:sz w:val="24"/>
          <w:szCs w:val="24"/>
        </w:rPr>
        <w:t xml:space="preserve">Использование в своей педагогической деятельности различных образовательных технологий позволяет преподавателю </w:t>
      </w:r>
      <w:r>
        <w:rPr>
          <w:rFonts w:ascii="Times New Roman" w:hAnsi="Times New Roman"/>
          <w:sz w:val="24"/>
          <w:szCs w:val="24"/>
        </w:rPr>
        <w:t xml:space="preserve">повысить мотивацию учащихся, а, </w:t>
      </w:r>
      <w:r w:rsidRPr="00A6268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ледовательно, </w:t>
      </w:r>
      <w:r w:rsidRPr="00A62688">
        <w:rPr>
          <w:rFonts w:ascii="Times New Roman" w:hAnsi="Times New Roman"/>
          <w:sz w:val="24"/>
          <w:szCs w:val="24"/>
        </w:rPr>
        <w:t>добиваться гарантированных</w:t>
      </w:r>
      <w:r>
        <w:rPr>
          <w:rFonts w:ascii="Times New Roman" w:hAnsi="Times New Roman"/>
          <w:sz w:val="24"/>
          <w:szCs w:val="24"/>
        </w:rPr>
        <w:t xml:space="preserve"> запланированных результатов</w:t>
      </w:r>
      <w:r w:rsidRPr="00A62688">
        <w:rPr>
          <w:rFonts w:ascii="Times New Roman" w:hAnsi="Times New Roman"/>
          <w:sz w:val="24"/>
          <w:szCs w:val="24"/>
        </w:rPr>
        <w:t xml:space="preserve">. </w:t>
      </w:r>
    </w:p>
    <w:p w:rsidR="007845E4" w:rsidRDefault="007845E4" w:rsidP="007845E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2688">
        <w:rPr>
          <w:rFonts w:ascii="Times New Roman" w:hAnsi="Times New Roman"/>
          <w:sz w:val="24"/>
          <w:szCs w:val="24"/>
        </w:rPr>
        <w:t xml:space="preserve">         Учащиеся </w:t>
      </w:r>
      <w:r>
        <w:rPr>
          <w:rFonts w:ascii="Times New Roman" w:hAnsi="Times New Roman"/>
          <w:sz w:val="24"/>
          <w:szCs w:val="24"/>
        </w:rPr>
        <w:t>Людмилы</w:t>
      </w:r>
      <w:r w:rsidRPr="00937CFB">
        <w:rPr>
          <w:rFonts w:ascii="Times New Roman" w:hAnsi="Times New Roman"/>
          <w:sz w:val="24"/>
          <w:szCs w:val="24"/>
        </w:rPr>
        <w:t xml:space="preserve"> Николаевн</w:t>
      </w:r>
      <w:r>
        <w:rPr>
          <w:rFonts w:ascii="Times New Roman" w:hAnsi="Times New Roman"/>
          <w:sz w:val="24"/>
          <w:szCs w:val="24"/>
        </w:rPr>
        <w:t xml:space="preserve">ы </w:t>
      </w:r>
      <w:r w:rsidRPr="00A62688">
        <w:rPr>
          <w:rFonts w:ascii="Times New Roman" w:hAnsi="Times New Roman"/>
          <w:sz w:val="24"/>
          <w:szCs w:val="24"/>
        </w:rPr>
        <w:t xml:space="preserve">имеют </w:t>
      </w:r>
      <w:r>
        <w:rPr>
          <w:rFonts w:ascii="Times New Roman" w:hAnsi="Times New Roman"/>
          <w:sz w:val="24"/>
          <w:szCs w:val="24"/>
        </w:rPr>
        <w:t xml:space="preserve">прочные </w:t>
      </w:r>
      <w:r w:rsidRPr="00A62688">
        <w:rPr>
          <w:rFonts w:ascii="Times New Roman" w:hAnsi="Times New Roman"/>
          <w:sz w:val="24"/>
          <w:szCs w:val="24"/>
        </w:rPr>
        <w:t xml:space="preserve">знания </w:t>
      </w:r>
      <w:r>
        <w:rPr>
          <w:rFonts w:ascii="Times New Roman" w:hAnsi="Times New Roman"/>
          <w:sz w:val="24"/>
          <w:szCs w:val="24"/>
        </w:rPr>
        <w:t>по математике</w:t>
      </w:r>
      <w:r w:rsidRPr="00A62688">
        <w:rPr>
          <w:rFonts w:ascii="Times New Roman" w:hAnsi="Times New Roman"/>
          <w:sz w:val="24"/>
          <w:szCs w:val="24"/>
        </w:rPr>
        <w:t>, которые показывают на итоговых контрольных работах и государственных экзаменах.</w:t>
      </w:r>
      <w:r>
        <w:rPr>
          <w:rFonts w:ascii="Times New Roman" w:hAnsi="Times New Roman"/>
          <w:sz w:val="24"/>
          <w:szCs w:val="24"/>
        </w:rPr>
        <w:t xml:space="preserve"> За </w:t>
      </w:r>
      <w:proofErr w:type="gramStart"/>
      <w:r>
        <w:rPr>
          <w:rFonts w:ascii="Times New Roman" w:hAnsi="Times New Roman"/>
          <w:sz w:val="24"/>
          <w:szCs w:val="24"/>
        </w:rPr>
        <w:t>последние</w:t>
      </w:r>
      <w:proofErr w:type="gramEnd"/>
      <w:r>
        <w:rPr>
          <w:rFonts w:ascii="Times New Roman" w:hAnsi="Times New Roman"/>
          <w:sz w:val="24"/>
          <w:szCs w:val="24"/>
        </w:rPr>
        <w:t xml:space="preserve"> 3 года успеваемость по предмету составила в среднем 96%, а качество знаний – 72%.   </w:t>
      </w:r>
    </w:p>
    <w:p w:rsidR="007845E4" w:rsidRDefault="007845E4" w:rsidP="007845E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Калашникова Людмила</w:t>
      </w:r>
      <w:r w:rsidRPr="008A4286">
        <w:rPr>
          <w:rFonts w:ascii="Times New Roman" w:hAnsi="Times New Roman"/>
          <w:sz w:val="24"/>
          <w:szCs w:val="24"/>
        </w:rPr>
        <w:t xml:space="preserve"> Николаевна </w:t>
      </w:r>
      <w:r w:rsidRPr="00A62688">
        <w:rPr>
          <w:rFonts w:ascii="Times New Roman" w:hAnsi="Times New Roman"/>
          <w:sz w:val="24"/>
          <w:szCs w:val="24"/>
        </w:rPr>
        <w:t xml:space="preserve">проводит работу с одаренными детьми. Учащиеся </w:t>
      </w:r>
      <w:r>
        <w:rPr>
          <w:rFonts w:ascii="Times New Roman" w:hAnsi="Times New Roman"/>
          <w:sz w:val="24"/>
          <w:szCs w:val="24"/>
        </w:rPr>
        <w:t>Людмилы</w:t>
      </w:r>
      <w:r w:rsidRPr="008A4286">
        <w:rPr>
          <w:rFonts w:ascii="Times New Roman" w:hAnsi="Times New Roman"/>
          <w:sz w:val="24"/>
          <w:szCs w:val="24"/>
        </w:rPr>
        <w:t xml:space="preserve"> Николаевн</w:t>
      </w:r>
      <w:r>
        <w:rPr>
          <w:rFonts w:ascii="Times New Roman" w:hAnsi="Times New Roman"/>
          <w:sz w:val="24"/>
          <w:szCs w:val="24"/>
        </w:rPr>
        <w:t xml:space="preserve">ы </w:t>
      </w:r>
      <w:r w:rsidRPr="00A62688">
        <w:rPr>
          <w:rFonts w:ascii="Times New Roman" w:hAnsi="Times New Roman"/>
          <w:sz w:val="24"/>
          <w:szCs w:val="24"/>
        </w:rPr>
        <w:t xml:space="preserve">принимают участие в конкурсах </w:t>
      </w:r>
      <w:r>
        <w:rPr>
          <w:rFonts w:ascii="Times New Roman" w:hAnsi="Times New Roman"/>
          <w:sz w:val="24"/>
          <w:szCs w:val="24"/>
        </w:rPr>
        <w:t>творческих работ в рамках недели математики</w:t>
      </w:r>
      <w:r w:rsidRPr="00A62688">
        <w:rPr>
          <w:rFonts w:ascii="Times New Roman" w:hAnsi="Times New Roman"/>
          <w:sz w:val="24"/>
          <w:szCs w:val="24"/>
        </w:rPr>
        <w:t xml:space="preserve">, в школьных и районных турах олимпиад по </w:t>
      </w:r>
      <w:r>
        <w:rPr>
          <w:rFonts w:ascii="Times New Roman" w:hAnsi="Times New Roman"/>
          <w:sz w:val="24"/>
          <w:szCs w:val="24"/>
        </w:rPr>
        <w:t>математике.</w:t>
      </w:r>
    </w:p>
    <w:p w:rsidR="007845E4" w:rsidRDefault="007845E4" w:rsidP="007845E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Людмила Николаевна активно участвует в дистанционных конкурсах «Мир Знаний», получила благодарность за помощь в организации конкурса.</w:t>
      </w:r>
    </w:p>
    <w:p w:rsidR="007845E4" w:rsidRDefault="007845E4" w:rsidP="007845E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течение всего периода сдачи учащимися ОГЭ по математике были получены хорошие результаты. В 2018 - 2019 учебном году средний балл учащихся 9 классов по математике составил 3,9. Учащиеся 11 классов, успешно сдав экзамен по математике, продолжают обучение в вузах Ростовской области.</w:t>
      </w:r>
    </w:p>
    <w:p w:rsidR="007845E4" w:rsidRDefault="007845E4" w:rsidP="007845E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того, Людмила Николаевна регулярно делится своим опытом работы с коллегами на школьном и муниципальном уровнях. Людмила</w:t>
      </w:r>
      <w:r w:rsidRPr="00937CFB">
        <w:rPr>
          <w:rFonts w:ascii="Times New Roman" w:hAnsi="Times New Roman"/>
          <w:sz w:val="24"/>
          <w:szCs w:val="24"/>
        </w:rPr>
        <w:t xml:space="preserve"> Николаевна </w:t>
      </w:r>
      <w:r w:rsidRPr="00A62688">
        <w:rPr>
          <w:rFonts w:ascii="Times New Roman" w:hAnsi="Times New Roman"/>
          <w:sz w:val="24"/>
          <w:szCs w:val="24"/>
        </w:rPr>
        <w:t xml:space="preserve">повышает свое педагогическое мастерство в порядке самообразования, через посещение курсов в Ростовском ИПК и </w:t>
      </w:r>
      <w:proofErr w:type="gramStart"/>
      <w:r w:rsidRPr="00A62688">
        <w:rPr>
          <w:rFonts w:ascii="Times New Roman" w:hAnsi="Times New Roman"/>
          <w:sz w:val="24"/>
          <w:szCs w:val="24"/>
        </w:rPr>
        <w:t>ПРО</w:t>
      </w:r>
      <w:proofErr w:type="gramEnd"/>
      <w:r w:rsidRPr="00A6268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A62688">
        <w:rPr>
          <w:rFonts w:ascii="Times New Roman" w:hAnsi="Times New Roman"/>
          <w:sz w:val="24"/>
          <w:szCs w:val="24"/>
        </w:rPr>
        <w:t>через</w:t>
      </w:r>
      <w:proofErr w:type="gramEnd"/>
      <w:r w:rsidRPr="00A62688">
        <w:rPr>
          <w:rFonts w:ascii="Times New Roman" w:hAnsi="Times New Roman"/>
          <w:sz w:val="24"/>
          <w:szCs w:val="24"/>
        </w:rPr>
        <w:t xml:space="preserve"> активное участие </w:t>
      </w:r>
      <w:r>
        <w:rPr>
          <w:rFonts w:ascii="Times New Roman" w:hAnsi="Times New Roman"/>
          <w:sz w:val="24"/>
          <w:szCs w:val="24"/>
        </w:rPr>
        <w:t>и выступление на</w:t>
      </w:r>
      <w:r w:rsidRPr="00A62688">
        <w:rPr>
          <w:rFonts w:ascii="Times New Roman" w:hAnsi="Times New Roman"/>
          <w:sz w:val="24"/>
          <w:szCs w:val="24"/>
        </w:rPr>
        <w:t xml:space="preserve"> районны</w:t>
      </w:r>
      <w:r>
        <w:rPr>
          <w:rFonts w:ascii="Times New Roman" w:hAnsi="Times New Roman"/>
          <w:sz w:val="24"/>
          <w:szCs w:val="24"/>
        </w:rPr>
        <w:t xml:space="preserve">х семинарах учителей математики, </w:t>
      </w:r>
      <w:r w:rsidRPr="00A62688">
        <w:rPr>
          <w:rFonts w:ascii="Times New Roman" w:hAnsi="Times New Roman"/>
          <w:sz w:val="24"/>
          <w:szCs w:val="24"/>
        </w:rPr>
        <w:t>участие в методической работе школы.</w:t>
      </w:r>
    </w:p>
    <w:p w:rsidR="007845E4" w:rsidRDefault="007845E4" w:rsidP="007845E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Людмила</w:t>
      </w:r>
      <w:r w:rsidRPr="00937CFB">
        <w:rPr>
          <w:rFonts w:ascii="Times New Roman" w:hAnsi="Times New Roman"/>
          <w:sz w:val="24"/>
          <w:szCs w:val="24"/>
        </w:rPr>
        <w:t xml:space="preserve"> Николаевна </w:t>
      </w:r>
      <w:r>
        <w:rPr>
          <w:rFonts w:ascii="Times New Roman" w:hAnsi="Times New Roman"/>
          <w:sz w:val="24"/>
          <w:szCs w:val="24"/>
        </w:rPr>
        <w:t>направляет</w:t>
      </w:r>
      <w:r w:rsidRPr="00A62688">
        <w:rPr>
          <w:rFonts w:ascii="Times New Roman" w:hAnsi="Times New Roman"/>
          <w:sz w:val="24"/>
          <w:szCs w:val="24"/>
        </w:rPr>
        <w:t xml:space="preserve"> свои у</w:t>
      </w:r>
      <w:r>
        <w:rPr>
          <w:rFonts w:ascii="Times New Roman" w:hAnsi="Times New Roman"/>
          <w:sz w:val="24"/>
          <w:szCs w:val="24"/>
        </w:rPr>
        <w:t>силия на то, чтобы научить коллег</w:t>
      </w:r>
      <w:r w:rsidRPr="00A62688">
        <w:rPr>
          <w:rFonts w:ascii="Times New Roman" w:hAnsi="Times New Roman"/>
          <w:sz w:val="24"/>
          <w:szCs w:val="24"/>
        </w:rPr>
        <w:t xml:space="preserve"> понимать уникальность и неповторимость других людей, уважать чужое мнение, объективно оценивать себя и свои возможности, строить реальные планы на будуще</w:t>
      </w:r>
      <w:r>
        <w:rPr>
          <w:rFonts w:ascii="Times New Roman" w:hAnsi="Times New Roman"/>
          <w:sz w:val="24"/>
          <w:szCs w:val="24"/>
        </w:rPr>
        <w:t xml:space="preserve">е. Чувство коллектива, умение работать в команде, целеустремленность – те качества, которые помогают привести к победе. </w:t>
      </w:r>
    </w:p>
    <w:p w:rsidR="00F22AFB" w:rsidRDefault="007845E4">
      <w:r>
        <w:t xml:space="preserve">        Людмила Николаевна с 2022 года является наставником для молодого специалиста учителя математики Шишковой Дарьи Дмитриевны.</w:t>
      </w:r>
    </w:p>
    <w:sectPr w:rsidR="00F22AFB" w:rsidSect="00603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oNotDisplayPageBoundaries/>
  <w:proofState w:spelling="clean" w:grammar="clean"/>
  <w:defaultTabStop w:val="708"/>
  <w:characterSpacingControl w:val="doNotCompress"/>
  <w:savePreviewPicture/>
  <w:compat/>
  <w:rsids>
    <w:rsidRoot w:val="007845E4"/>
    <w:rsid w:val="005A17CC"/>
    <w:rsid w:val="00603C79"/>
    <w:rsid w:val="007845E4"/>
    <w:rsid w:val="00B72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45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rsid w:val="007845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2025-02-26T11:58:00Z</dcterms:created>
  <dcterms:modified xsi:type="dcterms:W3CDTF">2025-02-26T12:02:00Z</dcterms:modified>
</cp:coreProperties>
</file>