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88" w:rsidRDefault="00AF3188" w:rsidP="00AF3188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Tahoma" w:hAnsi="Tahoma" w:cs="Tahoma"/>
          <w:color w:val="2C2C2C"/>
          <w:sz w:val="20"/>
          <w:szCs w:val="20"/>
        </w:rPr>
      </w:pPr>
      <w:r>
        <w:rPr>
          <w:rStyle w:val="a4"/>
          <w:color w:val="FF0000"/>
          <w:sz w:val="27"/>
          <w:szCs w:val="27"/>
        </w:rPr>
        <w:t>Информация для участников ОГЭ и их родителей / законных представителей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rStyle w:val="a4"/>
          <w:color w:val="FF0000"/>
          <w:sz w:val="27"/>
          <w:szCs w:val="27"/>
        </w:rPr>
        <w:t>(на основании приказа министерства просвещения Российской Федерации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rStyle w:val="a4"/>
          <w:color w:val="FF0000"/>
          <w:sz w:val="27"/>
          <w:szCs w:val="27"/>
        </w:rPr>
        <w:t>от 07.11.2018 № 189/1513 «Об утверждении Порядка проведения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rStyle w:val="a4"/>
          <w:color w:val="FF0000"/>
          <w:sz w:val="27"/>
          <w:szCs w:val="27"/>
        </w:rPr>
        <w:t>государственной итоговой аттестации по образовательным программам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rStyle w:val="a4"/>
          <w:color w:val="FF0000"/>
          <w:sz w:val="27"/>
          <w:szCs w:val="27"/>
        </w:rPr>
        <w:t>основного общего образования»)</w:t>
      </w:r>
    </w:p>
    <w:p w:rsidR="00AF3188" w:rsidRDefault="00AF3188" w:rsidP="00AF318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rFonts w:ascii="Tahoma" w:hAnsi="Tahoma" w:cs="Tahoma"/>
          <w:color w:val="2C2C2C"/>
          <w:sz w:val="20"/>
          <w:szCs w:val="20"/>
        </w:rPr>
        <w:t> </w:t>
      </w:r>
    </w:p>
    <w:p w:rsidR="00AF3188" w:rsidRDefault="00AF3188" w:rsidP="00AF3188">
      <w:pPr>
        <w:pStyle w:val="a3"/>
        <w:shd w:val="clear" w:color="auto" w:fill="FFFFFF"/>
        <w:spacing w:before="0" w:beforeAutospacing="0" w:after="96" w:afterAutospacing="0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color w:val="2C2C2C"/>
          <w:sz w:val="27"/>
          <w:szCs w:val="27"/>
        </w:rPr>
        <w:t>   ГИА- 9 проводится в: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- форме основного государственного экзамена (далее ОГЭ);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- форме государственного выпускного экзамена (далее ГВЭ) для обучающихся с ограниченными возможностями здоровья, обучающихся детей-инвалидов и инвалидов.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   </w:t>
      </w:r>
      <w:proofErr w:type="gramStart"/>
      <w:r>
        <w:rPr>
          <w:color w:val="2C2C2C"/>
          <w:sz w:val="27"/>
          <w:szCs w:val="27"/>
        </w:rPr>
        <w:t>ГИА в форме ОГЭ включает в себя четыре экзамена: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два обязательных – русский язык и математика;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два по выбору – физика, химия, биология, литература, география, история,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обществознание, иностранные языки, информатика и ИКТ.</w:t>
      </w:r>
      <w:proofErr w:type="gramEnd"/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   </w:t>
      </w:r>
      <w:proofErr w:type="gramStart"/>
      <w:r>
        <w:rPr>
          <w:color w:val="2C2C2C"/>
          <w:sz w:val="27"/>
          <w:szCs w:val="27"/>
        </w:rPr>
        <w:t>К ОГЭ допускаются обучающиеся, не имеющие академической задолженности (имеющие годовые отметки по всем предметам учебного плана за 9 класс не ниже удовлетворительных), а также имеющие результат «зачет» за итоговое собеседование по русскому языку.</w:t>
      </w:r>
      <w:proofErr w:type="gramEnd"/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    До 1 марта 2023 года необходимо подать заявление для сдачи ГИА в образовательную организацию, где обучается участник ОГЭ.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1. В день экзамена участник ОГЭ должен прибыть в ППЭ не менее чем за 45 минут до его начала.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 xml:space="preserve">2. Допуск участников ОГЭ в ППЭ осуществляется при наличии у них документов, удостоверяющих их личность – паспорта, и при наличии их в списках распределения </w:t>
      </w:r>
      <w:proofErr w:type="gramStart"/>
      <w:r>
        <w:rPr>
          <w:color w:val="2C2C2C"/>
          <w:sz w:val="27"/>
          <w:szCs w:val="27"/>
        </w:rPr>
        <w:t>в</w:t>
      </w:r>
      <w:proofErr w:type="gramEnd"/>
      <w:r>
        <w:rPr>
          <w:color w:val="2C2C2C"/>
          <w:sz w:val="27"/>
          <w:szCs w:val="27"/>
        </w:rPr>
        <w:t xml:space="preserve"> данный ППЭ.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3. В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Рекомендуем взять с собой на экзамен только необходимые вещи.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Необходимые личные вещи участники ОГЭ обязаны оставить в специально выделенном месте ППЭ.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4. Участники ОГЭ занимают рабочие места в аудитории в соответствии со списками распределения. Изменение рабочего места не допускается.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5. Во время экзамена участники ОГЭ не имеют права общаться друг с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другом, свободно перемещаться по аудитории и ППЭ; выходить из аудитории без разрешения организатора.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При выходе из аудитории во время экзамена участник ОГЭ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 xml:space="preserve">6. Участники ОГЭ, допустившие нарушение указанных требований или иное </w:t>
      </w:r>
      <w:r>
        <w:rPr>
          <w:color w:val="2C2C2C"/>
          <w:sz w:val="27"/>
          <w:szCs w:val="27"/>
        </w:rPr>
        <w:lastRenderedPageBreak/>
        <w:t>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акт, который передаётся на рассмотрение председателю ГЭК. Если факт нарушения участником ОГЭ порядка проведения экзамена подтверждается, председатель ГЭК принимает решение об аннулировании результатов участника ОГЭ по соответствующему предмету. К дальнейшей сдаче экзамена по этому предмету участник допускается в резервные сроки.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 xml:space="preserve">7. Экзаменационная работа выполняется черной </w:t>
      </w:r>
      <w:proofErr w:type="spellStart"/>
      <w:r>
        <w:rPr>
          <w:color w:val="2C2C2C"/>
          <w:sz w:val="27"/>
          <w:szCs w:val="27"/>
        </w:rPr>
        <w:t>гелевой</w:t>
      </w:r>
      <w:proofErr w:type="spellEnd"/>
      <w:r>
        <w:rPr>
          <w:color w:val="2C2C2C"/>
          <w:sz w:val="27"/>
          <w:szCs w:val="27"/>
        </w:rPr>
        <w:t xml:space="preserve"> ручкой.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 xml:space="preserve">8. Участник ОГЭ может при выполнении работы использовать черновики и делать пометки </w:t>
      </w:r>
      <w:proofErr w:type="gramStart"/>
      <w:r>
        <w:rPr>
          <w:color w:val="2C2C2C"/>
          <w:sz w:val="27"/>
          <w:szCs w:val="27"/>
        </w:rPr>
        <w:t>в</w:t>
      </w:r>
      <w:proofErr w:type="gramEnd"/>
      <w:r>
        <w:rPr>
          <w:color w:val="2C2C2C"/>
          <w:sz w:val="27"/>
          <w:szCs w:val="27"/>
        </w:rPr>
        <w:t xml:space="preserve"> КИМ. Внимание! Черновики и КИМ не проверяются и записи в них не учитываются при обработке!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9. 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резервные сроки.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10. 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11. Каждый участник ОГЭ может получить форму для апелляции о нарушении процедуры проведения ОГЭ. Форма заполняется участником ОГЭ до выхода из ППЭ.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12. Результаты экзаменов по каждому предмету утверждаются, изменяются и (или) аннулируются по решению председателя ГЭК. Изменение результатов возможно в случае проведения перепроверки экзаменационных работ. О проведении перепроверки вы будете проинформированы.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13. Ознакомление участников ОГЭ с полученными ими результатами ОГЭ по общеобразовательному предмету осуществляется не позднее одного рабочего дня со дня их утверждения председателем ГЭК в образовательной организации, где обучается участник ОГЭ.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14. Участники ОГЭ - выпускники текущего учебного года, получившие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неудовлетворительные результаты не более чем по двум учебным предметам допускаются к ГИА по соответствующим предметам в текущем году в резервные сроки. Участники ОГЭ - выпускники текущего учебного года, получившие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резервные сроки допускаются к ГИА по соответствующим предметам дополнительные сроки, но не ранее 1 сентября текущего года.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15. Участник ОГЭ имеет право подать апелляцию о нарушении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установленного порядка проведения ОГЭ и (или) о несогласии с выставленными баллами в конфликтную комиссию.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16. Апелляцию о нарушении установленного порядка проведения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экзамена участник ОГЭ подает в день проведения экзамена члену ГЭК, не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покидая ППЭ.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17. Апелляция о несогласии с выставленными баллами подается в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течение двух рабочих дней со дня объявления результатов экзамена по соответствующему общеобразовательному предмету. Обучающиеся подают апелляцию о несогласии с выставленными баллами в образовательную организацию, которой они были допущены к ГИА, выпускники прошлых лет – по решению ГЭК в ППЭ или места, в которых они были зарегистрированы на сдачу ОГЭ.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18. Участники ОГЭ заблаговременно информируются о времени, месте и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порядке рассмотрения апелляций.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19. В случае удовлетворения конфликтной комиссией апелляции участника ОГЭ о нарушении установленного порядка проведения экзамена, председатель ГЭК принимает решение об аннулировании результата экзамена данного участника ОГЭ по соответствующему общеобразовательному предмету, а также о его допуске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к экзаменам в иной день, предусмотренный единым расписанием ОГЭ.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 xml:space="preserve">20. </w:t>
      </w:r>
      <w:proofErr w:type="gramStart"/>
      <w:r>
        <w:rPr>
          <w:color w:val="2C2C2C"/>
          <w:sz w:val="27"/>
          <w:szCs w:val="27"/>
        </w:rPr>
        <w:t>При установлении фактов нарушения установленного порядка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проведения экзамена, которые могли повлечь за собой искажение результатов экзаменов всех участников ОГЭ,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ОГЭ, непричастных к фактам выявленных нарушений.</w:t>
      </w:r>
      <w:r>
        <w:rPr>
          <w:rFonts w:ascii="Tahoma" w:hAnsi="Tahoma" w:cs="Tahoma"/>
          <w:color w:val="2C2C2C"/>
          <w:sz w:val="20"/>
          <w:szCs w:val="20"/>
        </w:rPr>
        <w:br/>
      </w:r>
      <w:r>
        <w:rPr>
          <w:color w:val="2C2C2C"/>
          <w:sz w:val="27"/>
          <w:szCs w:val="27"/>
        </w:rPr>
        <w:t>21.</w:t>
      </w:r>
      <w:proofErr w:type="gramEnd"/>
      <w:r>
        <w:rPr>
          <w:color w:val="2C2C2C"/>
          <w:sz w:val="27"/>
          <w:szCs w:val="27"/>
        </w:rPr>
        <w:t xml:space="preserve">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экзамена. При этом количество ранее выставленных баллов может измениться как в сторону увеличения, так и в сторону уменьшения количества баллов. В случае отклонения апелляции участника ОГЭ о несогласии с выставленными баллами результат, который был до апелляции, сохраняется. Конфликтная комиссия рассматривает апелляцию о несогласии с выставленными баллами в течение четырех рабочих дней.</w:t>
      </w:r>
    </w:p>
    <w:p w:rsidR="00F22AFB" w:rsidRDefault="002B086D"/>
    <w:sectPr w:rsidR="00F22AFB" w:rsidSect="000B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F3188"/>
    <w:rsid w:val="000B1596"/>
    <w:rsid w:val="002B086D"/>
    <w:rsid w:val="005A17CC"/>
    <w:rsid w:val="00AF3188"/>
    <w:rsid w:val="00B7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1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2023-02-03T10:37:00Z</dcterms:created>
  <dcterms:modified xsi:type="dcterms:W3CDTF">2023-02-03T10:37:00Z</dcterms:modified>
</cp:coreProperties>
</file>