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22" w:rsidRDefault="00A60B22" w:rsidP="00A60B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внеурочной деятельности</w:t>
      </w:r>
    </w:p>
    <w:p w:rsidR="00A60B22" w:rsidRDefault="00A60B22" w:rsidP="00A60B2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Информатика 1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A60B22" w:rsidRDefault="00A60B22" w:rsidP="00A60B2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60B22" w:rsidRPr="00FC4D70" w:rsidRDefault="00A60B22" w:rsidP="00A60B22">
      <w:pPr>
        <w:spacing w:after="0"/>
        <w:ind w:firstLine="567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FC4D70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курсу </w:t>
      </w:r>
      <w:r>
        <w:rPr>
          <w:rFonts w:ascii="Times New Roman" w:hAnsi="Times New Roman" w:cs="Times New Roman"/>
          <w:sz w:val="24"/>
          <w:szCs w:val="24"/>
        </w:rPr>
        <w:t>«Информатика</w:t>
      </w:r>
      <w:r w:rsidRPr="00FC4D70">
        <w:rPr>
          <w:rFonts w:ascii="Times New Roman" w:hAnsi="Times New Roman" w:cs="Times New Roman"/>
          <w:sz w:val="24"/>
          <w:szCs w:val="24"/>
        </w:rPr>
        <w:t>» разработана и составлена в соответствии с нормативными документами:</w:t>
      </w:r>
    </w:p>
    <w:p w:rsidR="00A60B22" w:rsidRPr="00FC4D70" w:rsidRDefault="00A60B22" w:rsidP="00A60B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4D70">
        <w:rPr>
          <w:rFonts w:ascii="Times New Roman" w:hAnsi="Times New Roman" w:cs="Times New Roman"/>
          <w:sz w:val="24"/>
          <w:szCs w:val="24"/>
        </w:rPr>
        <w:t>- Федеральный Закон от 29.12.2012 №273-ФЗ «Об образовании в Российской Федерации» (ред. От 02.03.2016; с изм.</w:t>
      </w:r>
      <w:proofErr w:type="gramEnd"/>
      <w:r w:rsidRPr="00FC4D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4D70">
        <w:rPr>
          <w:rFonts w:ascii="Times New Roman" w:hAnsi="Times New Roman" w:cs="Times New Roman"/>
          <w:sz w:val="24"/>
          <w:szCs w:val="24"/>
        </w:rPr>
        <w:t>И доп., вступ. В силу с 01.07.2016);</w:t>
      </w:r>
      <w:proofErr w:type="gramEnd"/>
    </w:p>
    <w:p w:rsidR="00A60B22" w:rsidRPr="007819B8" w:rsidRDefault="00A60B22" w:rsidP="00A60B22">
      <w:pPr>
        <w:tabs>
          <w:tab w:val="left" w:pos="567"/>
        </w:tabs>
        <w:spacing w:before="100" w:beforeAutospacing="1" w:after="100" w:afterAutospacing="1" w:line="240" w:lineRule="auto"/>
        <w:ind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ФГОС Н</w:t>
      </w:r>
      <w:r w:rsidRPr="001F39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ОО, </w:t>
      </w:r>
      <w:proofErr w:type="gramStart"/>
      <w:r w:rsidRPr="001F3900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утвержденного</w:t>
      </w:r>
      <w:proofErr w:type="gramEnd"/>
      <w:r w:rsidRPr="001F39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</w:t>
      </w:r>
      <w:proofErr w:type="spellStart"/>
      <w:r w:rsidRPr="001F390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31.05.2021 № 286</w:t>
      </w:r>
    </w:p>
    <w:p w:rsidR="00A60B22" w:rsidRPr="00FC4D70" w:rsidRDefault="00A60B22" w:rsidP="00A60B22">
      <w:pPr>
        <w:spacing w:after="0"/>
        <w:ind w:right="18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FC4D7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A60B22" w:rsidRPr="00FC4D70" w:rsidRDefault="00A60B22" w:rsidP="00A60B22">
      <w:pPr>
        <w:pStyle w:val="a3"/>
        <w:shd w:val="clear" w:color="auto" w:fill="FFFFFF"/>
        <w:spacing w:before="0" w:beforeAutospacing="0" w:after="0" w:afterAutospacing="0"/>
        <w:ind w:firstLine="567"/>
      </w:pPr>
      <w:r w:rsidRPr="00FC4D70">
        <w:t>- Письмо Министерства образования и науки Российской Федерации от 12 мая 2011 г. № 03-296 «Об организации внеурочной деятельности при введении Федерального образовательного стандарта общего образования»</w:t>
      </w:r>
    </w:p>
    <w:p w:rsidR="00A60B22" w:rsidRPr="00FC4D70" w:rsidRDefault="00A60B22" w:rsidP="00A60B22">
      <w:pPr>
        <w:spacing w:after="0"/>
        <w:ind w:right="18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C4D70">
        <w:rPr>
          <w:rFonts w:ascii="Times New Roman" w:hAnsi="Times New Roman" w:cs="Times New Roman"/>
          <w:color w:val="000000"/>
          <w:sz w:val="24"/>
          <w:szCs w:val="24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60B22" w:rsidRPr="00FC4D70" w:rsidRDefault="00A60B22" w:rsidP="00A60B22">
      <w:pPr>
        <w:spacing w:after="0"/>
        <w:ind w:right="18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C4D70">
        <w:rPr>
          <w:rFonts w:ascii="Times New Roman" w:hAnsi="Times New Roman" w:cs="Times New Roman"/>
          <w:color w:val="000000"/>
          <w:sz w:val="24"/>
          <w:szCs w:val="24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A60B22" w:rsidRPr="00FC4D70" w:rsidRDefault="00A60B22" w:rsidP="00A60B22">
      <w:pPr>
        <w:spacing w:after="0"/>
        <w:ind w:right="180" w:firstLine="567"/>
        <w:rPr>
          <w:rFonts w:ascii="Times New Roman" w:hAnsi="Times New Roman" w:cs="Times New Roman"/>
          <w:sz w:val="24"/>
          <w:szCs w:val="24"/>
        </w:rPr>
      </w:pPr>
      <w:r w:rsidRPr="00FC4D70">
        <w:rPr>
          <w:rFonts w:ascii="Times New Roman" w:hAnsi="Times New Roman" w:cs="Times New Roman"/>
          <w:sz w:val="24"/>
          <w:szCs w:val="24"/>
        </w:rPr>
        <w:t xml:space="preserve">- План внеурочной деятельности МБОУ </w:t>
      </w:r>
      <w:proofErr w:type="spellStart"/>
      <w:r w:rsidRPr="00FC4D70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FC4D70">
        <w:rPr>
          <w:rFonts w:ascii="Times New Roman" w:hAnsi="Times New Roman" w:cs="Times New Roman"/>
          <w:sz w:val="24"/>
          <w:szCs w:val="24"/>
        </w:rPr>
        <w:t xml:space="preserve"> СОШ </w:t>
      </w:r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на 2022-2023 учебный год, </w:t>
      </w:r>
      <w:proofErr w:type="gramStart"/>
      <w:r w:rsidRPr="00FC4D70">
        <w:rPr>
          <w:rFonts w:ascii="Times New Roman" w:hAnsi="Times New Roman" w:cs="Times New Roman"/>
          <w:color w:val="000000"/>
          <w:sz w:val="24"/>
          <w:szCs w:val="24"/>
        </w:rPr>
        <w:t>утвержденными</w:t>
      </w:r>
      <w:proofErr w:type="gramEnd"/>
      <w:r w:rsidRPr="00FC4D70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C4D70">
        <w:rPr>
          <w:rFonts w:ascii="Times New Roman" w:hAnsi="Times New Roman" w:cs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</w:t>
      </w:r>
      <w:r w:rsidRPr="00FC4D70">
        <w:rPr>
          <w:rFonts w:ascii="Times New Roman" w:hAnsi="Times New Roman" w:cs="Times New Roman"/>
          <w:sz w:val="24"/>
          <w:szCs w:val="24"/>
        </w:rPr>
        <w:t>;</w:t>
      </w:r>
    </w:p>
    <w:p w:rsidR="00A60B22" w:rsidRPr="00FC4D70" w:rsidRDefault="00A60B22" w:rsidP="00A60B22">
      <w:pPr>
        <w:spacing w:after="0"/>
        <w:ind w:right="18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- Устав МБОУ </w:t>
      </w:r>
      <w:proofErr w:type="spellStart"/>
      <w:r w:rsidRPr="00FC4D70">
        <w:rPr>
          <w:rFonts w:ascii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A60B22" w:rsidRPr="00136BF0" w:rsidRDefault="00A60B22" w:rsidP="00A60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Авторская программа</w:t>
      </w:r>
      <w:r w:rsidRPr="00136BF0">
        <w:rPr>
          <w:rFonts w:ascii="Times New Roman" w:hAnsi="Times New Roman" w:cs="Times New Roman"/>
          <w:sz w:val="24"/>
          <w:szCs w:val="24"/>
        </w:rPr>
        <w:t xml:space="preserve"> Горячева</w:t>
      </w:r>
      <w:r>
        <w:rPr>
          <w:rFonts w:ascii="Times New Roman" w:hAnsi="Times New Roman" w:cs="Times New Roman"/>
          <w:sz w:val="24"/>
          <w:szCs w:val="24"/>
        </w:rPr>
        <w:t xml:space="preserve"> А.В.</w:t>
      </w:r>
      <w:r w:rsidRPr="00136BF0">
        <w:rPr>
          <w:rFonts w:ascii="Times New Roman" w:hAnsi="Times New Roman" w:cs="Times New Roman"/>
          <w:sz w:val="24"/>
          <w:szCs w:val="24"/>
        </w:rPr>
        <w:t xml:space="preserve"> «Информатика в играх и задачах» для начала  изучения пропедевтического курса «Информатика и ИКТ»</w:t>
      </w:r>
    </w:p>
    <w:p w:rsidR="00A60B22" w:rsidRPr="00136BF0" w:rsidRDefault="00A60B22" w:rsidP="00A60B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BF0">
        <w:rPr>
          <w:rFonts w:ascii="Times New Roman" w:hAnsi="Times New Roman" w:cs="Times New Roman"/>
          <w:b/>
          <w:sz w:val="24"/>
          <w:szCs w:val="24"/>
        </w:rPr>
        <w:t xml:space="preserve">Рабочая программа опирается </w:t>
      </w:r>
      <w:proofErr w:type="gramStart"/>
      <w:r w:rsidRPr="00136BF0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136BF0">
        <w:rPr>
          <w:rFonts w:ascii="Times New Roman" w:hAnsi="Times New Roman" w:cs="Times New Roman"/>
          <w:b/>
          <w:sz w:val="24"/>
          <w:szCs w:val="24"/>
        </w:rPr>
        <w:t>:</w:t>
      </w:r>
    </w:p>
    <w:p w:rsidR="00A60B22" w:rsidRPr="00136BF0" w:rsidRDefault="00A60B22" w:rsidP="00A60B22">
      <w:pPr>
        <w:numPr>
          <w:ilvl w:val="0"/>
          <w:numId w:val="2"/>
        </w:numPr>
        <w:shd w:val="clear" w:color="auto" w:fill="FFFFFF"/>
        <w:spacing w:after="15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Горячев А.В., Волкова Т.О., Горина К.И.</w:t>
      </w:r>
      <w:r>
        <w:rPr>
          <w:rFonts w:ascii="Times New Roman" w:hAnsi="Times New Roman" w:cs="Times New Roman"/>
          <w:sz w:val="24"/>
          <w:szCs w:val="24"/>
        </w:rPr>
        <w:t xml:space="preserve"> Информатика в играх и задачах 1</w:t>
      </w:r>
      <w:r w:rsidRPr="00136BF0">
        <w:rPr>
          <w:rFonts w:ascii="Times New Roman" w:hAnsi="Times New Roman" w:cs="Times New Roman"/>
          <w:sz w:val="24"/>
          <w:szCs w:val="24"/>
        </w:rPr>
        <w:t xml:space="preserve"> класс. </w:t>
      </w:r>
      <w:proofErr w:type="gramStart"/>
      <w:r w:rsidRPr="00136BF0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136BF0">
        <w:rPr>
          <w:rFonts w:ascii="Times New Roman" w:hAnsi="Times New Roman" w:cs="Times New Roman"/>
          <w:sz w:val="24"/>
          <w:szCs w:val="24"/>
        </w:rPr>
        <w:t>.: «</w:t>
      </w:r>
      <w:proofErr w:type="spellStart"/>
      <w:r w:rsidRPr="00136BF0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136BF0">
        <w:rPr>
          <w:rFonts w:ascii="Times New Roman" w:hAnsi="Times New Roman" w:cs="Times New Roman"/>
          <w:sz w:val="24"/>
          <w:szCs w:val="24"/>
        </w:rPr>
        <w:t>» 2019</w:t>
      </w:r>
    </w:p>
    <w:p w:rsidR="00A60B22" w:rsidRPr="00136BF0" w:rsidRDefault="00A60B22" w:rsidP="00A60B22">
      <w:pPr>
        <w:numPr>
          <w:ilvl w:val="0"/>
          <w:numId w:val="2"/>
        </w:numPr>
        <w:shd w:val="clear" w:color="auto" w:fill="FFFFFF"/>
        <w:spacing w:after="15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Горячев А.В., Волкова Т.О., Горина К.И.</w:t>
      </w:r>
      <w:r>
        <w:rPr>
          <w:rFonts w:ascii="Times New Roman" w:hAnsi="Times New Roman" w:cs="Times New Roman"/>
          <w:sz w:val="24"/>
          <w:szCs w:val="24"/>
        </w:rPr>
        <w:t xml:space="preserve"> Информатика в играх и задачах 1</w:t>
      </w:r>
      <w:r w:rsidRPr="00136BF0">
        <w:rPr>
          <w:rFonts w:ascii="Times New Roman" w:hAnsi="Times New Roman" w:cs="Times New Roman"/>
          <w:sz w:val="24"/>
          <w:szCs w:val="24"/>
        </w:rPr>
        <w:t xml:space="preserve"> класс. Методические рекомендации для учителя </w:t>
      </w:r>
      <w:proofErr w:type="gramStart"/>
      <w:r w:rsidRPr="00136BF0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136BF0">
        <w:rPr>
          <w:rFonts w:ascii="Times New Roman" w:hAnsi="Times New Roman" w:cs="Times New Roman"/>
          <w:sz w:val="24"/>
          <w:szCs w:val="24"/>
        </w:rPr>
        <w:t>.: «</w:t>
      </w:r>
      <w:proofErr w:type="spellStart"/>
      <w:r w:rsidRPr="00136BF0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136BF0">
        <w:rPr>
          <w:rFonts w:ascii="Times New Roman" w:hAnsi="Times New Roman" w:cs="Times New Roman"/>
          <w:sz w:val="24"/>
          <w:szCs w:val="24"/>
        </w:rPr>
        <w:t>» 2012</w:t>
      </w:r>
    </w:p>
    <w:p w:rsidR="00A60B22" w:rsidRDefault="00A60B22" w:rsidP="00A60B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0B22" w:rsidRPr="00901ED4" w:rsidRDefault="00A60B22" w:rsidP="00A60B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дать ученикам знания в областях, связанных с информатикой, которые вследствие непрерывного обновления  и изменения в аппаратных средствах выходят на первое место в формировании научного информационно-технологического потенциала общества.</w:t>
      </w:r>
    </w:p>
    <w:p w:rsidR="00A60B22" w:rsidRPr="00901ED4" w:rsidRDefault="00A60B22" w:rsidP="00A60B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Задачи:</w:t>
      </w:r>
    </w:p>
    <w:p w:rsidR="00A60B22" w:rsidRPr="00901ED4" w:rsidRDefault="00A60B22" w:rsidP="00A60B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 навыков решения логических задач: поиск закономерностей рассуждения по аналогии, по индукции, правдоподобные догадки, развитие творческого воображения;</w:t>
      </w:r>
    </w:p>
    <w:p w:rsidR="00A60B22" w:rsidRPr="00901ED4" w:rsidRDefault="00A60B22" w:rsidP="00A60B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кругозора в областях знаний, тесно связанных  с  информатикой: знакомство с графами, комбинаторными задачами, логическими играми;</w:t>
      </w:r>
    </w:p>
    <w:p w:rsidR="00A60B22" w:rsidRPr="00901ED4" w:rsidRDefault="00A60B22" w:rsidP="00A60B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логического мышления, способности к анализу и синтезу  (вычленение структуры объекта, выявление взаимосвязей, создание схем, структуры и моделей)</w:t>
      </w:r>
    </w:p>
    <w:p w:rsidR="00A60B22" w:rsidRPr="00901ED4" w:rsidRDefault="00A60B22" w:rsidP="00A60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B22" w:rsidRPr="00901ED4" w:rsidRDefault="00A60B22" w:rsidP="00A60B22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E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01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Описание места учебного курса в учебном плане</w:t>
      </w:r>
    </w:p>
    <w:p w:rsidR="00A60B22" w:rsidRPr="00901ED4" w:rsidRDefault="00A60B22" w:rsidP="00A60B2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Объём учебного времени, отводимого на изучение курса внеурочной деятельности </w:t>
      </w:r>
    </w:p>
    <w:p w:rsidR="00A60B22" w:rsidRPr="00901ED4" w:rsidRDefault="00A60B22" w:rsidP="00A60B2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нформатика» – 1 час в неделю, 31</w:t>
      </w:r>
      <w:r w:rsidRPr="00901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год.</w:t>
      </w:r>
    </w:p>
    <w:p w:rsidR="00A60B22" w:rsidRPr="00901ED4" w:rsidRDefault="00A60B22" w:rsidP="00A60B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 курса внеурочной деятельности «Информатика»</w:t>
      </w:r>
    </w:p>
    <w:p w:rsidR="00A60B22" w:rsidRPr="00901ED4" w:rsidRDefault="00A60B22" w:rsidP="00A60B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9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3"/>
        <w:gridCol w:w="1791"/>
        <w:gridCol w:w="1701"/>
        <w:gridCol w:w="2126"/>
        <w:gridCol w:w="6237"/>
        <w:gridCol w:w="1134"/>
      </w:tblGrid>
      <w:tr w:rsidR="00A60B22" w:rsidRPr="00901ED4" w:rsidTr="006B3B64"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Перечень разделов, тем программы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 по каждой теме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основных видов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b/>
                <w:lang w:eastAsia="ru-RU"/>
              </w:rPr>
              <w:t>Примечание</w:t>
            </w:r>
          </w:p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60B22" w:rsidRPr="00901ED4" w:rsidTr="006B3B64">
        <w:tc>
          <w:tcPr>
            <w:tcW w:w="2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60B22" w:rsidRPr="00901ED4" w:rsidTr="006B3B64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1. </w:t>
            </w:r>
            <w:r w:rsidRPr="00901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предметов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лишний предмет в группе </w:t>
            </w:r>
            <w:proofErr w:type="gramStart"/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однородных</w:t>
            </w:r>
            <w:proofErr w:type="gramEnd"/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60B22" w:rsidRPr="00901ED4" w:rsidRDefault="00A60B22" w:rsidP="006B3B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Предлагать варианты лишнего предмета в группе однородных предметов.</w:t>
            </w:r>
          </w:p>
          <w:p w:rsidR="00A60B22" w:rsidRPr="00901ED4" w:rsidRDefault="00A60B22" w:rsidP="006B3B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группы однородных предметов среди разнородных и давать названия этим группам.</w:t>
            </w:r>
            <w:proofErr w:type="gramEnd"/>
          </w:p>
          <w:p w:rsidR="00A60B22" w:rsidRPr="00901ED4" w:rsidRDefault="00A60B22" w:rsidP="006B3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предметы с одинаковым значением признака.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60B22" w:rsidRPr="00901ED4" w:rsidTr="006B3B64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2. </w:t>
            </w:r>
            <w:r w:rsidRPr="00901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Алгоритмы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hd w:val="clear" w:color="auto" w:fill="FFFFFF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действие в знакомой последовательности.</w:t>
            </w:r>
          </w:p>
          <w:p w:rsidR="00A60B22" w:rsidRPr="00901ED4" w:rsidRDefault="00A60B22" w:rsidP="006B3B64">
            <w:pPr>
              <w:shd w:val="clear" w:color="auto" w:fill="FFFFFF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последовательность простых знакомых действий.</w:t>
            </w:r>
          </w:p>
          <w:p w:rsidR="00A60B22" w:rsidRPr="00901ED4" w:rsidRDefault="00A60B22" w:rsidP="006B3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последовательности действий в быту, сказках, находить пропущенное действие в знакомой последовательности.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60B22" w:rsidRPr="00901ED4" w:rsidTr="006B3B64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3. </w:t>
            </w:r>
            <w:r w:rsidRPr="00901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Множества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hd w:val="clear" w:color="auto" w:fill="FFFFFF"/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Разбивать предложенное множество фигур (рисунков) на 2 подмножества по значениям разных признаков.</w:t>
            </w:r>
          </w:p>
          <w:p w:rsidR="00A60B22" w:rsidRPr="00901ED4" w:rsidRDefault="00A60B22" w:rsidP="006B3B64">
            <w:pPr>
              <w:shd w:val="clear" w:color="auto" w:fill="FFFFFF"/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закономерности в расположении фигур по значению двух признаков.</w:t>
            </w:r>
          </w:p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60B22" w:rsidRPr="00901ED4" w:rsidTr="006B3B64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4. </w:t>
            </w:r>
            <w:r w:rsidRPr="00901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Логика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hd w:val="clear" w:color="auto" w:fill="FFFFFF"/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 выполнять действия под диктовку учителя;</w:t>
            </w:r>
            <w:r w:rsidRPr="00901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A60B22" w:rsidRPr="00901ED4" w:rsidRDefault="00A60B22" w:rsidP="006B3B64">
            <w:pPr>
              <w:shd w:val="clear" w:color="auto" w:fill="FFFFFF"/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Отличать заведомо ложные фразы;</w:t>
            </w:r>
            <w:r w:rsidRPr="00901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A60B22" w:rsidRPr="00901ED4" w:rsidRDefault="00A60B22" w:rsidP="006B3B64">
            <w:pPr>
              <w:shd w:val="clear" w:color="auto" w:fill="FFFFFF"/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противоположные по смыслу слова;</w:t>
            </w:r>
            <w:r w:rsidRPr="00901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A60B22" w:rsidRPr="00901ED4" w:rsidRDefault="00A60B22" w:rsidP="006B3B64">
            <w:pPr>
              <w:shd w:val="clear" w:color="auto" w:fill="FFFFFF"/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Отличать высказывания от других предложений, приводить примеры высказываний, определять истинные и ложные высказывания.</w:t>
            </w:r>
          </w:p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60B22" w:rsidRPr="00901ED4" w:rsidTr="006B3B64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E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hd w:val="clear" w:color="auto" w:fill="FFFFFF"/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B22" w:rsidRPr="00901ED4" w:rsidRDefault="00A60B22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A60B22" w:rsidRPr="00901ED4" w:rsidRDefault="00A60B22" w:rsidP="00A60B2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0B22" w:rsidRPr="00545881" w:rsidRDefault="00A60B22" w:rsidP="00A60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и средства контроля, оценки и фиксации результатов</w:t>
      </w:r>
    </w:p>
    <w:p w:rsidR="00A60B22" w:rsidRPr="00545881" w:rsidRDefault="00A60B22" w:rsidP="00A60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0B22" w:rsidRPr="00545881" w:rsidRDefault="00A60B22" w:rsidP="00A60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подведения итогов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реализации дополнительной образовательной программы «Информатика» – игры, соревнования,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нкурсы.</w:t>
      </w:r>
    </w:p>
    <w:p w:rsidR="00A60B22" w:rsidRPr="00545881" w:rsidRDefault="00A60B22" w:rsidP="00A60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0B22" w:rsidRPr="00545881" w:rsidRDefault="00A60B22" w:rsidP="00A60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Способы контроля:</w:t>
      </w:r>
    </w:p>
    <w:p w:rsidR="00A60B22" w:rsidRPr="00545881" w:rsidRDefault="00A60B22" w:rsidP="00A60B2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опрос;</w:t>
      </w:r>
    </w:p>
    <w:p w:rsidR="00A60B22" w:rsidRPr="00545881" w:rsidRDefault="00A60B22" w:rsidP="00A60B2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комбинированный опрос;</w:t>
      </w:r>
    </w:p>
    <w:p w:rsidR="00A60B22" w:rsidRPr="00545881" w:rsidRDefault="00A60B22" w:rsidP="00A60B2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самостоятельной работы;</w:t>
      </w:r>
    </w:p>
    <w:p w:rsidR="00A60B22" w:rsidRPr="00545881" w:rsidRDefault="00A60B22" w:rsidP="00A60B2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игры;</w:t>
      </w:r>
    </w:p>
    <w:p w:rsidR="00A60B22" w:rsidRPr="00545881" w:rsidRDefault="00A60B22" w:rsidP="00A60B2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оценивания – </w:t>
      </w:r>
      <w:proofErr w:type="spellStart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безотметочная</w:t>
      </w:r>
      <w:proofErr w:type="spellEnd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Используется только словесная оценка достижений учащихся.</w:t>
      </w:r>
    </w:p>
    <w:p w:rsidR="00A60B22" w:rsidRPr="00545881" w:rsidRDefault="00A60B22" w:rsidP="00A60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подведения итогов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реализации дополнительной образовательной программы      «Информатика» – игры, соревнования, 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курсы.</w:t>
      </w:r>
    </w:p>
    <w:p w:rsidR="00A60B22" w:rsidRPr="00545881" w:rsidRDefault="00A60B22" w:rsidP="00A60B2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</w:t>
      </w:r>
    </w:p>
    <w:p w:rsidR="00A60B22" w:rsidRPr="00545881" w:rsidRDefault="00A60B22" w:rsidP="00A60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54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и нормы оценки знаний и умений достижений планируемых результатов</w:t>
      </w:r>
    </w:p>
    <w:p w:rsidR="00A60B22" w:rsidRPr="00545881" w:rsidRDefault="00A60B22" w:rsidP="00A60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подведения итогов – игры, соревнования, конкурсы.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контроля: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опрос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проверка самостоятельной работы, игры.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оценивания – </w:t>
      </w:r>
      <w:proofErr w:type="spellStart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безотметочная</w:t>
      </w:r>
      <w:proofErr w:type="spellEnd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Используется только словесная оценка достижений учащихся.</w:t>
      </w:r>
    </w:p>
    <w:p w:rsidR="00EA2834" w:rsidRDefault="00EA2834"/>
    <w:sectPr w:rsidR="00EA2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43DE"/>
    <w:multiLevelType w:val="multilevel"/>
    <w:tmpl w:val="21BC7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B25A64"/>
    <w:multiLevelType w:val="hybridMultilevel"/>
    <w:tmpl w:val="C91AA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A639A8"/>
    <w:multiLevelType w:val="multilevel"/>
    <w:tmpl w:val="4B82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FE"/>
    <w:rsid w:val="008F40FE"/>
    <w:rsid w:val="00A60B22"/>
    <w:rsid w:val="00EA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711</Words>
  <Characters>4059</Characters>
  <Application>Microsoft Office Word</Application>
  <DocSecurity>0</DocSecurity>
  <Lines>33</Lines>
  <Paragraphs>9</Paragraphs>
  <ScaleCrop>false</ScaleCrop>
  <Company>Hewlett-Packard</Company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2022-09-11T19:02:00Z</dcterms:created>
  <dcterms:modified xsi:type="dcterms:W3CDTF">2022-09-11T19:06:00Z</dcterms:modified>
</cp:coreProperties>
</file>