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3D" w:rsidRDefault="0089623D" w:rsidP="008962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89623D" w:rsidRDefault="0089623D" w:rsidP="008962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РАБОЧЕЙ ПРОГРАММЕ ПО МАТЕМАТИКЕ </w:t>
      </w:r>
    </w:p>
    <w:p w:rsidR="0089623D" w:rsidRDefault="0089623D" w:rsidP="008962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</w:t>
      </w:r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89623D" w:rsidRDefault="0089623D" w:rsidP="008962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ФГОС ООО</w:t>
      </w:r>
    </w:p>
    <w:p w:rsidR="0089623D" w:rsidRDefault="0089623D" w:rsidP="0089623D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>
        <w:rPr>
          <w:b/>
        </w:rPr>
        <w:t xml:space="preserve">Составитель рабочей программы: </w:t>
      </w:r>
      <w:r>
        <w:t xml:space="preserve">Славгородская Елена Игоревна </w:t>
      </w:r>
    </w:p>
    <w:p w:rsidR="0089623D" w:rsidRDefault="0089623D" w:rsidP="0089623D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</w:p>
    <w:p w:rsidR="0089623D" w:rsidRDefault="0089623D" w:rsidP="0089623D">
      <w:pPr>
        <w:pStyle w:val="a3"/>
        <w:spacing w:before="0" w:beforeAutospacing="0" w:after="0" w:afterAutospacing="0"/>
        <w:ind w:firstLine="360"/>
        <w:jc w:val="both"/>
      </w:pPr>
      <w:r>
        <w:rPr>
          <w:rStyle w:val="a5"/>
        </w:rPr>
        <w:t>Рабоча</w:t>
      </w:r>
      <w:r>
        <w:rPr>
          <w:rStyle w:val="a5"/>
        </w:rPr>
        <w:t>я программа по  математике для 6</w:t>
      </w:r>
      <w:r>
        <w:rPr>
          <w:rStyle w:val="a5"/>
        </w:rPr>
        <w:t xml:space="preserve"> класса общеобразовательной школы </w:t>
      </w:r>
      <w:r>
        <w:rPr>
          <w:b/>
        </w:rPr>
        <w:t>составлена на основе</w:t>
      </w:r>
      <w:r>
        <w:rPr>
          <w:b/>
          <w:color w:val="000000"/>
        </w:rPr>
        <w:t xml:space="preserve"> следующих нормативно-правовых документов:</w:t>
      </w:r>
    </w:p>
    <w:p w:rsidR="0089623D" w:rsidRPr="0089623D" w:rsidRDefault="0089623D" w:rsidP="008962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89623D"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 w:rsidRPr="0089623D">
        <w:rPr>
          <w:rFonts w:ascii="Times New Roman" w:eastAsia="Times New Roman" w:hAnsi="Times New Roman"/>
          <w:lang w:eastAsia="ru-RU"/>
        </w:rPr>
        <w:t xml:space="preserve"> РФ от 17.12.2010 № 1897 </w:t>
      </w:r>
      <w:proofErr w:type="gramStart"/>
      <w:r w:rsidRPr="0089623D"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 w:rsidRPr="0089623D">
        <w:rPr>
          <w:rFonts w:ascii="Times New Roman" w:eastAsia="Times New Roman" w:hAnsi="Times New Roman"/>
          <w:lang w:eastAsia="ru-RU"/>
        </w:rPr>
        <w:t>ред. От 31.12.2015)</w:t>
      </w:r>
      <w:r w:rsidRPr="0089623D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623D" w:rsidRPr="0089623D" w:rsidRDefault="0089623D" w:rsidP="0089623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89623D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23D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89623D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89623D">
        <w:rPr>
          <w:rFonts w:ascii="Times New Roman" w:hAnsi="Times New Roman"/>
          <w:sz w:val="24"/>
          <w:szCs w:val="24"/>
        </w:rPr>
        <w:t xml:space="preserve"> России от 25.11.2019 №637 «Об утверждении плана мероприятий по реализации Концепции преподавания учебного предмета «Обществознание»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89623D" w:rsidRPr="0089623D" w:rsidRDefault="0089623D" w:rsidP="0089623D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-распоряжение Правительства России от 24 декабря 2013 года № 2506-р «Об утверждении Концепции развития математического образования в Российской Федерации».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9623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89623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89623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9623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9623D">
        <w:rPr>
          <w:rFonts w:ascii="Times New Roman" w:hAnsi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62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</w:p>
    <w:p w:rsidR="0089623D" w:rsidRPr="0089623D" w:rsidRDefault="0089623D" w:rsidP="0089623D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-предметная  программа к линии учебников Н. Я. </w:t>
      </w:r>
      <w:proofErr w:type="spell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Виленкин</w:t>
      </w:r>
      <w:proofErr w:type="spell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, В. И. Жохов, А. С. Чесноков, С. И. </w:t>
      </w:r>
      <w:proofErr w:type="spell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Шварцбурд</w:t>
      </w:r>
      <w:proofErr w:type="spellEnd"/>
      <w:proofErr w:type="gram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опубликованная в сборнике  рабочих программ 5-6 классы (составитель Т. А. </w:t>
      </w:r>
      <w:proofErr w:type="spell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Бурмистрова</w:t>
      </w:r>
      <w:proofErr w:type="spell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) - </w:t>
      </w:r>
      <w:proofErr w:type="spell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М.:Просвещение</w:t>
      </w:r>
      <w:proofErr w:type="spell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2014</w:t>
      </w:r>
    </w:p>
    <w:p w:rsidR="0089623D" w:rsidRPr="0089623D" w:rsidRDefault="0089623D" w:rsidP="008962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- учебник  Математика. 6 класс</w:t>
      </w:r>
      <w:proofErr w:type="gram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 / Н. Я. </w:t>
      </w:r>
      <w:proofErr w:type="spell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Виленкин</w:t>
      </w:r>
      <w:proofErr w:type="spell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, В. И. </w:t>
      </w:r>
      <w:proofErr w:type="gram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Жохов</w:t>
      </w:r>
      <w:proofErr w:type="gram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, А. С. Чесноков, С. И. </w:t>
      </w:r>
      <w:proofErr w:type="spell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Шварцбурд</w:t>
      </w:r>
      <w:proofErr w:type="spell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>. – М.</w:t>
      </w:r>
      <w:proofErr w:type="gramStart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89623D">
        <w:rPr>
          <w:rFonts w:ascii="Times New Roman" w:eastAsia="Times New Roman" w:hAnsi="Times New Roman"/>
          <w:sz w:val="24"/>
          <w:szCs w:val="24"/>
          <w:lang w:eastAsia="ru-RU"/>
        </w:rPr>
        <w:t xml:space="preserve"> Мнемозина, 2019.</w:t>
      </w:r>
    </w:p>
    <w:p w:rsidR="0089623D" w:rsidRDefault="0089623D" w:rsidP="008962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623D" w:rsidRDefault="0089623D" w:rsidP="0089623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реа</w:t>
      </w:r>
      <w:r>
        <w:rPr>
          <w:rFonts w:ascii="Times New Roman" w:hAnsi="Times New Roman"/>
          <w:b/>
          <w:bCs/>
          <w:sz w:val="24"/>
          <w:szCs w:val="24"/>
        </w:rPr>
        <w:t>лизацию программы необходимо 169 часов</w:t>
      </w:r>
      <w:r>
        <w:rPr>
          <w:rFonts w:ascii="Times New Roman" w:hAnsi="Times New Roman"/>
          <w:b/>
          <w:bCs/>
          <w:sz w:val="24"/>
          <w:szCs w:val="24"/>
        </w:rPr>
        <w:t xml:space="preserve"> за год из расчета 6 часов в неделю.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6AB9">
        <w:rPr>
          <w:rFonts w:ascii="Times New Roman" w:hAnsi="Times New Roman"/>
          <w:b/>
          <w:bCs/>
          <w:sz w:val="24"/>
          <w:szCs w:val="24"/>
        </w:rPr>
        <w:t xml:space="preserve">Цели: 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6AB9">
        <w:rPr>
          <w:rFonts w:ascii="Times New Roman" w:hAnsi="Times New Roman"/>
          <w:sz w:val="24"/>
          <w:szCs w:val="24"/>
        </w:rPr>
        <w:t>Основными целями курса математики 5–9 классов в соответствии с Федеральным государственным образовательным стандартом основного общего образования являются: «осознание значения математики… в повседневной жизни человека, формирование представлений о социальных, культурных и исторических факторах становления математической науки;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явления».</w:t>
      </w:r>
      <w:proofErr w:type="gramEnd"/>
      <w:r w:rsidRPr="003D6A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6AB9">
        <w:rPr>
          <w:rFonts w:ascii="Times New Roman" w:hAnsi="Times New Roman"/>
          <w:sz w:val="24"/>
          <w:szCs w:val="24"/>
        </w:rPr>
        <w:lastRenderedPageBreak/>
        <w:t>(ФГОС ООО/ Министерство образования и науки РФ.</w:t>
      </w:r>
      <w:proofErr w:type="gramEnd"/>
      <w:r w:rsidRPr="003D6AB9">
        <w:rPr>
          <w:rFonts w:ascii="Times New Roman" w:hAnsi="Times New Roman"/>
          <w:sz w:val="24"/>
          <w:szCs w:val="24"/>
        </w:rPr>
        <w:t xml:space="preserve"> – М.: Просвещение. 2011. – </w:t>
      </w:r>
      <w:proofErr w:type="gramStart"/>
      <w:r w:rsidRPr="003D6AB9">
        <w:rPr>
          <w:rFonts w:ascii="Times New Roman" w:hAnsi="Times New Roman"/>
          <w:sz w:val="24"/>
          <w:szCs w:val="24"/>
        </w:rPr>
        <w:t xml:space="preserve">(Стандарты второго поколения) Приказ Минобразования и науки РФ от 17.12.2010 № 1897, с. </w:t>
      </w:r>
      <w:proofErr w:type="gramEnd"/>
      <w:r w:rsidRPr="003D6AB9">
        <w:rPr>
          <w:rFonts w:ascii="Times New Roman" w:hAnsi="Times New Roman"/>
          <w:sz w:val="24"/>
          <w:szCs w:val="24"/>
        </w:rPr>
        <w:t>14.)</w:t>
      </w:r>
      <w:bookmarkStart w:id="0" w:name="_GoBack"/>
      <w:bookmarkEnd w:id="0"/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Дополнительно в рабочей программе обозначаются следующие цели: развитие личности школьника средствами математики, подготовка его к продолжению обучения и к самореализации в современном обществе.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6AB9">
        <w:rPr>
          <w:rFonts w:ascii="Times New Roman" w:hAnsi="Times New Roman"/>
          <w:b/>
          <w:sz w:val="24"/>
          <w:szCs w:val="24"/>
        </w:rPr>
        <w:t>Задачи: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эвристического;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её обработке;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овладение учащимися математическим языком и аппаратом как средством описания и исследования явлений окружающего мира;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89623D" w:rsidRPr="003D6AB9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формирование научного мировоззрения;</w:t>
      </w:r>
    </w:p>
    <w:p w:rsidR="0089623D" w:rsidRPr="0089623D" w:rsidRDefault="0089623D" w:rsidP="008962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6AB9">
        <w:rPr>
          <w:rFonts w:ascii="Times New Roman" w:hAnsi="Times New Roman"/>
          <w:sz w:val="24"/>
          <w:szCs w:val="24"/>
        </w:rPr>
        <w:t>•</w:t>
      </w:r>
      <w:r w:rsidRPr="003D6AB9">
        <w:rPr>
          <w:rFonts w:ascii="Times New Roman" w:hAnsi="Times New Roman"/>
          <w:sz w:val="24"/>
          <w:szCs w:val="24"/>
        </w:rPr>
        <w:tab/>
        <w:t>воспитание отношения к математике как к части общечеловеческой культуры, играющей особую роль в общественном развитии.</w:t>
      </w:r>
    </w:p>
    <w:p w:rsidR="0089623D" w:rsidRDefault="0089623D" w:rsidP="008962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математике 5  класса представляет собой целостный документ, включающий разделы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5177"/>
        <w:gridCol w:w="1662"/>
        <w:gridCol w:w="966"/>
        <w:gridCol w:w="1701"/>
      </w:tblGrid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 1. Обыкновенные дроби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01.09-10.09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Делимость чисел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13.09-06.10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07.10-11.11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12.11-16.12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 и пропорции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17.12-20.01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2.  Рациональные числа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21.01-07.02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 положительных и отрицательных чисел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08.02-21.02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Умножение и деление положительных и отрицательных чисел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22.02-10.03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11.03-07.04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на плоскости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08.04-25.04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26.04-31.05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623D" w:rsidTr="0089623D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D" w:rsidRPr="00D8479A" w:rsidRDefault="0089623D" w:rsidP="00BE14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47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16 </w:t>
            </w:r>
          </w:p>
        </w:tc>
      </w:tr>
    </w:tbl>
    <w:p w:rsidR="0089623D" w:rsidRDefault="0089623D" w:rsidP="00896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Формы контроля:</w:t>
      </w:r>
    </w:p>
    <w:p w:rsidR="0089623D" w:rsidRDefault="0089623D" w:rsidP="008962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Срезовые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итоговые, тестовые, самостоятельные, контрольные работы; фронтальный и индивидуальный опрос; проверка тетрадей с домашним заданием; математический диктант; ответы у доски; творческие задания (защита рефератов и проектов).</w:t>
      </w:r>
    </w:p>
    <w:p w:rsidR="00D44729" w:rsidRDefault="00D44729"/>
    <w:sectPr w:rsidR="00D44729" w:rsidSect="0089623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3D"/>
    <w:rsid w:val="0089623D"/>
    <w:rsid w:val="00D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96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623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8962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96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623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896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2021-10-02T17:20:00Z</dcterms:created>
  <dcterms:modified xsi:type="dcterms:W3CDTF">2021-10-02T17:24:00Z</dcterms:modified>
</cp:coreProperties>
</file>