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B79" w:rsidRDefault="00E1554A" w:rsidP="00AC7B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AC7B79" w:rsidSect="00AC7B79">
          <w:footerReference w:type="default" r:id="rId7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E1554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7CD20" wp14:editId="1E8747C6">
            <wp:extent cx="5940425" cy="823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B79" w:rsidRDefault="00AC7B79" w:rsidP="00AC7B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ДЯЧКИНСКАЯ СРЕДНЯЯ ОБЩЕОБРАЗОВАТЕЛЬНАЯ ШКОЛА</w:t>
      </w: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Почтовый адрес: 346054, Ростовская область, Тарасовский район, сл. Дячкино, </w:t>
      </w: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ул. Мира, 16</w:t>
      </w:r>
    </w:p>
    <w:p w:rsidR="00B27F48" w:rsidRPr="00207C35" w:rsidRDefault="00E1554A" w:rsidP="00B27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Телефон: (886386) 35-2-48, 35-3</w:t>
      </w:r>
      <w:r w:rsidR="00B27F48" w:rsidRPr="00207C35">
        <w:rPr>
          <w:rFonts w:ascii="Times New Roman" w:eastAsia="Calibri" w:hAnsi="Times New Roman" w:cs="Times New Roman"/>
          <w:sz w:val="24"/>
          <w:szCs w:val="24"/>
        </w:rPr>
        <w:t>-08</w:t>
      </w:r>
    </w:p>
    <w:p w:rsidR="00B27F48" w:rsidRPr="00A65DB0" w:rsidRDefault="00B27F48" w:rsidP="00B27F4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Е</w:t>
      </w:r>
      <w:r w:rsidRPr="00A65DB0">
        <w:rPr>
          <w:rFonts w:ascii="Times New Roman" w:eastAsia="Calibri" w:hAnsi="Times New Roman" w:cs="Times New Roman"/>
          <w:sz w:val="24"/>
          <w:szCs w:val="24"/>
        </w:rPr>
        <w:t>-</w:t>
      </w:r>
      <w:r w:rsidRPr="00207C35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A65DB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9" w:history="1"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dyachkino</w:t>
        </w:r>
        <w:r w:rsidRPr="00A65DB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_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sosch</w:t>
        </w:r>
        <w:r w:rsidRPr="00A65DB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@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mail</w:t>
        </w:r>
        <w:r w:rsidRPr="00A65DB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.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B27F48" w:rsidRPr="00A65DB0" w:rsidRDefault="00B27F48" w:rsidP="00B27F48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09"/>
        <w:gridCol w:w="2593"/>
        <w:gridCol w:w="2563"/>
      </w:tblGrid>
      <w:tr w:rsidR="00B27F48" w:rsidRPr="00207C35" w:rsidTr="009F5126">
        <w:trPr>
          <w:trHeight w:val="2393"/>
          <w:jc w:val="center"/>
        </w:trPr>
        <w:tc>
          <w:tcPr>
            <w:tcW w:w="2465" w:type="dxa"/>
            <w:vAlign w:val="center"/>
          </w:tcPr>
          <w:p w:rsidR="00B27F48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РАССМОТРЕНО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 учителей естественно-</w:t>
            </w:r>
          </w:p>
          <w:p w:rsidR="00B27F48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математического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цикла</w:t>
            </w:r>
          </w:p>
          <w:p w:rsidR="00B27F48" w:rsidRPr="00207C35" w:rsidRDefault="00E1554A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B27F48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МО  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(Славгородская Е.И.)</w:t>
            </w:r>
          </w:p>
        </w:tc>
        <w:tc>
          <w:tcPr>
            <w:tcW w:w="2409" w:type="dxa"/>
          </w:tcPr>
          <w:p w:rsidR="00B27F48" w:rsidRPr="00207C35" w:rsidRDefault="00B27F48" w:rsidP="009F5126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СОГЛАСОВАНО</w:t>
            </w:r>
          </w:p>
          <w:p w:rsidR="00B27F48" w:rsidRPr="00207C35" w:rsidRDefault="00B27F48" w:rsidP="009F512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заместителем директора по УВР </w:t>
            </w:r>
            <w:r w:rsidRPr="00207C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Куликовой И.Е.</w:t>
            </w:r>
          </w:p>
          <w:p w:rsidR="00B27F48" w:rsidRPr="00207C35" w:rsidRDefault="00B27F48" w:rsidP="009F512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27F48" w:rsidRPr="00207C35" w:rsidRDefault="00E1554A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B27F48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</w:tc>
        <w:tc>
          <w:tcPr>
            <w:tcW w:w="2593" w:type="dxa"/>
          </w:tcPr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ПРИНЯТО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B27F48" w:rsidRPr="00207C35" w:rsidRDefault="00E1554A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27.08.2021</w:t>
            </w:r>
            <w:r w:rsidR="00B27F48"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 __________ 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</w:tc>
        <w:tc>
          <w:tcPr>
            <w:tcW w:w="2563" w:type="dxa"/>
            <w:vAlign w:val="center"/>
          </w:tcPr>
          <w:p w:rsidR="00B27F48" w:rsidRPr="00207C35" w:rsidRDefault="00B27F48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B27F48" w:rsidRPr="00207C35" w:rsidRDefault="00B27F48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B27F48" w:rsidRPr="00207C35" w:rsidRDefault="00B27F48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  <w:p w:rsidR="00B27F48" w:rsidRPr="00207C35" w:rsidRDefault="00B27F48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7F48" w:rsidRPr="00207C35" w:rsidRDefault="00E1554A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от 27.08.2021г. № 120</w:t>
            </w:r>
          </w:p>
          <w:p w:rsidR="00B27F48" w:rsidRPr="00207C35" w:rsidRDefault="00B27F48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7F48" w:rsidRPr="00207C35" w:rsidRDefault="00B27F48" w:rsidP="00B27F48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F48" w:rsidRPr="00207C35" w:rsidRDefault="00B27F48" w:rsidP="00B27F48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</w:t>
      </w: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ИНДИВИДУАЛЬНОМУ ПРОЕКТУ</w:t>
      </w: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F48" w:rsidRPr="00207C35" w:rsidRDefault="00B27F48" w:rsidP="00B27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Уровень общего образования, класс: </w:t>
      </w:r>
      <w:r w:rsidR="00E155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среднее общее, 11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класс</w:t>
      </w:r>
    </w:p>
    <w:p w:rsidR="00B27F48" w:rsidRPr="00207C35" w:rsidRDefault="00B27F48" w:rsidP="00B27F4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часов в неделю: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0,5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</w:p>
    <w:p w:rsidR="00B27F48" w:rsidRPr="00207C35" w:rsidRDefault="00B27F48" w:rsidP="00B27F4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Куликова И.Е.</w:t>
      </w:r>
    </w:p>
    <w:p w:rsidR="00B27F48" w:rsidRPr="004C5EAF" w:rsidRDefault="00B27F48" w:rsidP="004C5EA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Квалификационная категория: </w:t>
      </w:r>
      <w:r w:rsidR="00E155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высшая</w:t>
      </w:r>
    </w:p>
    <w:p w:rsidR="00B27F48" w:rsidRPr="00207C35" w:rsidRDefault="00B27F48" w:rsidP="00AC7B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1F7F" w:rsidRDefault="00E1554A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2021-2022</w:t>
      </w:r>
      <w:r w:rsidR="00B27F48"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FD433A" w:rsidRDefault="00FD433A" w:rsidP="00FD43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1. Пояснительная записка.</w:t>
      </w:r>
    </w:p>
    <w:p w:rsidR="00FD433A" w:rsidRPr="00A36FCA" w:rsidRDefault="00FD433A" w:rsidP="00FD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FD433A" w:rsidRPr="00A36FCA" w:rsidRDefault="00FD433A" w:rsidP="00FD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Законы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33A" w:rsidRPr="00A36FCA" w:rsidRDefault="00FD433A" w:rsidP="00FD433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FD433A" w:rsidRPr="00A16F93" w:rsidRDefault="00FD433A" w:rsidP="00FD433A">
      <w:pPr>
        <w:pStyle w:val="a5"/>
        <w:spacing w:before="0" w:beforeAutospacing="0" w:after="0" w:afterAutospacing="0" w:line="0" w:lineRule="atLeast"/>
        <w:rPr>
          <w:color w:val="000000"/>
        </w:rPr>
      </w:pPr>
      <w:r w:rsidRPr="00A36FCA">
        <w:t>-Федеральный государственный образовательный стандарт среднего общего обр</w:t>
      </w:r>
      <w:r>
        <w:t xml:space="preserve">азования (приказ Минобрнауки </w:t>
      </w:r>
      <w:r w:rsidRPr="00A16F93">
        <w:rPr>
          <w:color w:val="000000"/>
        </w:rPr>
        <w:t>РФ от 17.05.</w:t>
      </w:r>
      <w:r>
        <w:rPr>
          <w:color w:val="000000"/>
        </w:rPr>
        <w:t>2012 N 413 (ред. от 29.06.2017)</w:t>
      </w:r>
    </w:p>
    <w:p w:rsidR="00FD433A" w:rsidRPr="002A478C" w:rsidRDefault="00FD433A" w:rsidP="00FD433A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</w:rPr>
      </w:pPr>
      <w:r w:rsidRPr="00A36FC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Постановления</w:t>
      </w:r>
      <w:r w:rsidRPr="00A36F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FD433A" w:rsidRPr="00A36FCA" w:rsidRDefault="00FD433A" w:rsidP="00FD433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 </w:t>
      </w:r>
    </w:p>
    <w:p w:rsidR="00FD433A" w:rsidRPr="00A36FCA" w:rsidRDefault="00FD433A" w:rsidP="00FD4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постановление Главного государственного санитарного врача РФ от 30.06.2020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общеобразовательных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A36F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-19)» (вместе с «СП 3.1/2.4.3598-20,Санитарно-эпидемиологические правила…») (Зарегистрировано в Минюсте России 03.07.2020 №58824).</w:t>
      </w:r>
    </w:p>
    <w:p w:rsidR="00FD433A" w:rsidRPr="00A36FCA" w:rsidRDefault="00FD433A" w:rsidP="00FD4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Приказы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75485" w:rsidRPr="00D75485" w:rsidRDefault="00D75485" w:rsidP="00D754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РФ от 29 июня 2017 г. № 613 “О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413”</w:t>
      </w:r>
    </w:p>
    <w:p w:rsidR="00FD433A" w:rsidRPr="00A36FCA" w:rsidRDefault="00FD433A" w:rsidP="00FD4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6F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Программы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33A" w:rsidRPr="00A36FCA" w:rsidRDefault="00FD433A" w:rsidP="00FD43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- </w:t>
      </w:r>
      <w:r w:rsidRPr="00A36FC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Примерная</w:t>
      </w:r>
      <w:r w:rsidRPr="00A36F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основная образовательная программа среднего</w:t>
      </w:r>
      <w:r w:rsidRPr="00A36FC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общего образования (одобрена федеральным учебно-методическим объединением по общему образованию, протокол заседания от 28.06.2016 №2/16</w:t>
      </w:r>
    </w:p>
    <w:p w:rsidR="00FD433A" w:rsidRPr="00A36FCA" w:rsidRDefault="00FD433A" w:rsidP="00FD4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основная образовательная программа основного об</w:t>
      </w:r>
      <w:r w:rsidR="00776ECC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образования МБОУ Дячкинской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СОШ;</w:t>
      </w:r>
    </w:p>
    <w:p w:rsidR="00FD433A" w:rsidRPr="00A36FCA" w:rsidRDefault="00FD433A" w:rsidP="00FD43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6F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учебный </w:t>
      </w:r>
      <w:r w:rsidR="00E155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 МБОУ Дячкинской СОШ на 2021-2022</w:t>
      </w:r>
      <w:r w:rsidRPr="00A36F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учебный год.</w:t>
      </w:r>
    </w:p>
    <w:p w:rsidR="00FD433A" w:rsidRDefault="00FD433A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599" w:rsidRDefault="00085599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599" w:rsidRDefault="00085599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599" w:rsidRDefault="00085599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599" w:rsidRDefault="00085599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599" w:rsidRDefault="00085599" w:rsidP="004C5E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485" w:rsidRDefault="00D75485" w:rsidP="00E65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0A5" w:rsidRPr="00D75485" w:rsidRDefault="00E650A5" w:rsidP="00E65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 и задачи выполнения ИИП: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обучающихся: </w:t>
      </w:r>
    </w:p>
    <w:p w:rsidR="00E650A5" w:rsidRPr="00D75485" w:rsidRDefault="00E650A5" w:rsidP="00E650A5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продемонстрировать свои достижения в самостоятельном освоении избранной области.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педагогов:</w:t>
      </w:r>
    </w:p>
    <w:p w:rsidR="00E650A5" w:rsidRPr="00D75485" w:rsidRDefault="00E650A5" w:rsidP="00E650A5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создать условия для формирования УУД учащихся, развития их творческих способностей и логического мышления.</w:t>
      </w:r>
    </w:p>
    <w:p w:rsidR="00E650A5" w:rsidRPr="00D75485" w:rsidRDefault="00E650A5" w:rsidP="00E650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Задачами выполнения ИИП являются: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планированию (учащийся должен уметь чётко определить цель, описать шаги по её достижению, концентрировать внимание на достижении цели на протяжении всей работы).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сбора и обработки информации, материалов (уметь выбрать подходящую информацию, правильно её использовать).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анализировать, развивать креативность и критическое мышление.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навыков публичного выступления.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позитивного отношения к деятельности (проявлять инициативу, выполнять работу в срок в соответствии с установленным планом).</w:t>
      </w:r>
    </w:p>
    <w:p w:rsidR="00E650A5" w:rsidRDefault="00E650A5" w:rsidP="005F3083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Проектная деятельность является одной из форм организации учебной и внеурочной деятельности, направлена на повышение качества образования, демократизации стиля общения педагогов и учащихся. Индивидуальный проект, по желанию обучающегося, может быть выполнен в </w:t>
      </w:r>
      <w:r w:rsidR="00E1554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одного учебного года (11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класс) или в течение 2-х учебных лет (10–11класс). Выполнение индивидуального итогового проекта обязательно для каждого учащегося 10/11 класса, перешедшего на обучение по новым ФГОС, его невыполнение равноценно получению неудовлетворительной оценки по любому учебному предмету. В течение одного учебного года учащийся обязан выполнить один итоговый индивидуальный проект. Руководителем проекта является учитель - предметник, классный руководитель, педагог-организатор, педагог дополнительного образования.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проектов могут предлагаться как педагогом, так и учениками. Тема, предложенная учеником, согласуется с педагогом. Проект может быть только индивидуальным.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может носить предметную, метапредметную, межпредметную направленность.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 задания должны быть четко сформулированы, цели и средства ясно обозначены, совместно с учащимися составлена программа действи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</w:p>
    <w:p w:rsidR="00A65DB0" w:rsidRPr="004C5EAF" w:rsidRDefault="00A65DB0" w:rsidP="004C5EAF">
      <w:pPr>
        <w:spacing w:after="0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Место предмета индивидуального проекта</w:t>
      </w:r>
      <w:r w:rsidRPr="00CC72F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в учебном плане.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E1554A">
        <w:rPr>
          <w:rFonts w:ascii="Times New Roman" w:eastAsia="Calibri" w:hAnsi="Times New Roman" w:cs="Times New Roman"/>
          <w:bCs/>
          <w:sz w:val="24"/>
          <w:szCs w:val="24"/>
        </w:rPr>
        <w:t>На изучение предмета в 11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классе отводится 16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часов </w:t>
      </w:r>
      <w:r>
        <w:rPr>
          <w:rFonts w:ascii="Times New Roman" w:eastAsia="Calibri" w:hAnsi="Times New Roman" w:cs="Times New Roman"/>
          <w:bCs/>
          <w:sz w:val="24"/>
          <w:szCs w:val="24"/>
        </w:rPr>
        <w:t>в соответствии с учебным планом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МБОУ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Дячкинской СОШ. 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>Для обяза</w:t>
      </w:r>
      <w:r>
        <w:rPr>
          <w:rFonts w:ascii="Times New Roman" w:eastAsia="Calibri" w:hAnsi="Times New Roman" w:cs="Times New Roman"/>
          <w:bCs/>
          <w:sz w:val="24"/>
          <w:szCs w:val="24"/>
        </w:rPr>
        <w:t>тельного изуче</w:t>
      </w:r>
      <w:r w:rsidR="00E1554A">
        <w:rPr>
          <w:rFonts w:ascii="Times New Roman" w:eastAsia="Calibri" w:hAnsi="Times New Roman" w:cs="Times New Roman"/>
          <w:bCs/>
          <w:sz w:val="24"/>
          <w:szCs w:val="24"/>
        </w:rPr>
        <w:t>ния индивидуального проекта в 11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классе отводится 17 часов из расчета 0,5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часа в неделю. Ча</w:t>
      </w:r>
      <w:r>
        <w:rPr>
          <w:rFonts w:ascii="Times New Roman" w:eastAsia="Calibri" w:hAnsi="Times New Roman" w:cs="Times New Roman"/>
          <w:bCs/>
          <w:sz w:val="24"/>
          <w:szCs w:val="24"/>
        </w:rPr>
        <w:t>сы, отведенн</w:t>
      </w:r>
      <w:r w:rsidR="00E1554A">
        <w:rPr>
          <w:rFonts w:ascii="Times New Roman" w:eastAsia="Calibri" w:hAnsi="Times New Roman" w:cs="Times New Roman"/>
          <w:bCs/>
          <w:sz w:val="24"/>
          <w:szCs w:val="24"/>
        </w:rPr>
        <w:t>ые на индивидуальный проект в 11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классе, относятся к инвариантной части учебного плана- 0,5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bCs/>
          <w:sz w:val="24"/>
          <w:szCs w:val="24"/>
        </w:rPr>
        <w:t>а в неделю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, предмет изучается на базовом уровне. 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Фактически курс рассчитан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 16 часов, так как 1 час приходи</w:t>
      </w:r>
      <w:r w:rsidR="00453E72">
        <w:rPr>
          <w:rFonts w:ascii="Times New Roman" w:eastAsia="Calibri" w:hAnsi="Times New Roman" w:cs="Times New Roman"/>
          <w:bCs/>
          <w:sz w:val="24"/>
          <w:szCs w:val="24"/>
        </w:rPr>
        <w:t>тся на праздничный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д</w:t>
      </w:r>
      <w:r w:rsidR="00453E72">
        <w:rPr>
          <w:rFonts w:ascii="Times New Roman" w:eastAsia="Calibri" w:hAnsi="Times New Roman" w:cs="Times New Roman"/>
          <w:bCs/>
          <w:sz w:val="24"/>
          <w:szCs w:val="24"/>
        </w:rPr>
        <w:t>ениь</w:t>
      </w:r>
      <w:bookmarkStart w:id="0" w:name="_GoBack"/>
      <w:bookmarkEnd w:id="0"/>
      <w:r w:rsidRPr="00922A15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E1554A">
        <w:rPr>
          <w:rFonts w:ascii="Times New Roman" w:eastAsia="Calibri" w:hAnsi="Times New Roman" w:cs="Times New Roman"/>
          <w:bCs/>
          <w:sz w:val="24"/>
          <w:szCs w:val="24"/>
        </w:rPr>
        <w:t xml:space="preserve"> 09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>.05)</w:t>
      </w:r>
      <w:r>
        <w:rPr>
          <w:rFonts w:ascii="Times New Roman" w:eastAsia="Calibri" w:hAnsi="Times New Roman" w:cs="Times New Roman"/>
          <w:bCs/>
          <w:sz w:val="24"/>
          <w:szCs w:val="24"/>
        </w:rPr>
        <w:t>, в соответствии с годовым кале</w:t>
      </w:r>
      <w:r w:rsidR="00E1554A">
        <w:rPr>
          <w:rFonts w:ascii="Times New Roman" w:eastAsia="Calibri" w:hAnsi="Times New Roman" w:cs="Times New Roman"/>
          <w:bCs/>
          <w:sz w:val="24"/>
          <w:szCs w:val="24"/>
        </w:rPr>
        <w:t>ндарным учебным графиком на 2021-2022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год. Программный материал будет реализован полностью за счёт уплотнения уроков повторения.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>Срок реализац</w:t>
      </w:r>
      <w:r w:rsidR="00453E72">
        <w:rPr>
          <w:rFonts w:ascii="Times New Roman" w:eastAsia="Calibri" w:hAnsi="Times New Roman" w:cs="Times New Roman"/>
          <w:bCs/>
          <w:sz w:val="24"/>
          <w:szCs w:val="24"/>
        </w:rPr>
        <w:t>ии программы с 13.09.2021г. по 16.05.2022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г.</w:t>
      </w:r>
    </w:p>
    <w:p w:rsidR="00D75485" w:rsidRDefault="00D75485" w:rsidP="00D75485">
      <w:pPr>
        <w:spacing w:after="200" w:line="276" w:lineRule="auto"/>
        <w:ind w:left="1778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D75485"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Раздел 2. </w:t>
      </w:r>
      <w:r>
        <w:rPr>
          <w:rFonts w:ascii="Times New Roman" w:eastAsia="Calibri" w:hAnsi="Times New Roman" w:cs="Times New Roman"/>
          <w:b/>
          <w:sz w:val="24"/>
          <w:szCs w:val="28"/>
        </w:rPr>
        <w:t>Планируемые результаты освоения предмета индивидуальный проект.</w:t>
      </w:r>
    </w:p>
    <w:p w:rsidR="00D75485" w:rsidRPr="001E6717" w:rsidRDefault="00D75485" w:rsidP="00D7548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предметные, личностные, метапредметные результаты.</w:t>
      </w:r>
    </w:p>
    <w:p w:rsidR="00D75485" w:rsidRPr="00D75485" w:rsidRDefault="00D75485" w:rsidP="00D75485">
      <w:pPr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b/>
          <w:sz w:val="24"/>
          <w:szCs w:val="28"/>
        </w:rPr>
        <w:t>Предметные результаты</w:t>
      </w: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 освоения программы учебного предмета «Индивидуальный учебный проект» отражают: </w:t>
      </w:r>
    </w:p>
    <w:p w:rsidR="00D75485" w:rsidRPr="00D75485" w:rsidRDefault="00D75485" w:rsidP="00D75485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ПР.1) </w:t>
      </w:r>
      <w:r w:rsidRPr="00D75485">
        <w:rPr>
          <w:rFonts w:ascii="Times New Roman" w:eastAsia="Calibri" w:hAnsi="Times New Roman" w:cs="Times New Roman"/>
          <w:sz w:val="24"/>
          <w:szCs w:val="24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D75485" w:rsidRPr="00D75485" w:rsidRDefault="00D75485" w:rsidP="00D75485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ПР.2) </w:t>
      </w:r>
      <w:r w:rsidRPr="00D75485">
        <w:rPr>
          <w:rFonts w:ascii="Times New Roman" w:eastAsia="Calibri" w:hAnsi="Times New Roman" w:cs="Times New Roman"/>
          <w:sz w:val="24"/>
          <w:szCs w:val="24"/>
        </w:rPr>
        <w:t>способность к инновационной, аналитической, творческой, интеллектуальной деятельности;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ПР.3) </w:t>
      </w:r>
      <w:r w:rsidRPr="00D75485">
        <w:rPr>
          <w:rFonts w:ascii="Times New Roman" w:eastAsia="Calibri" w:hAnsi="Times New Roman" w:cs="Times New Roman"/>
          <w:sz w:val="24"/>
          <w:szCs w:val="24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нескольких учебных предметов и/или предметных областей;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ПР.4) </w:t>
      </w:r>
      <w:r w:rsidRPr="00D75485">
        <w:rPr>
          <w:rFonts w:ascii="Times New Roman" w:eastAsia="Calibri" w:hAnsi="Times New Roman" w:cs="Times New Roman"/>
          <w:sz w:val="24"/>
          <w:szCs w:val="24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D75485" w:rsidRPr="00D75485" w:rsidRDefault="00D75485" w:rsidP="00D754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ПР.5) владение умением излагать результаты проектной работы на семинарах, конференциях и т.п.;</w:t>
      </w:r>
    </w:p>
    <w:p w:rsidR="00D75485" w:rsidRPr="00D75485" w:rsidRDefault="00D75485" w:rsidP="00D754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ПР.6) сформированность понятий проект, проектирование;</w:t>
      </w:r>
    </w:p>
    <w:p w:rsidR="00D75485" w:rsidRPr="00D75485" w:rsidRDefault="00D75485" w:rsidP="00D754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ПР.7) владение знанием этапов проектной деятельности; </w:t>
      </w:r>
    </w:p>
    <w:p w:rsidR="00D75485" w:rsidRPr="00D75485" w:rsidRDefault="00D75485" w:rsidP="00D75485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ПР.8) владение</w:t>
      </w:r>
      <w:r w:rsidR="009F5126">
        <w:rPr>
          <w:rFonts w:ascii="Times New Roman" w:eastAsia="Calibri" w:hAnsi="Times New Roman" w:cs="Times New Roman"/>
          <w:sz w:val="24"/>
          <w:szCs w:val="28"/>
        </w:rPr>
        <w:t xml:space="preserve"> методами поиска</w:t>
      </w: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 и анализа научной информации.</w:t>
      </w:r>
    </w:p>
    <w:p w:rsidR="00D75485" w:rsidRPr="00D75485" w:rsidRDefault="00D75485" w:rsidP="00D75485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           </w:t>
      </w:r>
      <w:r w:rsidRPr="00D75485">
        <w:rPr>
          <w:rFonts w:ascii="Times New Roman" w:eastAsia="Calibri" w:hAnsi="Times New Roman" w:cs="Times New Roman"/>
          <w:b/>
          <w:sz w:val="24"/>
          <w:szCs w:val="28"/>
        </w:rPr>
        <w:t>Личностные результаты</w:t>
      </w: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 освоения программы учебного предмета отражают: </w:t>
      </w:r>
    </w:p>
    <w:p w:rsidR="00D75485" w:rsidRPr="00D75485" w:rsidRDefault="00D75485" w:rsidP="00D75485">
      <w:pPr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ЛР.1) уважение к своему народу, гордости за свой край, свою Родину, уважение государственных символов (герб, флаг, гимн);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ЛР.2)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ЛР.3)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ЛР.4) 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ЛР.6)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ЛР.7) эстетическое отношение к миру, включая эстетику быта, научного и технического творчества, спорта, общественных отношений;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ЛР.8) принятие и реализацию ценностей здорового и безопасного образа жизни, потребности в физическом самосовершенствовании, занятиях спортивнооздоровительной деятельностью, неприятие вредных привычек: курения, употребления алкоголя, наркотиков;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ЛР.9)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ЛР.10)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 проблем;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ЛР.11)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деятельности.</w:t>
      </w:r>
    </w:p>
    <w:p w:rsidR="00D75485" w:rsidRPr="00D75485" w:rsidRDefault="00D75485" w:rsidP="00D7548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10"/>
          <w:szCs w:val="28"/>
        </w:rPr>
        <w:t xml:space="preserve">                           </w:t>
      </w:r>
      <w:r w:rsidRPr="00D75485">
        <w:rPr>
          <w:rFonts w:ascii="Times New Roman" w:eastAsia="Calibri" w:hAnsi="Times New Roman" w:cs="Times New Roman"/>
          <w:b/>
          <w:sz w:val="24"/>
          <w:szCs w:val="28"/>
        </w:rPr>
        <w:t>Метапредметные результаты</w:t>
      </w: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 освоения программы учебного предмета отражают: 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МР.1)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МР.2)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МР.3)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МР.4)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МР.5)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МР.6) умение определять назначение и функции различных социальных институтов;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МР.7) 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МР.8) владение языковыми средствами - умение ясно, логично и точно излагать свою точку зрения, использовать адекватные языковые средства; </w:t>
      </w:r>
    </w:p>
    <w:p w:rsid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МР.9)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5F3083" w:rsidRPr="00D75485" w:rsidRDefault="005F3083" w:rsidP="00D75485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Содержание учебного предмета индивидуальный проект.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и примерные сроки работы над ИИП: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работы над проектом учащийся под контролем руководителя планирует свою деятельность по этапам: подготовительный, основной, заключительный.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 этап (сентябрь-октябрь): выбор темы и руководителя проекта.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Основной этап (ноябрь-январь) - совместно с педагогом-организатором и руководителем проекта разрабатывается план реализации проекта, сбор и изучение литературы, отбор и анализ информации, выбор способа представления результатов, оформление работы, предварительная проверка руководителем проекта.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Заключительный(февраль-март) - защита проекта, оценивание работы. 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соблюдения сроков осуществляет педагог-организатор, руководитель проекта.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охвата детей проектной деятельностью осуществляет классный руководитель.</w:t>
      </w:r>
    </w:p>
    <w:p w:rsidR="005F3083" w:rsidRPr="00D75485" w:rsidRDefault="005F3083" w:rsidP="005F30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типы работ и формы их представления</w:t>
      </w:r>
    </w:p>
    <w:p w:rsidR="005F3083" w:rsidRPr="00D75485" w:rsidRDefault="005F3083" w:rsidP="005F30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Типы проектов.</w:t>
      </w:r>
    </w:p>
    <w:tbl>
      <w:tblPr>
        <w:tblStyle w:val="1"/>
        <w:tblW w:w="9493" w:type="dxa"/>
        <w:tblLook w:val="04A0" w:firstRow="1" w:lastRow="0" w:firstColumn="1" w:lastColumn="0" w:noHBand="0" w:noVBand="1"/>
      </w:tblPr>
      <w:tblGrid>
        <w:gridCol w:w="2623"/>
        <w:gridCol w:w="2924"/>
        <w:gridCol w:w="3946"/>
      </w:tblGrid>
      <w:tr w:rsidR="005F3083" w:rsidRPr="00D75485" w:rsidTr="009F5126">
        <w:tc>
          <w:tcPr>
            <w:tcW w:w="2623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проекта</w:t>
            </w:r>
          </w:p>
          <w:p w:rsidR="005F3083" w:rsidRPr="00D75485" w:rsidRDefault="005F3083" w:rsidP="005F30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проекта</w:t>
            </w:r>
          </w:p>
          <w:p w:rsidR="005F3083" w:rsidRPr="00D75485" w:rsidRDefault="005F3083" w:rsidP="005F30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Проектный продукт</w:t>
            </w:r>
          </w:p>
        </w:tc>
      </w:tr>
      <w:tr w:rsidR="005F3083" w:rsidRPr="00D75485" w:rsidTr="009F5126">
        <w:tc>
          <w:tcPr>
            <w:tcW w:w="2623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Исследовательский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Игровой или 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ролевой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информации о каком-либо 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объекте или явлении.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Доказательство или 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опровержение какой-либо гипотезы.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 интереса публики к 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проблеме проекта.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опыта участия в решении проблемы проекта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чертеж, экскурсия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данных социологического опроса,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атлас,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несуществующего государства,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бизнес-план,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видеофильм,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эссе,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обзорные материалы,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отчёты о проведённых исследованиях,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стендовый доклад,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мультимедийный продукт,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газета,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действующая фирма,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коллекция,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компьютерная анимация,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макет,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модель,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произведение,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отчёты о проведённых исследованиях,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кабинета,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 рекомендаций,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в ...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путеводитель,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реферат,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справочник,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школьного самоуправления,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стендовый доклад,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сценарий,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статья,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иллюстраций,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083" w:rsidRPr="00D75485" w:rsidRDefault="005F3083" w:rsidP="005F30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содержанию проект может быть:</w:t>
      </w:r>
    </w:p>
    <w:p w:rsidR="005F3083" w:rsidRPr="00D75485" w:rsidRDefault="005F3083" w:rsidP="005F308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монопредметный, </w:t>
      </w:r>
    </w:p>
    <w:p w:rsidR="005F3083" w:rsidRPr="00D75485" w:rsidRDefault="005F3083" w:rsidP="005F308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метапредметный, </w:t>
      </w:r>
    </w:p>
    <w:p w:rsidR="005F3083" w:rsidRPr="00D75485" w:rsidRDefault="005F3083" w:rsidP="005F308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межпредметный, относящийся к области знаний (нескольким областям), относящийся к области деятельности и пр. </w:t>
      </w:r>
    </w:p>
    <w:p w:rsidR="005F3083" w:rsidRPr="004C5EAF" w:rsidRDefault="005F3083" w:rsidP="004C5E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Выбранная обучающимся тема проектной работы может реализовывать познавательный мотив, ориентироваться на интересы и увлечения обучающегося, решение личностных проблем.</w:t>
      </w:r>
    </w:p>
    <w:p w:rsidR="00085599" w:rsidRPr="00D75485" w:rsidRDefault="00085599" w:rsidP="0008559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4.</w:t>
      </w:r>
      <w:r w:rsidR="00AC7B79"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– тематическое планирование.</w:t>
      </w:r>
    </w:p>
    <w:p w:rsidR="00085599" w:rsidRPr="00D75485" w:rsidRDefault="00085599" w:rsidP="0008559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454" w:type="dxa"/>
        <w:tblLayout w:type="fixed"/>
        <w:tblLook w:val="04A0" w:firstRow="1" w:lastRow="0" w:firstColumn="1" w:lastColumn="0" w:noHBand="0" w:noVBand="1"/>
      </w:tblPr>
      <w:tblGrid>
        <w:gridCol w:w="675"/>
        <w:gridCol w:w="7967"/>
        <w:gridCol w:w="1701"/>
        <w:gridCol w:w="1985"/>
        <w:gridCol w:w="2126"/>
      </w:tblGrid>
      <w:tr w:rsidR="00085599" w:rsidRPr="00D75485" w:rsidTr="00085599">
        <w:trPr>
          <w:trHeight w:val="435"/>
        </w:trPr>
        <w:tc>
          <w:tcPr>
            <w:tcW w:w="675" w:type="dxa"/>
            <w:vMerge w:val="restart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п.п</w:t>
            </w:r>
          </w:p>
        </w:tc>
        <w:tc>
          <w:tcPr>
            <w:tcW w:w="7967" w:type="dxa"/>
            <w:vMerge w:val="restart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701" w:type="dxa"/>
            <w:vMerge w:val="restart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 – во часов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085599" w:rsidRPr="00D75485" w:rsidTr="00085599">
        <w:trPr>
          <w:trHeight w:val="525"/>
        </w:trPr>
        <w:tc>
          <w:tcPr>
            <w:tcW w:w="675" w:type="dxa"/>
            <w:vMerge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67" w:type="dxa"/>
            <w:vMerge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085599" w:rsidRPr="00D75485" w:rsidTr="00085599">
        <w:trPr>
          <w:trHeight w:val="739"/>
        </w:trPr>
        <w:tc>
          <w:tcPr>
            <w:tcW w:w="8642" w:type="dxa"/>
            <w:gridSpan w:val="2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Подготовительный  этап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темы учебного проекта и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исследования обучающихся;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085599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основополагающего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Вопроса(гипотезы) и проблемных вопросов проектной темы.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085599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Этап планирования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Формулировка задач, которые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следует решить; выбор средств и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методов решения этих задач.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реализации проекта, сбор и изучение источников информации..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15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и анализ информации, выбор способа представления результатов проекта.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последовательности и сроков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работы. Знакомство с критериями оценивания проекта.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оформления проектной работы, презентации.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Процесс проектирования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Теоретический этап проектирования.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085599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11-12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Экспериментальный (практический) этап проектирования.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способа представления результатов, оформление работы.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8642" w:type="dxa"/>
            <w:gridSpan w:val="2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Итоговый этап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Предварительная проверка руководителем проекта.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352B66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проекта, оценивание работы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</w:t>
            </w:r>
          </w:p>
          <w:p w:rsidR="00085599" w:rsidRPr="00D75485" w:rsidRDefault="00E1554A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352B66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3CE5" w:rsidRPr="00D75485" w:rsidRDefault="00023CE5" w:rsidP="00023CE5">
      <w:pPr>
        <w:spacing w:after="13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5. «Критерии оценивания»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оформлению ИИП.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требования к оформлению проектно-исследовательских работ: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выполняется на листах стандарта</w:t>
      </w:r>
      <w:r w:rsidR="00FD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А 4, шрифтом Times New Roman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размером шрифта 12 пунктов с интервалом между строк–1,5. Размер полей: верхнее–2см., нижнее–1,5 см., левое–3см., правое–2 см.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 считается первым, но не нумеруется.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новая глава начинается с новой страницы. Точку в конце загол</w:t>
      </w:r>
      <w:r w:rsidR="009F512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вка, располагаемого посредине строки, не ставят.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разделы плана (названия глав, выводы, заключение, список литературы, каждое приложение) начинаются с новых страниц.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сокращения в тексте должны быть расшифрованы.</w:t>
      </w:r>
    </w:p>
    <w:p w:rsidR="005F3083" w:rsidRPr="00D75485" w:rsidRDefault="005F3083" w:rsidP="005F3083">
      <w:pPr>
        <w:pStyle w:val="ac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текста исследовательской работы, включая формулы и список литературы, не должен быть менее 10 машинописных страниц.</w:t>
      </w:r>
    </w:p>
    <w:p w:rsidR="005F3083" w:rsidRPr="00D75485" w:rsidRDefault="005F3083" w:rsidP="005F3083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приложений может быть отведено дополнительно не более 10 стандартных страниц. </w:t>
      </w:r>
    </w:p>
    <w:p w:rsidR="005F3083" w:rsidRPr="00D75485" w:rsidRDefault="005F3083" w:rsidP="005F3083">
      <w:pPr>
        <w:pStyle w:val="ac"/>
        <w:numPr>
          <w:ilvl w:val="0"/>
          <w:numId w:val="4"/>
        </w:numPr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текст работы нумеруется арабскими цифрами, страницы приложений–арабскими цифрами.</w:t>
      </w:r>
    </w:p>
    <w:p w:rsidR="005F3083" w:rsidRPr="00D75485" w:rsidRDefault="005F3083" w:rsidP="005F3083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требования к оформлению презентаций в Power Point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использовать не более трех цветов на одном слайде.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смешивать разные типы шрифтов в одной презентации.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должен хорошо читаться на выбранном фоне.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использовать максимально пространство экрана (слайда).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слайд презентации должен содержать тему проекта, ФИО разработчика, руководителя, консультантов (при наличии).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слайд должен содержать заголовок. В конце заголовков точка не ставится.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Слайды не должны быть перегружены анимационными эффектами. Для смены слайдов используется один и тот же анимационный эффект.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выделения информации следует использовать рамки, границы, заливку и т.п.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lastRenderedPageBreak/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разнообразия следует использовать разные виды слайдов: с текстом, с таблицами, с диаграммами, с анимацией.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проекта содержит в себе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печатном и мультимедийном вариантах): титульный лист, оглавление, введение, основную часть, заключение, список литературы.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Титульный лист оформляется по установленному в Школе образцу.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Оглавление включает перечень тематических названий всех разделов проекта в порядке их следования.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Введение включает в себя ряд следующих положений: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обоснование актуальности выбранной темы: дается аналитический обзор фактов, уже известных в науке и практике и оставшихся еще не раскрытыми и требующими разрешения; на этой основе формулируется противоречие, на раскрытие которого направлен данный проект; на основании выявленного противоречия формулируется проблема;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определяется цель работы-то, что необходимо достигнуть в результате работы над проектом;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формулируются конкретные задачи, которые необходимо решить, чтобы достичь цели;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указываются методы и методики, которые использовались при разработке проекта;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завершают Введение подразделы «На защиту выносится», «Новизна проекта», «Практическая значимость».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Основная часть проекта может состоять из одного или двух разделов: первый, как правило, содержит теоретический материал, второй-экспериментальный (практический).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 заключении формулируются выводы, описывается, достигнуты ли поставленные цели, решены ли задачи.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 списке литературы дается точная информация об источниках, использованных в проекте; список составляется по тематическим разделам: общефилософская литература, теория, практическая литература и т.п.; источники, внутри каждого раздела, перечисляются в алфавитном порядке в соответствии с требованиями ГОСТа: фамилии авторов, наименование источника, место, наименование издательства, год издания, количество страниц; если используются статьи из журналов, то указывается автор, наименование статьи, наименование журнала, номер и год выпуска и номера страниц, на которых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напечатана статья.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В тексте работы должна быть ссылка на тот или иной источник (порядковый номер ссылки выносится под основной текст страницы и сопровождается информацией об источнике: автор, наименование источника, место, наименование 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издательства, год издания, страница цитирования).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Объем текста проектной работы, включая формулы и список литературы, не должен быть менее 10 машинописных страниц.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Для приложений может быть отведено дополнительно не более 10 страниц.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состав материалов готового проекта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в обязательном порядке включаются: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выносимый на защиту продукт проектной деятельности, представленный в одной из описанных выше форм;</w:t>
      </w:r>
    </w:p>
    <w:p w:rsidR="005F3083" w:rsidRPr="00D75485" w:rsidRDefault="009F5126" w:rsidP="0027268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подготовленная учащимся краткая пояснительная записка к проекту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(объёмом не более одной печатной страницы) с указанием для всех проектов: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исходного замысла, цели и назначения проекта;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краткого описания хода выполнения проекта и полученных результатов;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в) списка использованных источников.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Для конструкторских проектов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в пояснительную записку, кроме того, включается описание особенностей конструкторских решений, для 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>социальных проектов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описание эффектов/эффекта от реализации проекта.</w:t>
      </w:r>
    </w:p>
    <w:p w:rsidR="005F3083" w:rsidRPr="00D75485" w:rsidRDefault="009F5126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раткий отзыв руководителя, содержащий краткую характеристику работы учащегося в ходе выполнения проекта, в том числе: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инициативности и самостоятельности;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ответственности (включая динамику отношения к выполняемой работе);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исполнительской дисциплины.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значимость полученных результатов.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Обязательным во всех работах является необходимость соблюдения норм и правил цитирования, ссылок на различные источники.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 случае заимствования текста работы (плагиата) без указания ссылок на источник проект к защите не допускается.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отдельных этапов выполнения проекта: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Выбор темы.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При выборе темы учитывается:</w:t>
      </w:r>
    </w:p>
    <w:p w:rsidR="005F3083" w:rsidRPr="009F5126" w:rsidRDefault="005F3083" w:rsidP="009F5126">
      <w:pPr>
        <w:pStyle w:val="ac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F5126">
        <w:rPr>
          <w:rFonts w:ascii="Times New Roman" w:eastAsia="Times New Roman" w:hAnsi="Times New Roman" w:cs="Times New Roman"/>
          <w:sz w:val="24"/>
          <w:szCs w:val="24"/>
        </w:rPr>
        <w:t>Актуальность и важность темы;</w:t>
      </w:r>
    </w:p>
    <w:p w:rsidR="005F3083" w:rsidRPr="009F5126" w:rsidRDefault="005F3083" w:rsidP="009F5126">
      <w:pPr>
        <w:pStyle w:val="ac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F5126">
        <w:rPr>
          <w:rFonts w:ascii="Times New Roman" w:eastAsia="Times New Roman" w:hAnsi="Times New Roman" w:cs="Times New Roman"/>
          <w:sz w:val="24"/>
          <w:szCs w:val="24"/>
        </w:rPr>
        <w:t>Научно-теоретическое и практическое значение;</w:t>
      </w:r>
    </w:p>
    <w:p w:rsidR="005F3083" w:rsidRPr="009F5126" w:rsidRDefault="005F3083" w:rsidP="009F5126">
      <w:pPr>
        <w:pStyle w:val="ac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F5126">
        <w:rPr>
          <w:rFonts w:ascii="Times New Roman" w:eastAsia="Times New Roman" w:hAnsi="Times New Roman" w:cs="Times New Roman"/>
          <w:sz w:val="24"/>
          <w:szCs w:val="24"/>
        </w:rPr>
        <w:t>Степень освещенности данного вопроса в литературе.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Актуальность темы определяется тем, отвечает ли она проблемам развития и совершенствования процесса обучения.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Научно-теоретическое и практическое значение темы определяется тем, что она может дать слушателю, т.е. могут ли изложенные вопросы быть использованы в его повседневной практической деятельности.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Целеполагание, формулировк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а задач, которые следует решить.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Цели должны быть ясными, четко сформулированными и реальными, т.е. достижимыми.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Выбор средств и методов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, адекватных поставленным целям.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Планирование, определение пос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ледовательности и сроков работ.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Проведение пр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оектных работ или исследования.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Излагая конкретные данные, нужно доказывать и показывать, как они были получены, проверены, уточнены, чтобы изложение было достоверным.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Изложение мысли должно быть понятным, правильно сформулированным и показывать то, что было открыто или выявлено автором исследования.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Оформление результатов работ в соответствии с замыслом 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проекта или целями исследования.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Форма работы должна соответствовать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содержанию. Не принято писать работу от первого лица. Текст теоретической части должен быть написан в неопределенном наклонении («рассматривается», «определяется» и т.п.).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 работе должна прослеживаться научность и литературность языка. Письменная речь должна быть орфографически грамотной, пунктуация соответствовать правилам, словарный и грамматический строй речи разнообразен, речь выразительна. Культура оформления определяется тем, насколько она аккуратно выполнена, содержит ли она наглядный материал (рисунки, таблицы, диаграммы и т.п.). В оформлении работы должен быть выдержан принцип необходимости и достаточности. Перегрузка «эффектами» ухудшает качество работы.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Требования к защите проекта.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На защите могут присутствовать представители администрации, другие учителя-предметники, классный руководитель, родители. 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У обучающегося имеется возможность публично представить результаты работы над проектами и продемонстрировать уровень овладения отдельными элементами проектной деятельности. Обучающийся может использовать мультимедийные формы для представления своего проекта.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Результаты выполнения проекта оцениваются учителем. По итогам защиты представленного продукта, в составленной учеником краткой пояснительной записке, руководитель проекта пишет отзыв и выставляет оценку.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Процедура защиты проекта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Презентация и защита индивидуальных учебных проектов проводится в феврале-марте на школьной конференции. Для проведения конференции создаётся специальная комиссия, в состав которой могут входить учителя, учащиеся, педагоги дополнительного образования, педагоги-психологи, администрация образовательного учреждения и иные квалифицированные работники. Количество членов комиссии не должно быть менее 3-х и более 7 человек.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Состав комиссии для оценки индивидуальных проектов назначается приказом директора школы.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Комиссия оценивает уровень проектной деятельности конкретного обучающегося, дает оценку выполненной работы.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Процедура защиты состоит в 6-8 минутном выступлении учащегося, который раскрывает актуальность, поставленные задачи, суть проекта и выводы. 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Далее следуют ответы на вопросы комиссии.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Проектная деятельность оценивается по 2 группам критериев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F3083" w:rsidRPr="00D75485" w:rsidRDefault="005F3083" w:rsidP="005F3083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критерии оценки содержания проекта;</w:t>
      </w:r>
    </w:p>
    <w:p w:rsidR="009F5126" w:rsidRPr="004C5EAF" w:rsidRDefault="005F3083" w:rsidP="004C5E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критерии оценки защиты проекта.</w:t>
      </w:r>
    </w:p>
    <w:p w:rsidR="004C5EAF" w:rsidRDefault="004C5EAF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EAF" w:rsidRDefault="004C5EAF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EAF" w:rsidRDefault="004C5EAF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EAF" w:rsidRDefault="004C5EAF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26" w:rsidRPr="009F5126" w:rsidRDefault="009F5126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Критерии оценки индивидуального проекта</w:t>
      </w:r>
      <w:r w:rsidRPr="009F51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5126" w:rsidRPr="009F5126" w:rsidRDefault="009F5126" w:rsidP="009F512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8841"/>
        <w:gridCol w:w="862"/>
      </w:tblGrid>
      <w:tr w:rsidR="009F5126" w:rsidRPr="009F5126" w:rsidTr="009F5126">
        <w:trPr>
          <w:trHeight w:val="75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26" w:rsidRPr="009F5126" w:rsidRDefault="009F5126" w:rsidP="009F512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  п/п</w:t>
            </w: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26" w:rsidRPr="009F5126" w:rsidRDefault="009F5126" w:rsidP="009F512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Этапы работы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tabs>
                <w:tab w:val="left" w:pos="829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  <w:p w:rsidR="009F5126" w:rsidRPr="009F5126" w:rsidRDefault="009F5126" w:rsidP="009F51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5126" w:rsidRPr="009F5126" w:rsidTr="009F512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Пояснительная записка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Обоснование выбора темы проекта</w:t>
            </w: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опорной схемы размышления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идей.                                                                                                              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Описание окончательного варианта проекта.                                                                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 изготовления изделия.           Сотрудничество во время работы над проектом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Проблемы во время работы над проектом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Самоанализ результатов работы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0-8</w:t>
            </w:r>
          </w:p>
        </w:tc>
      </w:tr>
      <w:tr w:rsidR="009F5126" w:rsidRPr="009F5126" w:rsidTr="009F5126">
        <w:trPr>
          <w:trHeight w:val="233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проекта.</w:t>
            </w:r>
          </w:p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Оригинальность проекта.                                                                                          Качество проекта.                                                                                                       Практическая значимость проекта.                                                                                         </w:t>
            </w:r>
          </w:p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 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0-9</w:t>
            </w:r>
          </w:p>
        </w:tc>
      </w:tr>
      <w:tr w:rsidR="009F5126" w:rsidRPr="009F5126" w:rsidTr="009F5126">
        <w:trPr>
          <w:trHeight w:val="338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Защита проекта.           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Формулировка проблемы.                                                                                          Четкость, ясность, и убедительность изложения.                                                  </w:t>
            </w: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знаний и эрудиция.                                                                                      Время изложения(5-6мин).                                                                                         Ответы на вопросы.                                                                                                     </w:t>
            </w:r>
          </w:p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tabs>
                <w:tab w:val="left" w:pos="88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Итого:                                                                                                                                    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0-15</w:t>
            </w:r>
          </w:p>
        </w:tc>
      </w:tr>
      <w:tr w:rsidR="009F5126" w:rsidRPr="009F5126" w:rsidTr="009F512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стиль презентации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графики ( схем, графики, анимации, рисунков)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эффектов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Оригинальность презентации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изложения (5-6 мин.)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0-15</w:t>
            </w:r>
          </w:p>
        </w:tc>
      </w:tr>
      <w:tr w:rsidR="009F5126" w:rsidRPr="009F5126" w:rsidTr="009F512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0-47</w:t>
            </w:r>
          </w:p>
        </w:tc>
      </w:tr>
    </w:tbl>
    <w:p w:rsidR="009F5126" w:rsidRPr="009F5126" w:rsidRDefault="009F5126" w:rsidP="009F512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5126" w:rsidRPr="009F5126" w:rsidRDefault="009F5126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1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 к индивидуальному проекту__________________________</w:t>
      </w:r>
      <w:r w:rsidR="004C5EA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________________________уч-ся 10</w:t>
      </w:r>
      <w:r w:rsidRPr="009F5126">
        <w:rPr>
          <w:rFonts w:ascii="Times New Roman" w:eastAsia="Times New Roman" w:hAnsi="Times New Roman" w:cs="Times New Roman"/>
          <w:sz w:val="24"/>
          <w:szCs w:val="24"/>
          <w:lang w:eastAsia="ru-RU"/>
        </w:rPr>
        <w:t>_ класса _________________________________________________</w:t>
      </w:r>
    </w:p>
    <w:p w:rsidR="009F5126" w:rsidRPr="009F5126" w:rsidRDefault="009F5126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10437" w:type="dxa"/>
        <w:tblInd w:w="-831" w:type="dxa"/>
        <w:tblLook w:val="04A0" w:firstRow="1" w:lastRow="0" w:firstColumn="1" w:lastColumn="0" w:noHBand="0" w:noVBand="1"/>
      </w:tblPr>
      <w:tblGrid>
        <w:gridCol w:w="4637"/>
        <w:gridCol w:w="5800"/>
      </w:tblGrid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темы проекта</w:t>
            </w:r>
          </w:p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126" w:rsidRPr="009F5126" w:rsidRDefault="009F5126" w:rsidP="009F5126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опорной схемы размышления</w:t>
            </w: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Анализ идей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окончательного варианта проекта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изготовления проекта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Сотрудничество во время работы над проектом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Проблемы во время работы над проектом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Самоанализ результатов работы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5599" w:rsidRPr="00D75485" w:rsidRDefault="00085599" w:rsidP="00085599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085599" w:rsidRPr="00D75485" w:rsidSect="00AC7B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B7E" w:rsidRDefault="006E0B7E" w:rsidP="00E650A5">
      <w:pPr>
        <w:spacing w:after="0" w:line="240" w:lineRule="auto"/>
      </w:pPr>
      <w:r>
        <w:separator/>
      </w:r>
    </w:p>
  </w:endnote>
  <w:endnote w:type="continuationSeparator" w:id="0">
    <w:p w:rsidR="006E0B7E" w:rsidRDefault="006E0B7E" w:rsidP="00E65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4212549"/>
      <w:docPartObj>
        <w:docPartGallery w:val="Page Numbers (Bottom of Page)"/>
        <w:docPartUnique/>
      </w:docPartObj>
    </w:sdtPr>
    <w:sdtEndPr/>
    <w:sdtContent>
      <w:p w:rsidR="004C5EAF" w:rsidRDefault="004C5EAF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E72">
          <w:rPr>
            <w:noProof/>
          </w:rPr>
          <w:t>5</w:t>
        </w:r>
        <w:r>
          <w:fldChar w:fldCharType="end"/>
        </w:r>
      </w:p>
    </w:sdtContent>
  </w:sdt>
  <w:p w:rsidR="004C5EAF" w:rsidRDefault="004C5EA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B7E" w:rsidRDefault="006E0B7E" w:rsidP="00E650A5">
      <w:pPr>
        <w:spacing w:after="0" w:line="240" w:lineRule="auto"/>
      </w:pPr>
      <w:r>
        <w:separator/>
      </w:r>
    </w:p>
  </w:footnote>
  <w:footnote w:type="continuationSeparator" w:id="0">
    <w:p w:rsidR="006E0B7E" w:rsidRDefault="006E0B7E" w:rsidP="00E65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E3955"/>
    <w:multiLevelType w:val="multilevel"/>
    <w:tmpl w:val="672EA6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3E60F0"/>
    <w:multiLevelType w:val="multilevel"/>
    <w:tmpl w:val="53E4BEC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3F485B"/>
    <w:multiLevelType w:val="multilevel"/>
    <w:tmpl w:val="30CC523A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1F455EBC"/>
    <w:multiLevelType w:val="hybridMultilevel"/>
    <w:tmpl w:val="44747A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D20D6"/>
    <w:multiLevelType w:val="hybridMultilevel"/>
    <w:tmpl w:val="C20E0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F2EF1"/>
    <w:multiLevelType w:val="multilevel"/>
    <w:tmpl w:val="1F541C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09530B5"/>
    <w:multiLevelType w:val="multilevel"/>
    <w:tmpl w:val="8C9837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857B6F"/>
    <w:multiLevelType w:val="hybridMultilevel"/>
    <w:tmpl w:val="5FF81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A11B0"/>
    <w:multiLevelType w:val="hybridMultilevel"/>
    <w:tmpl w:val="5036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45784"/>
    <w:multiLevelType w:val="multilevel"/>
    <w:tmpl w:val="4DBC76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C98383C"/>
    <w:multiLevelType w:val="multilevel"/>
    <w:tmpl w:val="3C9E03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5"/>
  </w:num>
  <w:num w:numId="6">
    <w:abstractNumId w:val="1"/>
  </w:num>
  <w:num w:numId="7">
    <w:abstractNumId w:val="2"/>
  </w:num>
  <w:num w:numId="8">
    <w:abstractNumId w:val="10"/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B10"/>
    <w:rsid w:val="00023CE5"/>
    <w:rsid w:val="00085599"/>
    <w:rsid w:val="001F2FA4"/>
    <w:rsid w:val="0027268F"/>
    <w:rsid w:val="00352B66"/>
    <w:rsid w:val="00406784"/>
    <w:rsid w:val="00453E72"/>
    <w:rsid w:val="00464493"/>
    <w:rsid w:val="004B0325"/>
    <w:rsid w:val="004C5EAF"/>
    <w:rsid w:val="005F3083"/>
    <w:rsid w:val="006B2B10"/>
    <w:rsid w:val="006E0B7E"/>
    <w:rsid w:val="00776ECC"/>
    <w:rsid w:val="007D547A"/>
    <w:rsid w:val="00811F7F"/>
    <w:rsid w:val="008C05F1"/>
    <w:rsid w:val="009206E3"/>
    <w:rsid w:val="009F5126"/>
    <w:rsid w:val="00A65DB0"/>
    <w:rsid w:val="00A65ED5"/>
    <w:rsid w:val="00AC7B79"/>
    <w:rsid w:val="00B27F48"/>
    <w:rsid w:val="00BC209E"/>
    <w:rsid w:val="00D75485"/>
    <w:rsid w:val="00DD5C95"/>
    <w:rsid w:val="00E1554A"/>
    <w:rsid w:val="00E62ECB"/>
    <w:rsid w:val="00E650A5"/>
    <w:rsid w:val="00ED2AFD"/>
    <w:rsid w:val="00FD0999"/>
    <w:rsid w:val="00FD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538C2"/>
  <w15:chartTrackingRefBased/>
  <w15:docId w15:val="{12664CFF-A43B-4417-9537-83C040A13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F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7F4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rsid w:val="00FD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085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23CE5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E65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50A5"/>
  </w:style>
  <w:style w:type="paragraph" w:styleId="aa">
    <w:name w:val="footer"/>
    <w:basedOn w:val="a"/>
    <w:link w:val="ab"/>
    <w:uiPriority w:val="99"/>
    <w:unhideWhenUsed/>
    <w:rsid w:val="00E65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50A5"/>
  </w:style>
  <w:style w:type="paragraph" w:styleId="ac">
    <w:name w:val="List Paragraph"/>
    <w:basedOn w:val="a"/>
    <w:qFormat/>
    <w:rsid w:val="00E650A5"/>
    <w:pPr>
      <w:ind w:left="720"/>
      <w:contextualSpacing/>
    </w:pPr>
  </w:style>
  <w:style w:type="table" w:customStyle="1" w:styleId="1">
    <w:name w:val="Сетка таблицы1"/>
    <w:basedOn w:val="a1"/>
    <w:next w:val="a6"/>
    <w:rsid w:val="005F3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39"/>
    <w:rsid w:val="009F512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yachkino_sosc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17</Pages>
  <Words>3892</Words>
  <Characters>22191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</dc:creator>
  <cp:keywords/>
  <dc:description/>
  <cp:lastModifiedBy>AVK</cp:lastModifiedBy>
  <cp:revision>18</cp:revision>
  <cp:lastPrinted>2020-12-31T16:06:00Z</cp:lastPrinted>
  <dcterms:created xsi:type="dcterms:W3CDTF">2020-12-20T10:38:00Z</dcterms:created>
  <dcterms:modified xsi:type="dcterms:W3CDTF">2021-12-22T19:27:00Z</dcterms:modified>
</cp:coreProperties>
</file>