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0E" w:rsidRPr="00626A0E" w:rsidRDefault="00626A0E" w:rsidP="00626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Аннотация к рабочей программе </w:t>
      </w:r>
    </w:p>
    <w:p w:rsidR="00626A0E" w:rsidRPr="00626A0E" w:rsidRDefault="00626A0E" w:rsidP="00626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внеурочной деятельности </w:t>
      </w:r>
    </w:p>
    <w:p w:rsidR="00626A0E" w:rsidRPr="00626A0E" w:rsidRDefault="00626A0E" w:rsidP="00626A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«Занимательное черчение»</w:t>
      </w:r>
    </w:p>
    <w:p w:rsidR="00626A0E" w:rsidRPr="00626A0E" w:rsidRDefault="00626A0E" w:rsidP="00626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 w:rsidRPr="0062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 общее, 8 класс</w:t>
      </w:r>
    </w:p>
    <w:p w:rsidR="00626A0E" w:rsidRPr="00626A0E" w:rsidRDefault="00626A0E" w:rsidP="00626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Pr="00626A0E">
        <w:rPr>
          <w:rFonts w:ascii="Algerian" w:eastAsia="Times New Roman" w:hAnsi="Algerian" w:cs="Segoe UI"/>
          <w:b/>
          <w:sz w:val="24"/>
          <w:szCs w:val="24"/>
          <w:lang w:eastAsia="ru-RU"/>
        </w:rPr>
        <w:t xml:space="preserve">  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626A0E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:  </w:t>
      </w:r>
      <w:r w:rsidRPr="0062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 интеллектуальное</w:t>
      </w:r>
    </w:p>
    <w:p w:rsidR="00626A0E" w:rsidRPr="00626A0E" w:rsidRDefault="00626A0E" w:rsidP="00626A0E">
      <w:pPr>
        <w:spacing w:after="0" w:line="240" w:lineRule="auto"/>
        <w:textAlignment w:val="baseline"/>
        <w:rPr>
          <w:rFonts w:ascii="Calibri" w:eastAsia="Times New Roman" w:hAnsi="Calibri" w:cs="Segoe UI"/>
          <w:sz w:val="18"/>
          <w:szCs w:val="18"/>
          <w:u w:val="single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 w:rsidRPr="00626A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учебный модуль</w:t>
      </w:r>
    </w:p>
    <w:p w:rsidR="00626A0E" w:rsidRPr="00626A0E" w:rsidRDefault="00626A0E" w:rsidP="00626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62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626A0E" w:rsidRPr="00626A0E" w:rsidRDefault="00626A0E" w:rsidP="00626A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6A0E">
        <w:rPr>
          <w:rFonts w:ascii="Times New Roman" w:eastAsia="Calibri" w:hAnsi="Times New Roman" w:cs="Times New Roman"/>
          <w:b/>
          <w:bCs/>
        </w:rPr>
        <w:t>Педагог</w:t>
      </w:r>
      <w:r w:rsidRPr="00626A0E">
        <w:rPr>
          <w:rFonts w:ascii="Times New Roman" w:eastAsia="Calibri" w:hAnsi="Times New Roman" w:cs="Times New Roman"/>
          <w:b/>
        </w:rPr>
        <w:t xml:space="preserve"> внеурочной деятельности</w:t>
      </w:r>
      <w:r w:rsidRPr="0062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2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626A0E" w:rsidRPr="00626A0E" w:rsidRDefault="00626A0E" w:rsidP="00626A0E">
      <w:pPr>
        <w:spacing w:after="160" w:line="259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626A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626A0E" w:rsidRPr="00626A0E" w:rsidRDefault="00626A0E" w:rsidP="00626A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учебный год</w:t>
      </w:r>
    </w:p>
    <w:p w:rsidR="00626A0E" w:rsidRPr="00626A0E" w:rsidRDefault="00626A0E" w:rsidP="00626A0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6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1897);</w:t>
      </w:r>
    </w:p>
    <w:p w:rsidR="00626A0E" w:rsidRPr="00626A0E" w:rsidRDefault="00626A0E" w:rsidP="00626A0E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26A0E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626A0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626A0E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 Российской Федерации от 4 сентября 2014 г. № 1726-р).</w:t>
      </w:r>
      <w:r w:rsidRPr="00626A0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A0E" w:rsidRPr="00626A0E" w:rsidRDefault="00626A0E" w:rsidP="00626A0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62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626A0E" w:rsidRPr="00626A0E" w:rsidRDefault="00626A0E" w:rsidP="00626A0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626A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proofErr w:type="gramEnd"/>
    </w:p>
    <w:p w:rsidR="00626A0E" w:rsidRPr="00626A0E" w:rsidRDefault="00626A0E" w:rsidP="00626A0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</w:t>
      </w:r>
      <w:proofErr w:type="spell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626A0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626A0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31.03.2014 № 253 «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626A0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 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626A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Письма: </w:t>
      </w:r>
    </w:p>
    <w:p w:rsidR="00626A0E" w:rsidRPr="00626A0E" w:rsidRDefault="00626A0E" w:rsidP="00626A0E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6A0E">
        <w:rPr>
          <w:rFonts w:ascii="Times New Roman" w:eastAsia="Calibri" w:hAnsi="Times New Roman" w:cs="Times New Roman"/>
          <w:sz w:val="24"/>
          <w:szCs w:val="24"/>
        </w:rPr>
        <w:t xml:space="preserve"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</w:t>
      </w:r>
      <w:proofErr w:type="gramStart"/>
      <w:r w:rsidRPr="00626A0E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Pr="00626A0E">
        <w:rPr>
          <w:rFonts w:ascii="Times New Roman" w:eastAsia="Calibri" w:hAnsi="Times New Roman" w:cs="Times New Roman"/>
          <w:sz w:val="24"/>
          <w:szCs w:val="24"/>
        </w:rPr>
        <w:t xml:space="preserve">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</w:t>
      </w:r>
      <w:r w:rsidRPr="00626A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29.12.2010 N 189 (в редакции изменений N 3, утвержденных постановлением </w:t>
      </w:r>
      <w:proofErr w:type="gramStart"/>
      <w:r w:rsidRPr="00626A0E">
        <w:rPr>
          <w:rFonts w:ascii="Times New Roman" w:eastAsia="Calibri" w:hAnsi="Times New Roman" w:cs="Times New Roman"/>
          <w:sz w:val="24"/>
          <w:szCs w:val="24"/>
        </w:rPr>
        <w:t>Главного государственного санитарного врача Российской Федерации от 24.11.2015 N 81),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письмо Департамента общего образования </w:t>
      </w:r>
      <w:proofErr w:type="spellStart"/>
      <w:r w:rsidRPr="00626A0E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26A0E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.-Приложение к письму </w:t>
      </w:r>
      <w:proofErr w:type="spell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России от 18.08.2017 N 09-1672 « О направлении методических рекомендаций» 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Программы: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626A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 </w:t>
      </w:r>
      <w:r w:rsidRPr="00626A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</w:t>
      </w:r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</w:t>
      </w:r>
    </w:p>
    <w:p w:rsidR="00626A0E" w:rsidRPr="00626A0E" w:rsidRDefault="00626A0E" w:rsidP="00626A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>- учебного плана МБОУ «</w:t>
      </w:r>
      <w:proofErr w:type="spellStart"/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Pr="00626A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2022-2023 учебный год.</w:t>
      </w:r>
    </w:p>
    <w:p w:rsidR="00626A0E" w:rsidRPr="00626A0E" w:rsidRDefault="00626A0E" w:rsidP="00626A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общеобразовательных учреждений «Черчение», авторы: А.Д. Ботвинников, И.С. </w:t>
      </w:r>
      <w:proofErr w:type="spellStart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Вышнепольский</w:t>
      </w:r>
      <w:proofErr w:type="spellEnd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В.А. </w:t>
      </w:r>
      <w:proofErr w:type="spellStart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Гервер</w:t>
      </w:r>
      <w:proofErr w:type="spellEnd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М.М. Селиверстов, М. Просвещение 2014</w:t>
      </w:r>
    </w:p>
    <w:p w:rsidR="00626A0E" w:rsidRPr="00626A0E" w:rsidRDefault="00626A0E" w:rsidP="00626A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Учебник: Черчение:8- 9 класс: учебник для учащихся </w:t>
      </w:r>
      <w:proofErr w:type="spellStart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учреждений /</w:t>
      </w:r>
      <w:proofErr w:type="spellStart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В.Н.Виноградов</w:t>
      </w:r>
      <w:proofErr w:type="spellEnd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Издательство учебника для общеобразовательных учреждений (авторы:</w:t>
      </w:r>
      <w:proofErr w:type="gramEnd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Ботвинников А.Д., Виноградов В.Н., </w:t>
      </w:r>
      <w:proofErr w:type="spellStart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Вышнепольский</w:t>
      </w:r>
      <w:proofErr w:type="spellEnd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И.С.) </w:t>
      </w:r>
      <w:proofErr w:type="spellStart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Астрель</w:t>
      </w:r>
      <w:proofErr w:type="spellEnd"/>
      <w:r w:rsidRPr="0062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Вентана-Граф.2018 год.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ставит 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целью: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 ставятся 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(Димитрии и изометрии) и приемах выполнения технических рисунков;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учащихся с правилами выполнения чертежей, установленными государственными стандартами ЕСКД;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воссоздавать образы предметов, анализировать их форму, расчленять на его составные элементы;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все виды мышления, соприкасающиеся с графической деятельностью школьников;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-обучить самостоятельно, пользоваться учебными и справочными материалами; 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культуру графического труда.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процесса.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</w:t>
      </w:r>
      <w:proofErr w:type="gram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учащихся</w:t>
      </w:r>
      <w:proofErr w:type="gramEnd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рабочей программе используются следующие общие формы обучения:</w:t>
      </w:r>
    </w:p>
    <w:p w:rsidR="00626A0E" w:rsidRPr="00626A0E" w:rsidRDefault="00626A0E" w:rsidP="00626A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(консультации);</w:t>
      </w:r>
    </w:p>
    <w:p w:rsidR="00626A0E" w:rsidRPr="00626A0E" w:rsidRDefault="00626A0E" w:rsidP="00626A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(учащиеся работают в группах, создаваемых на различных основах: по темпу усвоения – при изучении нового материала, по уровню учебных достижений – на обобщающих по теме уроках);</w:t>
      </w:r>
    </w:p>
    <w:p w:rsidR="00626A0E" w:rsidRPr="00626A0E" w:rsidRDefault="00626A0E" w:rsidP="00626A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(работа учителя сразу со всем классом в едином темпе с общими задачами);</w:t>
      </w:r>
    </w:p>
    <w:p w:rsidR="00626A0E" w:rsidRPr="00626A0E" w:rsidRDefault="00626A0E" w:rsidP="00626A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 (взаимодействие между двумя учениками с целью осуществления взаимоконтроля).</w:t>
      </w: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реализации данной рабочей учебной программы применяется</w:t>
      </w: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классно – урочная система обучения.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основной формой организации учебного процесса является урок. Кроме урока, используется ряд других организационных форм обучения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Обще классные формы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внеурочное занятие.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26A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Pr="00626A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Место в учебном плане </w:t>
      </w:r>
    </w:p>
    <w:p w:rsidR="00626A0E" w:rsidRPr="00626A0E" w:rsidRDefault="00626A0E" w:rsidP="00626A0E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6A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внеурочную деятельность  в 8 классе </w:t>
      </w:r>
      <w:r w:rsidRPr="00626A0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«Занимательное черчение»</w:t>
      </w:r>
      <w:r w:rsidRPr="00626A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626A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 интеллектуального  направления  отводится 35 часов из расчета 1 час в неделю в соответствии с учебным планом МБОУ </w:t>
      </w:r>
      <w:proofErr w:type="spellStart"/>
      <w:r w:rsidRPr="00626A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Дячкинская</w:t>
      </w:r>
      <w:proofErr w:type="spellEnd"/>
      <w:r w:rsidRPr="00626A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на 2022-2023 год. Курс рассчитан на 34 часа, так как 2 часа приходится на праздничные дни (1.05,8.05) в соответствии с календарным учебным графиком  на 2022- 2023 учебный год. Программный  материал будет реализован полностью за счет уплотнения уроков. Срок реализации  программы с 5.09 2022 по 29.05 2023 г. </w:t>
      </w:r>
    </w:p>
    <w:p w:rsidR="00626A0E" w:rsidRPr="00626A0E" w:rsidRDefault="00626A0E" w:rsidP="00626A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26A0E" w:rsidRPr="00626A0E" w:rsidRDefault="00626A0E" w:rsidP="0062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0E" w:rsidRPr="00626A0E" w:rsidRDefault="00626A0E" w:rsidP="0062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0E" w:rsidRPr="00626A0E" w:rsidRDefault="00626A0E" w:rsidP="00626A0E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97" w:rsidRDefault="00146B97"/>
    <w:sectPr w:rsidR="0014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71"/>
    <w:rsid w:val="00146B97"/>
    <w:rsid w:val="00626A0E"/>
    <w:rsid w:val="00D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2022-09-09T20:07:00Z</dcterms:created>
  <dcterms:modified xsi:type="dcterms:W3CDTF">2022-09-09T20:09:00Z</dcterms:modified>
</cp:coreProperties>
</file>