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E52A7E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168084"/>
            <wp:effectExtent l="0" t="0" r="0" b="0"/>
            <wp:docPr id="1" name="Рисунок 1" descr="C:\Users\Рома\Desktop\Новая папка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ма\Desktop\Новая папка\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3B68" w:rsidRDefault="00823B68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52BE9" w:rsidRPr="00E86AB5" w:rsidRDefault="00952BE9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952BE9" w:rsidRPr="00E86AB5" w:rsidRDefault="00952BE9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952BE9" w:rsidRPr="00E86AB5" w:rsidRDefault="00952BE9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E86AB5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E86AB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952BE9" w:rsidRPr="00E86AB5" w:rsidRDefault="00952BE9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952BE9" w:rsidRPr="00E86AB5" w:rsidRDefault="00952BE9" w:rsidP="00952BE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6AB5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952BE9" w:rsidRPr="00E52A7E" w:rsidRDefault="00952BE9" w:rsidP="00952BE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gramStart"/>
      <w:r w:rsidRPr="00E86AB5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E52A7E">
        <w:rPr>
          <w:rFonts w:ascii="Times New Roman" w:eastAsia="Calibri" w:hAnsi="Times New Roman" w:cs="Times New Roman"/>
          <w:sz w:val="24"/>
          <w:szCs w:val="24"/>
        </w:rPr>
        <w:t>-</w:t>
      </w:r>
      <w:r w:rsidRPr="00E86AB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52A7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9" w:history="1"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dyachkino</w:t>
        </w:r>
        <w:r w:rsidRPr="00E52A7E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_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sosch</w:t>
        </w:r>
        <w:r w:rsidRPr="00E52A7E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@</w:t>
        </w:r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mail</w:t>
        </w:r>
        <w:r w:rsidRPr="00E52A7E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E86AB5">
          <w:rPr>
            <w:rFonts w:ascii="Times New Roman" w:eastAsia="Calibri" w:hAnsi="Times New Roman" w:cs="Times New Roman"/>
            <w:i/>
            <w:iCs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952BE9" w:rsidRPr="00E52A7E" w:rsidRDefault="00952BE9" w:rsidP="00952BE9">
      <w:pPr>
        <w:spacing w:after="0" w:line="240" w:lineRule="auto"/>
        <w:rPr>
          <w:rFonts w:ascii="Times New Roman" w:eastAsia="Calibri" w:hAnsi="Times New Roman" w:cs="Times New Roman"/>
        </w:rPr>
      </w:pPr>
    </w:p>
    <w:p w:rsidR="008E5950" w:rsidRPr="00E52A7E" w:rsidRDefault="008E5950" w:rsidP="00952BE9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5001B8" w:rsidRPr="009B4587" w:rsidTr="00B47052">
        <w:trPr>
          <w:trHeight w:val="2393"/>
          <w:jc w:val="center"/>
        </w:trPr>
        <w:tc>
          <w:tcPr>
            <w:tcW w:w="2465" w:type="dxa"/>
            <w:vAlign w:val="center"/>
          </w:tcPr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МО учителей гуманитар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ног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о цикла </w:t>
            </w:r>
          </w:p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47052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5001B8" w:rsidRDefault="005001B8" w:rsidP="00B4705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ОГЛАСОВАНО</w:t>
            </w:r>
          </w:p>
          <w:p w:rsidR="005001B8" w:rsidRPr="009B4587" w:rsidRDefault="005001B8" w:rsidP="00B47052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1B8" w:rsidRPr="009B4587" w:rsidRDefault="005001B8" w:rsidP="00B470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5001B8" w:rsidRPr="009B4587" w:rsidRDefault="005001B8" w:rsidP="00B47052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5001B8" w:rsidRPr="009B4587" w:rsidRDefault="00B47052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27.08.2021</w:t>
            </w:r>
            <w:r w:rsidR="005001B8" w:rsidRPr="00222EB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г.</w:t>
            </w:r>
          </w:p>
        </w:tc>
        <w:tc>
          <w:tcPr>
            <w:tcW w:w="2593" w:type="dxa"/>
          </w:tcPr>
          <w:p w:rsidR="005001B8" w:rsidRDefault="005001B8" w:rsidP="00B4705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</w:t>
            </w: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</w:t>
            </w:r>
            <w:r w:rsidRPr="00862D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470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27.08.2021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5001B8" w:rsidRPr="009B4587" w:rsidRDefault="005001B8" w:rsidP="00B47052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5001B8" w:rsidRPr="009B4587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5001B8" w:rsidRPr="009B4587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5001B8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5001B8" w:rsidRPr="009B4587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5001B8" w:rsidRPr="009B4587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01B8" w:rsidRPr="009B4587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4587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r w:rsidR="00B47052">
              <w:rPr>
                <w:rFonts w:ascii="Times New Roman" w:eastAsia="Times New Roman" w:hAnsi="Times New Roman" w:cs="Times New Roman"/>
                <w:sz w:val="24"/>
                <w:szCs w:val="24"/>
              </w:rPr>
              <w:t>иказ от 27.08.2021г. № 120</w:t>
            </w:r>
          </w:p>
          <w:p w:rsidR="005001B8" w:rsidRPr="009B4587" w:rsidRDefault="005001B8" w:rsidP="00B47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2BE9" w:rsidRDefault="00952BE9" w:rsidP="00E52A7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E52A7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Pr="009B4587" w:rsidRDefault="00952BE9" w:rsidP="00E52A7E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952BE9" w:rsidRDefault="00952BE9" w:rsidP="0095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952BE9" w:rsidRDefault="00952BE9" w:rsidP="0095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95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95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5001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95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952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Pr="009B4587" w:rsidRDefault="00952BE9" w:rsidP="00952BE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Уровень общего образования, класс: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основное общее, </w:t>
      </w:r>
      <w:r w:rsidRPr="00952BE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8 класс</w:t>
      </w:r>
    </w:p>
    <w:p w:rsidR="00952BE9" w:rsidRPr="009B4587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9B4587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9B4587">
        <w:rPr>
          <w:rFonts w:ascii="Times New Roman" w:eastAsia="Times New Roman" w:hAnsi="Times New Roman" w:cs="Times New Roman"/>
          <w:b/>
          <w:sz w:val="24"/>
          <w:szCs w:val="24"/>
        </w:rPr>
        <w:t>Квалификационная категория: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0F48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52BE9" w:rsidRDefault="00952BE9" w:rsidP="00952B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952BE9" w:rsidP="00952B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2BE9" w:rsidRDefault="00B47052" w:rsidP="00952B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2021-2022</w:t>
      </w:r>
      <w:r w:rsidR="00952BE9" w:rsidRPr="009B4587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</w:t>
      </w:r>
      <w:r w:rsidR="00952BE9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952BE9" w:rsidRPr="006E52C1" w:rsidRDefault="00952BE9" w:rsidP="00952BE9">
      <w:pPr>
        <w:pStyle w:val="a5"/>
        <w:shd w:val="clear" w:color="auto" w:fill="auto"/>
        <w:spacing w:before="0" w:after="277" w:line="240" w:lineRule="auto"/>
        <w:ind w:right="20"/>
        <w:rPr>
          <w:rStyle w:val="5"/>
          <w:color w:val="000000"/>
          <w:sz w:val="28"/>
          <w:szCs w:val="28"/>
          <w:u w:val="single"/>
        </w:rPr>
      </w:pPr>
    </w:p>
    <w:p w:rsidR="00FE0C35" w:rsidRPr="0048214D" w:rsidRDefault="00FE0C35" w:rsidP="00FE0C35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21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Раздел </w:t>
      </w:r>
      <w:r w:rsidRPr="0048214D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48214D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записка.</w:t>
      </w:r>
    </w:p>
    <w:p w:rsidR="00FE0C35" w:rsidRPr="0048214D" w:rsidRDefault="00FE0C35" w:rsidP="00FE0C35">
      <w:pPr>
        <w:rPr>
          <w:rFonts w:ascii="Times New Roman" w:eastAsia="Calibri" w:hAnsi="Times New Roman" w:cs="Times New Roman"/>
          <w:sz w:val="24"/>
          <w:szCs w:val="24"/>
        </w:rPr>
      </w:pPr>
    </w:p>
    <w:p w:rsidR="00952BE9" w:rsidRDefault="00952BE9" w:rsidP="00952BE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44409B">
        <w:rPr>
          <w:rFonts w:ascii="Times New Roman" w:eastAsia="Times New Roman" w:hAnsi="Times New Roman"/>
          <w:color w:val="000000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B47052" w:rsidRPr="0044409B" w:rsidRDefault="00B47052" w:rsidP="00952BE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B47052" w:rsidRPr="0044409B" w:rsidRDefault="00B47052" w:rsidP="00B4705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Законы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B47052" w:rsidRDefault="00B47052" w:rsidP="00B47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B47052" w:rsidRPr="00430A31" w:rsidRDefault="00B47052" w:rsidP="00B470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>Федеральный государственный образовательный стандарт основного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от 17.12.2010 № </w:t>
      </w:r>
      <w:r w:rsidRPr="00430A31">
        <w:rPr>
          <w:rFonts w:ascii="Times New Roman" w:hAnsi="Times New Roman"/>
        </w:rPr>
        <w:t>1897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( </w:t>
      </w:r>
      <w:proofErr w:type="gramEnd"/>
      <w:r>
        <w:rPr>
          <w:rFonts w:ascii="Times New Roman" w:hAnsi="Times New Roman"/>
        </w:rPr>
        <w:t>ред. От 31.12.2015)</w:t>
      </w:r>
      <w:r w:rsidRPr="00430A31">
        <w:rPr>
          <w:rFonts w:ascii="Times New Roman" w:hAnsi="Times New Roman"/>
          <w:bCs/>
          <w:sz w:val="24"/>
          <w:szCs w:val="24"/>
          <w:shd w:val="clear" w:color="auto" w:fill="EFEFF7"/>
        </w:rPr>
        <w:t>;</w:t>
      </w:r>
    </w:p>
    <w:p w:rsidR="00B47052" w:rsidRDefault="00B47052" w:rsidP="00B47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47052" w:rsidRPr="0044409B" w:rsidRDefault="00B47052" w:rsidP="00B4705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</w:rPr>
      </w:pPr>
      <w:r w:rsidRPr="0044409B">
        <w:rPr>
          <w:rFonts w:ascii="Times New Roman" w:eastAsia="Times New Roman" w:hAnsi="Times New Roman"/>
          <w:bCs/>
          <w:sz w:val="24"/>
          <w:szCs w:val="24"/>
          <w:u w:val="single"/>
        </w:rPr>
        <w:t>Постановления</w:t>
      </w:r>
      <w:r w:rsidRPr="0044409B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B47052" w:rsidRDefault="00B47052" w:rsidP="00B470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B47052" w:rsidRPr="00035BEF" w:rsidRDefault="00B47052" w:rsidP="00B4705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47052" w:rsidRDefault="00B47052" w:rsidP="00B47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47052" w:rsidRPr="0044409B" w:rsidRDefault="00B47052" w:rsidP="00B47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Приказы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B47052" w:rsidRDefault="00B47052" w:rsidP="00B4705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 5)</w:t>
      </w:r>
    </w:p>
    <w:p w:rsidR="00B47052" w:rsidRDefault="00B47052" w:rsidP="00B47052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B47052" w:rsidRDefault="00B47052" w:rsidP="00B47052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47052" w:rsidRPr="0044409B" w:rsidRDefault="00B47052" w:rsidP="00B4705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4409B">
        <w:rPr>
          <w:rFonts w:ascii="Times New Roman" w:eastAsia="Times New Roman" w:hAnsi="Times New Roman"/>
          <w:sz w:val="24"/>
          <w:szCs w:val="24"/>
          <w:u w:val="single"/>
        </w:rPr>
        <w:t>Программы</w:t>
      </w:r>
      <w:r w:rsidRPr="0044409B">
        <w:rPr>
          <w:rFonts w:ascii="Times New Roman" w:eastAsia="Times New Roman" w:hAnsi="Times New Roman"/>
          <w:sz w:val="24"/>
          <w:szCs w:val="24"/>
        </w:rPr>
        <w:t>:</w:t>
      </w:r>
    </w:p>
    <w:p w:rsidR="00B47052" w:rsidRPr="009648E4" w:rsidRDefault="00B47052" w:rsidP="00B47052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</w:rPr>
      </w:pPr>
      <w:proofErr w:type="gramStart"/>
      <w:r w:rsidRPr="00804D2F">
        <w:rPr>
          <w:rFonts w:ascii="Times New Roman" w:eastAsia="Times New Roman" w:hAnsi="Times New Roman"/>
          <w:b/>
          <w:spacing w:val="-1"/>
          <w:sz w:val="24"/>
          <w:szCs w:val="24"/>
        </w:rPr>
        <w:t xml:space="preserve">- </w:t>
      </w:r>
      <w:r w:rsidRPr="00804D2F">
        <w:rPr>
          <w:rFonts w:ascii="Times New Roman" w:eastAsia="Times New Roman" w:hAnsi="Times New Roman"/>
          <w:spacing w:val="-1"/>
          <w:sz w:val="24"/>
          <w:szCs w:val="24"/>
        </w:rPr>
        <w:t>Примерная</w:t>
      </w:r>
      <w:r w:rsidRPr="00804D2F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основного</w:t>
      </w:r>
      <w:r w:rsidRPr="00804D2F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общего образования (одобрена федеральным учебно-методическим объединением по общему образованию, протокол заседания </w:t>
      </w:r>
      <w:r w:rsidRPr="00804D2F">
        <w:rPr>
          <w:rFonts w:ascii="Times New Roman" w:hAnsi="Times New Roman"/>
          <w:sz w:val="24"/>
          <w:szCs w:val="24"/>
        </w:rPr>
        <w:t>(протокол от 8 апреля 2015 г. № 1/15</w:t>
      </w:r>
      <w:r w:rsidRPr="009648E4">
        <w:rPr>
          <w:rFonts w:ascii="Times New Roman" w:hAnsi="Times New Roman"/>
          <w:sz w:val="24"/>
          <w:szCs w:val="24"/>
        </w:rPr>
        <w:t>) в редакции протокола №1 /20 от 04.02.2020</w:t>
      </w:r>
      <w:proofErr w:type="gramEnd"/>
    </w:p>
    <w:p w:rsidR="00B47052" w:rsidRDefault="00B47052" w:rsidP="00952B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СОШ;</w:t>
      </w:r>
    </w:p>
    <w:p w:rsidR="00952BE9" w:rsidRPr="0044409B" w:rsidRDefault="00952BE9" w:rsidP="00952BE9">
      <w:pPr>
        <w:spacing w:after="0" w:line="240" w:lineRule="auto"/>
        <w:ind w:right="-315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-предметная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музыке. 5-8 классы </w:t>
      </w:r>
      <w:proofErr w:type="spellStart"/>
      <w:r w:rsidRPr="00A17BB4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7BB4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7BB4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952BE9" w:rsidRPr="003A3CCD" w:rsidRDefault="00952BE9" w:rsidP="0095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- учебник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Pr="00A17BB4">
        <w:rPr>
          <w:rFonts w:ascii="Times New Roman" w:eastAsia="Calibri" w:hAnsi="Times New Roman" w:cs="Times New Roman"/>
          <w:sz w:val="24"/>
          <w:szCs w:val="24"/>
        </w:rPr>
        <w:t>Музыка</w:t>
      </w:r>
      <w:r>
        <w:rPr>
          <w:rFonts w:ascii="Times New Roman" w:eastAsia="Calibri" w:hAnsi="Times New Roman" w:cs="Times New Roman"/>
          <w:sz w:val="24"/>
          <w:szCs w:val="24"/>
        </w:rPr>
        <w:t>» 8</w:t>
      </w:r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 класс </w:t>
      </w:r>
      <w:proofErr w:type="spellStart"/>
      <w:r w:rsidRPr="00A17BB4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17BB4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17BB4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A17BB4">
        <w:rPr>
          <w:rFonts w:ascii="Times New Roman" w:eastAsia="Calibri" w:hAnsi="Times New Roman" w:cs="Times New Roman"/>
          <w:sz w:val="24"/>
          <w:szCs w:val="24"/>
        </w:rPr>
        <w:t xml:space="preserve"> «Просвещение» 2015,</w:t>
      </w:r>
    </w:p>
    <w:p w:rsidR="00C546E2" w:rsidRDefault="00C546E2" w:rsidP="00C546E2">
      <w:pPr>
        <w:pStyle w:val="c4"/>
        <w:shd w:val="clear" w:color="auto" w:fill="FFFFFF"/>
        <w:spacing w:before="0" w:beforeAutospacing="0" w:after="0" w:afterAutospacing="0"/>
        <w:rPr>
          <w:rStyle w:val="c13"/>
          <w:b/>
          <w:bCs/>
          <w:color w:val="000000"/>
        </w:rPr>
      </w:pPr>
      <w:r>
        <w:rPr>
          <w:rStyle w:val="c13"/>
          <w:b/>
          <w:bCs/>
          <w:color w:val="000000"/>
        </w:rPr>
        <w:t xml:space="preserve">  </w:t>
      </w:r>
    </w:p>
    <w:p w:rsidR="00E40F48" w:rsidRPr="007A1C1D" w:rsidRDefault="00E40F48" w:rsidP="00E40F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1C1D">
        <w:rPr>
          <w:rFonts w:ascii="Times New Roman" w:hAnsi="Times New Roman" w:cs="Times New Roman"/>
          <w:b/>
          <w:sz w:val="24"/>
          <w:szCs w:val="24"/>
        </w:rPr>
        <w:t xml:space="preserve">     Цель:</w:t>
      </w:r>
      <w:r w:rsidRPr="007A1C1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40F48" w:rsidRPr="007A1C1D" w:rsidRDefault="00E40F48" w:rsidP="00E40F48">
      <w:pPr>
        <w:jc w:val="both"/>
        <w:rPr>
          <w:rFonts w:ascii="Times New Roman" w:hAnsi="Times New Roman" w:cs="Times New Roman"/>
          <w:sz w:val="24"/>
          <w:szCs w:val="24"/>
        </w:rPr>
      </w:pPr>
      <w:r w:rsidRPr="007A1C1D">
        <w:rPr>
          <w:rFonts w:ascii="Times New Roman" w:hAnsi="Times New Roman" w:cs="Times New Roman"/>
          <w:sz w:val="24"/>
          <w:szCs w:val="24"/>
        </w:rPr>
        <w:t xml:space="preserve">      В 8 классе - основной целью предмета «Музыка» является духовно-нравственное воспитание школьников через приобщение к музыкальной культуре как важнейшему компоненту гармонического формирования личности.</w:t>
      </w:r>
    </w:p>
    <w:p w:rsidR="00E40F48" w:rsidRPr="007A1C1D" w:rsidRDefault="00E40F48" w:rsidP="00E40F48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7A1C1D">
        <w:rPr>
          <w:rFonts w:ascii="Times New Roman" w:hAnsi="Times New Roman" w:cs="Times New Roman"/>
          <w:b/>
          <w:iCs/>
          <w:sz w:val="24"/>
          <w:szCs w:val="24"/>
        </w:rPr>
        <w:t xml:space="preserve">      Задачи: </w:t>
      </w:r>
    </w:p>
    <w:p w:rsidR="00E40F48" w:rsidRPr="007A1C1D" w:rsidRDefault="00E40F48" w:rsidP="00E40F48">
      <w:pPr>
        <w:numPr>
          <w:ilvl w:val="0"/>
          <w:numId w:val="1"/>
        </w:numPr>
        <w:shd w:val="clear" w:color="auto" w:fill="FFFFFF"/>
        <w:spacing w:after="0" w:line="240" w:lineRule="auto"/>
        <w:ind w:left="4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C1D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представления о роли искусства в культурно-историческом процессе развития человечества;</w:t>
      </w:r>
    </w:p>
    <w:p w:rsidR="00E40F48" w:rsidRPr="007A1C1D" w:rsidRDefault="00E40F48" w:rsidP="00E40F48">
      <w:pPr>
        <w:numPr>
          <w:ilvl w:val="0"/>
          <w:numId w:val="1"/>
        </w:numPr>
        <w:shd w:val="clear" w:color="auto" w:fill="FFFFFF"/>
        <w:spacing w:after="0" w:line="240" w:lineRule="auto"/>
        <w:ind w:left="4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C1D">
        <w:rPr>
          <w:rFonts w:ascii="Times New Roman" w:hAnsi="Times New Roman" w:cs="Times New Roman"/>
          <w:color w:val="000000"/>
          <w:sz w:val="24"/>
          <w:szCs w:val="24"/>
        </w:rPr>
        <w:t>воспитание художественного вкуса;</w:t>
      </w:r>
    </w:p>
    <w:p w:rsidR="00E40F48" w:rsidRPr="007A1C1D" w:rsidRDefault="00E40F48" w:rsidP="00E40F48">
      <w:pPr>
        <w:numPr>
          <w:ilvl w:val="0"/>
          <w:numId w:val="1"/>
        </w:numPr>
        <w:shd w:val="clear" w:color="auto" w:fill="FFFFFF"/>
        <w:spacing w:after="0" w:line="240" w:lineRule="auto"/>
        <w:ind w:left="4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C1D">
        <w:rPr>
          <w:rFonts w:ascii="Times New Roman" w:hAnsi="Times New Roman" w:cs="Times New Roman"/>
          <w:color w:val="000000"/>
          <w:sz w:val="24"/>
          <w:szCs w:val="24"/>
        </w:rPr>
        <w:lastRenderedPageBreak/>
        <w:t>обобщение основных понятий в процессе актуализации имеющегося у учащихся опыта общения с искусством;</w:t>
      </w:r>
    </w:p>
    <w:p w:rsidR="00E40F48" w:rsidRPr="007A1C1D" w:rsidRDefault="00E40F48" w:rsidP="00E40F48">
      <w:pPr>
        <w:numPr>
          <w:ilvl w:val="0"/>
          <w:numId w:val="1"/>
        </w:numPr>
        <w:shd w:val="clear" w:color="auto" w:fill="FFFFFF"/>
        <w:spacing w:after="0" w:line="240" w:lineRule="auto"/>
        <w:ind w:left="4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C1D">
        <w:rPr>
          <w:rFonts w:ascii="Times New Roman" w:hAnsi="Times New Roman" w:cs="Times New Roman"/>
          <w:color w:val="000000"/>
          <w:sz w:val="24"/>
          <w:szCs w:val="24"/>
        </w:rPr>
        <w:t>приобретение культурно-познавательной, коммуникативной и социально-эстетической компетентности;</w:t>
      </w:r>
    </w:p>
    <w:p w:rsidR="00E40F48" w:rsidRPr="007A1C1D" w:rsidRDefault="00E40F48" w:rsidP="00E40F48">
      <w:pPr>
        <w:numPr>
          <w:ilvl w:val="0"/>
          <w:numId w:val="1"/>
        </w:numPr>
        <w:shd w:val="clear" w:color="auto" w:fill="FFFFFF"/>
        <w:spacing w:after="0" w:line="240" w:lineRule="auto"/>
        <w:ind w:left="4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C1D">
        <w:rPr>
          <w:rFonts w:ascii="Times New Roman" w:hAnsi="Times New Roman" w:cs="Times New Roman"/>
          <w:color w:val="000000"/>
          <w:sz w:val="24"/>
          <w:szCs w:val="24"/>
        </w:rPr>
        <w:t>культурная адаптация школьников в современном информационном пространстве, наполненном разнообразными явлениями массовой культуры;</w:t>
      </w:r>
    </w:p>
    <w:p w:rsidR="00E40F48" w:rsidRPr="007A1C1D" w:rsidRDefault="00E40F48" w:rsidP="00E40F48">
      <w:pPr>
        <w:numPr>
          <w:ilvl w:val="0"/>
          <w:numId w:val="1"/>
        </w:numPr>
        <w:shd w:val="clear" w:color="auto" w:fill="FFFFFF"/>
        <w:spacing w:after="0" w:line="240" w:lineRule="auto"/>
        <w:ind w:left="40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C1D">
        <w:rPr>
          <w:rFonts w:ascii="Times New Roman" w:hAnsi="Times New Roman" w:cs="Times New Roman"/>
          <w:color w:val="000000"/>
          <w:sz w:val="24"/>
          <w:szCs w:val="24"/>
        </w:rPr>
        <w:t>углубление интереса и развитие стремления к художественному самообразованию и художественно-творческой деятельности в каком-либо виде искусства.</w:t>
      </w:r>
    </w:p>
    <w:p w:rsidR="00FE0C35" w:rsidRPr="0048214D" w:rsidRDefault="00FE0C35" w:rsidP="00FE0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48214D">
        <w:rPr>
          <w:rFonts w:ascii="Times New Roman" w:eastAsia="Times New Roman" w:hAnsi="Times New Roman" w:cs="Times New Roman"/>
          <w:b/>
          <w:bCs/>
          <w:sz w:val="24"/>
          <w:szCs w:val="24"/>
        </w:rPr>
        <w:t>приобщение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 к музыке как эмоциональному, нравствен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но-эстетическому феномену, осознание через музыку жиз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ненных явлений, овладение культурой отношений, запе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чатленной в произведениях Искусства, раскрывающих ду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ховный опыт поколений; </w:t>
      </w:r>
    </w:p>
    <w:p w:rsidR="00FE0C35" w:rsidRPr="0048214D" w:rsidRDefault="00FE0C35" w:rsidP="00FE0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8214D">
        <w:rPr>
          <w:rFonts w:ascii="Times New Roman" w:eastAsia="Times New Roman" w:hAnsi="Times New Roman" w:cs="Times New Roman"/>
          <w:b/>
          <w:bCs/>
          <w:sz w:val="24"/>
          <w:szCs w:val="24"/>
        </w:rPr>
        <w:t>развитие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процессе музыкальных занятий творческого потенциала, ассоциативности мышления, воображения че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рез опыт собственной музыкальной деятельности;</w:t>
      </w:r>
    </w:p>
    <w:p w:rsidR="00FE0C35" w:rsidRPr="0048214D" w:rsidRDefault="00FE0C35" w:rsidP="00FE0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-  </w:t>
      </w:r>
      <w:r w:rsidRPr="0048214D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воспитание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музыкальности, художественного, вкуса и потребности в общении с искусством;</w:t>
      </w:r>
    </w:p>
    <w:p w:rsidR="00FE0C35" w:rsidRPr="0048214D" w:rsidRDefault="00FE0C35" w:rsidP="00FE0C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48214D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 языка музыки, его выразительных возможно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стей в создании музыкального (шире — художественного) образа, общих и специфических средств художественной выразительности разных видов искусства.</w:t>
      </w:r>
    </w:p>
    <w:p w:rsidR="00FE0C35" w:rsidRPr="0048214D" w:rsidRDefault="00FE0C35" w:rsidP="00FE0C35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 xml:space="preserve">- </w:t>
      </w:r>
      <w:r w:rsidRPr="0048214D">
        <w:rPr>
          <w:rFonts w:ascii="Times New Roman" w:hAnsi="Times New Roman" w:cs="Times New Roman"/>
          <w:b/>
          <w:sz w:val="24"/>
          <w:szCs w:val="24"/>
        </w:rPr>
        <w:t xml:space="preserve">осуществление </w:t>
      </w:r>
      <w:r w:rsidRPr="0048214D">
        <w:rPr>
          <w:rFonts w:ascii="Times New Roman" w:hAnsi="Times New Roman" w:cs="Times New Roman"/>
          <w:sz w:val="24"/>
          <w:szCs w:val="24"/>
        </w:rPr>
        <w:t xml:space="preserve">  комплексного  подхода  к развитию музыкальной культуры с позиций единства деятельности композитора, исполнителя, слушателя. </w:t>
      </w:r>
    </w:p>
    <w:p w:rsidR="00FE0C35" w:rsidRPr="0048214D" w:rsidRDefault="00FE0C35" w:rsidP="00FE0C35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-</w:t>
      </w:r>
      <w:r w:rsidRPr="0048214D">
        <w:rPr>
          <w:rFonts w:ascii="Times New Roman" w:hAnsi="Times New Roman" w:cs="Times New Roman"/>
          <w:b/>
          <w:sz w:val="24"/>
          <w:szCs w:val="24"/>
        </w:rPr>
        <w:t xml:space="preserve">приобщение  </w:t>
      </w:r>
      <w:r w:rsidRPr="0048214D">
        <w:rPr>
          <w:rFonts w:ascii="Times New Roman" w:hAnsi="Times New Roman" w:cs="Times New Roman"/>
          <w:sz w:val="24"/>
          <w:szCs w:val="24"/>
        </w:rPr>
        <w:t xml:space="preserve">к музыкальной деятельности: хоровое и сольное пение, инструментальное </w:t>
      </w:r>
      <w:proofErr w:type="spellStart"/>
      <w:r w:rsidRPr="0048214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48214D">
        <w:rPr>
          <w:rFonts w:ascii="Times New Roman" w:hAnsi="Times New Roman" w:cs="Times New Roman"/>
          <w:sz w:val="24"/>
          <w:szCs w:val="24"/>
        </w:rPr>
        <w:t>, элементы импровизации  и сочинения, музыкально-сценического действия</w:t>
      </w:r>
      <w:proofErr w:type="gramStart"/>
      <w:r w:rsidRPr="004821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E0C35" w:rsidRPr="0048214D" w:rsidRDefault="00FE0C35" w:rsidP="00FE0C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48" w:rsidRDefault="00FE0C35" w:rsidP="007A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 xml:space="preserve">     Реализация задач осуществляется через различные виды музыкальной деятельности, главными из которых являются хоровое пение,  слушание музыки и размышления о ней, творческие домашние задания. Участие школьников в различных формах </w:t>
      </w:r>
      <w:proofErr w:type="spellStart"/>
      <w:r w:rsidRPr="0048214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8214D">
        <w:rPr>
          <w:rFonts w:ascii="Times New Roman" w:hAnsi="Times New Roman" w:cs="Times New Roman"/>
          <w:sz w:val="24"/>
          <w:szCs w:val="24"/>
        </w:rPr>
        <w:t>, в проектной деятельности, в выполнении творческих заданий и др.</w:t>
      </w:r>
    </w:p>
    <w:p w:rsidR="007A1C1D" w:rsidRPr="007A1C1D" w:rsidRDefault="007A1C1D" w:rsidP="007A1C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F48" w:rsidRPr="007A1C1D" w:rsidRDefault="00E40F48" w:rsidP="007A1C1D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A1C1D">
        <w:rPr>
          <w:rFonts w:ascii="Times New Roman" w:eastAsia="Calibri" w:hAnsi="Times New Roman" w:cs="Times New Roman"/>
          <w:b/>
          <w:sz w:val="24"/>
          <w:szCs w:val="24"/>
          <w:u w:val="single"/>
        </w:rPr>
        <w:t>Методы:</w:t>
      </w:r>
    </w:p>
    <w:p w:rsidR="00E40F48" w:rsidRPr="00E40F48" w:rsidRDefault="00E40F48" w:rsidP="007A1C1D">
      <w:pPr>
        <w:pStyle w:val="a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0F48">
        <w:rPr>
          <w:rFonts w:ascii="Times New Roman" w:hAnsi="Times New Roman"/>
          <w:sz w:val="24"/>
          <w:szCs w:val="24"/>
        </w:rPr>
        <w:t>метод художественного, нравственно-эстетического познания музыки;</w:t>
      </w:r>
    </w:p>
    <w:p w:rsidR="00E40F48" w:rsidRPr="00E40F48" w:rsidRDefault="00E40F48" w:rsidP="007A1C1D">
      <w:pPr>
        <w:pStyle w:val="a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 </w:t>
      </w:r>
      <w:r w:rsidRPr="00E40F48">
        <w:rPr>
          <w:rFonts w:ascii="Times New Roman" w:hAnsi="Times New Roman"/>
          <w:sz w:val="24"/>
          <w:szCs w:val="24"/>
        </w:rPr>
        <w:t xml:space="preserve">эмоциональной драматургии;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E40F48" w:rsidRPr="00E40F48" w:rsidRDefault="00E40F48" w:rsidP="007A1C1D">
      <w:pPr>
        <w:pStyle w:val="a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0F48">
        <w:rPr>
          <w:rFonts w:ascii="Times New Roman" w:hAnsi="Times New Roman"/>
          <w:sz w:val="24"/>
          <w:szCs w:val="24"/>
        </w:rPr>
        <w:t>метод интонационно-стилевого постижения музыки;</w:t>
      </w:r>
    </w:p>
    <w:p w:rsidR="00E40F48" w:rsidRPr="00E40F48" w:rsidRDefault="00E40F48" w:rsidP="007A1C1D">
      <w:pPr>
        <w:pStyle w:val="a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0F48">
        <w:rPr>
          <w:rFonts w:ascii="Times New Roman" w:hAnsi="Times New Roman"/>
          <w:sz w:val="24"/>
          <w:szCs w:val="24"/>
        </w:rPr>
        <w:t>метод художественного контекста;</w:t>
      </w:r>
    </w:p>
    <w:p w:rsidR="00E40F48" w:rsidRPr="00E40F48" w:rsidRDefault="00E40F48" w:rsidP="007A1C1D">
      <w:pPr>
        <w:pStyle w:val="a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0F48">
        <w:rPr>
          <w:rFonts w:ascii="Times New Roman" w:hAnsi="Times New Roman"/>
          <w:sz w:val="24"/>
          <w:szCs w:val="24"/>
        </w:rPr>
        <w:t>метод перспективы и ретроспективы;</w:t>
      </w:r>
    </w:p>
    <w:p w:rsidR="008E5950" w:rsidRPr="00823B68" w:rsidRDefault="00E40F48" w:rsidP="00823B68">
      <w:pPr>
        <w:pStyle w:val="ae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E40F48">
        <w:rPr>
          <w:rFonts w:ascii="Times New Roman" w:hAnsi="Times New Roman"/>
          <w:sz w:val="24"/>
          <w:szCs w:val="24"/>
        </w:rPr>
        <w:t>метод проектов.</w:t>
      </w:r>
    </w:p>
    <w:p w:rsidR="00E40F48" w:rsidRPr="007A1C1D" w:rsidRDefault="00E40F48" w:rsidP="007A1C1D">
      <w:pPr>
        <w:pStyle w:val="ae"/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7A1C1D">
        <w:rPr>
          <w:rFonts w:ascii="Times New Roman" w:hAnsi="Times New Roman"/>
          <w:b/>
          <w:sz w:val="24"/>
          <w:szCs w:val="24"/>
          <w:u w:val="single"/>
        </w:rPr>
        <w:t>Виды:</w:t>
      </w:r>
    </w:p>
    <w:p w:rsidR="00E40F48" w:rsidRPr="00E40F48" w:rsidRDefault="00E40F48" w:rsidP="007A1C1D">
      <w:pPr>
        <w:autoSpaceDE w:val="0"/>
        <w:autoSpaceDN w:val="0"/>
        <w:spacing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F48">
        <w:rPr>
          <w:rFonts w:ascii="Times New Roman" w:eastAsia="Calibri" w:hAnsi="Times New Roman" w:cs="Times New Roman"/>
          <w:sz w:val="24"/>
          <w:szCs w:val="24"/>
        </w:rPr>
        <w:t xml:space="preserve">В музыкальной деятельности </w:t>
      </w:r>
      <w:proofErr w:type="gramStart"/>
      <w:r w:rsidRPr="00E40F48">
        <w:rPr>
          <w:rFonts w:ascii="Times New Roman" w:eastAsia="Calibri" w:hAnsi="Times New Roman" w:cs="Times New Roman"/>
          <w:sz w:val="24"/>
          <w:szCs w:val="24"/>
        </w:rPr>
        <w:t>виды</w:t>
      </w:r>
      <w:proofErr w:type="gramEnd"/>
      <w:r w:rsidRPr="00E40F48">
        <w:rPr>
          <w:rFonts w:ascii="Times New Roman" w:eastAsia="Calibri" w:hAnsi="Times New Roman" w:cs="Times New Roman"/>
          <w:sz w:val="24"/>
          <w:szCs w:val="24"/>
        </w:rPr>
        <w:t xml:space="preserve">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интонирование; различного рода импровизации (ритмические, вокальные, пластические и т.д.). Помимо исполнительской деятельности, творческое начало учащихся находит отражение в размышлениях о музыке (оригинальность и </w:t>
      </w:r>
      <w:proofErr w:type="spellStart"/>
      <w:r w:rsidRPr="00E40F48">
        <w:rPr>
          <w:rFonts w:ascii="Times New Roman" w:eastAsia="Calibri" w:hAnsi="Times New Roman" w:cs="Times New Roman"/>
          <w:sz w:val="24"/>
          <w:szCs w:val="24"/>
        </w:rPr>
        <w:t>нетрадиционность</w:t>
      </w:r>
      <w:proofErr w:type="spellEnd"/>
      <w:r w:rsidRPr="00E40F48">
        <w:rPr>
          <w:rFonts w:ascii="Times New Roman" w:eastAsia="Calibri" w:hAnsi="Times New Roman" w:cs="Times New Roman"/>
          <w:sz w:val="24"/>
          <w:szCs w:val="24"/>
        </w:rPr>
        <w:t xml:space="preserve"> высказываний, личностная оценка музыкальных произведений), в художественных импровизациях (сочинение стихов, рисунков - на темы полюбившихся музыкальных произведений)  и др. </w:t>
      </w:r>
    </w:p>
    <w:p w:rsidR="00E40F48" w:rsidRDefault="00E40F48" w:rsidP="007A1C1D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0F48">
        <w:rPr>
          <w:rFonts w:ascii="Times New Roman" w:hAnsi="Times New Roman" w:cs="Times New Roman"/>
          <w:sz w:val="24"/>
          <w:szCs w:val="24"/>
          <w:u w:val="single"/>
        </w:rPr>
        <w:t>В формах</w:t>
      </w:r>
      <w:r w:rsidRPr="00E40F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и средства</w:t>
      </w:r>
      <w:r w:rsidRPr="00E40F48"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E40F4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контроля</w:t>
      </w:r>
      <w:r w:rsidRPr="00E40F48">
        <w:rPr>
          <w:rFonts w:ascii="Times New Roman" w:hAnsi="Times New Roman" w:cs="Times New Roman"/>
          <w:sz w:val="24"/>
          <w:szCs w:val="24"/>
        </w:rPr>
        <w:t xml:space="preserve"> </w:t>
      </w:r>
      <w:r w:rsidRPr="00E40F48">
        <w:rPr>
          <w:rFonts w:ascii="Times New Roman" w:eastAsia="Calibri" w:hAnsi="Times New Roman" w:cs="Times New Roman"/>
          <w:sz w:val="24"/>
          <w:szCs w:val="24"/>
        </w:rPr>
        <w:t xml:space="preserve">могут использоваться творческие задания, анализ музыкальных произведений, музыкальные викторины, музыкальные кроссворды, </w:t>
      </w:r>
      <w:proofErr w:type="gramStart"/>
      <w:r w:rsidRPr="00E40F48">
        <w:rPr>
          <w:rFonts w:ascii="Times New Roman" w:hAnsi="Times New Roman" w:cs="Times New Roman"/>
          <w:sz w:val="24"/>
          <w:szCs w:val="24"/>
        </w:rPr>
        <w:t>урок</w:t>
      </w:r>
      <w:r w:rsidRPr="00E40F48">
        <w:rPr>
          <w:rFonts w:ascii="Times New Roman" w:eastAsia="Calibri" w:hAnsi="Times New Roman" w:cs="Times New Roman"/>
          <w:sz w:val="24"/>
          <w:szCs w:val="24"/>
        </w:rPr>
        <w:t>-концерты</w:t>
      </w:r>
      <w:proofErr w:type="gramEnd"/>
      <w:r w:rsidRPr="00E40F48">
        <w:rPr>
          <w:rFonts w:ascii="Times New Roman" w:eastAsia="Calibri" w:hAnsi="Times New Roman" w:cs="Times New Roman"/>
          <w:sz w:val="24"/>
          <w:szCs w:val="24"/>
        </w:rPr>
        <w:t>, урок-игра «Поле чудес», музыкальная  игра «Счастливый случай», защита исследовательских проектов.</w:t>
      </w:r>
    </w:p>
    <w:p w:rsidR="00E40F48" w:rsidRDefault="00E40F48" w:rsidP="007A1C1D">
      <w:pPr>
        <w:spacing w:line="240" w:lineRule="auto"/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8" w:rsidRDefault="00E40F48" w:rsidP="00E40F48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A5517">
        <w:rPr>
          <w:rFonts w:ascii="Times New Roman" w:hAnsi="Times New Roman"/>
          <w:b/>
          <w:sz w:val="24"/>
          <w:szCs w:val="24"/>
        </w:rPr>
        <w:t>Место предмета музыки в учебном плане.</w:t>
      </w:r>
    </w:p>
    <w:p w:rsidR="00E40F48" w:rsidRPr="006A5517" w:rsidRDefault="00E40F48" w:rsidP="00E40F48">
      <w:pPr>
        <w:pStyle w:val="ae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40F48" w:rsidRPr="006A5517" w:rsidRDefault="00E40F48" w:rsidP="00E40F48">
      <w:pPr>
        <w:pStyle w:val="ae"/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100" w:lineRule="atLeast"/>
        <w:rPr>
          <w:rFonts w:ascii="Times New Roman" w:hAnsi="Times New Roman"/>
          <w:bCs/>
          <w:sz w:val="24"/>
          <w:szCs w:val="24"/>
        </w:rPr>
      </w:pPr>
      <w:r w:rsidRPr="006A5517">
        <w:rPr>
          <w:rFonts w:ascii="Times New Roman" w:hAnsi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6A5517">
        <w:rPr>
          <w:rFonts w:ascii="Times New Roman" w:hAnsi="Times New Roman"/>
          <w:bCs/>
          <w:sz w:val="24"/>
          <w:szCs w:val="24"/>
        </w:rPr>
        <w:t>Дячкинской</w:t>
      </w:r>
      <w:proofErr w:type="spellEnd"/>
      <w:r w:rsidRPr="006A5517">
        <w:rPr>
          <w:rFonts w:ascii="Times New Roman" w:hAnsi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hAnsi="Times New Roman"/>
          <w:bCs/>
          <w:sz w:val="24"/>
          <w:szCs w:val="24"/>
        </w:rPr>
        <w:t>изучения музыки  в 8</w:t>
      </w:r>
      <w:r w:rsidR="00B47052">
        <w:rPr>
          <w:rFonts w:ascii="Times New Roman" w:hAnsi="Times New Roman"/>
          <w:bCs/>
          <w:sz w:val="24"/>
          <w:szCs w:val="24"/>
        </w:rPr>
        <w:t xml:space="preserve"> классе отводится 34</w:t>
      </w:r>
      <w:r w:rsidRPr="006A5517">
        <w:rPr>
          <w:rFonts w:ascii="Times New Roman" w:hAnsi="Times New Roman"/>
          <w:bCs/>
          <w:sz w:val="24"/>
          <w:szCs w:val="24"/>
        </w:rPr>
        <w:t xml:space="preserve"> часа из расчета 1 часов в неделю. Ча</w:t>
      </w:r>
      <w:r>
        <w:rPr>
          <w:rFonts w:ascii="Times New Roman" w:hAnsi="Times New Roman"/>
          <w:bCs/>
          <w:sz w:val="24"/>
          <w:szCs w:val="24"/>
        </w:rPr>
        <w:t>сы, отведенные на музыку в 8</w:t>
      </w:r>
      <w:r w:rsidRPr="006A5517">
        <w:rPr>
          <w:rFonts w:ascii="Times New Roman" w:hAnsi="Times New Roman"/>
          <w:bCs/>
          <w:sz w:val="24"/>
          <w:szCs w:val="24"/>
        </w:rPr>
        <w:t xml:space="preserve"> классе,  относятся к обязательной  части учебного плана- 1 час, предмет изучается </w:t>
      </w:r>
      <w:r w:rsidR="00B47052">
        <w:rPr>
          <w:rFonts w:ascii="Times New Roman" w:hAnsi="Times New Roman"/>
          <w:bCs/>
          <w:sz w:val="24"/>
          <w:szCs w:val="24"/>
        </w:rPr>
        <w:t>на базовом уровне.  Курс будет реализован за 34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A5517">
        <w:rPr>
          <w:rFonts w:ascii="Times New Roman" w:hAnsi="Times New Roman"/>
          <w:bCs/>
          <w:sz w:val="24"/>
          <w:szCs w:val="24"/>
        </w:rPr>
        <w:t>час</w:t>
      </w:r>
      <w:r>
        <w:rPr>
          <w:rFonts w:ascii="Times New Roman" w:hAnsi="Times New Roman"/>
          <w:bCs/>
          <w:sz w:val="24"/>
          <w:szCs w:val="24"/>
        </w:rPr>
        <w:t>а</w:t>
      </w:r>
      <w:r w:rsidR="00B47052">
        <w:rPr>
          <w:rFonts w:ascii="Times New Roman" w:hAnsi="Times New Roman"/>
          <w:bCs/>
          <w:sz w:val="24"/>
          <w:szCs w:val="24"/>
        </w:rPr>
        <w:t>,</w:t>
      </w:r>
      <w:r w:rsidRPr="006A5517">
        <w:rPr>
          <w:rFonts w:ascii="Times New Roman" w:hAnsi="Times New Roman"/>
          <w:bCs/>
          <w:sz w:val="24"/>
          <w:szCs w:val="24"/>
        </w:rPr>
        <w:t xml:space="preserve"> в соответствии с кале</w:t>
      </w:r>
      <w:r w:rsidR="00B47052">
        <w:rPr>
          <w:rFonts w:ascii="Times New Roman" w:hAnsi="Times New Roman"/>
          <w:bCs/>
          <w:sz w:val="24"/>
          <w:szCs w:val="24"/>
        </w:rPr>
        <w:t>ндарным учебным графиком на 2021-2022</w:t>
      </w:r>
      <w:r w:rsidRPr="006A5517">
        <w:rPr>
          <w:rFonts w:ascii="Times New Roman" w:hAnsi="Times New Roman"/>
          <w:bCs/>
          <w:sz w:val="24"/>
          <w:szCs w:val="24"/>
        </w:rPr>
        <w:t xml:space="preserve"> учебный год. Программный материал будет реализован пол</w:t>
      </w:r>
      <w:r w:rsidR="00B47052">
        <w:rPr>
          <w:rFonts w:ascii="Times New Roman" w:hAnsi="Times New Roman"/>
          <w:bCs/>
          <w:sz w:val="24"/>
          <w:szCs w:val="24"/>
        </w:rPr>
        <w:t>ностью</w:t>
      </w:r>
      <w:r w:rsidRPr="006A5517">
        <w:rPr>
          <w:rFonts w:ascii="Times New Roman" w:hAnsi="Times New Roman"/>
          <w:bCs/>
          <w:sz w:val="24"/>
          <w:szCs w:val="24"/>
        </w:rPr>
        <w:t xml:space="preserve">. </w:t>
      </w:r>
      <w:r w:rsidRPr="006A5517">
        <w:rPr>
          <w:rFonts w:ascii="Times New Roman" w:hAnsi="Times New Roman"/>
          <w:sz w:val="24"/>
          <w:szCs w:val="24"/>
        </w:rPr>
        <w:t>Срок р</w:t>
      </w:r>
      <w:r w:rsidR="00B47052">
        <w:rPr>
          <w:rFonts w:ascii="Times New Roman" w:hAnsi="Times New Roman"/>
          <w:sz w:val="24"/>
          <w:szCs w:val="24"/>
        </w:rPr>
        <w:t>еализации программы с 01.09.2021 г. по 31.05.2022</w:t>
      </w:r>
      <w:r w:rsidRPr="006A5517">
        <w:rPr>
          <w:rFonts w:ascii="Times New Roman" w:hAnsi="Times New Roman"/>
          <w:sz w:val="24"/>
          <w:szCs w:val="24"/>
        </w:rPr>
        <w:t>г.</w:t>
      </w:r>
    </w:p>
    <w:p w:rsidR="00E40F48" w:rsidRDefault="00E40F4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E40F48" w:rsidRDefault="00E40F4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7A1C1D" w:rsidRDefault="007A1C1D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823B68" w:rsidRDefault="00823B68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B47052" w:rsidRDefault="00B47052" w:rsidP="00E40F48">
      <w:pPr>
        <w:pStyle w:val="a5"/>
        <w:spacing w:line="240" w:lineRule="auto"/>
        <w:ind w:left="720"/>
        <w:rPr>
          <w:b/>
          <w:sz w:val="24"/>
          <w:szCs w:val="24"/>
        </w:rPr>
      </w:pPr>
    </w:p>
    <w:p w:rsidR="00E40F48" w:rsidRDefault="00E40F48" w:rsidP="00E40F48">
      <w:pPr>
        <w:ind w:firstLine="60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40F48" w:rsidRPr="00D815A2" w:rsidRDefault="00E40F48" w:rsidP="00E40F48">
      <w:pPr>
        <w:shd w:val="clear" w:color="auto" w:fill="FFFFFF"/>
        <w:spacing w:line="240" w:lineRule="auto"/>
        <w:jc w:val="center"/>
        <w:rPr>
          <w:rStyle w:val="a9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lastRenderedPageBreak/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9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0E25FC" w:rsidRPr="0048214D" w:rsidRDefault="00C62C04" w:rsidP="000E25FC">
      <w:pPr>
        <w:spacing w:after="0" w:line="240" w:lineRule="auto"/>
        <w:ind w:firstLine="706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</w:t>
      </w:r>
      <w:r w:rsidR="000E25FC" w:rsidRPr="0048214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ник  научится:</w:t>
      </w:r>
    </w:p>
    <w:p w:rsidR="000E25FC" w:rsidRPr="0048214D" w:rsidRDefault="000E25FC" w:rsidP="000E25FC">
      <w:pPr>
        <w:shd w:val="clear" w:color="auto" w:fill="FFFFFF"/>
        <w:spacing w:line="240" w:lineRule="exact"/>
        <w:rPr>
          <w:rStyle w:val="a9"/>
          <w:rFonts w:ascii="Times New Roman" w:hAnsi="Times New Roman" w:cs="Times New Roman"/>
          <w:b/>
          <w:i w:val="0"/>
          <w:sz w:val="24"/>
          <w:szCs w:val="24"/>
        </w:rPr>
      </w:pP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активно, творчески воспринимать музыку различных жанров, форм, стилей;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слышать музыкальную речь как выражение чувств и мыслей человека, различать в ней выразительные и изобразительные интонации, узнавать характерные черты музыкальной речи разных композиторов;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ориентироваться в разных жанрах музыкально-поэтического фольклора народов России (в том числе родного края);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- наблюдать за процессом музыкального развития на основе сходства и различия интонаций, тем, образов, их изменения; 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понимать причинно-следственные связи развития музыкальных образов и их взаимодействия;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моделировать музыкальные характеристики героев, прогнозировать ход развития событий «музыкальной истории»;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использовать графическую запись для ориентации в музыкальном произведении в разных видах музыкальной деятельности;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воплощать художественно-образное содержание, интонационно-мелодические особенности народной и профессиональной музыки (в пении, слове, движении, игре на простейших музыкальных инструментах);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выражать свое отношение к музыке в различных видах музыкально-творческой деятельности;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-планировать и участвовать в коллективной деятельности по созданию инсценировок, музыкально-сценических произведений, интерпретаций инструментальных произведений в пластическом интонировании.</w:t>
      </w:r>
    </w:p>
    <w:p w:rsidR="00C62C04" w:rsidRDefault="00C62C04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E25FC" w:rsidRDefault="00C62C04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</w:pPr>
      <w:r w:rsidRPr="00C62C0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Уче</w:t>
      </w:r>
      <w:r w:rsidR="000E25FC" w:rsidRPr="0048214D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  <w:t>ник получит возможность:</w:t>
      </w:r>
    </w:p>
    <w:p w:rsidR="000E25FC" w:rsidRPr="0048214D" w:rsidRDefault="000E25FC" w:rsidP="000E25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bidi="ru-RU"/>
        </w:rPr>
      </w:pP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-  иметь представление о жанрах и стилях классической и современной музыки, особенностях музыкального языка и музыкальной драматургии;   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 определять принадлежность музыкальных произведений к одному из жанров на основе характерных средств музы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кальной выразительности;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 знать имена выдающихся отечественных и зарубежных композиторов и узнавать наиболее значимые их произведе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ния;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 размышлять о знакомом музыкальном произведении, высказывая суждение об основной идее, средствах ее воп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лощения, интонационных особенностях, жанре, форме, исполнителях;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 исполнять народные и современные песни, знакомые мелодии изученных классических произведений;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 использовать  различные формы индивидуального</w:t>
      </w:r>
      <w:proofErr w:type="gramStart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 груп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пового и коллективного </w:t>
      </w:r>
      <w:proofErr w:type="spellStart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музицирования</w:t>
      </w:r>
      <w:proofErr w:type="spellEnd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0E25FC" w:rsidRPr="0048214D" w:rsidRDefault="000E25FC" w:rsidP="000E25F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выполнять твор</w:t>
      </w: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softHyphen/>
        <w:t>ческие задания, участвовать в исследовательских проектах;</w:t>
      </w:r>
    </w:p>
    <w:p w:rsidR="00C62C04" w:rsidRDefault="000E25FC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-  использовать знания о музыке и музыкантах, полученные на уроках, при составлении домашней фонотеки, видеотеки и пр.</w:t>
      </w:r>
    </w:p>
    <w:p w:rsidR="00823B68" w:rsidRDefault="00823B68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3B68" w:rsidRDefault="00823B68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3B68" w:rsidRDefault="00823B68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3B68" w:rsidRDefault="00823B68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3B68" w:rsidRDefault="00823B68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23B68" w:rsidRPr="00823B68" w:rsidRDefault="00823B68" w:rsidP="00823B68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E0C35" w:rsidRPr="0048214D" w:rsidRDefault="00FE0C35" w:rsidP="00FE0C35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  <w:r w:rsidRPr="0048214D">
        <w:rPr>
          <w:b/>
          <w:sz w:val="24"/>
          <w:szCs w:val="24"/>
        </w:rPr>
        <w:lastRenderedPageBreak/>
        <w:t xml:space="preserve"> Личностные, </w:t>
      </w:r>
      <w:proofErr w:type="spellStart"/>
      <w:r w:rsidRPr="0048214D">
        <w:rPr>
          <w:b/>
          <w:sz w:val="24"/>
          <w:szCs w:val="24"/>
        </w:rPr>
        <w:t>метапредметные</w:t>
      </w:r>
      <w:proofErr w:type="spellEnd"/>
      <w:r w:rsidRPr="0048214D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FE0C35" w:rsidRPr="0048214D" w:rsidRDefault="00FE0C35" w:rsidP="00FE0C35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FE0C35" w:rsidRPr="0048214D" w:rsidRDefault="00FE0C35" w:rsidP="00FE0C35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48214D">
        <w:t xml:space="preserve">При изучении отдельных тем программы большое значение имеет установление </w:t>
      </w:r>
      <w:proofErr w:type="spellStart"/>
      <w:r w:rsidRPr="0048214D">
        <w:rPr>
          <w:b/>
          <w:bCs/>
          <w:bdr w:val="none" w:sz="0" w:space="0" w:color="auto" w:frame="1"/>
        </w:rPr>
        <w:t>межпредметных</w:t>
      </w:r>
      <w:proofErr w:type="spellEnd"/>
      <w:r w:rsidRPr="0048214D">
        <w:rPr>
          <w:b/>
          <w:bCs/>
          <w:bdr w:val="none" w:sz="0" w:space="0" w:color="auto" w:frame="1"/>
        </w:rPr>
        <w:t xml:space="preserve"> связей</w:t>
      </w:r>
      <w:r w:rsidRPr="0048214D">
        <w:rPr>
          <w:rStyle w:val="apple-converted-space"/>
          <w:rFonts w:eastAsiaTheme="minorEastAsia"/>
        </w:rPr>
        <w:t> </w:t>
      </w:r>
      <w:r w:rsidRPr="0048214D">
        <w:t>с уроками литературы, истории, биологии, математики, физики, технологии, информатики.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48214D">
        <w:rPr>
          <w:b/>
          <w:bCs/>
          <w:bdr w:val="none" w:sz="0" w:space="0" w:color="auto" w:frame="1"/>
        </w:rPr>
        <w:t>Личностными результатами</w:t>
      </w:r>
      <w:r w:rsidRPr="0048214D">
        <w:rPr>
          <w:rStyle w:val="apple-converted-space"/>
          <w:rFonts w:eastAsiaTheme="minorEastAsia"/>
        </w:rPr>
        <w:t> </w:t>
      </w:r>
      <w:r w:rsidRPr="0048214D">
        <w:t>освоения выпускниками основной школы программы по музыке являются: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Формирование целостного представления о поликультурной картине современного музыкального мира;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Овладение художественными умениями и навыками в процессе продуктивной музыкально-творческой деятельности;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Приобретение устойчивых навыков самостоятельной, целенаправленной и содержательной музыкально-учебной деятельности;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Сотрудничество в ходе реализации коллективных творческих проектов, решения различных музыкально-творческих задач.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proofErr w:type="spellStart"/>
      <w:r w:rsidRPr="0048214D">
        <w:rPr>
          <w:b/>
          <w:bCs/>
          <w:bdr w:val="none" w:sz="0" w:space="0" w:color="auto" w:frame="1"/>
        </w:rPr>
        <w:t>Метапредметные</w:t>
      </w:r>
      <w:proofErr w:type="spellEnd"/>
      <w:r w:rsidRPr="0048214D">
        <w:rPr>
          <w:b/>
          <w:bCs/>
          <w:bdr w:val="none" w:sz="0" w:space="0" w:color="auto" w:frame="1"/>
        </w:rPr>
        <w:t xml:space="preserve"> результаты</w:t>
      </w:r>
      <w:r w:rsidRPr="0048214D">
        <w:rPr>
          <w:rStyle w:val="apple-converted-space"/>
          <w:rFonts w:eastAsiaTheme="minorEastAsia"/>
        </w:rPr>
        <w:t> </w:t>
      </w:r>
      <w:r w:rsidRPr="0048214D">
        <w:t xml:space="preserve">освоения выпускниками основной школы программы по музыке характеризуют уровень </w:t>
      </w:r>
      <w:proofErr w:type="spellStart"/>
      <w:r w:rsidRPr="0048214D">
        <w:t>сформированности</w:t>
      </w:r>
      <w:proofErr w:type="spellEnd"/>
      <w:r w:rsidRPr="0048214D">
        <w:t xml:space="preserve"> универсальных учебных действий, проявляющихся в познавательной и практической деятельности учащихся: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Умение самостоятельно ставить новые учебные задачи на основе развития познавательных мотивов и интересов;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Смысловое чтение текстов различных стилей и жанров;</w:t>
      </w:r>
    </w:p>
    <w:p w:rsidR="00FE0C35" w:rsidRPr="0048214D" w:rsidRDefault="00FE0C35" w:rsidP="00C62C04">
      <w:pPr>
        <w:pStyle w:val="a8"/>
        <w:shd w:val="clear" w:color="auto" w:fill="FFFFFF"/>
        <w:tabs>
          <w:tab w:val="left" w:pos="10205"/>
        </w:tabs>
        <w:spacing w:before="0" w:beforeAutospacing="0" w:after="300" w:afterAutospacing="0"/>
        <w:ind w:right="-1"/>
        <w:jc w:val="both"/>
        <w:textAlignment w:val="baseline"/>
      </w:pPr>
      <w:r w:rsidRPr="0048214D">
        <w:lastRenderedPageBreak/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FE0C35" w:rsidRPr="0048214D" w:rsidRDefault="00FE0C35" w:rsidP="00C62C04">
      <w:pPr>
        <w:pStyle w:val="a8"/>
        <w:shd w:val="clear" w:color="auto" w:fill="FFFFFF"/>
        <w:tabs>
          <w:tab w:val="left" w:pos="10205"/>
        </w:tabs>
        <w:spacing w:before="0" w:beforeAutospacing="0" w:after="300" w:afterAutospacing="0"/>
        <w:ind w:right="-1"/>
        <w:jc w:val="both"/>
        <w:textAlignment w:val="baseline"/>
      </w:pPr>
      <w:r w:rsidRPr="0048214D"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FE0C35" w:rsidRPr="0048214D" w:rsidRDefault="00FE0C35" w:rsidP="00C62C04">
      <w:pPr>
        <w:pStyle w:val="a8"/>
        <w:shd w:val="clear" w:color="auto" w:fill="FFFFFF"/>
        <w:tabs>
          <w:tab w:val="left" w:pos="10205"/>
        </w:tabs>
        <w:spacing w:before="0" w:beforeAutospacing="0" w:after="300" w:afterAutospacing="0"/>
        <w:ind w:right="-1"/>
        <w:jc w:val="both"/>
        <w:textAlignment w:val="baseline"/>
      </w:pPr>
      <w:r w:rsidRPr="0048214D"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0" w:afterAutospacing="0"/>
        <w:jc w:val="both"/>
        <w:textAlignment w:val="baseline"/>
      </w:pPr>
      <w:r w:rsidRPr="0048214D">
        <w:rPr>
          <w:b/>
          <w:bCs/>
          <w:bdr w:val="none" w:sz="0" w:space="0" w:color="auto" w:frame="1"/>
        </w:rPr>
        <w:t>Предметные результаты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jc w:val="both"/>
        <w:textAlignment w:val="baseline"/>
      </w:pPr>
      <w:r w:rsidRPr="0048214D">
        <w:t>Выпускников основной школы по музыке выражаются в следующем: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Общее представление о роли музыкального искусства в жизни общества и каждого отдельного человека;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Осознанное восприятие конкретных музыкальных произведений и различных событий в мире музыки;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Понимание интонационно-образной природы музыкального искусства, средств художественной выразительности;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Применение специальной терминологии для классификации различных явлений музыкальной культуры;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Постижение музыкальных и культурных традиций своего народа и разных народов мира;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Расширение и обогащение опыта в разнообразных видах музыкально-творческой деятельности, включая информационно-коммуникационные технологии;</w:t>
      </w:r>
    </w:p>
    <w:p w:rsidR="00FE0C35" w:rsidRPr="0048214D" w:rsidRDefault="00FE0C35" w:rsidP="00C62C04">
      <w:pPr>
        <w:pStyle w:val="a8"/>
        <w:shd w:val="clear" w:color="auto" w:fill="FFFFFF"/>
        <w:spacing w:before="0" w:beforeAutospacing="0" w:after="300" w:afterAutospacing="0"/>
        <w:ind w:right="-1"/>
        <w:jc w:val="both"/>
        <w:textAlignment w:val="baseline"/>
      </w:pPr>
      <w:r w:rsidRPr="0048214D">
        <w:t>Освоение знаний о музыке, овладение практическими умениями и навыками для реализации собственного творческого потенциала.</w:t>
      </w:r>
    </w:p>
    <w:p w:rsidR="00FE0C35" w:rsidRPr="0048214D" w:rsidRDefault="00FE0C35" w:rsidP="00C62C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0C35" w:rsidRPr="0048214D" w:rsidRDefault="00FE0C35" w:rsidP="00C6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C35" w:rsidRPr="0048214D" w:rsidRDefault="00FE0C35" w:rsidP="00C6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C35" w:rsidRDefault="00FE0C35" w:rsidP="00C6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25FC" w:rsidRDefault="000E25FC" w:rsidP="00C6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0C35" w:rsidRDefault="00FE0C35">
      <w:pPr>
        <w:rPr>
          <w:rFonts w:ascii="Times New Roman" w:hAnsi="Times New Roman" w:cs="Times New Roman"/>
          <w:sz w:val="24"/>
          <w:szCs w:val="24"/>
        </w:rPr>
      </w:pPr>
    </w:p>
    <w:p w:rsidR="00823B68" w:rsidRDefault="00823B68">
      <w:pPr>
        <w:rPr>
          <w:rFonts w:ascii="Times New Roman" w:hAnsi="Times New Roman" w:cs="Times New Roman"/>
          <w:sz w:val="24"/>
          <w:szCs w:val="24"/>
        </w:rPr>
      </w:pPr>
    </w:p>
    <w:p w:rsidR="00823B68" w:rsidRPr="0048214D" w:rsidRDefault="00823B68">
      <w:pPr>
        <w:rPr>
          <w:rFonts w:ascii="Times New Roman" w:hAnsi="Times New Roman" w:cs="Times New Roman"/>
          <w:sz w:val="24"/>
          <w:szCs w:val="24"/>
        </w:rPr>
      </w:pPr>
    </w:p>
    <w:p w:rsidR="00FE0C35" w:rsidRPr="000E25FC" w:rsidRDefault="00FE0C35" w:rsidP="000E25FC">
      <w:pPr>
        <w:shd w:val="clear" w:color="auto" w:fill="FFFFFF"/>
        <w:spacing w:line="240" w:lineRule="exac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48214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214D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Pr="0048214D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48214D">
        <w:rPr>
          <w:rStyle w:val="a9"/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214D">
        <w:rPr>
          <w:rFonts w:ascii="Times New Roman" w:eastAsia="Times New Roman" w:hAnsi="Times New Roman" w:cs="Times New Roman"/>
          <w:b/>
          <w:sz w:val="24"/>
          <w:szCs w:val="24"/>
        </w:rPr>
        <w:t xml:space="preserve"> Содержание  программного материала </w:t>
      </w:r>
    </w:p>
    <w:p w:rsidR="0048214D" w:rsidRPr="0048214D" w:rsidRDefault="0048214D" w:rsidP="00FE0C35">
      <w:pPr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Default="00641F1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«Виды музыкального искусства»</w:t>
      </w:r>
    </w:p>
    <w:p w:rsidR="00285DDA" w:rsidRPr="00285DDA" w:rsidRDefault="00285DDA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Раздел 1.</w:t>
      </w:r>
      <w:r w:rsidRPr="004821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70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Жанровое разнообразие музыки -18</w:t>
      </w:r>
      <w:r w:rsidRPr="004821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часов.</w:t>
      </w:r>
    </w:p>
    <w:p w:rsidR="00285DDA" w:rsidRPr="00285DDA" w:rsidRDefault="00285DDA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Основные виды музыкального искусства.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Взаимодействие </w:t>
      </w:r>
      <w:proofErr w:type="spellStart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песенности</w:t>
      </w:r>
      <w:proofErr w:type="spellEnd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танцевальности</w:t>
      </w:r>
      <w:proofErr w:type="spellEnd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маршевости</w:t>
      </w:r>
      <w:proofErr w:type="spellEnd"/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Песня, как самый демократический жанр музыкального искусства.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Вокальные жанры и их развитие в духовной и светской музыке разных эпох.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Кристаллизация интонаций песни.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Танец и его значение в жизни человека.</w:t>
      </w:r>
    </w:p>
    <w:p w:rsidR="00641F15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Интонации и ритмы марша, потупи, движения, как символы определенных жизненных ситуаций.</w:t>
      </w:r>
    </w:p>
    <w:p w:rsidR="00285DDA" w:rsidRDefault="00285DDA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85DDA" w:rsidRPr="00285DDA" w:rsidRDefault="00285DDA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1F15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Раздел 2.  Музы</w:t>
      </w:r>
      <w:r w:rsidR="00952BE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кальный стиль—камертон эпохи.-</w:t>
      </w:r>
      <w:r w:rsidR="00B4705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16</w:t>
      </w:r>
      <w:r w:rsidRPr="0048214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часов.</w:t>
      </w:r>
    </w:p>
    <w:p w:rsidR="00285DDA" w:rsidRPr="00285DDA" w:rsidRDefault="00285DDA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Основные стилистические течения и направления в музыкальном искусстве прошлого и настоящего.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Исполнительский стиль.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Творчество отдельных композиторов.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Направления современной популярной музыки.</w:t>
      </w:r>
    </w:p>
    <w:p w:rsidR="00641F15" w:rsidRPr="0048214D" w:rsidRDefault="00641F15" w:rsidP="00641F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8214D">
        <w:rPr>
          <w:rFonts w:ascii="Times New Roman" w:eastAsia="Times New Roman" w:hAnsi="Times New Roman" w:cs="Times New Roman"/>
          <w:bCs/>
          <w:sz w:val="24"/>
          <w:szCs w:val="24"/>
        </w:rPr>
        <w:t>Обобщающий урок.</w:t>
      </w:r>
    </w:p>
    <w:p w:rsidR="00FE0C35" w:rsidRDefault="00FE0C35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285DDA" w:rsidRDefault="00285DDA">
      <w:pPr>
        <w:rPr>
          <w:rFonts w:ascii="Times New Roman" w:hAnsi="Times New Roman" w:cs="Times New Roman"/>
          <w:sz w:val="24"/>
          <w:szCs w:val="24"/>
        </w:rPr>
      </w:pPr>
    </w:p>
    <w:p w:rsidR="00823B68" w:rsidRDefault="00823B68">
      <w:pPr>
        <w:rPr>
          <w:rFonts w:ascii="Times New Roman" w:hAnsi="Times New Roman" w:cs="Times New Roman"/>
          <w:sz w:val="24"/>
          <w:szCs w:val="24"/>
        </w:rPr>
      </w:pPr>
    </w:p>
    <w:p w:rsidR="000E25FC" w:rsidRDefault="000E25FC">
      <w:pPr>
        <w:rPr>
          <w:rFonts w:ascii="Times New Roman" w:hAnsi="Times New Roman" w:cs="Times New Roman"/>
          <w:sz w:val="24"/>
          <w:szCs w:val="24"/>
        </w:rPr>
      </w:pPr>
    </w:p>
    <w:p w:rsidR="000E25FC" w:rsidRPr="00D07F7D" w:rsidRDefault="000E25FC" w:rsidP="00C62C04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r w:rsidR="00C62C04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Style w:val="a9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Календарно – тематическое планирование</w:t>
      </w:r>
    </w:p>
    <w:p w:rsidR="000E25FC" w:rsidRDefault="00C62C04" w:rsidP="00C62C0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  <w:r w:rsidR="000E25FC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Учебно-тематический </w:t>
      </w:r>
      <w:r w:rsidR="000E25FC"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 w:rsidR="000E25FC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641F15" w:rsidRPr="000E25FC" w:rsidRDefault="00C62C04" w:rsidP="00C62C0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 w:rsidR="00340778">
        <w:rPr>
          <w:rFonts w:ascii="Times New Roman" w:eastAsia="Times New Roman" w:hAnsi="Times New Roman" w:cs="Times New Roman"/>
          <w:b/>
          <w:sz w:val="28"/>
          <w:szCs w:val="28"/>
        </w:rPr>
        <w:t>8 класс 2021-2022</w:t>
      </w:r>
      <w:r w:rsidR="000E25F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41F15" w:rsidRPr="0048214D" w:rsidRDefault="00641F15" w:rsidP="00C62C0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F15" w:rsidRPr="0048214D" w:rsidRDefault="00641F15" w:rsidP="00C62C0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686"/>
        <w:gridCol w:w="1147"/>
        <w:gridCol w:w="1613"/>
        <w:gridCol w:w="258"/>
        <w:gridCol w:w="1613"/>
        <w:gridCol w:w="1613"/>
      </w:tblGrid>
      <w:tr w:rsidR="00823B68" w:rsidRPr="0048214D" w:rsidTr="00823B68">
        <w:trPr>
          <w:cantSplit/>
          <w:trHeight w:val="574"/>
        </w:trPr>
        <w:tc>
          <w:tcPr>
            <w:tcW w:w="860" w:type="dxa"/>
            <w:vMerge w:val="restart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86" w:type="dxa"/>
            <w:vMerge w:val="restart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147" w:type="dxa"/>
            <w:vMerge w:val="restart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gridSpan w:val="3"/>
            <w:shd w:val="clear" w:color="auto" w:fill="auto"/>
          </w:tcPr>
          <w:p w:rsidR="00823B68" w:rsidRPr="0048214D" w:rsidRDefault="00823B68"/>
        </w:tc>
      </w:tr>
      <w:tr w:rsidR="000E25FC" w:rsidRPr="0048214D" w:rsidTr="007A1C1D">
        <w:trPr>
          <w:cantSplit/>
          <w:trHeight w:val="1663"/>
        </w:trPr>
        <w:tc>
          <w:tcPr>
            <w:tcW w:w="860" w:type="dxa"/>
            <w:vMerge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  <w:vMerge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vMerge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1" w:type="dxa"/>
            <w:gridSpan w:val="2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и </w:t>
            </w: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диагностические материалы</w:t>
            </w: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E25FC" w:rsidRPr="0048214D" w:rsidTr="007A1C1D">
        <w:trPr>
          <w:trHeight w:val="2280"/>
        </w:trPr>
        <w:tc>
          <w:tcPr>
            <w:tcW w:w="860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0E25FC" w:rsidRPr="0048214D" w:rsidRDefault="000E25FC" w:rsidP="00641F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1. </w:t>
            </w:r>
            <w:r w:rsidRPr="004821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Жанровое разнообразие музыки.</w:t>
            </w:r>
          </w:p>
        </w:tc>
        <w:tc>
          <w:tcPr>
            <w:tcW w:w="1147" w:type="dxa"/>
          </w:tcPr>
          <w:p w:rsidR="000E25FC" w:rsidRPr="0048214D" w:rsidRDefault="00B47052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0E25FC"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71" w:type="dxa"/>
            <w:gridSpan w:val="2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Обобщающие уроки</w:t>
            </w: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E25FC" w:rsidRPr="0048214D" w:rsidRDefault="000E25FC" w:rsidP="00E40F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3" w:type="dxa"/>
          </w:tcPr>
          <w:p w:rsidR="000E25FC" w:rsidRPr="00340778" w:rsidRDefault="00340778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78">
              <w:rPr>
                <w:rFonts w:ascii="Times New Roman" w:hAnsi="Times New Roman" w:cs="Times New Roman"/>
                <w:sz w:val="24"/>
                <w:szCs w:val="24"/>
              </w:rPr>
              <w:t>6.09-17.01</w:t>
            </w:r>
          </w:p>
        </w:tc>
      </w:tr>
      <w:tr w:rsidR="000E25FC" w:rsidRPr="0048214D" w:rsidTr="007A1C1D">
        <w:trPr>
          <w:trHeight w:val="2213"/>
        </w:trPr>
        <w:tc>
          <w:tcPr>
            <w:tcW w:w="860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686" w:type="dxa"/>
          </w:tcPr>
          <w:p w:rsidR="000E25FC" w:rsidRPr="0048214D" w:rsidRDefault="000E25FC" w:rsidP="00641F1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№ 2. </w:t>
            </w:r>
            <w:r w:rsidRPr="0048214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Музыкальный стиль—камертон эпохи.</w:t>
            </w:r>
          </w:p>
        </w:tc>
        <w:tc>
          <w:tcPr>
            <w:tcW w:w="1147" w:type="dxa"/>
          </w:tcPr>
          <w:p w:rsidR="000E25FC" w:rsidRPr="0048214D" w:rsidRDefault="00B47052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0E25FC"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71" w:type="dxa"/>
            <w:gridSpan w:val="2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2 ч.</w:t>
            </w:r>
          </w:p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sz w:val="24"/>
                <w:szCs w:val="24"/>
              </w:rPr>
              <w:t>Защита исследовательских проектов</w:t>
            </w: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0E25FC" w:rsidRPr="00340778" w:rsidRDefault="00340778" w:rsidP="00E40F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778">
              <w:rPr>
                <w:rFonts w:ascii="Times New Roman" w:hAnsi="Times New Roman" w:cs="Times New Roman"/>
                <w:sz w:val="24"/>
                <w:szCs w:val="24"/>
              </w:rPr>
              <w:t>24.01-30.05</w:t>
            </w:r>
          </w:p>
        </w:tc>
      </w:tr>
      <w:tr w:rsidR="000E25FC" w:rsidRPr="0048214D" w:rsidTr="007A1C1D">
        <w:trPr>
          <w:trHeight w:val="566"/>
        </w:trPr>
        <w:tc>
          <w:tcPr>
            <w:tcW w:w="860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6" w:type="dxa"/>
          </w:tcPr>
          <w:p w:rsidR="000E25FC" w:rsidRPr="0048214D" w:rsidRDefault="000E25FC" w:rsidP="00E40F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47" w:type="dxa"/>
          </w:tcPr>
          <w:p w:rsidR="000E25FC" w:rsidRPr="0048214D" w:rsidRDefault="00B47052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  <w:r w:rsidR="000E25FC"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  <w:tc>
          <w:tcPr>
            <w:tcW w:w="1871" w:type="dxa"/>
            <w:gridSpan w:val="2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4 ч.</w:t>
            </w: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</w:tcPr>
          <w:p w:rsidR="000E25FC" w:rsidRPr="0048214D" w:rsidRDefault="000E25FC" w:rsidP="00E40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1C1D" w:rsidRDefault="007A1C1D" w:rsidP="007A1C1D">
      <w:pPr>
        <w:rPr>
          <w:rFonts w:ascii="Times New Roman" w:hAnsi="Times New Roman" w:cs="Times New Roman"/>
          <w:b/>
          <w:sz w:val="24"/>
          <w:szCs w:val="24"/>
        </w:rPr>
      </w:pPr>
    </w:p>
    <w:p w:rsidR="00641F15" w:rsidRPr="0048214D" w:rsidRDefault="007A1C1D" w:rsidP="007A1C1D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B47052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Т</w:t>
      </w:r>
      <w:r w:rsidR="00641F15" w:rsidRPr="0048214D">
        <w:rPr>
          <w:rFonts w:ascii="Times New Roman" w:eastAsia="Times New Roman" w:hAnsi="Times New Roman" w:cs="Times New Roman"/>
          <w:b/>
          <w:sz w:val="24"/>
          <w:szCs w:val="24"/>
        </w:rPr>
        <w:t xml:space="preserve">ематическое планирование  </w:t>
      </w:r>
      <w:r w:rsidR="00B47052">
        <w:rPr>
          <w:rFonts w:ascii="Times New Roman" w:eastAsia="Times New Roman" w:hAnsi="Times New Roman" w:cs="Times New Roman"/>
          <w:b/>
          <w:sz w:val="24"/>
          <w:szCs w:val="24"/>
        </w:rPr>
        <w:t>8 класс 2021-2022учебный год</w:t>
      </w:r>
    </w:p>
    <w:p w:rsidR="00641F15" w:rsidRPr="0048214D" w:rsidRDefault="00641F15" w:rsidP="0064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1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1277"/>
        <w:gridCol w:w="1277"/>
        <w:gridCol w:w="1277"/>
        <w:gridCol w:w="1277"/>
      </w:tblGrid>
      <w:tr w:rsidR="00641F15" w:rsidRPr="0048214D" w:rsidTr="00E40F48">
        <w:trPr>
          <w:trHeight w:val="5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15" w:rsidRPr="0048214D" w:rsidRDefault="00641F15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15" w:rsidRPr="0048214D" w:rsidRDefault="00641F15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15" w:rsidRPr="0048214D" w:rsidRDefault="00641F15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15" w:rsidRPr="0048214D" w:rsidRDefault="00641F15" w:rsidP="00E40F48">
            <w:pPr>
              <w:pStyle w:val="a8"/>
              <w:spacing w:after="0" w:afterAutospacing="0"/>
              <w:jc w:val="center"/>
              <w:rPr>
                <w:b/>
              </w:rPr>
            </w:pPr>
            <w:r w:rsidRPr="0048214D">
              <w:rPr>
                <w:b/>
              </w:rPr>
              <w:t>Дата</w:t>
            </w:r>
          </w:p>
          <w:p w:rsidR="00641F15" w:rsidRPr="0048214D" w:rsidRDefault="00641F15" w:rsidP="00E40F48">
            <w:pPr>
              <w:pStyle w:val="a8"/>
              <w:spacing w:after="0" w:afterAutospacing="0"/>
              <w:jc w:val="center"/>
              <w:rPr>
                <w:b/>
              </w:rPr>
            </w:pPr>
          </w:p>
          <w:p w:rsidR="00641F15" w:rsidRPr="0048214D" w:rsidRDefault="00641F15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     Факт          Контроль</w:t>
            </w:r>
          </w:p>
        </w:tc>
      </w:tr>
      <w:tr w:rsidR="00641F15" w:rsidRPr="0048214D" w:rsidTr="00641F15">
        <w:trPr>
          <w:trHeight w:val="4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15" w:rsidRPr="0048214D" w:rsidRDefault="00641F15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15" w:rsidRPr="00285DDA" w:rsidRDefault="00641F15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5D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Жанровое многообразие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F15" w:rsidRPr="0048214D" w:rsidRDefault="00641F15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B470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15" w:rsidRPr="0048214D" w:rsidRDefault="00641F15" w:rsidP="00E40F48">
            <w:pPr>
              <w:pStyle w:val="a8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15" w:rsidRPr="0048214D" w:rsidRDefault="00641F15" w:rsidP="00E40F48">
            <w:pPr>
              <w:pStyle w:val="a8"/>
              <w:jc w:val="center"/>
              <w:rPr>
                <w:b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15" w:rsidRPr="0048214D" w:rsidRDefault="00641F15" w:rsidP="00E40F48">
            <w:pPr>
              <w:pStyle w:val="a8"/>
              <w:jc w:val="center"/>
              <w:rPr>
                <w:b/>
              </w:rPr>
            </w:pPr>
          </w:p>
        </w:tc>
      </w:tr>
      <w:tr w:rsidR="007A1C1D" w:rsidRPr="0048214D" w:rsidTr="00641F15">
        <w:trPr>
          <w:trHeight w:val="3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Искусство и его роль в жизни современного человека.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6</w:t>
            </w:r>
            <w:r w:rsidR="007A1C1D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Современные обработки классических произведений.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13</w:t>
            </w:r>
            <w:r w:rsidR="007A1C1D">
              <w:t>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B47052">
              <w:rPr>
                <w:rFonts w:ascii="Times New Roman" w:eastAsia="Calibri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 xml:space="preserve">Классика и современность. Музыка </w:t>
            </w:r>
            <w:proofErr w:type="spellStart"/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И.С.Баха</w:t>
            </w:r>
            <w:proofErr w:type="spellEnd"/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 xml:space="preserve"> и 21 век.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B47052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Default="00B47052" w:rsidP="00B47052">
            <w:pPr>
              <w:pStyle w:val="a8"/>
              <w:spacing w:after="0" w:afterAutospacing="0"/>
              <w:jc w:val="center"/>
            </w:pPr>
            <w:r>
              <w:t>20</w:t>
            </w:r>
            <w:r w:rsidR="007A1C1D">
              <w:t>.09</w:t>
            </w:r>
          </w:p>
          <w:p w:rsidR="00B47052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27.09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Жанровое многообразие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4.10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Песня – самый демократичный жанр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11</w:t>
            </w:r>
            <w:r w:rsidR="007A1C1D">
              <w:t>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Патриотическая тема в музыке.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1</w:t>
            </w:r>
            <w:r w:rsidR="007A1C1D">
              <w:t>8.10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>Эстрадная песня.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2</w:t>
            </w:r>
            <w:r w:rsidR="007A1C1D">
              <w:t>5.10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  <w:r w:rsidRPr="0048214D">
              <w:t>тест</w:t>
            </w:r>
          </w:p>
        </w:tc>
      </w:tr>
      <w:tr w:rsidR="007A1C1D" w:rsidRPr="0048214D" w:rsidTr="00641F15">
        <w:trPr>
          <w:trHeight w:val="42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Проникновение фольклора в современную музыку.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8.11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Вокальные жанры и их развитие в музыке разных эпох.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15.11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</w:pPr>
          </w:p>
        </w:tc>
      </w:tr>
      <w:tr w:rsidR="007A1C1D" w:rsidRPr="0048214D" w:rsidTr="00641F15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Тема любви – вечная тема в искусстве.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B47052" w:rsidP="00B47052">
            <w:pPr>
              <w:pStyle w:val="a8"/>
              <w:spacing w:after="0" w:afterAutospacing="0"/>
              <w:jc w:val="center"/>
            </w:pPr>
            <w:r>
              <w:t>22</w:t>
            </w:r>
            <w:r w:rsidR="007A1C1D">
              <w:t>.11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3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2-13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Соната в творчестве Бетховена. Современный и классический балетный спектакль.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B47052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Default="00B47052" w:rsidP="00B47052">
            <w:pPr>
              <w:pStyle w:val="a8"/>
              <w:spacing w:after="0" w:afterAutospacing="0"/>
              <w:jc w:val="center"/>
            </w:pPr>
            <w:r>
              <w:t>29</w:t>
            </w:r>
            <w:r w:rsidR="007A1C1D">
              <w:t>.11</w:t>
            </w:r>
          </w:p>
          <w:p w:rsidR="00B47052" w:rsidRPr="00255DAE" w:rsidRDefault="00B47052" w:rsidP="00B47052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35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Иоганн Штраус – король вальса.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52" w:rsidRDefault="00B47052" w:rsidP="00B47052">
            <w:pPr>
              <w:pStyle w:val="a8"/>
              <w:spacing w:after="0" w:afterAutospacing="0"/>
              <w:jc w:val="center"/>
            </w:pPr>
            <w:r>
              <w:t>6.12</w:t>
            </w:r>
          </w:p>
          <w:p w:rsidR="007A1C1D" w:rsidRPr="00255DAE" w:rsidRDefault="007A1C1D" w:rsidP="00B47052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5-16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Жанр вальса в «серьезной» и «легкой музыке».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Вальс, как музыкальная иллюстрация к литературному произведению.</w:t>
            </w:r>
            <w:r w:rsidR="00866151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Контрольная работа №1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052" w:rsidRDefault="00B47052" w:rsidP="00B47052">
            <w:pPr>
              <w:pStyle w:val="a8"/>
              <w:spacing w:after="0" w:afterAutospacing="0"/>
              <w:jc w:val="center"/>
            </w:pPr>
            <w:r>
              <w:t>13.12</w:t>
            </w:r>
          </w:p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27.12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866151" w:rsidP="00E40F48">
            <w:pPr>
              <w:pStyle w:val="a8"/>
              <w:spacing w:after="0" w:afterAutospacing="0"/>
              <w:jc w:val="center"/>
            </w:pPr>
            <w:r>
              <w:t>тест</w:t>
            </w:r>
          </w:p>
        </w:tc>
      </w:tr>
      <w:tr w:rsidR="007A1C1D" w:rsidRPr="0048214D" w:rsidTr="00641F15">
        <w:trPr>
          <w:trHeight w:val="3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Интонации и ритмы марша.</w:t>
            </w: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Эволюция жанров маршевой музыки в истории музыкальной культуры.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10.01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Связи музыки и литературы. Возможности симфонического оркестра в раскрытии образов литературного произведения.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17.01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</w:pPr>
          </w:p>
        </w:tc>
      </w:tr>
      <w:tr w:rsidR="007A1C1D" w:rsidRPr="0048214D" w:rsidTr="00641F15">
        <w:trPr>
          <w:trHeight w:val="3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Музыкальный стиль – камертон эпохи.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8E57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7A1C1D" w:rsidP="00B47052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1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Выдающиеся  исполнительские коллективы.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24</w:t>
            </w:r>
            <w:r w:rsidR="007A1C1D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15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8E576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Джаз. Корни и стоки. Симфоджаз.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31</w:t>
            </w:r>
            <w:r w:rsidR="007A1C1D">
              <w:t>.01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1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Рок-опера.</w:t>
            </w:r>
          </w:p>
          <w:p w:rsidR="007A1C1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7</w:t>
            </w:r>
            <w:r w:rsidR="007A1C1D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B47052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Авторская песня.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14</w:t>
            </w:r>
            <w:r w:rsidR="007A1C1D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B47052">
        <w:trPr>
          <w:trHeight w:val="3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Жанры, особенности и исполнители авторской песни.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21</w:t>
            </w:r>
            <w:r w:rsidR="007A1C1D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3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Духовная музыка.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28</w:t>
            </w:r>
            <w:r w:rsidR="007A1C1D">
              <w:t>.02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3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Музыкальные истоки и образы духовной музыки.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5</w:t>
            </w:r>
            <w:r w:rsidR="007A1C1D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1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Обращение композиторов к образцам духовной музыки при создании музыкальных произведений.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14</w:t>
            </w:r>
            <w:r w:rsidR="007A1C1D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Вечная музыка Вивальди. Эпоха Барокко в музыке. 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21</w:t>
            </w:r>
            <w:r w:rsidR="007A1C1D">
              <w:t>.03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</w:pPr>
            <w:r w:rsidRPr="0048214D">
              <w:t>тест</w:t>
            </w:r>
          </w:p>
        </w:tc>
      </w:tr>
      <w:tr w:rsidR="007A1C1D" w:rsidRPr="0048214D" w:rsidTr="00641F15">
        <w:trPr>
          <w:trHeight w:val="1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Характерные признаки музыкального классицизма.                  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4</w:t>
            </w:r>
            <w:r w:rsidR="007A1C1D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641F15">
        <w:trPr>
          <w:trHeight w:val="2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</w:t>
            </w:r>
            <w:r w:rsidR="008E576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«…И музыка, которой нет конца…» Эпоха </w:t>
            </w:r>
            <w:r w:rsidRPr="0048214D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Романтизма</w:t>
            </w: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музыке.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11</w:t>
            </w:r>
            <w:r w:rsidR="007A1C1D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B47052">
        <w:trPr>
          <w:trHeight w:val="5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340778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Творческий стиль </w:t>
            </w:r>
            <w:proofErr w:type="spellStart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С.Рахманинова</w:t>
            </w:r>
            <w:proofErr w:type="spellEnd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18</w:t>
            </w:r>
            <w:r w:rsidR="007A1C1D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7A1C1D" w:rsidRPr="0048214D" w:rsidTr="00B47052">
        <w:trPr>
          <w:trHeight w:val="3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</w:t>
            </w:r>
            <w:r w:rsidR="00340778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Историческая хроника </w:t>
            </w:r>
            <w:proofErr w:type="spellStart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А.Пушкина</w:t>
            </w:r>
            <w:proofErr w:type="spellEnd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опера </w:t>
            </w:r>
            <w:proofErr w:type="spellStart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М.Мусоргского</w:t>
            </w:r>
            <w:proofErr w:type="spellEnd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«Борис Годунов»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25</w:t>
            </w:r>
            <w:r w:rsidR="007A1C1D">
              <w:t>.04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</w:pPr>
          </w:p>
        </w:tc>
      </w:tr>
      <w:tr w:rsidR="007A1C1D" w:rsidRPr="0048214D" w:rsidTr="00B47052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   </w:t>
            </w:r>
            <w:r w:rsidR="00340778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Всегда современный Чайковский.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340778" w:rsidP="00B47052">
            <w:pPr>
              <w:pStyle w:val="a8"/>
              <w:spacing w:after="0" w:afterAutospacing="0"/>
              <w:jc w:val="center"/>
            </w:pPr>
            <w:r>
              <w:t>16.05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pStyle w:val="a8"/>
              <w:spacing w:after="0" w:afterAutospacing="0"/>
              <w:jc w:val="center"/>
            </w:pPr>
          </w:p>
        </w:tc>
      </w:tr>
      <w:tr w:rsidR="00340778" w:rsidRPr="0048214D" w:rsidTr="00977594">
        <w:trPr>
          <w:trHeight w:val="8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778" w:rsidRPr="0048214D" w:rsidRDefault="00340778" w:rsidP="003407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33</w:t>
            </w:r>
          </w:p>
          <w:p w:rsidR="00340778" w:rsidRPr="0048214D" w:rsidRDefault="0034077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778" w:rsidRPr="0048214D" w:rsidRDefault="00340778" w:rsidP="00E40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Мы </w:t>
            </w:r>
            <w:proofErr w:type="gramStart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помним… Мы гордимся</w:t>
            </w:r>
            <w:proofErr w:type="gramEnd"/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… Песни великого подвига.</w:t>
            </w:r>
          </w:p>
          <w:p w:rsidR="00340778" w:rsidRPr="0048214D" w:rsidRDefault="00340778" w:rsidP="00E40F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Музыка кинематографа.</w:t>
            </w:r>
            <w:r w:rsidR="008661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Контрольная работа №2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0778" w:rsidRPr="0048214D" w:rsidRDefault="0034077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340778" w:rsidRPr="0048214D" w:rsidRDefault="0034077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78" w:rsidRPr="00255DAE" w:rsidRDefault="00340778" w:rsidP="008E5768">
            <w:pPr>
              <w:pStyle w:val="a8"/>
              <w:spacing w:after="0" w:afterAutospacing="0"/>
              <w:jc w:val="center"/>
            </w:pPr>
            <w:r>
              <w:t>23.05</w:t>
            </w:r>
          </w:p>
          <w:p w:rsidR="00340778" w:rsidRPr="00255DAE" w:rsidRDefault="00340778" w:rsidP="00340778">
            <w:pPr>
              <w:pStyle w:val="a8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78" w:rsidRPr="0048214D" w:rsidRDefault="00340778" w:rsidP="00E40F48">
            <w:pPr>
              <w:pStyle w:val="a8"/>
              <w:spacing w:after="0" w:afterAutospacing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0778" w:rsidRPr="0048214D" w:rsidRDefault="00340778" w:rsidP="00E40F48">
            <w:pPr>
              <w:pStyle w:val="a8"/>
              <w:spacing w:after="0" w:afterAutospacing="0"/>
              <w:jc w:val="center"/>
            </w:pPr>
            <w:r w:rsidRPr="0048214D">
              <w:t>тест</w:t>
            </w:r>
          </w:p>
        </w:tc>
      </w:tr>
      <w:tr w:rsidR="007A1C1D" w:rsidRPr="0048214D" w:rsidTr="00B47052">
        <w:trPr>
          <w:trHeight w:val="19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C1D" w:rsidRPr="0048214D" w:rsidRDefault="00340778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34</w:t>
            </w:r>
            <w:r w:rsidR="007A1C1D"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Стили и направления современной популярной музыки.</w:t>
            </w:r>
          </w:p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Пусть музыка звучит! Итоговый урок.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214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55DAE" w:rsidRDefault="008E5768" w:rsidP="00B47052">
            <w:pPr>
              <w:pStyle w:val="a8"/>
              <w:spacing w:after="0" w:afterAutospacing="0"/>
              <w:jc w:val="center"/>
            </w:pPr>
            <w:r>
              <w:t>30.05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48214D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C1D" w:rsidRPr="00285DDA" w:rsidRDefault="007A1C1D" w:rsidP="00E40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5DD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285DDA" w:rsidRDefault="00285DDA" w:rsidP="00641F15">
      <w:pPr>
        <w:rPr>
          <w:rFonts w:ascii="Times New Roman" w:eastAsia="Calibri" w:hAnsi="Times New Roman" w:cs="Times New Roman"/>
          <w:sz w:val="24"/>
          <w:szCs w:val="24"/>
        </w:rPr>
      </w:pPr>
    </w:p>
    <w:p w:rsidR="00285DDA" w:rsidRDefault="00285DDA" w:rsidP="00641F15">
      <w:pPr>
        <w:rPr>
          <w:rFonts w:ascii="Times New Roman" w:eastAsia="Calibri" w:hAnsi="Times New Roman" w:cs="Times New Roman"/>
          <w:sz w:val="24"/>
          <w:szCs w:val="24"/>
        </w:rPr>
      </w:pPr>
    </w:p>
    <w:p w:rsidR="00285DDA" w:rsidRDefault="00285DDA" w:rsidP="00641F15">
      <w:pPr>
        <w:rPr>
          <w:rFonts w:ascii="Times New Roman" w:eastAsia="Calibri" w:hAnsi="Times New Roman" w:cs="Times New Roman"/>
          <w:sz w:val="24"/>
          <w:szCs w:val="24"/>
        </w:rPr>
      </w:pPr>
    </w:p>
    <w:p w:rsidR="00285DDA" w:rsidRDefault="00285DDA" w:rsidP="00641F15">
      <w:pPr>
        <w:rPr>
          <w:rFonts w:ascii="Times New Roman" w:eastAsia="Calibri" w:hAnsi="Times New Roman" w:cs="Times New Roman"/>
          <w:sz w:val="24"/>
          <w:szCs w:val="24"/>
        </w:rPr>
      </w:pPr>
    </w:p>
    <w:p w:rsidR="00285DDA" w:rsidRDefault="00285DDA" w:rsidP="00641F15">
      <w:pPr>
        <w:rPr>
          <w:rFonts w:ascii="Times New Roman" w:eastAsia="Calibri" w:hAnsi="Times New Roman" w:cs="Times New Roman"/>
          <w:sz w:val="24"/>
          <w:szCs w:val="24"/>
        </w:rPr>
      </w:pPr>
    </w:p>
    <w:p w:rsidR="00285DDA" w:rsidRPr="0048214D" w:rsidRDefault="00285DDA" w:rsidP="00641F15">
      <w:pPr>
        <w:rPr>
          <w:rFonts w:ascii="Times New Roman" w:eastAsia="Calibri" w:hAnsi="Times New Roman" w:cs="Times New Roman"/>
          <w:sz w:val="24"/>
          <w:szCs w:val="24"/>
        </w:rPr>
      </w:pPr>
    </w:p>
    <w:p w:rsidR="0048214D" w:rsidRPr="0048214D" w:rsidRDefault="0048214D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14D" w:rsidRPr="0048214D" w:rsidRDefault="0048214D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14D" w:rsidRDefault="0048214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52BE9" w:rsidRDefault="00952BE9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B68" w:rsidRDefault="00823B68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B68" w:rsidRDefault="00823B68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B68" w:rsidRDefault="00823B68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B68" w:rsidRDefault="00823B68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B68" w:rsidRDefault="00823B68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A1C1D" w:rsidRPr="0048214D" w:rsidRDefault="007A1C1D" w:rsidP="00952BE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14D" w:rsidRPr="0048214D" w:rsidRDefault="0048214D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14D" w:rsidRPr="007A1C1D" w:rsidRDefault="0048214D" w:rsidP="0048214D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A1C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lastRenderedPageBreak/>
        <w:t xml:space="preserve">Раздел </w:t>
      </w:r>
      <w:r w:rsidR="007A1C1D" w:rsidRPr="007A1C1D">
        <w:rPr>
          <w:rFonts w:ascii="Times New Roman" w:eastAsia="Times New Roman" w:hAnsi="Times New Roman" w:cs="Times New Roman"/>
          <w:b/>
          <w:kern w:val="2"/>
          <w:sz w:val="28"/>
          <w:szCs w:val="28"/>
          <w:lang w:val="en-US" w:eastAsia="ar-SA"/>
        </w:rPr>
        <w:t>Y</w:t>
      </w:r>
      <w:r w:rsidRPr="007A1C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. Критерии и нормы оценки предметных результатов обучающихся</w:t>
      </w:r>
    </w:p>
    <w:p w:rsidR="0048214D" w:rsidRPr="007A1C1D" w:rsidRDefault="0048214D" w:rsidP="0048214D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A1C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48214D" w:rsidRDefault="0048214D" w:rsidP="0048214D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7A1C1D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по музыке</w:t>
      </w:r>
    </w:p>
    <w:p w:rsidR="000C67F1" w:rsidRPr="008E254E" w:rsidRDefault="000C67F1" w:rsidP="000C67F1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 соответствии с требованиями ФГОС, структура и содержание программы «Музыка» направлены на достижение личностных результатов освоения программы. Формируется умение планировать, контролировать и оценивать учебные действия в соот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ветствии с поставленной задачей и условиями её реализации; определять наиболее эффек</w:t>
      </w:r>
      <w:r w:rsidRPr="008E254E">
        <w:rPr>
          <w:rFonts w:ascii="Times New Roman" w:hAnsi="Times New Roman" w:cs="Times New Roman"/>
          <w:sz w:val="24"/>
          <w:szCs w:val="24"/>
        </w:rPr>
        <w:softHyphen/>
        <w:t xml:space="preserve">тивные способы достижения результатов. Данный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метапредметный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 xml:space="preserve"> результат достигается посредством системы заданий, направленных на осознание ребёнком необходимости пони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мать смысл поставленной задачи для её успешного выполнения; на формирование умения планировать учебную работу, используя различные справочные материалы (таблицы, схе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мы, алгоритмы, словари и т.д.); на развитие способности к самооценке и к самоконтролю.</w:t>
      </w:r>
    </w:p>
    <w:p w:rsidR="000C67F1" w:rsidRPr="008E254E" w:rsidRDefault="000C67F1" w:rsidP="000C67F1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8E254E">
        <w:rPr>
          <w:rFonts w:ascii="Times New Roman" w:hAnsi="Times New Roman"/>
          <w:sz w:val="24"/>
          <w:szCs w:val="24"/>
        </w:rPr>
        <w:t>Контроль знаний</w:t>
      </w:r>
      <w:r w:rsidRPr="008E254E">
        <w:rPr>
          <w:rFonts w:ascii="Times New Roman" w:hAnsi="Times New Roman"/>
          <w:b/>
          <w:sz w:val="24"/>
          <w:szCs w:val="24"/>
        </w:rPr>
        <w:t xml:space="preserve">, </w:t>
      </w:r>
      <w:r w:rsidRPr="008E254E">
        <w:rPr>
          <w:rFonts w:ascii="Times New Roman" w:hAnsi="Times New Roman"/>
          <w:sz w:val="24"/>
          <w:szCs w:val="24"/>
        </w:rPr>
        <w:t>умений и навыков (текущий, тематический, итоговый) на уроках музыки осуществляется в форме устного опроса, самостоятельной работы, зачета по исполнению песенного материала, проверки выполнения домашнего задания, тестирования, защиты исследовательского проекта.</w:t>
      </w:r>
    </w:p>
    <w:p w:rsidR="000C67F1" w:rsidRPr="008E254E" w:rsidRDefault="000C67F1" w:rsidP="000C67F1">
      <w:pPr>
        <w:jc w:val="both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Выведение итоговых отметок осуществляется по четвертям и за год. Отметка является единой и отражает в обобщенном виде все стороны подготовки учащегося по предмету «Музыка» в каждом классе: усвоение теоретического  и практического материала, овладе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ние компетенциями.</w:t>
      </w:r>
    </w:p>
    <w:p w:rsidR="000C67F1" w:rsidRPr="008E254E" w:rsidRDefault="000C67F1" w:rsidP="000C67F1">
      <w:pPr>
        <w:rPr>
          <w:rFonts w:ascii="Times New Roman" w:hAnsi="Times New Roman" w:cs="Times New Roman"/>
          <w:sz w:val="24"/>
          <w:szCs w:val="24"/>
        </w:rPr>
      </w:pPr>
    </w:p>
    <w:p w:rsidR="000C67F1" w:rsidRPr="008E254E" w:rsidRDefault="000C67F1" w:rsidP="000C67F1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Текущий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проводится, в основном, в устной форме на каждом уроке в виде индивидуального или фронтального опроса: пение, игра на музыкальных инструментах, рисунки на музыкальные темы. Возможны и небольшие по объему письменные работы (ответы на вопросы, описание героя или собы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тия), а также самостоятельные работы с книгой, иллюстрациями и оглавлением.</w:t>
      </w:r>
    </w:p>
    <w:p w:rsidR="000C67F1" w:rsidRPr="008E254E" w:rsidRDefault="000C67F1" w:rsidP="000C67F1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Тематический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 после изучения определенной темы и может про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ходить как в устной, так и в письменной форме. Письменная работа также может быть про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ведена в виде тестовых заданий.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sz w:val="24"/>
          <w:szCs w:val="24"/>
        </w:rPr>
        <w:t>Итоговый контроль </w:t>
      </w:r>
      <w:r w:rsidRPr="008E254E">
        <w:rPr>
          <w:rFonts w:ascii="Times New Roman" w:hAnsi="Times New Roman" w:cs="Times New Roman"/>
          <w:sz w:val="24"/>
          <w:szCs w:val="24"/>
        </w:rPr>
        <w:t>проводится в конце каждого полугодия в виде теста.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При выставлении оценки следует ориентироваться на следующую шкалу: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«3» - если сделано не менее 50% объёма работы;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«4» - если сделано не менее 75% объёма работы;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«5» - если работа не содержит ошибок.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Общими критериями оценивания результативности обучения музыки являются сле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дующие: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lastRenderedPageBreak/>
        <w:t>- индивидуальный прогресс в совершенствовании хорового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 xml:space="preserve"> ансамблевого и сольного пения;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индивидуальный прогре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сс в пл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астическом интонировании и музыкально-ритмических движениях;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индивидуальный прогресс в игре на музыкальных инструментах;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индивидуальный прогресс в </w:t>
      </w:r>
      <w:proofErr w:type="spellStart"/>
      <w:r w:rsidRPr="008E254E">
        <w:rPr>
          <w:rFonts w:ascii="Times New Roman" w:hAnsi="Times New Roman" w:cs="Times New Roman"/>
          <w:sz w:val="24"/>
          <w:szCs w:val="24"/>
        </w:rPr>
        <w:t>инсценировании</w:t>
      </w:r>
      <w:proofErr w:type="spellEnd"/>
      <w:r w:rsidRPr="008E254E">
        <w:rPr>
          <w:rFonts w:ascii="Times New Roman" w:hAnsi="Times New Roman" w:cs="Times New Roman"/>
          <w:sz w:val="24"/>
          <w:szCs w:val="24"/>
        </w:rPr>
        <w:t xml:space="preserve"> песен, сюжетов сказок;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умение прочитать и понять нотную грамотность;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интерес к музыке, расширение музыкального кругозора.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Способами оценивания </w:t>
      </w:r>
      <w:r w:rsidRPr="008E254E">
        <w:rPr>
          <w:rFonts w:ascii="Times New Roman" w:hAnsi="Times New Roman" w:cs="Times New Roman"/>
          <w:sz w:val="24"/>
          <w:szCs w:val="24"/>
        </w:rPr>
        <w:t>результативности обучения музыки являются: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тестирование;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ответы обучающихся на вопросы по содержанию, структуре, жанровой принадлежности музыкальных произведений;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выполнение заданий на составление плана пересказа, собственного высказывания;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выполнение заданий по ориентировке в книгах;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наблюдение учителя за продуктивностью участия детей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 xml:space="preserve"> коллективной творческой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деятельности (в составлении выставок, драматизации, вообра</w:t>
      </w:r>
      <w:r w:rsidRPr="008E254E">
        <w:rPr>
          <w:rFonts w:ascii="Times New Roman" w:hAnsi="Times New Roman" w:cs="Times New Roman"/>
          <w:sz w:val="24"/>
          <w:szCs w:val="24"/>
        </w:rPr>
        <w:softHyphen/>
        <w:t>жаемой экранизации и т.п.);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наблюдение учителя за соблюдением обучающимися правил коллективной и групповой работы;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наблюдения за музыкальной деятельностью учащихся;</w:t>
      </w:r>
    </w:p>
    <w:p w:rsidR="000C67F1" w:rsidRPr="008E254E" w:rsidRDefault="000C67F1" w:rsidP="000C67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- анализ отзывов учащихся о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прослушанном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;</w:t>
      </w:r>
    </w:p>
    <w:p w:rsidR="000C67F1" w:rsidRPr="008E254E" w:rsidRDefault="000C67F1" w:rsidP="000C67F1">
      <w:pPr>
        <w:spacing w:after="100" w:afterAutospacing="1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- анализ творческих работ учащихся</w:t>
      </w:r>
    </w:p>
    <w:p w:rsidR="000C67F1" w:rsidRPr="008E254E" w:rsidRDefault="000C67F1" w:rsidP="000C67F1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 xml:space="preserve">      </w:t>
      </w:r>
      <w:r w:rsidRPr="008E254E">
        <w:rPr>
          <w:rFonts w:ascii="Times New Roman" w:hAnsi="Times New Roman" w:cs="Times New Roman"/>
          <w:b/>
          <w:i/>
          <w:sz w:val="24"/>
          <w:szCs w:val="24"/>
        </w:rPr>
        <w:t xml:space="preserve">Формы контроля: </w:t>
      </w:r>
      <w:r w:rsidRPr="008E254E">
        <w:rPr>
          <w:rFonts w:ascii="Times New Roman" w:hAnsi="Times New Roman" w:cs="Times New Roman"/>
          <w:sz w:val="24"/>
          <w:szCs w:val="24"/>
        </w:rPr>
        <w:t>При организации учебно-воспитательного процесса для реализации программы «Музыка» 6 класс предпочтительными формами организации учебного предмета считаю: индивидуальные, групповые, фронтальные, коллективные, классные и внеклассные.</w:t>
      </w:r>
    </w:p>
    <w:p w:rsidR="000C67F1" w:rsidRPr="008E254E" w:rsidRDefault="000C67F1" w:rsidP="000C67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Критерии оценки устных индивидуальных и фронтальных ответов</w:t>
      </w:r>
    </w:p>
    <w:p w:rsidR="000C67F1" w:rsidRPr="008E254E" w:rsidRDefault="000C67F1" w:rsidP="000C67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Активность участия.</w:t>
      </w:r>
    </w:p>
    <w:p w:rsidR="000C67F1" w:rsidRPr="008E254E" w:rsidRDefault="000C67F1" w:rsidP="000C67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Умение собеседника прочувствовать суть вопроса.</w:t>
      </w:r>
    </w:p>
    <w:p w:rsidR="000C67F1" w:rsidRPr="008E254E" w:rsidRDefault="000C67F1" w:rsidP="000C67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Искренность ответов, их развернутость, образность, аргументированность.</w:t>
      </w:r>
    </w:p>
    <w:p w:rsidR="000C67F1" w:rsidRPr="008E254E" w:rsidRDefault="000C67F1" w:rsidP="000C67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Самостоятельность.</w:t>
      </w:r>
    </w:p>
    <w:p w:rsidR="000C67F1" w:rsidRPr="00CB2048" w:rsidRDefault="000C67F1" w:rsidP="000C67F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Оригинальность суждений.</w:t>
      </w:r>
    </w:p>
    <w:p w:rsidR="000C67F1" w:rsidRPr="008E254E" w:rsidRDefault="000C67F1" w:rsidP="000C67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Слушание музыки</w:t>
      </w:r>
    </w:p>
    <w:p w:rsidR="000C67F1" w:rsidRDefault="000C67F1" w:rsidP="000C67F1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На уроках проверяется и оценивается умение учащихся слушать музыкальные произведения, давать словесную характеристику их содержанию и средствам музыкальной выразительности, умение сравнивать, обобщать; знание музыкальной литературы.</w:t>
      </w:r>
    </w:p>
    <w:p w:rsidR="00823B68" w:rsidRPr="008E254E" w:rsidRDefault="00823B68" w:rsidP="000C67F1">
      <w:pPr>
        <w:rPr>
          <w:rFonts w:ascii="Times New Roman" w:hAnsi="Times New Roman" w:cs="Times New Roman"/>
          <w:sz w:val="24"/>
          <w:szCs w:val="24"/>
        </w:rPr>
      </w:pPr>
    </w:p>
    <w:p w:rsidR="000C67F1" w:rsidRPr="008E254E" w:rsidRDefault="000C67F1" w:rsidP="000C67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lastRenderedPageBreak/>
        <w:t>Учитывается:</w:t>
      </w:r>
    </w:p>
    <w:p w:rsidR="000C67F1" w:rsidRPr="008E254E" w:rsidRDefault="000C67F1" w:rsidP="000C67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степень раскрытия эмоционального содержания музыкального произведения через средства музыкальной выразительности;</w:t>
      </w:r>
    </w:p>
    <w:p w:rsidR="000C67F1" w:rsidRPr="008E254E" w:rsidRDefault="000C67F1" w:rsidP="000C67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самостоятельность в разборе музыкального произведения;</w:t>
      </w:r>
    </w:p>
    <w:p w:rsidR="000C67F1" w:rsidRDefault="000C67F1" w:rsidP="000C67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sz w:val="24"/>
          <w:szCs w:val="24"/>
        </w:rPr>
        <w:t>умение учащегося сравнивать произведения и делать самостоятельные обобщения на основе полученных знаний.</w:t>
      </w:r>
    </w:p>
    <w:p w:rsidR="000C67F1" w:rsidRPr="008E254E" w:rsidRDefault="000C67F1" w:rsidP="000C67F1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67F1" w:rsidRPr="008E254E" w:rsidRDefault="000C67F1" w:rsidP="000C67F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Нормы оценок.</w:t>
      </w:r>
    </w:p>
    <w:p w:rsidR="000C67F1" w:rsidRPr="00CB2048" w:rsidRDefault="000C67F1" w:rsidP="000C67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«пять»: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</w:t>
      </w:r>
    </w:p>
    <w:p w:rsidR="000C67F1" w:rsidRPr="00CB2048" w:rsidRDefault="000C67F1" w:rsidP="000C67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«четыре»: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</w:t>
      </w:r>
    </w:p>
    <w:p w:rsidR="000C67F1" w:rsidRPr="00CB2048" w:rsidRDefault="000C67F1" w:rsidP="000C67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«три»: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правильный, но неполный, средства музыкальной выразительности раскрыты недостаточно, допустимы несколько наводящих вопросов учителя.</w:t>
      </w:r>
    </w:p>
    <w:p w:rsidR="000C67F1" w:rsidRPr="00CB2048" w:rsidRDefault="000C67F1" w:rsidP="000C67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8E254E">
        <w:rPr>
          <w:rFonts w:ascii="Times New Roman" w:hAnsi="Times New Roman" w:cs="Times New Roman"/>
          <w:b/>
          <w:i/>
          <w:sz w:val="24"/>
          <w:szCs w:val="24"/>
        </w:rPr>
        <w:t>Оценка «два»: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8E254E">
        <w:rPr>
          <w:rFonts w:ascii="Times New Roman" w:hAnsi="Times New Roman" w:cs="Times New Roman"/>
          <w:sz w:val="24"/>
          <w:szCs w:val="24"/>
        </w:rPr>
        <w:t>ответ обнаруживает незнание и непонимание учебного материала.</w:t>
      </w:r>
    </w:p>
    <w:p w:rsidR="000C67F1" w:rsidRDefault="000C67F1" w:rsidP="000C67F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</w:t>
      </w:r>
      <w:r w:rsidRPr="008E254E">
        <w:rPr>
          <w:rFonts w:ascii="Times New Roman" w:hAnsi="Times New Roman" w:cs="Times New Roman"/>
          <w:b/>
          <w:i/>
          <w:sz w:val="24"/>
          <w:szCs w:val="24"/>
        </w:rPr>
        <w:t>Нормы оценивания знаний по музыке.</w:t>
      </w:r>
      <w:r w:rsidRPr="008E254E">
        <w:rPr>
          <w:rFonts w:ascii="Times New Roman" w:hAnsi="Times New Roman" w:cs="Times New Roman"/>
          <w:sz w:val="24"/>
          <w:szCs w:val="24"/>
        </w:rPr>
        <w:br/>
        <w:t>Функция оценки - учет знаний.</w:t>
      </w:r>
      <w:r w:rsidRPr="008E254E">
        <w:rPr>
          <w:rFonts w:ascii="Times New Roman" w:hAnsi="Times New Roman" w:cs="Times New Roman"/>
          <w:sz w:val="24"/>
          <w:szCs w:val="24"/>
        </w:rPr>
        <w:br/>
        <w:t>Проявление интереса (эмоциональный отклик, высказывание со своей жизненной позиции).</w:t>
      </w:r>
      <w:r w:rsidRPr="008E254E">
        <w:rPr>
          <w:rFonts w:ascii="Times New Roman" w:hAnsi="Times New Roman" w:cs="Times New Roman"/>
          <w:sz w:val="24"/>
          <w:szCs w:val="24"/>
        </w:rPr>
        <w:br/>
        <w:t>Умение пользоваться ключевыми и частными знаниями.</w:t>
      </w:r>
      <w:r w:rsidRPr="008E254E">
        <w:rPr>
          <w:rFonts w:ascii="Times New Roman" w:hAnsi="Times New Roman" w:cs="Times New Roman"/>
          <w:sz w:val="24"/>
          <w:szCs w:val="24"/>
        </w:rPr>
        <w:br/>
        <w:t>Проявление музыкальных способн</w:t>
      </w:r>
      <w:r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>Отметка `5` ставится:</w:t>
      </w:r>
      <w:r w:rsidRPr="008E254E">
        <w:rPr>
          <w:rFonts w:ascii="Times New Roman" w:hAnsi="Times New Roman" w:cs="Times New Roman"/>
          <w:sz w:val="24"/>
          <w:szCs w:val="24"/>
        </w:rPr>
        <w:br/>
        <w:t>- если присутствует интерес (эмоциональный отклик, высказывание со своей 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умение пользоваться ключевыми 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проявить.</w:t>
      </w:r>
    </w:p>
    <w:p w:rsidR="000C67F1" w:rsidRDefault="000C67F1" w:rsidP="000C67F1">
      <w:pPr>
        <w:rPr>
          <w:rFonts w:ascii="Times New Roman" w:hAnsi="Times New Roman" w:cs="Times New Roman"/>
          <w:sz w:val="24"/>
          <w:szCs w:val="24"/>
        </w:rPr>
      </w:pPr>
      <w:r w:rsidRPr="008E254E">
        <w:rPr>
          <w:rFonts w:ascii="Times New Roman" w:hAnsi="Times New Roman" w:cs="Times New Roman"/>
          <w:b/>
          <w:sz w:val="24"/>
          <w:szCs w:val="24"/>
        </w:rPr>
        <w:t>Отметка 4 ставится:</w:t>
      </w:r>
      <w:r w:rsidRPr="008E254E">
        <w:rPr>
          <w:rFonts w:ascii="Times New Roman" w:hAnsi="Times New Roman" w:cs="Times New Roman"/>
          <w:b/>
          <w:sz w:val="24"/>
          <w:szCs w:val="24"/>
        </w:rPr>
        <w:br/>
      </w:r>
      <w:r w:rsidRPr="008E254E">
        <w:rPr>
          <w:rFonts w:ascii="Times New Roman" w:hAnsi="Times New Roman" w:cs="Times New Roman"/>
          <w:sz w:val="24"/>
          <w:szCs w:val="24"/>
        </w:rPr>
        <w:t>- если присутствует интерес (эмоциональный отклик, высказывание своей</w:t>
      </w:r>
      <w:r w:rsidRPr="008E254E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проявление музыкальных способностей и стремление их проявить;</w:t>
      </w:r>
      <w:r w:rsidRPr="008E254E">
        <w:rPr>
          <w:rFonts w:ascii="Times New Roman" w:hAnsi="Times New Roman" w:cs="Times New Roman"/>
          <w:sz w:val="24"/>
          <w:szCs w:val="24"/>
        </w:rPr>
        <w:br/>
        <w:t>- умение пользоваться</w:t>
      </w:r>
      <w:r>
        <w:rPr>
          <w:rFonts w:ascii="Times New Roman" w:hAnsi="Times New Roman" w:cs="Times New Roman"/>
          <w:sz w:val="24"/>
          <w:szCs w:val="24"/>
        </w:rPr>
        <w:t xml:space="preserve"> ключевыми и частными знаниями.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>Отметка 3 ставится:</w:t>
      </w:r>
      <w:r w:rsidRPr="008E254E">
        <w:rPr>
          <w:rFonts w:ascii="Times New Roman" w:hAnsi="Times New Roman" w:cs="Times New Roman"/>
          <w:b/>
          <w:sz w:val="24"/>
          <w:szCs w:val="24"/>
        </w:rPr>
        <w:br/>
      </w:r>
      <w:r w:rsidRPr="008E254E">
        <w:rPr>
          <w:rFonts w:ascii="Times New Roman" w:hAnsi="Times New Roman" w:cs="Times New Roman"/>
          <w:sz w:val="24"/>
          <w:szCs w:val="24"/>
        </w:rPr>
        <w:t>- проявление интереса (эмоциональный отклик, высказывание своей</w:t>
      </w:r>
      <w:r w:rsidRPr="008E254E">
        <w:rPr>
          <w:rFonts w:ascii="Times New Roman" w:hAnsi="Times New Roman" w:cs="Times New Roman"/>
          <w:sz w:val="24"/>
          <w:szCs w:val="24"/>
        </w:rPr>
        <w:br/>
        <w:t>жизненной позиции);</w:t>
      </w:r>
      <w:r w:rsidRPr="008E254E">
        <w:rPr>
          <w:rFonts w:ascii="Times New Roman" w:hAnsi="Times New Roman" w:cs="Times New Roman"/>
          <w:sz w:val="24"/>
          <w:szCs w:val="24"/>
        </w:rPr>
        <w:br/>
        <w:t>- или в умение пользоваться ключевыми или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>- или: проявление музыкальных способн</w:t>
      </w:r>
      <w:r>
        <w:rPr>
          <w:rFonts w:ascii="Times New Roman" w:hAnsi="Times New Roman" w:cs="Times New Roman"/>
          <w:sz w:val="24"/>
          <w:szCs w:val="24"/>
        </w:rPr>
        <w:t>остей и стремление их проявить.</w:t>
      </w:r>
      <w:r w:rsidRPr="008E254E">
        <w:rPr>
          <w:rFonts w:ascii="Times New Roman" w:hAnsi="Times New Roman" w:cs="Times New Roman"/>
          <w:sz w:val="24"/>
          <w:szCs w:val="24"/>
        </w:rPr>
        <w:br/>
      </w:r>
      <w:r w:rsidRPr="008E254E">
        <w:rPr>
          <w:rFonts w:ascii="Times New Roman" w:hAnsi="Times New Roman" w:cs="Times New Roman"/>
          <w:b/>
          <w:sz w:val="24"/>
          <w:szCs w:val="24"/>
        </w:rPr>
        <w:t xml:space="preserve">Отметка 2 ставится: </w:t>
      </w:r>
      <w:r w:rsidRPr="008E254E">
        <w:rPr>
          <w:rFonts w:ascii="Times New Roman" w:hAnsi="Times New Roman" w:cs="Times New Roman"/>
          <w:sz w:val="24"/>
          <w:szCs w:val="24"/>
        </w:rPr>
        <w:br/>
        <w:t>- нет интереса, эмоционального отклика;</w:t>
      </w:r>
      <w:r w:rsidRPr="008E254E">
        <w:rPr>
          <w:rFonts w:ascii="Times New Roman" w:hAnsi="Times New Roman" w:cs="Times New Roman"/>
          <w:sz w:val="24"/>
          <w:szCs w:val="24"/>
        </w:rPr>
        <w:br/>
        <w:t>- неумение пользоваться ключевыми и частными знаниями;</w:t>
      </w:r>
      <w:r w:rsidRPr="008E254E">
        <w:rPr>
          <w:rFonts w:ascii="Times New Roman" w:hAnsi="Times New Roman" w:cs="Times New Roman"/>
          <w:sz w:val="24"/>
          <w:szCs w:val="24"/>
        </w:rPr>
        <w:br/>
        <w:t xml:space="preserve">- нет проявления музыкальных способностей и </w:t>
      </w:r>
      <w:proofErr w:type="gramStart"/>
      <w:r w:rsidRPr="008E254E">
        <w:rPr>
          <w:rFonts w:ascii="Times New Roman" w:hAnsi="Times New Roman" w:cs="Times New Roman"/>
          <w:sz w:val="24"/>
          <w:szCs w:val="24"/>
        </w:rPr>
        <w:t>нет стремления их проявить</w:t>
      </w:r>
      <w:proofErr w:type="gramEnd"/>
      <w:r w:rsidRPr="008E254E">
        <w:rPr>
          <w:rFonts w:ascii="Times New Roman" w:hAnsi="Times New Roman" w:cs="Times New Roman"/>
          <w:sz w:val="24"/>
          <w:szCs w:val="24"/>
        </w:rPr>
        <w:t>.</w:t>
      </w:r>
    </w:p>
    <w:p w:rsidR="00823B68" w:rsidRPr="000C67F1" w:rsidRDefault="00823B68" w:rsidP="000C67F1">
      <w:pPr>
        <w:rPr>
          <w:rFonts w:ascii="Times New Roman" w:hAnsi="Times New Roman" w:cs="Times New Roman"/>
          <w:b/>
          <w:sz w:val="24"/>
          <w:szCs w:val="24"/>
        </w:rPr>
      </w:pPr>
    </w:p>
    <w:p w:rsidR="0048214D" w:rsidRPr="0048214D" w:rsidRDefault="0048214D" w:rsidP="0048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4D">
        <w:rPr>
          <w:rFonts w:ascii="Times New Roman" w:hAnsi="Times New Roman" w:cs="Times New Roman"/>
          <w:b/>
          <w:sz w:val="24"/>
          <w:szCs w:val="24"/>
        </w:rPr>
        <w:lastRenderedPageBreak/>
        <w:t>Исследовательские проекты.</w:t>
      </w:r>
    </w:p>
    <w:p w:rsidR="0048214D" w:rsidRPr="0048214D" w:rsidRDefault="0048214D" w:rsidP="004821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14D">
        <w:rPr>
          <w:rFonts w:ascii="Times New Roman" w:hAnsi="Times New Roman" w:cs="Times New Roman"/>
          <w:b/>
          <w:sz w:val="24"/>
          <w:szCs w:val="24"/>
        </w:rPr>
        <w:t>Основные критерии оценки ученического проекта: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• актуальность темы и предлагаемых решений, практическая направленность и значимость работы;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•  полнота и логичность раскрытия темы, ее законченность;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•  умение делать выводы и обобщения;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• самостоятельность суждений, уровень творчества участников проекта, оригинальность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 раскрытия темы, решений;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•  умение аргументировать собственную точку зрения;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214D">
        <w:rPr>
          <w:rFonts w:ascii="Times New Roman" w:hAnsi="Times New Roman" w:cs="Times New Roman"/>
          <w:sz w:val="24"/>
          <w:szCs w:val="24"/>
        </w:rPr>
        <w:t>• художественное оформление проекта (подбор музыкальных произведений, слайдов, </w:t>
      </w:r>
      <w:proofErr w:type="gramEnd"/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рисунков; изготовление альбомов, стендов, газет, фотографий, видеороликов; литературное и сценическое сопровождение защиты проекта).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Полноценная реализация программы требует выявления специфики развития музыкальной культуры конкретного региона</w:t>
      </w:r>
      <w:proofErr w:type="gramStart"/>
      <w:r w:rsidRPr="0048214D">
        <w:rPr>
          <w:rFonts w:ascii="Times New Roman" w:hAnsi="Times New Roman" w:cs="Times New Roman"/>
          <w:sz w:val="24"/>
          <w:szCs w:val="24"/>
        </w:rPr>
        <w:t> .</w:t>
      </w:r>
      <w:proofErr w:type="gramEnd"/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 Традиции конкретного региона, так же как и традиции школы, могут быть отражены и в содержании уроков музыки, и во внеурочных мероприятиях: в проведении народных празд</w:t>
      </w:r>
      <w:r w:rsidR="00285DDA">
        <w:rPr>
          <w:rFonts w:ascii="Times New Roman" w:hAnsi="Times New Roman" w:cs="Times New Roman"/>
          <w:sz w:val="24"/>
          <w:szCs w:val="24"/>
        </w:rPr>
        <w:t>ников</w:t>
      </w:r>
      <w:proofErr w:type="gramStart"/>
      <w:r w:rsidR="00285DDA">
        <w:rPr>
          <w:rFonts w:ascii="Times New Roman" w:hAnsi="Times New Roman" w:cs="Times New Roman"/>
          <w:sz w:val="24"/>
          <w:szCs w:val="24"/>
        </w:rPr>
        <w:t>,к</w:t>
      </w:r>
      <w:proofErr w:type="gramEnd"/>
      <w:r w:rsidR="00285DDA">
        <w:rPr>
          <w:rFonts w:ascii="Times New Roman" w:hAnsi="Times New Roman" w:cs="Times New Roman"/>
          <w:sz w:val="24"/>
          <w:szCs w:val="24"/>
        </w:rPr>
        <w:t>лубов по интересам и др.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В них найдет выражение идея интеграции различных видов искусства и многообразие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творческой художественно-эстетической деятельности учащихся.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Организация внеурочных мероприятий, защита исследовательских проектов, посещение 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театров, концертных залов, музеев, центров прикладного искусства, коллективные просмотры видеофильмов по музыкальной тематике (оперы, балеты</w:t>
      </w:r>
      <w:proofErr w:type="gramStart"/>
      <w:r w:rsidRPr="0048214D">
        <w:rPr>
          <w:rFonts w:ascii="Times New Roman" w:hAnsi="Times New Roman" w:cs="Times New Roman"/>
          <w:sz w:val="24"/>
          <w:szCs w:val="24"/>
        </w:rPr>
        <w:t>,м</w:t>
      </w:r>
      <w:proofErr w:type="gramEnd"/>
      <w:r w:rsidRPr="0048214D">
        <w:rPr>
          <w:rFonts w:ascii="Times New Roman" w:hAnsi="Times New Roman" w:cs="Times New Roman"/>
          <w:sz w:val="24"/>
          <w:szCs w:val="24"/>
        </w:rPr>
        <w:t>узыкальные фильмы, мюзиклы) 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8214D">
        <w:rPr>
          <w:rFonts w:ascii="Times New Roman" w:hAnsi="Times New Roman" w:cs="Times New Roman"/>
          <w:sz w:val="24"/>
          <w:szCs w:val="24"/>
        </w:rPr>
        <w:t>возможны</w:t>
      </w:r>
      <w:proofErr w:type="gramEnd"/>
      <w:r w:rsidRPr="0048214D">
        <w:rPr>
          <w:rFonts w:ascii="Times New Roman" w:hAnsi="Times New Roman" w:cs="Times New Roman"/>
          <w:sz w:val="24"/>
          <w:szCs w:val="24"/>
        </w:rPr>
        <w:t> за счет часов школьного компонента. Познавательная деятельность учащихся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  <w:r w:rsidRPr="0048214D">
        <w:rPr>
          <w:rFonts w:ascii="Times New Roman" w:hAnsi="Times New Roman" w:cs="Times New Roman"/>
          <w:sz w:val="24"/>
          <w:szCs w:val="24"/>
        </w:rPr>
        <w:t>наиболее полно может раскрываться благодаря включению в образовательный контекст эстетического всеобуча для родителей.</w:t>
      </w:r>
    </w:p>
    <w:p w:rsidR="0048214D" w:rsidRPr="0048214D" w:rsidRDefault="0048214D" w:rsidP="0048214D">
      <w:pPr>
        <w:rPr>
          <w:rFonts w:ascii="Times New Roman" w:hAnsi="Times New Roman" w:cs="Times New Roman"/>
          <w:sz w:val="24"/>
          <w:szCs w:val="24"/>
        </w:rPr>
      </w:pPr>
    </w:p>
    <w:p w:rsidR="0048214D" w:rsidRDefault="0048214D" w:rsidP="004821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DDA" w:rsidRDefault="00285DDA" w:rsidP="004821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DDA" w:rsidRDefault="00285DDA" w:rsidP="004821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DDA" w:rsidRDefault="00285DDA" w:rsidP="004821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DDA" w:rsidRDefault="00285DDA" w:rsidP="004821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285DDA" w:rsidRPr="0048214D" w:rsidRDefault="00285DDA" w:rsidP="0048214D">
      <w:pPr>
        <w:shd w:val="clear" w:color="auto" w:fill="FFFFFF"/>
        <w:spacing w:after="300" w:line="240" w:lineRule="auto"/>
        <w:ind w:right="30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8214D" w:rsidRPr="0048214D" w:rsidRDefault="0048214D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Pr="0048214D" w:rsidRDefault="00641F1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Default="00641F1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035" w:rsidRDefault="00BA503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035" w:rsidRDefault="00BA503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A5035" w:rsidRPr="0048214D" w:rsidRDefault="00BA503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Pr="0048214D" w:rsidRDefault="00641F1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Pr="0048214D" w:rsidRDefault="00641F15" w:rsidP="00641F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41F15" w:rsidRPr="0048214D" w:rsidRDefault="00641F15" w:rsidP="00641F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41F15" w:rsidRPr="0048214D" w:rsidRDefault="00641F15">
      <w:pPr>
        <w:rPr>
          <w:rFonts w:ascii="Times New Roman" w:hAnsi="Times New Roman" w:cs="Times New Roman"/>
          <w:sz w:val="24"/>
          <w:szCs w:val="24"/>
        </w:rPr>
      </w:pPr>
    </w:p>
    <w:sectPr w:rsidR="00641F15" w:rsidRPr="0048214D" w:rsidSect="00823B68">
      <w:footerReference w:type="default" r:id="rId10"/>
      <w:pgSz w:w="11906" w:h="16838"/>
      <w:pgMar w:top="568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47E" w:rsidRDefault="00FB347E" w:rsidP="0048214D">
      <w:pPr>
        <w:spacing w:after="0" w:line="240" w:lineRule="auto"/>
      </w:pPr>
      <w:r>
        <w:separator/>
      </w:r>
    </w:p>
  </w:endnote>
  <w:endnote w:type="continuationSeparator" w:id="0">
    <w:p w:rsidR="00FB347E" w:rsidRDefault="00FB347E" w:rsidP="00482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66958"/>
      <w:docPartObj>
        <w:docPartGallery w:val="Page Numbers (Bottom of Page)"/>
        <w:docPartUnique/>
      </w:docPartObj>
    </w:sdtPr>
    <w:sdtEndPr/>
    <w:sdtContent>
      <w:p w:rsidR="00B47052" w:rsidRDefault="00E52A7E">
        <w:pPr>
          <w:pStyle w:val="ac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47052" w:rsidRDefault="00B4705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47E" w:rsidRDefault="00FB347E" w:rsidP="0048214D">
      <w:pPr>
        <w:spacing w:after="0" w:line="240" w:lineRule="auto"/>
      </w:pPr>
      <w:r>
        <w:separator/>
      </w:r>
    </w:p>
  </w:footnote>
  <w:footnote w:type="continuationSeparator" w:id="0">
    <w:p w:rsidR="00FB347E" w:rsidRDefault="00FB347E" w:rsidP="00482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E07"/>
    <w:multiLevelType w:val="hybridMultilevel"/>
    <w:tmpl w:val="A64674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DB4DFE"/>
    <w:multiLevelType w:val="hybridMultilevel"/>
    <w:tmpl w:val="77CE9E6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BF4E21"/>
    <w:multiLevelType w:val="multilevel"/>
    <w:tmpl w:val="FF002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35"/>
    <w:rsid w:val="00055D96"/>
    <w:rsid w:val="00097636"/>
    <w:rsid w:val="000C67F1"/>
    <w:rsid w:val="000D1854"/>
    <w:rsid w:val="000E25FC"/>
    <w:rsid w:val="00124B33"/>
    <w:rsid w:val="00142B19"/>
    <w:rsid w:val="00170193"/>
    <w:rsid w:val="001B576A"/>
    <w:rsid w:val="001C41D0"/>
    <w:rsid w:val="002422EB"/>
    <w:rsid w:val="00285DDA"/>
    <w:rsid w:val="00340778"/>
    <w:rsid w:val="0048214D"/>
    <w:rsid w:val="00491F80"/>
    <w:rsid w:val="004F3505"/>
    <w:rsid w:val="005001B8"/>
    <w:rsid w:val="005845AB"/>
    <w:rsid w:val="00634D2D"/>
    <w:rsid w:val="00641F15"/>
    <w:rsid w:val="007A1C1D"/>
    <w:rsid w:val="007B2D81"/>
    <w:rsid w:val="00823B68"/>
    <w:rsid w:val="00866151"/>
    <w:rsid w:val="00870D00"/>
    <w:rsid w:val="008E5768"/>
    <w:rsid w:val="008E5950"/>
    <w:rsid w:val="0092740D"/>
    <w:rsid w:val="00952BE9"/>
    <w:rsid w:val="00A20282"/>
    <w:rsid w:val="00AD6D26"/>
    <w:rsid w:val="00AD7B51"/>
    <w:rsid w:val="00AF44D0"/>
    <w:rsid w:val="00B47052"/>
    <w:rsid w:val="00B61096"/>
    <w:rsid w:val="00BA5035"/>
    <w:rsid w:val="00BB001D"/>
    <w:rsid w:val="00BB220E"/>
    <w:rsid w:val="00BF7279"/>
    <w:rsid w:val="00C546E2"/>
    <w:rsid w:val="00C62C04"/>
    <w:rsid w:val="00CB74E6"/>
    <w:rsid w:val="00CC3219"/>
    <w:rsid w:val="00E40F48"/>
    <w:rsid w:val="00E52A7E"/>
    <w:rsid w:val="00E873C0"/>
    <w:rsid w:val="00F824CC"/>
    <w:rsid w:val="00FB347E"/>
    <w:rsid w:val="00FE0C35"/>
    <w:rsid w:val="00FE18F5"/>
    <w:rsid w:val="00FE239C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3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FE0C35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FE0C35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FE0C35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FE0C35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FE0C35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FE0C35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FE0C35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FE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0C35"/>
  </w:style>
  <w:style w:type="character" w:styleId="a9">
    <w:name w:val="Emphasis"/>
    <w:qFormat/>
    <w:rsid w:val="00FE0C35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482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8214D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821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8214D"/>
    <w:rPr>
      <w:rFonts w:eastAsiaTheme="minorEastAsia"/>
      <w:lang w:eastAsia="ru-RU"/>
    </w:rPr>
  </w:style>
  <w:style w:type="paragraph" w:customStyle="1" w:styleId="c4">
    <w:name w:val="c4"/>
    <w:basedOn w:val="a"/>
    <w:rsid w:val="00C54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546E2"/>
  </w:style>
  <w:style w:type="character" w:customStyle="1" w:styleId="c1">
    <w:name w:val="c1"/>
    <w:basedOn w:val="a0"/>
    <w:rsid w:val="00C546E2"/>
  </w:style>
  <w:style w:type="paragraph" w:styleId="ae">
    <w:name w:val="List Paragraph"/>
    <w:basedOn w:val="a"/>
    <w:uiPriority w:val="34"/>
    <w:qFormat/>
    <w:rsid w:val="00E40F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">
    <w:name w:val="Title"/>
    <w:basedOn w:val="a"/>
    <w:link w:val="af0"/>
    <w:qFormat/>
    <w:rsid w:val="00E40F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E40F4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823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23B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yachkino_sos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17</Pages>
  <Words>3784</Words>
  <Characters>21570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19</cp:revision>
  <cp:lastPrinted>2020-11-10T06:56:00Z</cp:lastPrinted>
  <dcterms:created xsi:type="dcterms:W3CDTF">2019-09-04T19:19:00Z</dcterms:created>
  <dcterms:modified xsi:type="dcterms:W3CDTF">2021-10-12T17:13:00Z</dcterms:modified>
</cp:coreProperties>
</file>