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60" w:rsidRPr="00923360" w:rsidRDefault="0082550A" w:rsidP="00923360">
      <w:pPr>
        <w:pStyle w:val="a4"/>
        <w:spacing w:before="89" w:line="417" w:lineRule="auto"/>
        <w:ind w:right="-2"/>
        <w:jc w:val="both"/>
        <w:rPr>
          <w:color w:val="000000" w:themeColor="text1"/>
          <w:sz w:val="24"/>
          <w:szCs w:val="24"/>
        </w:rPr>
      </w:pPr>
      <w:r w:rsidRPr="0082550A">
        <w:rPr>
          <w:color w:val="000000" w:themeColor="text1"/>
          <w:sz w:val="24"/>
          <w:szCs w:val="24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2pt;height:655.8pt" o:ole="">
            <v:imagedata r:id="rId6" o:title=""/>
          </v:shape>
          <o:OLEObject Type="Embed" ProgID="AcroExch.Document.DC" ShapeID="_x0000_i1025" DrawAspect="Content" ObjectID="_1790230294" r:id="rId7"/>
        </w:object>
      </w:r>
    </w:p>
    <w:p w:rsidR="0082550A" w:rsidRDefault="00923360" w:rsidP="00923360">
      <w:pPr>
        <w:pStyle w:val="a4"/>
        <w:spacing w:before="89" w:line="417" w:lineRule="auto"/>
        <w:ind w:right="-2"/>
        <w:jc w:val="both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82550A" w:rsidRDefault="0082550A" w:rsidP="00923360">
      <w:pPr>
        <w:pStyle w:val="a4"/>
        <w:spacing w:before="89" w:line="417" w:lineRule="auto"/>
        <w:ind w:right="-2"/>
        <w:jc w:val="both"/>
        <w:rPr>
          <w:b/>
          <w:color w:val="000000" w:themeColor="text1"/>
          <w:sz w:val="24"/>
          <w:szCs w:val="24"/>
        </w:rPr>
      </w:pPr>
    </w:p>
    <w:p w:rsidR="0082550A" w:rsidRDefault="0082550A" w:rsidP="00923360">
      <w:pPr>
        <w:pStyle w:val="a4"/>
        <w:spacing w:before="89" w:line="417" w:lineRule="auto"/>
        <w:ind w:right="-2"/>
        <w:jc w:val="both"/>
        <w:rPr>
          <w:b/>
          <w:color w:val="000000" w:themeColor="text1"/>
          <w:sz w:val="24"/>
          <w:szCs w:val="24"/>
        </w:rPr>
      </w:pPr>
    </w:p>
    <w:p w:rsidR="0082550A" w:rsidRDefault="0082550A" w:rsidP="00923360">
      <w:pPr>
        <w:pStyle w:val="a4"/>
        <w:spacing w:before="89" w:line="417" w:lineRule="auto"/>
        <w:ind w:right="-2"/>
        <w:jc w:val="both"/>
        <w:rPr>
          <w:b/>
          <w:color w:val="000000" w:themeColor="text1"/>
          <w:sz w:val="24"/>
          <w:szCs w:val="24"/>
        </w:rPr>
      </w:pPr>
    </w:p>
    <w:p w:rsidR="00923360" w:rsidRPr="00923360" w:rsidRDefault="00923360" w:rsidP="0082550A">
      <w:pPr>
        <w:pStyle w:val="a4"/>
        <w:spacing w:before="89" w:line="417" w:lineRule="auto"/>
        <w:ind w:right="-2"/>
        <w:jc w:val="center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lastRenderedPageBreak/>
        <w:t>Пояснительная</w:t>
      </w:r>
      <w:r w:rsidRPr="0092336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записка</w:t>
      </w: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Внеурочная деятельность является составной частью учебн</w:t>
      </w:r>
      <w:proofErr w:type="gramStart"/>
      <w:r w:rsidRPr="00923360">
        <w:rPr>
          <w:color w:val="000000" w:themeColor="text1"/>
          <w:sz w:val="24"/>
          <w:szCs w:val="24"/>
        </w:rPr>
        <w:t>о-</w:t>
      </w:r>
      <w:proofErr w:type="gramEnd"/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воспитательного процесса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 одной из форм организации свободного времени</w:t>
      </w:r>
      <w:r w:rsidR="0082550A">
        <w:rPr>
          <w:color w:val="000000" w:themeColor="text1"/>
          <w:sz w:val="24"/>
          <w:szCs w:val="24"/>
        </w:rPr>
        <w:t xml:space="preserve"> 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="0082550A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учащихся.</w:t>
      </w:r>
    </w:p>
    <w:p w:rsidR="00923360" w:rsidRPr="00923360" w:rsidRDefault="00923360" w:rsidP="0082550A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Основным преимуществом внеурочной деятельности является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представление обучающимся возможности широкого спектра занятий,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направленных на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их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развитие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осуществление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взаимосвязи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="0082550A">
        <w:rPr>
          <w:color w:val="000000" w:themeColor="text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преемственности общего и дополнительного образования в школе и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воспитания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семье,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для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выявления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индивидуальности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ребёнка.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="00A64E7F">
        <w:rPr>
          <w:color w:val="000000" w:themeColor="text1"/>
          <w:sz w:val="24"/>
          <w:szCs w:val="24"/>
        </w:rPr>
        <w:t xml:space="preserve">школе </w:t>
      </w:r>
      <w:r w:rsidRPr="00923360">
        <w:rPr>
          <w:color w:val="000000" w:themeColor="text1"/>
          <w:sz w:val="24"/>
          <w:szCs w:val="24"/>
        </w:rPr>
        <w:t>учащиеся получают объем знаний, определенный рамками образовательной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программы, конкретной учебной дисциплины. Развитию интеллектуальной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одаренности учащихся могут способствовать занятия в системе внеурочной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воспитательной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работы,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организованной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кабинете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биологии.</w:t>
      </w:r>
    </w:p>
    <w:p w:rsidR="00923360" w:rsidRPr="00923360" w:rsidRDefault="00923360" w:rsidP="0082550A">
      <w:pPr>
        <w:pStyle w:val="a4"/>
        <w:spacing w:line="321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Применение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игровой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методики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для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развития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интеллекта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позволит</w:t>
      </w:r>
      <w:r w:rsidR="0082550A">
        <w:rPr>
          <w:color w:val="000000" w:themeColor="text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школьникам самостоятельно получать более глубокие знания по отдельным,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интересным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для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них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темам,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демонстрировать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их в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="00A64E7F">
        <w:rPr>
          <w:color w:val="000000" w:themeColor="text1"/>
          <w:sz w:val="24"/>
          <w:szCs w:val="24"/>
        </w:rPr>
        <w:t xml:space="preserve">интеллектуальных </w:t>
      </w:r>
      <w:r w:rsidRPr="00923360">
        <w:rPr>
          <w:color w:val="000000" w:themeColor="text1"/>
          <w:sz w:val="24"/>
          <w:szCs w:val="24"/>
        </w:rPr>
        <w:t>соревнованиях.</w:t>
      </w: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Программа внеурочной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 разработана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 соответствии с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требованиями федерального государственного образовательного стандарта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основного общего образования и локальными актами</w:t>
      </w:r>
      <w:r w:rsidR="00A64E7F">
        <w:rPr>
          <w:color w:val="000000" w:themeColor="text1"/>
          <w:sz w:val="24"/>
          <w:szCs w:val="24"/>
        </w:rPr>
        <w:t xml:space="preserve"> </w:t>
      </w:r>
      <w:r w:rsidRPr="00923360">
        <w:rPr>
          <w:color w:val="000000" w:themeColor="text1"/>
          <w:spacing w:val="-68"/>
          <w:sz w:val="24"/>
          <w:szCs w:val="24"/>
        </w:rPr>
        <w:t xml:space="preserve"> </w:t>
      </w:r>
      <w:r w:rsidR="00A64E7F">
        <w:rPr>
          <w:color w:val="000000" w:themeColor="text1"/>
          <w:spacing w:val="-68"/>
          <w:sz w:val="24"/>
          <w:szCs w:val="24"/>
        </w:rPr>
        <w:t xml:space="preserve">        </w:t>
      </w:r>
      <w:r w:rsidRPr="00923360">
        <w:rPr>
          <w:color w:val="000000" w:themeColor="text1"/>
          <w:sz w:val="24"/>
          <w:szCs w:val="24"/>
        </w:rPr>
        <w:t>образовательной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="00A64E7F">
        <w:rPr>
          <w:color w:val="000000" w:themeColor="text1"/>
          <w:spacing w:val="-4"/>
          <w:sz w:val="24"/>
          <w:szCs w:val="24"/>
        </w:rPr>
        <w:t xml:space="preserve">  </w:t>
      </w:r>
      <w:r w:rsidRPr="00923360">
        <w:rPr>
          <w:color w:val="000000" w:themeColor="text1"/>
          <w:sz w:val="24"/>
          <w:szCs w:val="24"/>
        </w:rPr>
        <w:t>организации.</w:t>
      </w:r>
    </w:p>
    <w:p w:rsidR="00923360" w:rsidRPr="00923360" w:rsidRDefault="00923360" w:rsidP="00923360">
      <w:pPr>
        <w:pStyle w:val="a4"/>
        <w:spacing w:before="3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spacing w:before="1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 xml:space="preserve">Основная цель: </w:t>
      </w:r>
      <w:r w:rsidRPr="00923360">
        <w:rPr>
          <w:color w:val="000000" w:themeColor="text1"/>
          <w:sz w:val="24"/>
          <w:szCs w:val="24"/>
        </w:rPr>
        <w:t>всестороннее развитие познавательных способностей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организация досуга учащихся МБОУ Дячкинской СОШ.</w:t>
      </w:r>
    </w:p>
    <w:p w:rsidR="00923360" w:rsidRPr="00923360" w:rsidRDefault="00923360" w:rsidP="00923360">
      <w:pPr>
        <w:pStyle w:val="a4"/>
        <w:spacing w:before="3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1"/>
        <w:spacing w:before="0"/>
        <w:ind w:right="-2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83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расширять кругозор, повышать интерес к предмету, популяризация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интеллектуального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творчества;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83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 xml:space="preserve">развивать логическое мышление, умения устанавливать </w:t>
      </w:r>
      <w:proofErr w:type="spellStart"/>
      <w:r w:rsidRPr="00923360">
        <w:rPr>
          <w:color w:val="000000" w:themeColor="text1"/>
          <w:sz w:val="24"/>
          <w:szCs w:val="24"/>
        </w:rPr>
        <w:t>причинно</w:t>
      </w:r>
      <w:proofErr w:type="spellEnd"/>
      <w:r w:rsidRPr="00923360">
        <w:rPr>
          <w:color w:val="000000" w:themeColor="text1"/>
          <w:sz w:val="24"/>
          <w:szCs w:val="24"/>
        </w:rPr>
        <w:t xml:space="preserve"> —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следственные связи, умения рассуждать и делать выводы, пропаганда культа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знаний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системе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духовных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ценностей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современного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поколения;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83"/>
        </w:tabs>
        <w:spacing w:line="242" w:lineRule="auto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развивать навыки коллективной работы, воспитание понимания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эстетический</w:t>
      </w:r>
      <w:proofErr w:type="gramEnd"/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ценности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природы,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объединение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организация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досуга</w:t>
      </w:r>
    </w:p>
    <w:p w:rsidR="00923360" w:rsidRPr="00923360" w:rsidRDefault="00923360" w:rsidP="00923360">
      <w:pPr>
        <w:pStyle w:val="a4"/>
        <w:spacing w:line="318" w:lineRule="exact"/>
        <w:ind w:right="-2"/>
        <w:jc w:val="both"/>
        <w:rPr>
          <w:color w:val="000000" w:themeColor="text1"/>
          <w:sz w:val="24"/>
          <w:szCs w:val="24"/>
        </w:rPr>
        <w:sectPr w:rsidR="00923360" w:rsidRPr="00923360" w:rsidSect="00F23F0C">
          <w:pgSz w:w="11910" w:h="16840"/>
          <w:pgMar w:top="709" w:right="700" w:bottom="280" w:left="1560" w:header="720" w:footer="720" w:gutter="0"/>
          <w:cols w:space="720"/>
        </w:sectPr>
      </w:pPr>
      <w:r w:rsidRPr="00923360">
        <w:rPr>
          <w:color w:val="000000" w:themeColor="text1"/>
          <w:sz w:val="24"/>
          <w:szCs w:val="24"/>
        </w:rPr>
        <w:t>учащихся</w:t>
      </w:r>
    </w:p>
    <w:p w:rsidR="00923360" w:rsidRPr="00923360" w:rsidRDefault="00923360" w:rsidP="00923360">
      <w:pPr>
        <w:pStyle w:val="1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Программа</w:t>
      </w:r>
      <w:r w:rsidRPr="009233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строится</w:t>
      </w:r>
      <w:r w:rsidRPr="009233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9233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Pr="009233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следующих принципов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равенство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всех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участников;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добровольное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привлечение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процессу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чередование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коллективной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индивидуальной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работы;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свободный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выбор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вида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нравственная ответственность каждого за свой выбор, процесс и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результат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развитие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духа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соревнования,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товарищества,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взаимовыручки;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учет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возрастных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индивидуальных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особенностей.</w:t>
      </w:r>
    </w:p>
    <w:p w:rsidR="00923360" w:rsidRPr="00923360" w:rsidRDefault="00923360" w:rsidP="00923360">
      <w:pPr>
        <w:pStyle w:val="1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9233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связи.</w:t>
      </w:r>
    </w:p>
    <w:p w:rsidR="00923360" w:rsidRPr="00923360" w:rsidRDefault="00923360" w:rsidP="00923360">
      <w:pPr>
        <w:pStyle w:val="a6"/>
        <w:numPr>
          <w:ilvl w:val="1"/>
          <w:numId w:val="11"/>
        </w:numPr>
        <w:tabs>
          <w:tab w:val="left" w:pos="2266"/>
          <w:tab w:val="left" w:pos="2267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освоение способов решения проблем творческого и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поискового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характера;</w:t>
      </w:r>
    </w:p>
    <w:p w:rsidR="00923360" w:rsidRPr="00923360" w:rsidRDefault="00923360" w:rsidP="00923360">
      <w:pPr>
        <w:pStyle w:val="a6"/>
        <w:numPr>
          <w:ilvl w:val="1"/>
          <w:numId w:val="11"/>
        </w:numPr>
        <w:tabs>
          <w:tab w:val="left" w:pos="2266"/>
          <w:tab w:val="left" w:pos="2267"/>
        </w:tabs>
        <w:spacing w:line="242" w:lineRule="auto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формирование умения планировать, контролировать и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оценивать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действия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соответствии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поставленной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задачей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условиями её реализации; определять наиболее эффективные способы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достижения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результата;</w:t>
      </w:r>
    </w:p>
    <w:p w:rsidR="00923360" w:rsidRPr="00923360" w:rsidRDefault="00923360" w:rsidP="00923360">
      <w:pPr>
        <w:pStyle w:val="a6"/>
        <w:numPr>
          <w:ilvl w:val="1"/>
          <w:numId w:val="11"/>
        </w:numPr>
        <w:tabs>
          <w:tab w:val="left" w:pos="2266"/>
          <w:tab w:val="left" w:pos="2267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формирование умения понимать причины успеха/неуспеха</w:t>
      </w:r>
      <w:r w:rsidRPr="00923360">
        <w:rPr>
          <w:color w:val="000000" w:themeColor="text1"/>
          <w:spacing w:val="-68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способности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конструктивно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действовать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даже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в</w:t>
      </w:r>
      <w:proofErr w:type="gramEnd"/>
    </w:p>
    <w:p w:rsidR="00923360" w:rsidRPr="00923360" w:rsidRDefault="00923360" w:rsidP="00923360">
      <w:pPr>
        <w:pStyle w:val="a4"/>
        <w:spacing w:line="321" w:lineRule="exact"/>
        <w:ind w:right="-2"/>
        <w:jc w:val="both"/>
        <w:rPr>
          <w:color w:val="000000" w:themeColor="text1"/>
          <w:sz w:val="24"/>
          <w:szCs w:val="24"/>
        </w:rPr>
      </w:pPr>
      <w:proofErr w:type="gramStart"/>
      <w:r w:rsidRPr="00923360">
        <w:rPr>
          <w:color w:val="000000" w:themeColor="text1"/>
          <w:sz w:val="24"/>
          <w:szCs w:val="24"/>
        </w:rPr>
        <w:t>ситуациях</w:t>
      </w:r>
      <w:proofErr w:type="gramEnd"/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неуспеха;</w:t>
      </w:r>
    </w:p>
    <w:p w:rsidR="00923360" w:rsidRPr="00923360" w:rsidRDefault="00923360" w:rsidP="00923360">
      <w:pPr>
        <w:pStyle w:val="a6"/>
        <w:numPr>
          <w:ilvl w:val="1"/>
          <w:numId w:val="11"/>
        </w:numPr>
        <w:tabs>
          <w:tab w:val="left" w:pos="2336"/>
          <w:tab w:val="left" w:pos="2337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освоение начальных форм познавательной и личностной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рефлексии;</w:t>
      </w:r>
    </w:p>
    <w:p w:rsidR="00923360" w:rsidRPr="00923360" w:rsidRDefault="00923360" w:rsidP="00923360">
      <w:pPr>
        <w:pStyle w:val="a6"/>
        <w:numPr>
          <w:ilvl w:val="1"/>
          <w:numId w:val="11"/>
        </w:numPr>
        <w:tabs>
          <w:tab w:val="left" w:pos="2266"/>
          <w:tab w:val="left" w:pos="2267"/>
        </w:tabs>
        <w:spacing w:line="321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овладение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логическими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действиями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сравнения,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анализа,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синтеза, обобщения, установления аналогий и причинно-следственных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связей,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построения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рассуждений;</w:t>
      </w:r>
    </w:p>
    <w:p w:rsidR="00923360" w:rsidRPr="00923360" w:rsidRDefault="00923360" w:rsidP="00923360">
      <w:pPr>
        <w:pStyle w:val="a6"/>
        <w:numPr>
          <w:ilvl w:val="1"/>
          <w:numId w:val="11"/>
        </w:numPr>
        <w:tabs>
          <w:tab w:val="left" w:pos="2266"/>
          <w:tab w:val="left" w:pos="2267"/>
        </w:tabs>
        <w:spacing w:line="242" w:lineRule="auto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готовность слушать собеседника и вести диалог; готовность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признавать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возможность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существования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различных точек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зрения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права каждого иметь свою; излагать своё мнение и аргументировать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свою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точку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зрения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оценку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событий;</w:t>
      </w:r>
    </w:p>
    <w:p w:rsidR="00923360" w:rsidRPr="00923360" w:rsidRDefault="00923360" w:rsidP="00923360">
      <w:pPr>
        <w:pStyle w:val="a6"/>
        <w:numPr>
          <w:ilvl w:val="1"/>
          <w:numId w:val="11"/>
        </w:numPr>
        <w:tabs>
          <w:tab w:val="left" w:pos="2266"/>
          <w:tab w:val="left" w:pos="2267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определение общей цели и путей её достижения; умение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договариваться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распределении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функций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 xml:space="preserve">ролей </w:t>
      </w:r>
      <w:proofErr w:type="gramStart"/>
      <w:r w:rsidRPr="00923360">
        <w:rPr>
          <w:color w:val="000000" w:themeColor="text1"/>
          <w:sz w:val="24"/>
          <w:szCs w:val="24"/>
        </w:rPr>
        <w:t>в</w:t>
      </w:r>
      <w:proofErr w:type="gramEnd"/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совместной</w:t>
      </w:r>
    </w:p>
    <w:p w:rsidR="00923360" w:rsidRPr="00923360" w:rsidRDefault="00923360" w:rsidP="00923360">
      <w:pPr>
        <w:pStyle w:val="a4"/>
        <w:spacing w:line="321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деятельности;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осуществлять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взаимный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контроль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в</w:t>
      </w:r>
      <w:proofErr w:type="gramEnd"/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совместной</w:t>
      </w:r>
    </w:p>
    <w:p w:rsidR="00923360" w:rsidRPr="00923360" w:rsidRDefault="00923360" w:rsidP="00923360">
      <w:pPr>
        <w:pStyle w:val="a4"/>
        <w:spacing w:line="242" w:lineRule="auto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деятельности, адекватно оценивать собственное поведение и поведение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окружающих;</w:t>
      </w:r>
    </w:p>
    <w:p w:rsidR="00923360" w:rsidRPr="00923360" w:rsidRDefault="00923360" w:rsidP="00923360">
      <w:pPr>
        <w:spacing w:line="242" w:lineRule="auto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6"/>
        <w:numPr>
          <w:ilvl w:val="1"/>
          <w:numId w:val="11"/>
        </w:numPr>
        <w:tabs>
          <w:tab w:val="left" w:pos="2266"/>
          <w:tab w:val="left" w:pos="2267"/>
        </w:tabs>
        <w:ind w:left="0" w:right="-2" w:firstLine="0"/>
        <w:jc w:val="both"/>
        <w:rPr>
          <w:color w:val="000000" w:themeColor="text1"/>
          <w:sz w:val="24"/>
          <w:szCs w:val="24"/>
        </w:rPr>
        <w:sectPr w:rsidR="00923360" w:rsidRPr="00923360">
          <w:pgSz w:w="11910" w:h="16840"/>
          <w:pgMar w:top="1040" w:right="700" w:bottom="280" w:left="1560" w:header="720" w:footer="720" w:gutter="0"/>
          <w:cols w:space="720"/>
        </w:sectPr>
      </w:pPr>
      <w:r w:rsidRPr="00923360">
        <w:rPr>
          <w:color w:val="000000" w:themeColor="text1"/>
          <w:sz w:val="24"/>
          <w:szCs w:val="24"/>
        </w:rPr>
        <w:t xml:space="preserve">овладение базовыми предметными и </w:t>
      </w:r>
      <w:proofErr w:type="spellStart"/>
      <w:r w:rsidRPr="00923360">
        <w:rPr>
          <w:color w:val="000000" w:themeColor="text1"/>
          <w:sz w:val="24"/>
          <w:szCs w:val="24"/>
        </w:rPr>
        <w:t>межпредметными</w:t>
      </w:r>
      <w:proofErr w:type="spellEnd"/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понятиями,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отражающими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существенные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связи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отношения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между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объектами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 процессами</w:t>
      </w:r>
    </w:p>
    <w:p w:rsidR="00923360" w:rsidRPr="00923360" w:rsidRDefault="00923360" w:rsidP="00923360">
      <w:pPr>
        <w:pStyle w:val="1"/>
        <w:ind w:right="-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Общая</w:t>
      </w:r>
      <w:r w:rsidRPr="0092336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</w:t>
      </w:r>
      <w:r w:rsidRPr="009233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Pr="009233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внеурочной</w:t>
      </w:r>
      <w:r w:rsidRPr="0092336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деятельности.</w:t>
      </w:r>
    </w:p>
    <w:p w:rsidR="00923360" w:rsidRPr="00923360" w:rsidRDefault="00923360" w:rsidP="00923360">
      <w:pPr>
        <w:pStyle w:val="a4"/>
        <w:ind w:right="-2"/>
        <w:jc w:val="both"/>
        <w:rPr>
          <w:b/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spacing w:line="242" w:lineRule="auto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Программа внеурочной деятельности носит развивающий характер,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целью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которой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является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формирование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поисково-исследовательских</w:t>
      </w:r>
      <w:proofErr w:type="gramEnd"/>
      <w:r w:rsidRPr="00923360">
        <w:rPr>
          <w:color w:val="000000" w:themeColor="text1"/>
          <w:sz w:val="24"/>
          <w:szCs w:val="24"/>
        </w:rPr>
        <w:t>,</w:t>
      </w:r>
    </w:p>
    <w:p w:rsidR="00923360" w:rsidRPr="00923360" w:rsidRDefault="00923360" w:rsidP="00923360">
      <w:pPr>
        <w:pStyle w:val="a4"/>
        <w:spacing w:line="317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коммуникативных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умений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школьников,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интеллекта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учащихся.</w:t>
      </w: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Важнейшим приоритетом общего образования является формирование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proofErr w:type="spellStart"/>
      <w:r w:rsidRPr="00923360">
        <w:rPr>
          <w:color w:val="000000" w:themeColor="text1"/>
          <w:sz w:val="24"/>
          <w:szCs w:val="24"/>
        </w:rPr>
        <w:t>общеучебных</w:t>
      </w:r>
      <w:proofErr w:type="spellEnd"/>
      <w:r w:rsidRPr="00923360">
        <w:rPr>
          <w:color w:val="000000" w:themeColor="text1"/>
          <w:sz w:val="24"/>
          <w:szCs w:val="24"/>
        </w:rPr>
        <w:t xml:space="preserve"> умений и навыков, которые предопределяют успешность всего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последующего обучения ребёнка.</w:t>
      </w: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Развитие личностных качеств и способностей школьников опирается на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приобретение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ими опыта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разнообразной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деятельности: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учебно-</w:t>
      </w:r>
    </w:p>
    <w:p w:rsidR="00923360" w:rsidRPr="00923360" w:rsidRDefault="00923360" w:rsidP="00923360">
      <w:pPr>
        <w:pStyle w:val="a4"/>
        <w:spacing w:line="321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познавательной,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проектно-исследовательской,</w:t>
      </w:r>
      <w:r w:rsidRPr="00923360">
        <w:rPr>
          <w:color w:val="000000" w:themeColor="text1"/>
          <w:spacing w:val="6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практической,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социальной.</w:t>
      </w: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 xml:space="preserve">Занятия по программе внеурочной деятельности разделены </w:t>
      </w:r>
      <w:proofErr w:type="gramStart"/>
      <w:r w:rsidRPr="00923360">
        <w:rPr>
          <w:color w:val="000000" w:themeColor="text1"/>
          <w:sz w:val="24"/>
          <w:szCs w:val="24"/>
        </w:rPr>
        <w:t>на</w:t>
      </w:r>
      <w:proofErr w:type="gramEnd"/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теоретические и практические. Причём деятельность может носить как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групповой,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так и индивидуальный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характер.</w:t>
      </w: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Деятельность школьников при освоении программы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имеет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отличительные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особенности: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практическая направленность, которая определяет специфику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содержания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 возрастные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особенности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детей;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spacing w:line="322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групповой</w:t>
      </w:r>
      <w:r w:rsidRPr="00923360">
        <w:rPr>
          <w:color w:val="000000" w:themeColor="text1"/>
          <w:spacing w:val="-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характер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работ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будет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способствовать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формированию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коммуникативных умений, таких как умение, распределять обязанности в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группе,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аргументировать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свою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точку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зрения и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др.;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 содержание деятельности заложено основание для сотрудничества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детей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членами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своей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семьи,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что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обеспечивает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реальное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взаимодействие</w:t>
      </w:r>
    </w:p>
    <w:p w:rsidR="00923360" w:rsidRPr="00923360" w:rsidRDefault="00923360" w:rsidP="00923360">
      <w:pPr>
        <w:pStyle w:val="a4"/>
        <w:spacing w:line="321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семьи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 школы;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реализует задачу выявления творческих способностей, склонностей и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одаренностей к различным видам деятельности посредством вовлечения их в</w:t>
      </w:r>
      <w:r w:rsidRPr="00923360">
        <w:rPr>
          <w:color w:val="000000" w:themeColor="text1"/>
          <w:spacing w:val="-68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творческую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деятельность.</w:t>
      </w: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 xml:space="preserve">Актуальность </w:t>
      </w:r>
      <w:r w:rsidRPr="00923360">
        <w:rPr>
          <w:color w:val="000000" w:themeColor="text1"/>
          <w:sz w:val="24"/>
          <w:szCs w:val="24"/>
        </w:rPr>
        <w:t>программы заключается в формировании мотивации к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целенаправленной познавательной деятельности, саморазвитию, а также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личностному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профессиональному самоопределению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учащихся.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1"/>
        <w:ind w:right="-2" w:firstLine="720"/>
        <w:jc w:val="both"/>
        <w:rPr>
          <w:b w:val="0"/>
          <w:color w:val="000000" w:themeColor="text1"/>
          <w:sz w:val="24"/>
          <w:szCs w:val="24"/>
        </w:rPr>
      </w:pP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</w:t>
      </w:r>
      <w:r w:rsidRPr="0092336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направленность</w:t>
      </w:r>
      <w:r w:rsidRPr="0092336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</w:t>
      </w:r>
      <w:r w:rsidRPr="0092336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Pr="00923360">
        <w:rPr>
          <w:color w:val="000000" w:themeColor="text1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заключается в том, что</w:t>
      </w:r>
      <w:r w:rsidRPr="00923360">
        <w:rPr>
          <w:rFonts w:ascii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содержание курса обеспечивает приобретение</w:t>
      </w:r>
      <w:r w:rsidRPr="00923360">
        <w:rPr>
          <w:rFonts w:ascii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знаний и умений, позволяющих в дальнейшем использовать их как в</w:t>
      </w:r>
      <w:r w:rsidRPr="00923360">
        <w:rPr>
          <w:rFonts w:ascii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процессе обучения в разных дисциплинах, так и в повседневной жизни для</w:t>
      </w:r>
      <w:r w:rsidRPr="00923360">
        <w:rPr>
          <w:rFonts w:ascii="Times New Roman" w:hAnsi="Times New Roman" w:cs="Times New Roman"/>
          <w:b w:val="0"/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решения</w:t>
      </w:r>
      <w:r w:rsidRPr="00923360">
        <w:rPr>
          <w:rFonts w:ascii="Times New Roman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конкретных</w:t>
      </w:r>
      <w:r w:rsidRPr="00923360">
        <w:rPr>
          <w:rFonts w:ascii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задач.</w:t>
      </w:r>
    </w:p>
    <w:p w:rsidR="00923360" w:rsidRPr="00923360" w:rsidRDefault="00923360" w:rsidP="00923360">
      <w:pPr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>Формы</w:t>
      </w:r>
      <w:r w:rsidRPr="0092336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занятий</w:t>
      </w:r>
      <w:r w:rsidRPr="00923360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внеурочной</w:t>
      </w:r>
      <w:r w:rsidRPr="0092336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деятельности:</w:t>
      </w:r>
      <w:r w:rsidRPr="00923360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беседа,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игра,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коллективные и индивидуальные исследования, самостоятельная работа,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доклад,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выступление, выставка, участие в конкурсах и т.д.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Данные формы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работы дают детям возможность максимально проявлять свою активность,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изобретательность, творческий и интеллектуальный потенциал и развивают</w:t>
      </w:r>
      <w:r w:rsidRPr="00923360">
        <w:rPr>
          <w:color w:val="000000" w:themeColor="text1"/>
          <w:spacing w:val="-68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их эмоциональное восприятие.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ind w:right="-2" w:firstLine="708"/>
        <w:jc w:val="both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>Место</w:t>
      </w:r>
      <w:r w:rsidRPr="0092336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данного</w:t>
      </w:r>
      <w:r w:rsidRPr="0092336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курса</w:t>
      </w:r>
      <w:r w:rsidRPr="0092336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в</w:t>
      </w:r>
      <w:r w:rsidRPr="0092336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учебном</w:t>
      </w:r>
      <w:r w:rsidRPr="0092336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плане.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Программа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рассчитана на 1 год обучения (32 часов в год, 1 час в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неделю).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Занятия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программе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проводятся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во внеурочное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время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с</w:t>
      </w:r>
      <w:proofErr w:type="gramEnd"/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использованием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оборудования</w:t>
      </w:r>
      <w:r w:rsidRPr="00923360">
        <w:rPr>
          <w:color w:val="000000" w:themeColor="text1"/>
          <w:spacing w:val="-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центра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«Точка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Роста»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БИОЛОГИИ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ЭКОЛОГИИ.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ind w:right="-2"/>
        <w:jc w:val="center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>Ценностные ориентиры содержания программы внеурочной</w:t>
      </w:r>
      <w:r w:rsidRPr="00923360">
        <w:rPr>
          <w:b/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деятельности.</w:t>
      </w:r>
    </w:p>
    <w:p w:rsidR="00923360" w:rsidRPr="00923360" w:rsidRDefault="00923360" w:rsidP="00923360">
      <w:pPr>
        <w:pStyle w:val="a4"/>
        <w:ind w:right="-2"/>
        <w:jc w:val="both"/>
        <w:rPr>
          <w:b/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 результате освоения программы внеурочной деятельности «Биология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для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любознательных</w:t>
      </w:r>
      <w:proofErr w:type="gramEnd"/>
      <w:r w:rsidRPr="00923360">
        <w:rPr>
          <w:color w:val="000000" w:themeColor="text1"/>
          <w:sz w:val="24"/>
          <w:szCs w:val="24"/>
        </w:rPr>
        <w:t>»</w:t>
      </w:r>
      <w:r w:rsidRPr="00923360">
        <w:rPr>
          <w:color w:val="000000" w:themeColor="text1"/>
          <w:spacing w:val="68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обучающиеся на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ступени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основного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общего</w:t>
      </w:r>
    </w:p>
    <w:p w:rsidR="00923360" w:rsidRPr="00923360" w:rsidRDefault="00923360" w:rsidP="00923360">
      <w:pPr>
        <w:pStyle w:val="a4"/>
        <w:spacing w:line="321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образования:</w:t>
      </w:r>
    </w:p>
    <w:p w:rsidR="00923360" w:rsidRPr="00923360" w:rsidRDefault="00923360" w:rsidP="00923360">
      <w:pPr>
        <w:pStyle w:val="a6"/>
        <w:numPr>
          <w:ilvl w:val="0"/>
          <w:numId w:val="11"/>
        </w:numPr>
        <w:tabs>
          <w:tab w:val="left" w:pos="1014"/>
        </w:tabs>
        <w:spacing w:line="322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получат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возможность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расширить,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систематизировать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углубить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lastRenderedPageBreak/>
        <w:t>исходные представления о природных объектах и явлениях как компонентах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единого мира, овладеют основами практико-ориентированных знаний о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природе,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приобретут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целостный взгляд на мир;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322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познакомятся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некоторыми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способами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изучения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природы,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начнут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осваивать умения проводить наблюдения, ставить опыты, научатся видеть и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понимать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некоторые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причинно-следственные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связи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окружающем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мире;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получат возможность научиться использовать различные справочные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издания (словари, энциклопедии, включая компьютерные) и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литературу о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природе с целью поиска познавательной информации, ответов на вопросы,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объяснений, для создания собственных устных или письменных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высказываний.</w:t>
      </w:r>
    </w:p>
    <w:p w:rsidR="00923360" w:rsidRPr="00923360" w:rsidRDefault="00923360" w:rsidP="00923360">
      <w:pPr>
        <w:pStyle w:val="a6"/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6"/>
        <w:tabs>
          <w:tab w:val="left" w:pos="306"/>
        </w:tabs>
        <w:ind w:left="0" w:right="-2" w:firstLine="0"/>
        <w:jc w:val="center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 xml:space="preserve">Личностные, </w:t>
      </w:r>
      <w:proofErr w:type="spellStart"/>
      <w:r w:rsidRPr="00923360">
        <w:rPr>
          <w:b/>
          <w:color w:val="000000" w:themeColor="text1"/>
          <w:sz w:val="24"/>
          <w:szCs w:val="24"/>
        </w:rPr>
        <w:t>метапредметные</w:t>
      </w:r>
      <w:proofErr w:type="spellEnd"/>
      <w:r w:rsidRPr="00923360">
        <w:rPr>
          <w:b/>
          <w:color w:val="000000" w:themeColor="text1"/>
          <w:sz w:val="24"/>
          <w:szCs w:val="24"/>
        </w:rPr>
        <w:t xml:space="preserve"> и предметные результаты освоения</w:t>
      </w:r>
      <w:r w:rsidRPr="00923360">
        <w:rPr>
          <w:b/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учебного предмета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 соответствии с требованиями к результатам освоения основной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образовательной</w:t>
      </w:r>
      <w:r w:rsidRPr="00923360">
        <w:rPr>
          <w:color w:val="000000" w:themeColor="text1"/>
          <w:spacing w:val="-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программы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общего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образования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Федерального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государственного</w:t>
      </w:r>
      <w:r w:rsidRPr="00923360">
        <w:rPr>
          <w:color w:val="000000" w:themeColor="text1"/>
          <w:spacing w:val="-8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образовательного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стандарта</w:t>
      </w:r>
      <w:r w:rsidRPr="00923360">
        <w:rPr>
          <w:color w:val="000000" w:themeColor="text1"/>
          <w:spacing w:val="-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обучение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направлено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 xml:space="preserve">достижение учащимися личностных, </w:t>
      </w:r>
      <w:proofErr w:type="spellStart"/>
      <w:r w:rsidRPr="00923360">
        <w:rPr>
          <w:color w:val="000000" w:themeColor="text1"/>
          <w:sz w:val="24"/>
          <w:szCs w:val="24"/>
        </w:rPr>
        <w:t>метапредметных</w:t>
      </w:r>
      <w:proofErr w:type="spellEnd"/>
      <w:r w:rsidRPr="00923360">
        <w:rPr>
          <w:color w:val="000000" w:themeColor="text1"/>
          <w:sz w:val="24"/>
          <w:szCs w:val="24"/>
        </w:rPr>
        <w:t xml:space="preserve"> и предметных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результатов.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>Личностные</w:t>
      </w:r>
      <w:r w:rsidRPr="0092336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результаты</w:t>
      </w:r>
      <w:r w:rsidRPr="00923360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отражаются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индивидуальных</w:t>
      </w:r>
      <w:proofErr w:type="gramEnd"/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качественных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proofErr w:type="gramStart"/>
      <w:r w:rsidRPr="00923360">
        <w:rPr>
          <w:color w:val="000000" w:themeColor="text1"/>
          <w:sz w:val="24"/>
          <w:szCs w:val="24"/>
        </w:rPr>
        <w:t>свойствах</w:t>
      </w:r>
      <w:proofErr w:type="gramEnd"/>
      <w:r w:rsidRPr="00923360">
        <w:rPr>
          <w:color w:val="000000" w:themeColor="text1"/>
          <w:sz w:val="24"/>
          <w:szCs w:val="24"/>
        </w:rPr>
        <w:t xml:space="preserve"> учащихся, которые они должны приобрести в процессе освоения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учебного предмета: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42" w:lineRule="auto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учебно-познавательный интерес к новому учебному материалу и способам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решения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новой задачи;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42" w:lineRule="auto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 xml:space="preserve">ориентация на понимание причин успеха во </w:t>
      </w:r>
      <w:proofErr w:type="spellStart"/>
      <w:r w:rsidRPr="00923360">
        <w:rPr>
          <w:color w:val="000000" w:themeColor="text1"/>
          <w:sz w:val="24"/>
          <w:szCs w:val="24"/>
        </w:rPr>
        <w:t>внеучебной</w:t>
      </w:r>
      <w:proofErr w:type="spellEnd"/>
      <w:r w:rsidRPr="00923360">
        <w:rPr>
          <w:color w:val="000000" w:themeColor="text1"/>
          <w:sz w:val="24"/>
          <w:szCs w:val="24"/>
        </w:rPr>
        <w:t xml:space="preserve"> деятельности, в том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числе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самоанализ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самоконтроль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результата,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анализ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соответствия</w:t>
      </w:r>
    </w:p>
    <w:p w:rsidR="00923360" w:rsidRPr="00923360" w:rsidRDefault="00923360" w:rsidP="00923360">
      <w:pPr>
        <w:pStyle w:val="a4"/>
        <w:spacing w:line="317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результатов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требованиям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конкретной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задачи;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способность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самооценке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основе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критериев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успешности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23360">
        <w:rPr>
          <w:color w:val="000000" w:themeColor="text1"/>
          <w:sz w:val="24"/>
          <w:szCs w:val="24"/>
        </w:rPr>
        <w:t>внеучебной</w:t>
      </w:r>
      <w:proofErr w:type="spellEnd"/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чувство прекрасного и эстетические чувства на основе знакомства с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природными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объектами.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proofErr w:type="spellStart"/>
      <w:r w:rsidRPr="00923360">
        <w:rPr>
          <w:b/>
          <w:color w:val="000000" w:themeColor="text1"/>
          <w:sz w:val="24"/>
          <w:szCs w:val="24"/>
        </w:rPr>
        <w:t>Метапредметные</w:t>
      </w:r>
      <w:proofErr w:type="spellEnd"/>
      <w:r w:rsidRPr="00923360">
        <w:rPr>
          <w:b/>
          <w:color w:val="000000" w:themeColor="text1"/>
          <w:sz w:val="24"/>
          <w:szCs w:val="24"/>
        </w:rPr>
        <w:t xml:space="preserve"> результаты </w:t>
      </w:r>
      <w:r w:rsidRPr="00923360">
        <w:rPr>
          <w:color w:val="000000" w:themeColor="text1"/>
          <w:sz w:val="24"/>
          <w:szCs w:val="24"/>
        </w:rPr>
        <w:t xml:space="preserve">характеризуют уровень </w:t>
      </w:r>
      <w:proofErr w:type="spellStart"/>
      <w:r w:rsidRPr="00923360">
        <w:rPr>
          <w:color w:val="000000" w:themeColor="text1"/>
          <w:sz w:val="24"/>
          <w:szCs w:val="24"/>
        </w:rPr>
        <w:t>сформир</w:t>
      </w:r>
      <w:proofErr w:type="gramStart"/>
      <w:r w:rsidRPr="00923360">
        <w:rPr>
          <w:color w:val="000000" w:themeColor="text1"/>
          <w:sz w:val="24"/>
          <w:szCs w:val="24"/>
        </w:rPr>
        <w:t>о</w:t>
      </w:r>
      <w:proofErr w:type="spellEnd"/>
      <w:r w:rsidRPr="00923360">
        <w:rPr>
          <w:color w:val="000000" w:themeColor="text1"/>
          <w:sz w:val="24"/>
          <w:szCs w:val="24"/>
        </w:rPr>
        <w:t>-</w:t>
      </w:r>
      <w:proofErr w:type="gramEnd"/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923360">
        <w:rPr>
          <w:color w:val="000000" w:themeColor="text1"/>
          <w:sz w:val="24"/>
          <w:szCs w:val="24"/>
        </w:rPr>
        <w:t>ванности</w:t>
      </w:r>
      <w:proofErr w:type="spellEnd"/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универсальных способностей учащихся, проявляющихся в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познавательной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 практической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деятельности: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использование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справочной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дополнительной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литературы;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владение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цитированием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различными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видами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комментариев;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использование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различных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видов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наблюдения;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качественное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количественное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описание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изучаемого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объекта;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проведение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эксперимента;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использование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разных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видов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моделирования.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ind w:right="-2" w:firstLine="720"/>
        <w:jc w:val="both"/>
        <w:rPr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 xml:space="preserve">Предметные результаты </w:t>
      </w:r>
      <w:r w:rsidRPr="00923360">
        <w:rPr>
          <w:color w:val="000000" w:themeColor="text1"/>
          <w:sz w:val="24"/>
          <w:szCs w:val="24"/>
        </w:rPr>
        <w:t>характеризуют опыт учащихся, который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приобретается и закрепляется в процессе освоения программы внеурочной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деятельности: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 xml:space="preserve">осуществлять поиск необходимой информации для выполнения </w:t>
      </w:r>
      <w:proofErr w:type="spellStart"/>
      <w:r w:rsidRPr="00923360">
        <w:rPr>
          <w:color w:val="000000" w:themeColor="text1"/>
          <w:sz w:val="24"/>
          <w:szCs w:val="24"/>
        </w:rPr>
        <w:t>внеучебных</w:t>
      </w:r>
      <w:proofErr w:type="spellEnd"/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заданий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использованием учебной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литературы и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открытом</w:t>
      </w:r>
      <w:proofErr w:type="gramEnd"/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информационном пространстве, энциклопедий, справочников (включая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электронные</w:t>
      </w:r>
      <w:proofErr w:type="gramEnd"/>
      <w:r w:rsidRPr="00923360">
        <w:rPr>
          <w:color w:val="000000" w:themeColor="text1"/>
          <w:sz w:val="24"/>
          <w:szCs w:val="24"/>
        </w:rPr>
        <w:t>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цифровые),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контролируемом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пространстве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Интернета;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проводить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сравнение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классификацию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заданным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критериям;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устанавливать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причинно-следственные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связи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изучаемом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круге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явлений;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строить рассуждения в форме связи простых суждений об объекте, его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строении,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свойствах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 связях.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30"/>
        </w:rPr>
      </w:pP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30"/>
        </w:rPr>
      </w:pP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spacing w:before="74"/>
        <w:ind w:right="-2"/>
        <w:jc w:val="both"/>
        <w:rPr>
          <w:b/>
          <w:color w:val="000000" w:themeColor="text1"/>
          <w:sz w:val="28"/>
        </w:rPr>
      </w:pPr>
      <w:r w:rsidRPr="00923360">
        <w:rPr>
          <w:b/>
          <w:color w:val="000000" w:themeColor="text1"/>
          <w:sz w:val="28"/>
        </w:rPr>
        <w:lastRenderedPageBreak/>
        <w:t>Содержание программы</w:t>
      </w:r>
    </w:p>
    <w:p w:rsidR="00923360" w:rsidRDefault="00923360" w:rsidP="00923360">
      <w:pPr>
        <w:spacing w:before="74"/>
        <w:ind w:right="-2"/>
        <w:jc w:val="both"/>
        <w:rPr>
          <w:b/>
          <w:color w:val="000000" w:themeColor="text1"/>
          <w:sz w:val="28"/>
        </w:rPr>
      </w:pPr>
      <w:r w:rsidRPr="00923360">
        <w:rPr>
          <w:b/>
          <w:color w:val="000000" w:themeColor="text1"/>
          <w:sz w:val="28"/>
        </w:rPr>
        <w:t>Введение (1 ч.)</w:t>
      </w:r>
    </w:p>
    <w:p w:rsidR="00923360" w:rsidRPr="00923360" w:rsidRDefault="00923360" w:rsidP="00923360">
      <w:pPr>
        <w:spacing w:before="74"/>
        <w:ind w:right="-2"/>
        <w:jc w:val="both"/>
        <w:rPr>
          <w:b/>
          <w:color w:val="000000" w:themeColor="text1"/>
          <w:sz w:val="28"/>
        </w:rPr>
      </w:pPr>
      <w:r w:rsidRPr="00923360">
        <w:rPr>
          <w:b/>
          <w:color w:val="000000" w:themeColor="text1"/>
          <w:sz w:val="24"/>
        </w:rPr>
        <w:t>Тема</w:t>
      </w:r>
      <w:r w:rsidRPr="00923360">
        <w:rPr>
          <w:b/>
          <w:color w:val="000000" w:themeColor="text1"/>
          <w:spacing w:val="-2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1.</w:t>
      </w:r>
      <w:r w:rsidRPr="00923360">
        <w:rPr>
          <w:color w:val="000000" w:themeColor="text1"/>
          <w:spacing w:val="-2"/>
          <w:sz w:val="24"/>
        </w:rPr>
        <w:t xml:space="preserve"> Использование </w:t>
      </w:r>
      <w:proofErr w:type="spellStart"/>
      <w:r w:rsidRPr="00923360">
        <w:rPr>
          <w:color w:val="000000" w:themeColor="text1"/>
          <w:spacing w:val="-2"/>
          <w:sz w:val="24"/>
        </w:rPr>
        <w:t>usb</w:t>
      </w:r>
      <w:proofErr w:type="spellEnd"/>
      <w:r w:rsidRPr="00923360">
        <w:rPr>
          <w:color w:val="000000" w:themeColor="text1"/>
          <w:spacing w:val="-2"/>
          <w:sz w:val="24"/>
        </w:rPr>
        <w:t>-микроскопа для изучения</w:t>
      </w:r>
      <w:r w:rsidRPr="00923360">
        <w:rPr>
          <w:color w:val="000000" w:themeColor="text1"/>
          <w:spacing w:val="-2"/>
          <w:sz w:val="24"/>
        </w:rPr>
        <w:tab/>
        <w:t>объектов (12 часов).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>Подготовка микроскопа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 xml:space="preserve">Использование </w:t>
      </w:r>
      <w:proofErr w:type="spellStart"/>
      <w:r w:rsidRPr="00923360">
        <w:rPr>
          <w:rFonts w:eastAsia="Cambria"/>
          <w:bCs/>
          <w:color w:val="000000" w:themeColor="text1"/>
          <w:sz w:val="24"/>
          <w:szCs w:val="24"/>
        </w:rPr>
        <w:t>usb</w:t>
      </w:r>
      <w:proofErr w:type="spellEnd"/>
      <w:r w:rsidRPr="00923360">
        <w:rPr>
          <w:rFonts w:eastAsia="Cambria"/>
          <w:bCs/>
          <w:color w:val="000000" w:themeColor="text1"/>
          <w:sz w:val="24"/>
          <w:szCs w:val="24"/>
        </w:rPr>
        <w:t>-микроскопа для изучения</w:t>
      </w:r>
      <w:r w:rsidRPr="00923360">
        <w:rPr>
          <w:rFonts w:eastAsia="Cambria"/>
          <w:bCs/>
          <w:color w:val="000000" w:themeColor="text1"/>
          <w:sz w:val="24"/>
          <w:szCs w:val="24"/>
        </w:rPr>
        <w:tab/>
        <w:t>5объектов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color w:val="000000" w:themeColor="text1"/>
          <w:w w:val="105"/>
          <w:sz w:val="24"/>
          <w:szCs w:val="24"/>
        </w:rPr>
        <w:t>Строение</w:t>
      </w:r>
      <w:r w:rsidRPr="00923360">
        <w:rPr>
          <w:color w:val="000000" w:themeColor="text1"/>
          <w:spacing w:val="13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растительной</w:t>
      </w:r>
      <w:r w:rsidRPr="00923360">
        <w:rPr>
          <w:color w:val="000000" w:themeColor="text1"/>
          <w:spacing w:val="13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клетки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>Наблюдение  за  движением    цитоплазмы в клетке растений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color w:val="000000" w:themeColor="text1"/>
          <w:w w:val="105"/>
          <w:sz w:val="24"/>
          <w:szCs w:val="24"/>
        </w:rPr>
        <w:t>Изучение</w:t>
      </w:r>
      <w:r w:rsidRPr="00923360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покровной</w:t>
      </w:r>
      <w:r w:rsidRPr="00923360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ткани</w:t>
      </w:r>
      <w:r w:rsidRPr="00923360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растений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color w:val="000000" w:themeColor="text1"/>
          <w:w w:val="105"/>
          <w:sz w:val="24"/>
          <w:szCs w:val="24"/>
        </w:rPr>
        <w:t>Изучение</w:t>
      </w:r>
      <w:r w:rsidRPr="00923360">
        <w:rPr>
          <w:color w:val="000000" w:themeColor="text1"/>
          <w:spacing w:val="27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проводящей</w:t>
      </w:r>
      <w:r w:rsidRPr="00923360">
        <w:rPr>
          <w:color w:val="000000" w:themeColor="text1"/>
          <w:spacing w:val="27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ткани</w:t>
      </w:r>
      <w:r w:rsidRPr="00923360">
        <w:rPr>
          <w:color w:val="000000" w:themeColor="text1"/>
          <w:spacing w:val="27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органов</w:t>
      </w:r>
      <w:r w:rsidRPr="00923360">
        <w:rPr>
          <w:color w:val="000000" w:themeColor="text1"/>
          <w:spacing w:val="28"/>
          <w:w w:val="105"/>
          <w:sz w:val="24"/>
          <w:szCs w:val="24"/>
        </w:rPr>
        <w:t xml:space="preserve"> </w:t>
      </w:r>
      <w:r w:rsidRPr="00923360">
        <w:rPr>
          <w:color w:val="000000" w:themeColor="text1"/>
          <w:w w:val="105"/>
          <w:sz w:val="24"/>
          <w:szCs w:val="24"/>
        </w:rPr>
        <w:t>растений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>Микроскопическое  строение  крови  человека и лягушки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>Изучение   способов   движения   одноклеточных животных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>Изучение  животных  тканей,  тканей  организма человека на готовых микропрепаратах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 xml:space="preserve">Плазмолиз  и  </w:t>
      </w:r>
      <w:proofErr w:type="spellStart"/>
      <w:r w:rsidRPr="00923360">
        <w:rPr>
          <w:rFonts w:eastAsia="Cambria"/>
          <w:bCs/>
          <w:color w:val="000000" w:themeColor="text1"/>
          <w:sz w:val="24"/>
          <w:szCs w:val="24"/>
        </w:rPr>
        <w:t>деплазмолиз</w:t>
      </w:r>
      <w:proofErr w:type="spellEnd"/>
      <w:r w:rsidRPr="00923360">
        <w:rPr>
          <w:rFonts w:eastAsia="Cambria"/>
          <w:bCs/>
          <w:color w:val="000000" w:themeColor="text1"/>
          <w:sz w:val="24"/>
          <w:szCs w:val="24"/>
        </w:rPr>
        <w:t xml:space="preserve">  в  клетках  кожицы лука репчатого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>Изучение микроскопического строения плесневых грибов</w:t>
      </w:r>
    </w:p>
    <w:p w:rsidR="00923360" w:rsidRPr="00923360" w:rsidRDefault="00923360" w:rsidP="00923360">
      <w:pPr>
        <w:pStyle w:val="a6"/>
        <w:numPr>
          <w:ilvl w:val="0"/>
          <w:numId w:val="17"/>
        </w:numPr>
        <w:tabs>
          <w:tab w:val="left" w:pos="12797"/>
        </w:tabs>
        <w:spacing w:line="276" w:lineRule="auto"/>
        <w:ind w:right="-2"/>
        <w:jc w:val="both"/>
        <w:outlineLvl w:val="0"/>
        <w:rPr>
          <w:rFonts w:eastAsia="Cambria"/>
          <w:bCs/>
          <w:color w:val="000000" w:themeColor="text1"/>
          <w:sz w:val="24"/>
          <w:szCs w:val="24"/>
        </w:rPr>
      </w:pPr>
      <w:r w:rsidRPr="00923360">
        <w:rPr>
          <w:rFonts w:eastAsia="Cambria"/>
          <w:bCs/>
          <w:color w:val="000000" w:themeColor="text1"/>
          <w:sz w:val="24"/>
          <w:szCs w:val="24"/>
        </w:rPr>
        <w:t>Изучение микроскопического строения зеленых водорослей</w:t>
      </w:r>
    </w:p>
    <w:p w:rsidR="00923360" w:rsidRPr="00923360" w:rsidRDefault="00923360" w:rsidP="00923360">
      <w:pPr>
        <w:tabs>
          <w:tab w:val="left" w:pos="12797"/>
        </w:tabs>
        <w:spacing w:before="97"/>
        <w:ind w:right="-2"/>
        <w:jc w:val="both"/>
        <w:outlineLvl w:val="0"/>
        <w:rPr>
          <w:rFonts w:eastAsia="Cambria"/>
          <w:bCs/>
          <w:color w:val="000000" w:themeColor="text1"/>
          <w:sz w:val="20"/>
          <w:szCs w:val="20"/>
        </w:rPr>
      </w:pPr>
    </w:p>
    <w:p w:rsidR="00923360" w:rsidRPr="00923360" w:rsidRDefault="00923360" w:rsidP="00923360">
      <w:pPr>
        <w:pStyle w:val="1"/>
        <w:spacing w:before="1"/>
        <w:ind w:right="-2"/>
        <w:jc w:val="both"/>
        <w:rPr>
          <w:color w:val="000000" w:themeColor="text1"/>
          <w:spacing w:val="-1"/>
          <w:sz w:val="24"/>
        </w:rPr>
      </w:pPr>
      <w:r w:rsidRPr="00923360">
        <w:rPr>
          <w:b w:val="0"/>
          <w:bCs w:val="0"/>
          <w:color w:val="000000" w:themeColor="text1"/>
          <w:sz w:val="22"/>
        </w:rPr>
        <w:t xml:space="preserve">     </w:t>
      </w:r>
      <w:r w:rsidRPr="00923360">
        <w:rPr>
          <w:color w:val="000000" w:themeColor="text1"/>
          <w:sz w:val="24"/>
        </w:rPr>
        <w:t>Тема 2.</w:t>
      </w:r>
      <w:r w:rsidRPr="00923360">
        <w:rPr>
          <w:color w:val="000000" w:themeColor="text1"/>
          <w:spacing w:val="-1"/>
          <w:sz w:val="24"/>
        </w:rPr>
        <w:t xml:space="preserve"> Использование цифровой лаборатории для определения абиотических факторов среды.(13ч.)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Определение относительной влажности воздуха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Измерение влажности и температуры в разных зонах класса.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Испарение воды листьями до и после полива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Измерение уровня освещенности в различных зонах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Исследование  естественной  освещенности помещения класса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Изучение влияния освещенности на физическое здоровье людей.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Определение температуры воздушной среды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Измерение температуры остывающей воды в зависимости от времени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Изучение температуры на различных участках тела человека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Нарушение кровообращения при наложении жгута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Изучение функций кожи с помощью температурного датчика и датчика влажности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Влияние физических нагрузок на температуру тела человека</w:t>
      </w:r>
    </w:p>
    <w:p w:rsidR="00923360" w:rsidRDefault="00923360" w:rsidP="00923360">
      <w:pPr>
        <w:pStyle w:val="1"/>
        <w:keepNext w:val="0"/>
        <w:keepLines w:val="0"/>
        <w:numPr>
          <w:ilvl w:val="0"/>
          <w:numId w:val="18"/>
        </w:numPr>
        <w:spacing w:before="1" w:line="276" w:lineRule="auto"/>
        <w:ind w:right="-2"/>
        <w:jc w:val="both"/>
        <w:rPr>
          <w:b w:val="0"/>
          <w:color w:val="000000" w:themeColor="text1"/>
          <w:sz w:val="24"/>
          <w:szCs w:val="20"/>
        </w:rPr>
      </w:pPr>
      <w:r w:rsidRPr="00923360">
        <w:rPr>
          <w:b w:val="0"/>
          <w:color w:val="000000" w:themeColor="text1"/>
          <w:sz w:val="24"/>
          <w:szCs w:val="20"/>
        </w:rPr>
        <w:t>Определение тепловых эффектов растворения веществ в воде</w:t>
      </w:r>
    </w:p>
    <w:p w:rsidR="00923360" w:rsidRDefault="00923360" w:rsidP="00923360">
      <w:pPr>
        <w:pStyle w:val="1"/>
        <w:keepNext w:val="0"/>
        <w:keepLines w:val="0"/>
        <w:spacing w:before="1" w:line="276" w:lineRule="auto"/>
        <w:ind w:left="360" w:right="-2"/>
        <w:jc w:val="both"/>
        <w:rPr>
          <w:b w:val="0"/>
          <w:color w:val="000000" w:themeColor="text1"/>
          <w:sz w:val="24"/>
          <w:szCs w:val="20"/>
        </w:rPr>
      </w:pPr>
    </w:p>
    <w:p w:rsidR="00923360" w:rsidRPr="00923360" w:rsidRDefault="00923360" w:rsidP="00923360">
      <w:pPr>
        <w:pStyle w:val="1"/>
        <w:keepNext w:val="0"/>
        <w:keepLines w:val="0"/>
        <w:spacing w:before="1" w:line="276" w:lineRule="auto"/>
        <w:ind w:left="360" w:right="-2"/>
        <w:jc w:val="both"/>
        <w:rPr>
          <w:b w:val="0"/>
          <w:color w:val="000000" w:themeColor="text1"/>
          <w:sz w:val="24"/>
          <w:szCs w:val="20"/>
        </w:rPr>
      </w:pPr>
      <w:r w:rsidRPr="00923360">
        <w:rPr>
          <w:color w:val="000000" w:themeColor="text1"/>
          <w:sz w:val="24"/>
        </w:rPr>
        <w:t>Тема 3.</w:t>
      </w:r>
      <w:r w:rsidRPr="00923360">
        <w:rPr>
          <w:color w:val="000000" w:themeColor="text1"/>
          <w:spacing w:val="-1"/>
          <w:sz w:val="24"/>
        </w:rPr>
        <w:t xml:space="preserve"> Использование водородного показателя как</w:t>
      </w:r>
      <w:r>
        <w:rPr>
          <w:b w:val="0"/>
          <w:color w:val="000000" w:themeColor="text1"/>
          <w:sz w:val="24"/>
          <w:szCs w:val="20"/>
        </w:rPr>
        <w:t xml:space="preserve"> </w:t>
      </w:r>
      <w:r w:rsidRPr="00923360">
        <w:rPr>
          <w:color w:val="000000" w:themeColor="text1"/>
          <w:spacing w:val="-1"/>
          <w:sz w:val="24"/>
        </w:rPr>
        <w:t>индикатора состояния среды живых организмов (6 часов)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9"/>
        </w:numPr>
        <w:spacing w:before="0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Анализ (изучение) </w:t>
      </w:r>
      <w:proofErr w:type="spellStart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ph</w:t>
      </w:r>
      <w:proofErr w:type="spellEnd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 среды почвы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9"/>
        </w:numPr>
        <w:spacing w:before="0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Анализ </w:t>
      </w:r>
      <w:proofErr w:type="spellStart"/>
      <w:proofErr w:type="gramStart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p</w:t>
      </w:r>
      <w:proofErr w:type="gramEnd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н</w:t>
      </w:r>
      <w:proofErr w:type="spellEnd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 воды открытых водоемов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9"/>
        </w:numPr>
        <w:spacing w:before="0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Анализ </w:t>
      </w:r>
      <w:proofErr w:type="spellStart"/>
      <w:proofErr w:type="gramStart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p</w:t>
      </w:r>
      <w:proofErr w:type="gramEnd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н</w:t>
      </w:r>
      <w:proofErr w:type="spellEnd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 проб снега, взятых на территории селитебной зоны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9"/>
        </w:numPr>
        <w:spacing w:before="0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Определение показателя </w:t>
      </w:r>
      <w:proofErr w:type="spellStart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ph</w:t>
      </w:r>
      <w:proofErr w:type="spellEnd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 в гигиенических средствах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9"/>
        </w:numPr>
        <w:spacing w:before="0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Изучение процесса скисания молока с помощью показателей </w:t>
      </w:r>
      <w:proofErr w:type="spellStart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ph</w:t>
      </w:r>
      <w:proofErr w:type="spellEnd"/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19"/>
        </w:numPr>
        <w:spacing w:before="0" w:line="276" w:lineRule="auto"/>
        <w:ind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</w:pPr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Сравнение </w:t>
      </w:r>
      <w:proofErr w:type="spellStart"/>
      <w:proofErr w:type="gramStart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p</w:t>
      </w:r>
      <w:proofErr w:type="gramEnd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>н</w:t>
      </w:r>
      <w:proofErr w:type="spellEnd"/>
      <w:r w:rsidRPr="00923360">
        <w:rPr>
          <w:rFonts w:ascii="Times New Roman" w:hAnsi="Times New Roman" w:cs="Times New Roman"/>
          <w:b w:val="0"/>
          <w:color w:val="000000" w:themeColor="text1"/>
          <w:sz w:val="24"/>
          <w:szCs w:val="20"/>
        </w:rPr>
        <w:t xml:space="preserve"> пищевых продуктов и блюд</w:t>
      </w:r>
    </w:p>
    <w:p w:rsidR="00923360" w:rsidRDefault="00923360" w:rsidP="00923360">
      <w:pPr>
        <w:spacing w:before="219" w:line="322" w:lineRule="exact"/>
        <w:ind w:right="-2"/>
        <w:rPr>
          <w:b/>
          <w:color w:val="000000" w:themeColor="text1"/>
          <w:sz w:val="24"/>
        </w:rPr>
      </w:pPr>
    </w:p>
    <w:p w:rsidR="00923360" w:rsidRDefault="00923360" w:rsidP="00923360">
      <w:pPr>
        <w:spacing w:before="219" w:line="322" w:lineRule="exact"/>
        <w:ind w:right="-2"/>
        <w:rPr>
          <w:b/>
          <w:color w:val="000000" w:themeColor="text1"/>
          <w:sz w:val="24"/>
        </w:rPr>
      </w:pPr>
    </w:p>
    <w:p w:rsidR="00923360" w:rsidRDefault="00923360" w:rsidP="00923360">
      <w:pPr>
        <w:spacing w:before="219" w:line="322" w:lineRule="exact"/>
        <w:ind w:right="-2"/>
        <w:rPr>
          <w:b/>
          <w:color w:val="000000" w:themeColor="text1"/>
          <w:sz w:val="24"/>
        </w:rPr>
      </w:pPr>
    </w:p>
    <w:p w:rsidR="00923360" w:rsidRPr="00923360" w:rsidRDefault="00923360" w:rsidP="00923360">
      <w:pPr>
        <w:spacing w:before="219" w:line="322" w:lineRule="exact"/>
        <w:ind w:right="-2"/>
        <w:rPr>
          <w:b/>
          <w:color w:val="000000" w:themeColor="text1"/>
          <w:sz w:val="24"/>
        </w:rPr>
      </w:pPr>
    </w:p>
    <w:p w:rsidR="00923360" w:rsidRPr="00923360" w:rsidRDefault="00923360" w:rsidP="00923360">
      <w:pPr>
        <w:spacing w:line="276" w:lineRule="auto"/>
        <w:ind w:right="-2"/>
        <w:jc w:val="center"/>
        <w:rPr>
          <w:b/>
          <w:color w:val="000000" w:themeColor="text1"/>
          <w:sz w:val="24"/>
        </w:rPr>
      </w:pPr>
      <w:r w:rsidRPr="00923360">
        <w:rPr>
          <w:b/>
          <w:color w:val="000000" w:themeColor="text1"/>
          <w:sz w:val="24"/>
        </w:rPr>
        <w:lastRenderedPageBreak/>
        <w:t>Предполагаемые</w:t>
      </w:r>
      <w:r w:rsidRPr="00923360">
        <w:rPr>
          <w:b/>
          <w:color w:val="000000" w:themeColor="text1"/>
          <w:spacing w:val="-7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результаты</w:t>
      </w:r>
      <w:r w:rsidRPr="00923360">
        <w:rPr>
          <w:b/>
          <w:color w:val="000000" w:themeColor="text1"/>
          <w:spacing w:val="-5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реализации программы</w:t>
      </w:r>
    </w:p>
    <w:p w:rsidR="00923360" w:rsidRPr="00923360" w:rsidRDefault="00923360" w:rsidP="00923360">
      <w:pPr>
        <w:pStyle w:val="a4"/>
        <w:spacing w:line="276" w:lineRule="auto"/>
        <w:ind w:right="-2"/>
        <w:rPr>
          <w:b/>
          <w:color w:val="000000" w:themeColor="text1"/>
          <w:sz w:val="16"/>
        </w:rPr>
      </w:pPr>
    </w:p>
    <w:p w:rsidR="00923360" w:rsidRPr="00923360" w:rsidRDefault="00923360" w:rsidP="00923360">
      <w:pPr>
        <w:pStyle w:val="a4"/>
        <w:spacing w:line="276" w:lineRule="auto"/>
        <w:ind w:right="-2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В процессе прохождения программы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должны быть достигнуты следующие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результаты: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6"/>
        </w:numPr>
        <w:tabs>
          <w:tab w:val="left" w:pos="354"/>
        </w:tabs>
        <w:spacing w:before="0" w:line="276" w:lineRule="auto"/>
        <w:ind w:left="0" w:right="-2" w:firstLine="0"/>
        <w:jc w:val="center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уровень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результатов:</w:t>
      </w:r>
    </w:p>
    <w:p w:rsidR="00923360" w:rsidRPr="00923360" w:rsidRDefault="00923360" w:rsidP="00923360">
      <w:pPr>
        <w:spacing w:line="276" w:lineRule="auto"/>
        <w:ind w:right="-2"/>
        <w:rPr>
          <w:b/>
          <w:color w:val="000000" w:themeColor="text1"/>
          <w:sz w:val="24"/>
        </w:rPr>
      </w:pPr>
      <w:r w:rsidRPr="00923360">
        <w:rPr>
          <w:b/>
          <w:color w:val="000000" w:themeColor="text1"/>
          <w:sz w:val="24"/>
        </w:rPr>
        <w:t>«Приобретение</w:t>
      </w:r>
      <w:r w:rsidRPr="00923360">
        <w:rPr>
          <w:b/>
          <w:color w:val="000000" w:themeColor="text1"/>
          <w:spacing w:val="-4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социальных</w:t>
      </w:r>
      <w:r w:rsidRPr="00923360">
        <w:rPr>
          <w:b/>
          <w:color w:val="000000" w:themeColor="text1"/>
          <w:spacing w:val="-2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знаний»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5"/>
        </w:numPr>
        <w:tabs>
          <w:tab w:val="left" w:pos="448"/>
        </w:tabs>
        <w:spacing w:before="0" w:line="276" w:lineRule="auto"/>
        <w:ind w:left="0" w:right="-2" w:firstLine="0"/>
        <w:rPr>
          <w:b w:val="0"/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личностные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качества</w:t>
      </w:r>
      <w:r w:rsidRPr="00923360">
        <w:rPr>
          <w:b w:val="0"/>
          <w:color w:val="000000" w:themeColor="text1"/>
          <w:sz w:val="24"/>
        </w:rPr>
        <w:t>: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уважительное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отношение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к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труду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творчеству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своих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товарищей;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формирование эстетических чувств, познавательных интересов и мотивов,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направленных на изучение живой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природы;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5"/>
        </w:numPr>
        <w:tabs>
          <w:tab w:val="left" w:pos="447"/>
        </w:tabs>
        <w:spacing w:before="0"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универсальные</w:t>
      </w:r>
      <w:r w:rsidRPr="00923360">
        <w:rPr>
          <w:color w:val="000000" w:themeColor="text1"/>
          <w:spacing w:val="-8"/>
          <w:sz w:val="24"/>
        </w:rPr>
        <w:t xml:space="preserve"> </w:t>
      </w:r>
      <w:r w:rsidRPr="00923360">
        <w:rPr>
          <w:color w:val="000000" w:themeColor="text1"/>
          <w:sz w:val="24"/>
        </w:rPr>
        <w:t>способности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умение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видеть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понимать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значение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практической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игровой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деятельности;</w:t>
      </w:r>
    </w:p>
    <w:p w:rsidR="00923360" w:rsidRPr="00923360" w:rsidRDefault="00923360" w:rsidP="00923360">
      <w:pPr>
        <w:pStyle w:val="a4"/>
        <w:spacing w:line="276" w:lineRule="auto"/>
        <w:ind w:right="-2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- опыт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проектно-исследовательской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деятельности</w:t>
      </w:r>
      <w:r w:rsidRPr="00923360">
        <w:rPr>
          <w:color w:val="000000" w:themeColor="text1"/>
          <w:sz w:val="24"/>
        </w:rPr>
        <w:br/>
        <w:t>- умение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работать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с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разными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источниками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информации;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овладение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составляющими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исследовательской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научно-практической</w:t>
      </w:r>
    </w:p>
    <w:p w:rsidR="00923360" w:rsidRPr="00923360" w:rsidRDefault="00923360" w:rsidP="00923360">
      <w:pPr>
        <w:pStyle w:val="a4"/>
        <w:spacing w:line="276" w:lineRule="auto"/>
        <w:ind w:right="-2"/>
        <w:rPr>
          <w:color w:val="000000" w:themeColor="text1"/>
          <w:sz w:val="24"/>
        </w:rPr>
      </w:pPr>
      <w:proofErr w:type="gramStart"/>
      <w:r w:rsidRPr="00923360">
        <w:rPr>
          <w:color w:val="000000" w:themeColor="text1"/>
          <w:sz w:val="24"/>
        </w:rPr>
        <w:t>деятельности, ставить вопросы, наблюдать, проводить эксперименты, делать</w:t>
      </w:r>
      <w:r w:rsidRPr="00923360">
        <w:rPr>
          <w:color w:val="000000" w:themeColor="text1"/>
          <w:spacing w:val="-68"/>
          <w:sz w:val="24"/>
        </w:rPr>
        <w:t xml:space="preserve"> </w:t>
      </w:r>
      <w:r w:rsidRPr="00923360">
        <w:rPr>
          <w:color w:val="000000" w:themeColor="text1"/>
          <w:sz w:val="24"/>
        </w:rPr>
        <w:t>выводы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заключения,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объяснять,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доказывать,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защищать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свои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идеи;</w:t>
      </w:r>
      <w:proofErr w:type="gramEnd"/>
    </w:p>
    <w:p w:rsidR="00923360" w:rsidRPr="00923360" w:rsidRDefault="00923360" w:rsidP="00923360">
      <w:pPr>
        <w:pStyle w:val="a4"/>
        <w:spacing w:line="276" w:lineRule="auto"/>
        <w:ind w:right="-2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-формирование интеллектуальных умений (доказывать, строить рассуждения,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анализировать, сравнивать, делать выводы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др.)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эстетического</w:t>
      </w:r>
      <w:r w:rsidRPr="00923360">
        <w:rPr>
          <w:color w:val="000000" w:themeColor="text1"/>
          <w:spacing w:val="2"/>
          <w:sz w:val="24"/>
        </w:rPr>
        <w:t xml:space="preserve"> </w:t>
      </w:r>
      <w:r w:rsidRPr="00923360">
        <w:rPr>
          <w:color w:val="000000" w:themeColor="text1"/>
          <w:sz w:val="24"/>
        </w:rPr>
        <w:t>отношения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к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живым объектам;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знание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основных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принципов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правил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отношения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к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живой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природе.</w:t>
      </w:r>
    </w:p>
    <w:p w:rsidR="00923360" w:rsidRPr="00923360" w:rsidRDefault="00923360" w:rsidP="00923360">
      <w:pPr>
        <w:pStyle w:val="a4"/>
        <w:spacing w:line="276" w:lineRule="auto"/>
        <w:ind w:right="-2"/>
        <w:rPr>
          <w:color w:val="000000" w:themeColor="text1"/>
          <w:sz w:val="22"/>
        </w:rPr>
      </w:pP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6"/>
        </w:numPr>
        <w:tabs>
          <w:tab w:val="left" w:pos="354"/>
        </w:tabs>
        <w:spacing w:before="0" w:line="276" w:lineRule="auto"/>
        <w:ind w:left="0" w:right="-2" w:firstLine="0"/>
        <w:jc w:val="center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уровень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результатов:</w:t>
      </w:r>
    </w:p>
    <w:p w:rsidR="00923360" w:rsidRPr="00923360" w:rsidRDefault="00923360" w:rsidP="00923360">
      <w:pPr>
        <w:spacing w:line="276" w:lineRule="auto"/>
        <w:ind w:right="-2"/>
        <w:rPr>
          <w:b/>
          <w:color w:val="000000" w:themeColor="text1"/>
          <w:sz w:val="24"/>
        </w:rPr>
      </w:pPr>
      <w:r w:rsidRPr="00923360">
        <w:rPr>
          <w:b/>
          <w:color w:val="000000" w:themeColor="text1"/>
          <w:sz w:val="24"/>
        </w:rPr>
        <w:t>«</w:t>
      </w:r>
      <w:proofErr w:type="spellStart"/>
      <w:r w:rsidRPr="00923360">
        <w:rPr>
          <w:b/>
          <w:color w:val="000000" w:themeColor="text1"/>
          <w:sz w:val="24"/>
        </w:rPr>
        <w:t>Формированиеценностного</w:t>
      </w:r>
      <w:proofErr w:type="spellEnd"/>
      <w:r w:rsidRPr="00923360">
        <w:rPr>
          <w:b/>
          <w:color w:val="000000" w:themeColor="text1"/>
          <w:spacing w:val="-7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отношения</w:t>
      </w:r>
      <w:r w:rsidRPr="00923360">
        <w:rPr>
          <w:b/>
          <w:color w:val="000000" w:themeColor="text1"/>
          <w:spacing w:val="-6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к</w:t>
      </w:r>
      <w:r w:rsidRPr="00923360">
        <w:rPr>
          <w:b/>
          <w:color w:val="000000" w:themeColor="text1"/>
          <w:spacing w:val="-5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социальной</w:t>
      </w:r>
      <w:r w:rsidRPr="00923360">
        <w:rPr>
          <w:b/>
          <w:color w:val="000000" w:themeColor="text1"/>
          <w:spacing w:val="-8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реальности»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4"/>
        </w:numPr>
        <w:tabs>
          <w:tab w:val="left" w:pos="448"/>
        </w:tabs>
        <w:spacing w:before="0"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личностные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качества: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навыки индивидуальной деятельности в процессе практической работы под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руководством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учителя;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навыки коллективной деятельности в процессе совместной творческой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работы в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команде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одноклассников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под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руководством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учителя;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умение сотрудничать с товарищами в процессе совместной деятельности,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соотносить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свою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часть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работы с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общим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замыслом;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4"/>
        </w:numPr>
        <w:tabs>
          <w:tab w:val="left" w:pos="448"/>
        </w:tabs>
        <w:spacing w:before="0"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универсальные</w:t>
      </w:r>
      <w:r w:rsidRPr="00923360">
        <w:rPr>
          <w:color w:val="000000" w:themeColor="text1"/>
          <w:spacing w:val="-8"/>
          <w:sz w:val="24"/>
        </w:rPr>
        <w:t xml:space="preserve"> </w:t>
      </w:r>
      <w:r w:rsidRPr="00923360">
        <w:rPr>
          <w:color w:val="000000" w:themeColor="text1"/>
          <w:sz w:val="24"/>
        </w:rPr>
        <w:t>способности: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способность выбирать целевые и смысловые установки в своих действиях и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поступках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по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отношению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к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живой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природе,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здоровью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своему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окружающих;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способность передавать эмоциональные состояния и свое отношение к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природе,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человеку,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обществу;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4"/>
        </w:numPr>
        <w:tabs>
          <w:tab w:val="left" w:pos="447"/>
        </w:tabs>
        <w:spacing w:before="0" w:line="276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опыт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проектно-исследовательской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деятельности: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умение</w:t>
      </w:r>
      <w:r w:rsidRPr="00923360">
        <w:rPr>
          <w:color w:val="000000" w:themeColor="text1"/>
          <w:spacing w:val="-7"/>
          <w:sz w:val="24"/>
        </w:rPr>
        <w:t xml:space="preserve"> </w:t>
      </w:r>
      <w:r w:rsidRPr="00923360">
        <w:rPr>
          <w:color w:val="000000" w:themeColor="text1"/>
          <w:sz w:val="24"/>
        </w:rPr>
        <w:t>организовать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свою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учебную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деятельность: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определять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цель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работы,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ставить задачи, планировать — определять последовательность действий и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прогнозировать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результаты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работы;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умение осуществлять контроль и коррекцию в случае обнаружения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отклонений и отличий при сличении результатов с заданным эталоном;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оценка результатов работы — выделение и осознание учащимся того, что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уже усвоено и что еще подлежит усвоению, осознание качества и уровня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усвоения.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6"/>
        </w:numPr>
        <w:tabs>
          <w:tab w:val="left" w:pos="354"/>
        </w:tabs>
        <w:spacing w:before="1"/>
        <w:ind w:left="0" w:right="-2" w:firstLine="0"/>
        <w:jc w:val="center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уровень</w:t>
      </w:r>
      <w:r w:rsidRPr="00923360">
        <w:rPr>
          <w:color w:val="000000" w:themeColor="text1"/>
          <w:spacing w:val="-8"/>
          <w:sz w:val="24"/>
        </w:rPr>
        <w:t xml:space="preserve"> </w:t>
      </w:r>
      <w:r w:rsidRPr="00923360">
        <w:rPr>
          <w:color w:val="000000" w:themeColor="text1"/>
          <w:sz w:val="24"/>
        </w:rPr>
        <w:t>результатов:</w:t>
      </w:r>
      <w:r w:rsidRPr="00923360">
        <w:rPr>
          <w:color w:val="000000" w:themeColor="text1"/>
          <w:spacing w:val="-11"/>
          <w:sz w:val="24"/>
        </w:rPr>
        <w:t xml:space="preserve"> </w:t>
      </w:r>
      <w:r w:rsidRPr="00923360">
        <w:rPr>
          <w:color w:val="000000" w:themeColor="text1"/>
          <w:sz w:val="24"/>
        </w:rPr>
        <w:t>«Получение</w:t>
      </w:r>
      <w:r w:rsidRPr="00923360">
        <w:rPr>
          <w:color w:val="000000" w:themeColor="text1"/>
          <w:spacing w:val="-7"/>
          <w:sz w:val="24"/>
        </w:rPr>
        <w:t xml:space="preserve"> </w:t>
      </w:r>
      <w:r w:rsidRPr="00923360">
        <w:rPr>
          <w:color w:val="000000" w:themeColor="text1"/>
          <w:sz w:val="24"/>
        </w:rPr>
        <w:t>самостоятельного</w:t>
      </w:r>
      <w:r w:rsidRPr="00923360">
        <w:rPr>
          <w:color w:val="000000" w:themeColor="text1"/>
          <w:spacing w:val="-10"/>
          <w:sz w:val="24"/>
        </w:rPr>
        <w:t xml:space="preserve"> </w:t>
      </w:r>
      <w:r w:rsidRPr="00923360">
        <w:rPr>
          <w:color w:val="000000" w:themeColor="text1"/>
          <w:sz w:val="24"/>
        </w:rPr>
        <w:t>общественного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действия»</w:t>
      </w:r>
    </w:p>
    <w:p w:rsidR="00923360" w:rsidRPr="00923360" w:rsidRDefault="00923360" w:rsidP="00923360">
      <w:pPr>
        <w:pStyle w:val="a6"/>
        <w:numPr>
          <w:ilvl w:val="0"/>
          <w:numId w:val="3"/>
        </w:numPr>
        <w:tabs>
          <w:tab w:val="left" w:pos="448"/>
        </w:tabs>
        <w:spacing w:before="74"/>
        <w:ind w:left="0" w:right="-2" w:firstLine="0"/>
        <w:rPr>
          <w:b/>
          <w:color w:val="000000" w:themeColor="text1"/>
          <w:sz w:val="24"/>
        </w:rPr>
      </w:pPr>
      <w:r w:rsidRPr="00923360">
        <w:rPr>
          <w:b/>
          <w:color w:val="000000" w:themeColor="text1"/>
          <w:sz w:val="24"/>
        </w:rPr>
        <w:t>личностные</w:t>
      </w:r>
      <w:r w:rsidRPr="00923360">
        <w:rPr>
          <w:b/>
          <w:color w:val="000000" w:themeColor="text1"/>
          <w:spacing w:val="-3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качества: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умение обсуждать и анализировать собственную деятельность и работу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одноклассников с позиций задач данной темы, с точки зрения содержания и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средств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его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выражения;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3"/>
        </w:numPr>
        <w:tabs>
          <w:tab w:val="left" w:pos="448"/>
        </w:tabs>
        <w:spacing w:before="0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универсальные</w:t>
      </w:r>
      <w:r w:rsidRPr="00923360">
        <w:rPr>
          <w:color w:val="000000" w:themeColor="text1"/>
          <w:spacing w:val="-7"/>
          <w:sz w:val="24"/>
        </w:rPr>
        <w:t xml:space="preserve"> </w:t>
      </w:r>
      <w:r w:rsidRPr="00923360">
        <w:rPr>
          <w:color w:val="000000" w:themeColor="text1"/>
          <w:sz w:val="24"/>
        </w:rPr>
        <w:t>способности:</w:t>
      </w:r>
    </w:p>
    <w:p w:rsidR="00923360" w:rsidRPr="00923360" w:rsidRDefault="00923360" w:rsidP="00923360">
      <w:pPr>
        <w:pStyle w:val="a4"/>
        <w:spacing w:before="4"/>
        <w:ind w:right="-2"/>
        <w:rPr>
          <w:b/>
          <w:color w:val="000000" w:themeColor="text1"/>
          <w:sz w:val="22"/>
        </w:rPr>
      </w:pP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322" w:lineRule="exact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lastRenderedPageBreak/>
        <w:t>умение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слушать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вступать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диалог,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участвовать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2"/>
          <w:sz w:val="24"/>
        </w:rPr>
        <w:t xml:space="preserve"> </w:t>
      </w:r>
      <w:proofErr w:type="gramStart"/>
      <w:r w:rsidRPr="00923360">
        <w:rPr>
          <w:color w:val="000000" w:themeColor="text1"/>
          <w:sz w:val="24"/>
        </w:rPr>
        <w:t>коллективном</w:t>
      </w:r>
      <w:proofErr w:type="gramEnd"/>
    </w:p>
    <w:p w:rsidR="00923360" w:rsidRPr="00923360" w:rsidRDefault="00923360" w:rsidP="00923360">
      <w:pPr>
        <w:pStyle w:val="a4"/>
        <w:spacing w:line="242" w:lineRule="auto"/>
        <w:ind w:right="-2"/>
        <w:rPr>
          <w:color w:val="000000" w:themeColor="text1"/>
          <w:sz w:val="24"/>
        </w:rPr>
      </w:pPr>
      <w:proofErr w:type="gramStart"/>
      <w:r w:rsidRPr="00923360">
        <w:rPr>
          <w:color w:val="000000" w:themeColor="text1"/>
          <w:sz w:val="24"/>
        </w:rPr>
        <w:t>обсуждении</w:t>
      </w:r>
      <w:proofErr w:type="gramEnd"/>
      <w:r w:rsidRPr="00923360">
        <w:rPr>
          <w:color w:val="000000" w:themeColor="text1"/>
          <w:sz w:val="24"/>
        </w:rPr>
        <w:t xml:space="preserve"> проблем; интегрироваться в группу сверстников и строить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продуктивное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взаимодействие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со сверстниками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взрослыми;</w:t>
      </w:r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spacing w:line="242" w:lineRule="auto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умение адекватно использовать речевые средства для дискуссии и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аргументации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своей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позиции,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сравнивать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разные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точки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зрения,</w:t>
      </w:r>
    </w:p>
    <w:p w:rsidR="00923360" w:rsidRPr="00923360" w:rsidRDefault="00923360" w:rsidP="00923360">
      <w:pPr>
        <w:pStyle w:val="a4"/>
        <w:spacing w:line="318" w:lineRule="exact"/>
        <w:ind w:right="-2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аргументировать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свою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точку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зрения,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отстаивать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свою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позицию;</w:t>
      </w:r>
    </w:p>
    <w:p w:rsidR="00923360" w:rsidRPr="00923360" w:rsidRDefault="00923360" w:rsidP="00923360">
      <w:pPr>
        <w:pStyle w:val="1"/>
        <w:keepNext w:val="0"/>
        <w:keepLines w:val="0"/>
        <w:numPr>
          <w:ilvl w:val="0"/>
          <w:numId w:val="3"/>
        </w:numPr>
        <w:tabs>
          <w:tab w:val="left" w:pos="448"/>
        </w:tabs>
        <w:spacing w:before="0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опыт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проектно-исследовательской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деятельности:</w:t>
      </w:r>
    </w:p>
    <w:p w:rsidR="00923360" w:rsidRDefault="00923360" w:rsidP="00923360">
      <w:pPr>
        <w:pStyle w:val="a6"/>
        <w:numPr>
          <w:ilvl w:val="0"/>
          <w:numId w:val="10"/>
        </w:numPr>
        <w:tabs>
          <w:tab w:val="left" w:pos="306"/>
          <w:tab w:val="left" w:pos="2045"/>
        </w:tabs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выражение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в игровой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деятельности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своего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отношения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к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природе</w:t>
      </w:r>
    </w:p>
    <w:p w:rsidR="00923360" w:rsidRDefault="00923360" w:rsidP="00923360">
      <w:pPr>
        <w:pStyle w:val="a6"/>
        <w:tabs>
          <w:tab w:val="left" w:pos="306"/>
          <w:tab w:val="left" w:pos="2045"/>
        </w:tabs>
        <w:ind w:left="0" w:right="-2" w:firstLine="0"/>
        <w:rPr>
          <w:color w:val="000000" w:themeColor="text1"/>
          <w:sz w:val="24"/>
        </w:rPr>
      </w:pPr>
    </w:p>
    <w:p w:rsidR="00923360" w:rsidRPr="00923360" w:rsidRDefault="00923360" w:rsidP="00923360">
      <w:pPr>
        <w:pStyle w:val="a6"/>
        <w:tabs>
          <w:tab w:val="left" w:pos="306"/>
          <w:tab w:val="left" w:pos="2045"/>
        </w:tabs>
        <w:ind w:left="0" w:right="-2" w:firstLine="0"/>
        <w:rPr>
          <w:b/>
          <w:color w:val="000000" w:themeColor="text1"/>
          <w:sz w:val="24"/>
        </w:rPr>
      </w:pPr>
      <w:r w:rsidRPr="00923360">
        <w:rPr>
          <w:b/>
          <w:color w:val="000000" w:themeColor="text1"/>
          <w:sz w:val="24"/>
        </w:rPr>
        <w:t>Обучающиеся</w:t>
      </w:r>
      <w:r w:rsidRPr="00923360">
        <w:rPr>
          <w:b/>
          <w:color w:val="000000" w:themeColor="text1"/>
          <w:spacing w:val="-6"/>
          <w:sz w:val="24"/>
        </w:rPr>
        <w:t xml:space="preserve"> </w:t>
      </w:r>
      <w:r w:rsidRPr="00923360">
        <w:rPr>
          <w:b/>
          <w:color w:val="000000" w:themeColor="text1"/>
          <w:sz w:val="24"/>
        </w:rPr>
        <w:t>смогут: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before="1" w:line="322" w:lineRule="exact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узнавать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животных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птиц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природе,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на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картинках,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по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описанию;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ухаживать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за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домашними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животными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птицами;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line="322" w:lineRule="exact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выполнять</w:t>
      </w:r>
      <w:r w:rsidRPr="00923360">
        <w:rPr>
          <w:color w:val="000000" w:themeColor="text1"/>
          <w:spacing w:val="-7"/>
          <w:sz w:val="24"/>
        </w:rPr>
        <w:t xml:space="preserve"> </w:t>
      </w:r>
      <w:r w:rsidRPr="00923360">
        <w:rPr>
          <w:color w:val="000000" w:themeColor="text1"/>
          <w:sz w:val="24"/>
        </w:rPr>
        <w:t>правила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экологически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сообразного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поведения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природе;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2"/>
        </w:tabs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применять теоретические знания при общении с живыми организмами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и в практической деятельности по сохранению природного окружения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своего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здоровья;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before="1" w:line="322" w:lineRule="exact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ухаживать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за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культурными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растениями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домашними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животными;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line="322" w:lineRule="exact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доказывать,</w:t>
      </w:r>
      <w:r w:rsidRPr="00923360">
        <w:rPr>
          <w:color w:val="000000" w:themeColor="text1"/>
          <w:spacing w:val="-7"/>
          <w:sz w:val="24"/>
        </w:rPr>
        <w:t xml:space="preserve"> </w:t>
      </w:r>
      <w:r w:rsidRPr="00923360">
        <w:rPr>
          <w:color w:val="000000" w:themeColor="text1"/>
          <w:sz w:val="24"/>
        </w:rPr>
        <w:t>уникальность</w:t>
      </w:r>
      <w:r w:rsidRPr="00923360">
        <w:rPr>
          <w:color w:val="000000" w:themeColor="text1"/>
          <w:spacing w:val="-7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красоту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каждого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природного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объекта;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line="322" w:lineRule="exact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заботиться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об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оздоровлении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окружающей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природной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среды;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предвидеть</w:t>
      </w:r>
      <w:r w:rsidRPr="00923360">
        <w:rPr>
          <w:color w:val="000000" w:themeColor="text1"/>
          <w:spacing w:val="-7"/>
          <w:sz w:val="24"/>
        </w:rPr>
        <w:t xml:space="preserve"> </w:t>
      </w:r>
      <w:r w:rsidRPr="00923360">
        <w:rPr>
          <w:color w:val="000000" w:themeColor="text1"/>
          <w:sz w:val="24"/>
        </w:rPr>
        <w:t>последствия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деятельности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людей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природе;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before="1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осуществлять экологически сообразные поступки в окружающей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природе;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line="321" w:lineRule="exact"/>
        <w:ind w:left="0" w:right="-2" w:firstLine="0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ставить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простейшие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опыты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с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объектами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живой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неживой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природы.</w:t>
      </w:r>
    </w:p>
    <w:p w:rsidR="00923360" w:rsidRPr="00923360" w:rsidRDefault="00923360" w:rsidP="00923360">
      <w:pPr>
        <w:pStyle w:val="a4"/>
        <w:spacing w:before="5"/>
        <w:ind w:right="-2"/>
        <w:rPr>
          <w:color w:val="000000" w:themeColor="text1"/>
          <w:sz w:val="22"/>
        </w:rPr>
      </w:pPr>
    </w:p>
    <w:p w:rsidR="00923360" w:rsidRPr="00923360" w:rsidRDefault="00923360" w:rsidP="00923360">
      <w:pPr>
        <w:pStyle w:val="1"/>
        <w:ind w:right="-2"/>
        <w:jc w:val="center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Формы учета для контроля и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оценки планируемых результатов освоения программы внеурочной деятельности.</w:t>
      </w:r>
    </w:p>
    <w:p w:rsidR="00923360" w:rsidRPr="00923360" w:rsidRDefault="00923360" w:rsidP="00923360">
      <w:pPr>
        <w:pStyle w:val="a4"/>
        <w:spacing w:before="1"/>
        <w:ind w:right="-2"/>
        <w:rPr>
          <w:b/>
          <w:color w:val="000000" w:themeColor="text1"/>
          <w:sz w:val="22"/>
        </w:rPr>
      </w:pPr>
    </w:p>
    <w:p w:rsidR="00923360" w:rsidRPr="00923360" w:rsidRDefault="00923360" w:rsidP="00923360">
      <w:pPr>
        <w:pStyle w:val="a4"/>
        <w:spacing w:before="1"/>
        <w:ind w:right="-2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Для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контроля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оценки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результатов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освоения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программы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внеурочной</w:t>
      </w:r>
      <w:r w:rsidRPr="00923360">
        <w:rPr>
          <w:color w:val="000000" w:themeColor="text1"/>
          <w:spacing w:val="-67"/>
          <w:sz w:val="24"/>
        </w:rPr>
        <w:t xml:space="preserve"> </w:t>
      </w:r>
      <w:r w:rsidRPr="00923360">
        <w:rPr>
          <w:color w:val="000000" w:themeColor="text1"/>
          <w:sz w:val="24"/>
        </w:rPr>
        <w:t>деятельности происходит путем архивирования творческих работ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обучающихся,</w:t>
      </w:r>
      <w:r w:rsidRPr="00923360">
        <w:rPr>
          <w:color w:val="000000" w:themeColor="text1"/>
          <w:spacing w:val="-2"/>
          <w:sz w:val="24"/>
        </w:rPr>
        <w:t xml:space="preserve"> </w:t>
      </w:r>
      <w:r w:rsidRPr="00923360">
        <w:rPr>
          <w:color w:val="000000" w:themeColor="text1"/>
          <w:sz w:val="24"/>
        </w:rPr>
        <w:t>накопления</w:t>
      </w:r>
      <w:r w:rsidRPr="00923360">
        <w:rPr>
          <w:color w:val="000000" w:themeColor="text1"/>
          <w:spacing w:val="-1"/>
          <w:sz w:val="24"/>
        </w:rPr>
        <w:t xml:space="preserve"> </w:t>
      </w:r>
      <w:r w:rsidRPr="00923360">
        <w:rPr>
          <w:color w:val="000000" w:themeColor="text1"/>
          <w:sz w:val="24"/>
        </w:rPr>
        <w:t>материалов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по типу «портфолио».</w:t>
      </w:r>
    </w:p>
    <w:p w:rsidR="00923360" w:rsidRPr="00923360" w:rsidRDefault="00923360" w:rsidP="00923360">
      <w:pPr>
        <w:pStyle w:val="a4"/>
        <w:spacing w:before="5"/>
        <w:ind w:right="-2"/>
        <w:rPr>
          <w:color w:val="000000" w:themeColor="text1"/>
          <w:sz w:val="22"/>
        </w:rPr>
      </w:pPr>
    </w:p>
    <w:p w:rsidR="00923360" w:rsidRPr="00923360" w:rsidRDefault="00923360" w:rsidP="00923360">
      <w:pPr>
        <w:pStyle w:val="a4"/>
        <w:spacing w:before="1" w:line="322" w:lineRule="exact"/>
        <w:ind w:right="-2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Контроль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и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оценка</w:t>
      </w:r>
      <w:r w:rsidRPr="00923360">
        <w:rPr>
          <w:color w:val="000000" w:themeColor="text1"/>
          <w:spacing w:val="-6"/>
          <w:sz w:val="24"/>
        </w:rPr>
        <w:t xml:space="preserve"> </w:t>
      </w:r>
      <w:r w:rsidRPr="00923360">
        <w:rPr>
          <w:color w:val="000000" w:themeColor="text1"/>
          <w:sz w:val="24"/>
        </w:rPr>
        <w:t>результатов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освоения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программы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внеурочной</w:t>
      </w:r>
    </w:p>
    <w:p w:rsidR="00923360" w:rsidRPr="00923360" w:rsidRDefault="00923360" w:rsidP="00923360">
      <w:pPr>
        <w:pStyle w:val="a4"/>
        <w:ind w:right="-2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деятельности зависит от тематики и содержания изучаемого раздела.</w:t>
      </w:r>
      <w:r w:rsidRPr="00923360">
        <w:rPr>
          <w:color w:val="000000" w:themeColor="text1"/>
          <w:spacing w:val="1"/>
          <w:sz w:val="24"/>
        </w:rPr>
        <w:t xml:space="preserve"> </w:t>
      </w:r>
      <w:r w:rsidRPr="00923360">
        <w:rPr>
          <w:color w:val="000000" w:themeColor="text1"/>
          <w:sz w:val="24"/>
        </w:rPr>
        <w:t>Продуктивным</w:t>
      </w:r>
      <w:r w:rsidRPr="00923360">
        <w:rPr>
          <w:color w:val="000000" w:themeColor="text1"/>
          <w:spacing w:val="-7"/>
          <w:sz w:val="24"/>
        </w:rPr>
        <w:t xml:space="preserve"> </w:t>
      </w:r>
      <w:r w:rsidRPr="00923360">
        <w:rPr>
          <w:color w:val="000000" w:themeColor="text1"/>
          <w:sz w:val="24"/>
        </w:rPr>
        <w:t>будет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контроль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в</w:t>
      </w:r>
      <w:r w:rsidRPr="00923360">
        <w:rPr>
          <w:color w:val="000000" w:themeColor="text1"/>
          <w:spacing w:val="-5"/>
          <w:sz w:val="24"/>
        </w:rPr>
        <w:t xml:space="preserve"> </w:t>
      </w:r>
      <w:r w:rsidRPr="00923360">
        <w:rPr>
          <w:color w:val="000000" w:themeColor="text1"/>
          <w:sz w:val="24"/>
        </w:rPr>
        <w:t>процессе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организации</w:t>
      </w:r>
      <w:r w:rsidRPr="00923360">
        <w:rPr>
          <w:color w:val="000000" w:themeColor="text1"/>
          <w:spacing w:val="-4"/>
          <w:sz w:val="24"/>
        </w:rPr>
        <w:t xml:space="preserve"> </w:t>
      </w:r>
      <w:r w:rsidRPr="00923360">
        <w:rPr>
          <w:color w:val="000000" w:themeColor="text1"/>
          <w:sz w:val="24"/>
        </w:rPr>
        <w:t>следующих</w:t>
      </w:r>
      <w:r w:rsidRPr="00923360">
        <w:rPr>
          <w:color w:val="000000" w:themeColor="text1"/>
          <w:spacing w:val="-3"/>
          <w:sz w:val="24"/>
        </w:rPr>
        <w:t xml:space="preserve"> </w:t>
      </w:r>
      <w:r w:rsidRPr="00923360">
        <w:rPr>
          <w:color w:val="000000" w:themeColor="text1"/>
          <w:sz w:val="24"/>
        </w:rPr>
        <w:t>форм деятельности: викторины, творческие конкурсы, КВНы, ролевые игры, проведение опытов и экспериментов.</w:t>
      </w:r>
    </w:p>
    <w:p w:rsidR="00923360" w:rsidRPr="00923360" w:rsidRDefault="00923360" w:rsidP="00923360">
      <w:pPr>
        <w:pStyle w:val="a4"/>
        <w:rPr>
          <w:color w:val="000000" w:themeColor="text1"/>
          <w:sz w:val="24"/>
        </w:rPr>
      </w:pPr>
    </w:p>
    <w:p w:rsidR="00923360" w:rsidRPr="00923360" w:rsidRDefault="00923360" w:rsidP="00923360">
      <w:pPr>
        <w:pStyle w:val="a4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>Подобная организация учета знаний и умений для контроля и оценки результатов освоения программы внеурочной деятельности будет</w:t>
      </w:r>
    </w:p>
    <w:p w:rsidR="00923360" w:rsidRPr="00923360" w:rsidRDefault="00923360" w:rsidP="00923360">
      <w:pPr>
        <w:pStyle w:val="a4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 xml:space="preserve">способствовать формированию и поддержанию ситуации успеха для каждого обучающегося, а также будет способствовать процессу обучения </w:t>
      </w:r>
      <w:proofErr w:type="gramStart"/>
      <w:r w:rsidRPr="00923360">
        <w:rPr>
          <w:color w:val="000000" w:themeColor="text1"/>
          <w:sz w:val="24"/>
        </w:rPr>
        <w:t>в</w:t>
      </w:r>
      <w:proofErr w:type="gramEnd"/>
    </w:p>
    <w:p w:rsidR="00923360" w:rsidRPr="00923360" w:rsidRDefault="00923360" w:rsidP="00923360">
      <w:pPr>
        <w:pStyle w:val="a4"/>
        <w:rPr>
          <w:color w:val="000000" w:themeColor="text1"/>
          <w:sz w:val="24"/>
        </w:rPr>
      </w:pPr>
      <w:r w:rsidRPr="00923360">
        <w:rPr>
          <w:color w:val="000000" w:themeColor="text1"/>
          <w:sz w:val="24"/>
        </w:rPr>
        <w:t xml:space="preserve">командном </w:t>
      </w:r>
      <w:proofErr w:type="gramStart"/>
      <w:r w:rsidRPr="00923360">
        <w:rPr>
          <w:color w:val="000000" w:themeColor="text1"/>
          <w:sz w:val="24"/>
        </w:rPr>
        <w:t>сотрудничестве</w:t>
      </w:r>
      <w:proofErr w:type="gramEnd"/>
      <w:r w:rsidRPr="00923360">
        <w:rPr>
          <w:color w:val="000000" w:themeColor="text1"/>
          <w:sz w:val="24"/>
        </w:rPr>
        <w:t>, при котором каждый обучающийся будет значимым участником деятельности.</w:t>
      </w:r>
    </w:p>
    <w:p w:rsidR="00923360" w:rsidRPr="00923360" w:rsidRDefault="00923360" w:rsidP="00923360">
      <w:pPr>
        <w:pStyle w:val="1"/>
        <w:ind w:right="-2" w:firstLine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ind w:right="-2"/>
        <w:jc w:val="both"/>
        <w:rPr>
          <w:color w:val="000000" w:themeColor="text1"/>
          <w:sz w:val="24"/>
          <w:szCs w:val="24"/>
        </w:rPr>
        <w:sectPr w:rsidR="00923360" w:rsidRPr="00923360">
          <w:pgSz w:w="11910" w:h="16840"/>
          <w:pgMar w:top="1040" w:right="700" w:bottom="280" w:left="1560" w:header="720" w:footer="720" w:gutter="0"/>
          <w:cols w:space="720"/>
        </w:sectPr>
      </w:pPr>
    </w:p>
    <w:p w:rsidR="00923360" w:rsidRPr="00923360" w:rsidRDefault="00923360" w:rsidP="00923360">
      <w:pPr>
        <w:pStyle w:val="1"/>
        <w:ind w:right="-2"/>
        <w:jc w:val="both"/>
        <w:rPr>
          <w:color w:val="000000" w:themeColor="text1"/>
        </w:rPr>
      </w:pPr>
      <w:r w:rsidRPr="00923360">
        <w:rPr>
          <w:color w:val="000000" w:themeColor="text1"/>
        </w:rPr>
        <w:lastRenderedPageBreak/>
        <w:t>Календарно-тематическое</w:t>
      </w:r>
      <w:r w:rsidRPr="00923360">
        <w:rPr>
          <w:color w:val="000000" w:themeColor="text1"/>
          <w:spacing w:val="-8"/>
        </w:rPr>
        <w:t xml:space="preserve"> </w:t>
      </w:r>
      <w:r w:rsidRPr="00923360">
        <w:rPr>
          <w:color w:val="000000" w:themeColor="text1"/>
        </w:rPr>
        <w:t>планирование</w:t>
      </w:r>
      <w:r w:rsidR="00A64E7F">
        <w:rPr>
          <w:color w:val="000000" w:themeColor="text1"/>
        </w:rPr>
        <w:t xml:space="preserve"> </w:t>
      </w:r>
    </w:p>
    <w:p w:rsidR="00923360" w:rsidRPr="00923360" w:rsidRDefault="00923360" w:rsidP="00923360">
      <w:pPr>
        <w:pStyle w:val="1"/>
        <w:ind w:right="-2"/>
        <w:jc w:val="both"/>
        <w:rPr>
          <w:color w:val="000000" w:themeColor="text1"/>
        </w:rPr>
      </w:pPr>
    </w:p>
    <w:tbl>
      <w:tblPr>
        <w:tblStyle w:val="a7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27"/>
        <w:gridCol w:w="1251"/>
        <w:gridCol w:w="2239"/>
        <w:gridCol w:w="3148"/>
      </w:tblGrid>
      <w:tr w:rsidR="00923360" w:rsidRPr="00923360" w:rsidTr="0050355B">
        <w:tc>
          <w:tcPr>
            <w:tcW w:w="567" w:type="dxa"/>
          </w:tcPr>
          <w:p w:rsidR="00923360" w:rsidRPr="00923360" w:rsidRDefault="00923360" w:rsidP="0050355B">
            <w:pPr>
              <w:pStyle w:val="1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27" w:type="dxa"/>
          </w:tcPr>
          <w:p w:rsidR="00923360" w:rsidRPr="00923360" w:rsidRDefault="00923360" w:rsidP="0050355B">
            <w:pPr>
              <w:pStyle w:val="1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251" w:type="dxa"/>
          </w:tcPr>
          <w:p w:rsidR="00923360" w:rsidRPr="00923360" w:rsidRDefault="00923360" w:rsidP="0050355B">
            <w:pPr>
              <w:pStyle w:val="1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39" w:type="dxa"/>
          </w:tcPr>
          <w:p w:rsidR="00923360" w:rsidRPr="00923360" w:rsidRDefault="00923360" w:rsidP="0050355B">
            <w:pPr>
              <w:pStyle w:val="1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48" w:type="dxa"/>
          </w:tcPr>
          <w:p w:rsidR="00923360" w:rsidRPr="00923360" w:rsidRDefault="00923360" w:rsidP="0050355B">
            <w:pPr>
              <w:pStyle w:val="1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A64E7F" w:rsidRDefault="00541B36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5</w:t>
            </w:r>
            <w:r w:rsidR="00923360" w:rsidRPr="00A64E7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ИСПОЛЬЗОВАНИЕ </w:t>
            </w:r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-МИКРОСКОПА ДЛЯ ИЗУЧЕНИЯ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ОБЪЕКТОВ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tabs>
                <w:tab w:val="left" w:pos="12797"/>
              </w:tabs>
              <w:ind w:right="-2"/>
              <w:jc w:val="both"/>
              <w:outlineLvl w:val="0"/>
              <w:rPr>
                <w:rFonts w:eastAsia="Cambria"/>
                <w:bCs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eastAsia="Cambria"/>
                <w:bCs/>
                <w:color w:val="000000" w:themeColor="text1"/>
                <w:w w:val="110"/>
                <w:sz w:val="24"/>
                <w:szCs w:val="24"/>
                <w:lang w:val="ru-RU"/>
              </w:rPr>
              <w:t>Подготовка</w:t>
            </w:r>
            <w:r w:rsidRPr="00923360">
              <w:rPr>
                <w:rFonts w:eastAsia="Cambria"/>
                <w:bCs/>
                <w:color w:val="000000" w:themeColor="text1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Cambria"/>
                <w:bCs/>
                <w:color w:val="000000" w:themeColor="text1"/>
                <w:w w:val="110"/>
                <w:sz w:val="24"/>
                <w:szCs w:val="24"/>
                <w:lang w:val="ru-RU"/>
              </w:rPr>
              <w:t>микроскопа</w:t>
            </w:r>
          </w:p>
          <w:p w:rsidR="00923360" w:rsidRPr="00923360" w:rsidRDefault="00923360" w:rsidP="00923360">
            <w:pPr>
              <w:ind w:right="-2"/>
              <w:jc w:val="both"/>
              <w:rPr>
                <w:rFonts w:eastAsia="Georgia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12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tabs>
                <w:tab w:val="left" w:pos="909"/>
                <w:tab w:val="left" w:pos="910"/>
              </w:tabs>
              <w:spacing w:line="283" w:lineRule="auto"/>
              <w:ind w:right="-2"/>
              <w:rPr>
                <w:rFonts w:eastAsia="Georgia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Цифровой</w:t>
            </w:r>
            <w:proofErr w:type="gramEnd"/>
            <w:r>
              <w:rPr>
                <w:rFonts w:eastAsia="Georgia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i/>
                <w:color w:val="000000" w:themeColor="text1"/>
                <w:w w:val="110"/>
                <w:sz w:val="24"/>
                <w:szCs w:val="24"/>
              </w:rPr>
              <w:t>USB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-микроскоп</w:t>
            </w:r>
            <w:r w:rsidRPr="00923360">
              <w:rPr>
                <w:rFonts w:eastAsia="Georgia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к</w:t>
            </w:r>
            <w:r w:rsidRPr="00923360">
              <w:rPr>
                <w:rFonts w:eastAsia="Georgia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i/>
                <w:color w:val="000000" w:themeColor="text1"/>
                <w:w w:val="110"/>
                <w:sz w:val="24"/>
                <w:szCs w:val="24"/>
              </w:rPr>
              <w:t>USB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-порту</w:t>
            </w:r>
            <w:r w:rsidRPr="00923360">
              <w:rPr>
                <w:rFonts w:eastAsia="Georgia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ноутбука/</w:t>
            </w:r>
            <w:r w:rsidRPr="00923360">
              <w:rPr>
                <w:rFonts w:eastAsia="Georgia"/>
                <w:color w:val="000000" w:themeColor="text1"/>
                <w:spacing w:val="-45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компьютера.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Приготовление и изучение 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препарата клеток чешуи луковицы лука репчатого</w:t>
            </w:r>
            <w:proofErr w:type="gramEnd"/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9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w w:val="110"/>
                <w:sz w:val="24"/>
                <w:szCs w:val="24"/>
                <w:lang w:val="ru-RU"/>
              </w:rPr>
              <w:t>цифровой</w:t>
            </w:r>
            <w:proofErr w:type="gramEnd"/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ascii="Times New Roman" w:eastAsia="Georgia" w:hAnsi="Times New Roman" w:cs="Times New Roman"/>
                <w:b w:val="0"/>
                <w:i/>
                <w:color w:val="000000" w:themeColor="text1"/>
                <w:w w:val="110"/>
                <w:sz w:val="24"/>
                <w:szCs w:val="24"/>
              </w:rPr>
              <w:t>USB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w w:val="110"/>
                <w:sz w:val="24"/>
                <w:szCs w:val="24"/>
                <w:lang w:val="ru-RU"/>
              </w:rPr>
              <w:t>-микроскоп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w w:val="110"/>
                <w:sz w:val="24"/>
                <w:szCs w:val="24"/>
                <w:lang w:val="ru-RU"/>
              </w:rPr>
              <w:t>к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ascii="Times New Roman" w:eastAsia="Georgia" w:hAnsi="Times New Roman" w:cs="Times New Roman"/>
                <w:b w:val="0"/>
                <w:i/>
                <w:color w:val="000000" w:themeColor="text1"/>
                <w:w w:val="110"/>
                <w:sz w:val="24"/>
                <w:szCs w:val="24"/>
              </w:rPr>
              <w:t>USB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w w:val="110"/>
                <w:sz w:val="24"/>
                <w:szCs w:val="24"/>
                <w:lang w:val="ru-RU"/>
              </w:rPr>
              <w:t>-порту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w w:val="110"/>
                <w:sz w:val="24"/>
                <w:szCs w:val="24"/>
                <w:lang w:val="ru-RU"/>
              </w:rPr>
              <w:t>ноутбука/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spacing w:val="-45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ascii="Times New Roman" w:eastAsia="Georgia" w:hAnsi="Times New Roman" w:cs="Times New Roman"/>
                <w:b w:val="0"/>
                <w:color w:val="000000" w:themeColor="text1"/>
                <w:w w:val="110"/>
                <w:sz w:val="24"/>
                <w:szCs w:val="24"/>
                <w:lang w:val="ru-RU"/>
              </w:rPr>
              <w:t>компьютера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TableParagraph"/>
              <w:rPr>
                <w:rFonts w:eastAsia="Georgia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Наблюдение</w:t>
            </w:r>
            <w:r w:rsidRPr="00923360">
              <w:rPr>
                <w:rFonts w:eastAsia="Georgia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за</w:t>
            </w:r>
            <w:r w:rsidRPr="00923360">
              <w:rPr>
                <w:rFonts w:eastAsia="Georgia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движением</w:t>
            </w:r>
            <w:r w:rsidRPr="00923360">
              <w:rPr>
                <w:rFonts w:eastAsia="Georgia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цитоплазмы</w:t>
            </w:r>
            <w:r w:rsidRPr="00923360">
              <w:rPr>
                <w:rFonts w:eastAsia="Georgia"/>
                <w:color w:val="000000" w:themeColor="text1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в</w:t>
            </w:r>
            <w:r w:rsidRPr="00923360">
              <w:rPr>
                <w:rFonts w:eastAsia="Georgia"/>
                <w:color w:val="000000" w:themeColor="text1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клетке</w:t>
            </w:r>
            <w:r w:rsidRPr="00923360">
              <w:rPr>
                <w:rFonts w:eastAsia="Georgia"/>
                <w:color w:val="000000" w:themeColor="text1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растений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shd w:val="clear" w:color="auto" w:fill="FFFFFF" w:themeFill="background1"/>
              <w:ind w:right="-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="00923360" w:rsidRPr="00923360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shd w:val="clear" w:color="auto" w:fill="FFFFFF" w:themeFill="background1"/>
              <w:spacing w:line="283" w:lineRule="auto"/>
              <w:ind w:right="-2"/>
              <w:rPr>
                <w:rFonts w:eastAsia="Georgia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 xml:space="preserve">ноутбук и </w:t>
            </w:r>
            <w:r w:rsidRPr="00923360">
              <w:rPr>
                <w:rFonts w:eastAsia="Georgia"/>
                <w:i/>
                <w:color w:val="000000" w:themeColor="text1"/>
                <w:w w:val="115"/>
                <w:sz w:val="24"/>
                <w:szCs w:val="24"/>
              </w:rPr>
              <w:t>USB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-микроскоп, лабораторные</w:t>
            </w:r>
            <w:r w:rsidRPr="00923360">
              <w:rPr>
                <w:rFonts w:eastAsia="Georgia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стекла,</w:t>
            </w:r>
            <w:r w:rsidRPr="00923360">
              <w:rPr>
                <w:rFonts w:eastAsia="Georgia"/>
                <w:color w:val="000000" w:themeColor="text1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пинцет,</w:t>
            </w:r>
            <w:r w:rsidRPr="00923360">
              <w:rPr>
                <w:rFonts w:eastAsia="Georgia"/>
                <w:color w:val="000000" w:themeColor="text1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пипетка,</w:t>
            </w:r>
            <w:r w:rsidRPr="00923360">
              <w:rPr>
                <w:rFonts w:eastAsia="Georgia"/>
                <w:color w:val="000000" w:themeColor="text1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вода,</w:t>
            </w:r>
            <w:r w:rsidRPr="00923360">
              <w:rPr>
                <w:rFonts w:eastAsia="Georgia"/>
                <w:color w:val="000000" w:themeColor="text1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фильтровальная</w:t>
            </w:r>
            <w:r w:rsidRPr="00923360">
              <w:rPr>
                <w:rFonts w:eastAsia="Georgia"/>
                <w:color w:val="000000" w:themeColor="text1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бумага,</w:t>
            </w:r>
            <w:r w:rsidRPr="00923360">
              <w:rPr>
                <w:rFonts w:eastAsia="Georgia"/>
                <w:color w:val="000000" w:themeColor="text1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листья</w:t>
            </w:r>
            <w:r w:rsidRPr="00923360">
              <w:rPr>
                <w:rFonts w:eastAsia="Georgia"/>
                <w:color w:val="000000" w:themeColor="text1"/>
                <w:spacing w:val="-4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элодеи</w:t>
            </w:r>
            <w:r w:rsidRPr="00923360">
              <w:rPr>
                <w:rFonts w:eastAsia="Georgia"/>
                <w:color w:val="000000" w:themeColor="text1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канадской,</w:t>
            </w:r>
            <w:r w:rsidRPr="00923360">
              <w:rPr>
                <w:rFonts w:eastAsia="Georgia"/>
                <w:color w:val="000000" w:themeColor="text1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карандаш,</w:t>
            </w:r>
            <w:r w:rsidRPr="00923360">
              <w:rPr>
                <w:rFonts w:eastAsia="Georgia"/>
                <w:color w:val="000000" w:themeColor="text1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учебник.</w:t>
            </w:r>
            <w:proofErr w:type="gramEnd"/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Изучение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покровной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ткани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растений</w:t>
            </w:r>
            <w:proofErr w:type="spellEnd"/>
          </w:p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3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shd w:val="clear" w:color="auto" w:fill="FFFFFF" w:themeFill="background1"/>
              <w:spacing w:line="283" w:lineRule="auto"/>
              <w:ind w:right="-2"/>
              <w:rPr>
                <w:rFonts w:eastAsia="Georgia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ноутбук</w:t>
            </w:r>
            <w:r w:rsidRPr="00923360">
              <w:rPr>
                <w:rFonts w:eastAsia="Georgia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и</w:t>
            </w:r>
            <w:r w:rsidRPr="00923360">
              <w:rPr>
                <w:rFonts w:eastAsia="Georgia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i/>
                <w:color w:val="000000" w:themeColor="text1"/>
                <w:w w:val="110"/>
                <w:sz w:val="24"/>
                <w:szCs w:val="24"/>
              </w:rPr>
              <w:t>USB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-микроскоп,</w:t>
            </w:r>
            <w:r w:rsidRPr="00923360">
              <w:rPr>
                <w:rFonts w:eastAsia="Georgia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лабораторные</w:t>
            </w:r>
            <w:r w:rsidRPr="00923360">
              <w:rPr>
                <w:rFonts w:eastAsia="Georgia"/>
                <w:color w:val="000000" w:themeColor="text1"/>
                <w:spacing w:val="-45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стекла,</w:t>
            </w:r>
            <w:r w:rsidRPr="00923360">
              <w:rPr>
                <w:rFonts w:eastAsia="Georgia"/>
                <w:color w:val="000000" w:themeColor="text1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пинцет,</w:t>
            </w:r>
            <w:r w:rsidRPr="00923360">
              <w:rPr>
                <w:rFonts w:eastAsia="Georgia"/>
                <w:color w:val="000000" w:themeColor="text1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пипетка,</w:t>
            </w:r>
            <w:r w:rsidRPr="00923360">
              <w:rPr>
                <w:rFonts w:eastAsia="Georgia"/>
                <w:color w:val="000000" w:themeColor="text1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вода,</w:t>
            </w:r>
            <w:r w:rsidRPr="00923360">
              <w:rPr>
                <w:rFonts w:eastAsia="Georgia"/>
                <w:color w:val="000000" w:themeColor="text1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бумага,</w:t>
            </w:r>
            <w:r w:rsidRPr="00923360">
              <w:rPr>
                <w:rFonts w:eastAsia="Georgia"/>
                <w:color w:val="000000" w:themeColor="text1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листья</w:t>
            </w:r>
            <w:r w:rsidRPr="00923360">
              <w:rPr>
                <w:rFonts w:eastAsia="Georgia"/>
                <w:color w:val="000000" w:themeColor="text1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пеларгонии</w:t>
            </w:r>
            <w:r w:rsidRPr="00923360">
              <w:rPr>
                <w:rFonts w:eastAsia="Georgia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обыкновенной</w:t>
            </w:r>
            <w:r w:rsidRPr="00923360">
              <w:rPr>
                <w:rFonts w:eastAsia="Georgia"/>
                <w:color w:val="000000" w:themeColor="text1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и</w:t>
            </w:r>
            <w:r w:rsidRPr="00923360">
              <w:rPr>
                <w:rFonts w:eastAsia="Georgia"/>
                <w:color w:val="000000" w:themeColor="text1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традесканции</w:t>
            </w:r>
            <w:r w:rsidRPr="00923360">
              <w:rPr>
                <w:rFonts w:eastAsia="Georgia"/>
                <w:color w:val="000000" w:themeColor="text1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виргинской.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проводящей ткани органов растений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10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ноутбук и 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USB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-микроскоп, готовые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преп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а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раты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срезов первичного строения корня, корня ириса, стебля березы, клевера, липы, листа камелии.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Микроскопическое строение крови человека и лягушки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7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ноутбук и 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USB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-микроскоп, готовые окраше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н-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ные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микропрепараты крови человека и лягушки.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способов движения одноклеточных животных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4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ноутбук и 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USB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-микроскоп, предметное и п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о-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кровное стекла, озерная вода (вода из вазы с цветами, из лужи или приготовленный 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lastRenderedPageBreak/>
              <w:t>раствор сена лугового).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животных тканей, тканей организма человека на готовых микропрепаратах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07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shd w:val="clear" w:color="auto" w:fill="FFFFFF" w:themeFill="background1"/>
              <w:spacing w:line="283" w:lineRule="auto"/>
              <w:ind w:right="-2"/>
              <w:rPr>
                <w:rFonts w:eastAsia="Georgia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познакомиться</w:t>
            </w:r>
            <w:r w:rsidRPr="00923360">
              <w:rPr>
                <w:rFonts w:eastAsia="Georgia"/>
                <w:color w:val="000000" w:themeColor="text1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с</w:t>
            </w:r>
            <w:r w:rsidRPr="00923360">
              <w:rPr>
                <w:rFonts w:eastAsia="Georgia"/>
                <w:color w:val="000000" w:themeColor="text1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морфологическими</w:t>
            </w:r>
            <w:r w:rsidRPr="00923360">
              <w:rPr>
                <w:rFonts w:eastAsia="Georgia"/>
                <w:color w:val="000000" w:themeColor="text1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0"/>
                <w:sz w:val="24"/>
                <w:szCs w:val="24"/>
                <w:lang w:val="ru-RU"/>
              </w:rPr>
              <w:t>особенностями</w:t>
            </w:r>
            <w:r w:rsidRPr="00923360">
              <w:rPr>
                <w:rFonts w:eastAsia="Georgia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тканей</w:t>
            </w:r>
            <w:r w:rsidRPr="00923360">
              <w:rPr>
                <w:rFonts w:eastAsia="Georgia"/>
                <w:color w:val="000000" w:themeColor="text1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животных</w:t>
            </w:r>
            <w:r w:rsidRPr="00923360">
              <w:rPr>
                <w:rFonts w:eastAsia="Georgia"/>
                <w:color w:val="000000" w:themeColor="text1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и</w:t>
            </w:r>
            <w:r w:rsidRPr="00923360">
              <w:rPr>
                <w:rFonts w:eastAsia="Georgia"/>
                <w:color w:val="000000" w:themeColor="text1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человека</w:t>
            </w:r>
            <w:r w:rsidRPr="00923360">
              <w:rPr>
                <w:rFonts w:eastAsia="Georgia"/>
                <w:color w:val="000000" w:themeColor="text1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сравнить</w:t>
            </w:r>
            <w:r w:rsidRPr="00923360">
              <w:rPr>
                <w:rFonts w:eastAsia="Georgia"/>
                <w:color w:val="000000" w:themeColor="text1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923360">
              <w:rPr>
                <w:rFonts w:eastAsia="Georgia"/>
                <w:color w:val="000000" w:themeColor="text1"/>
                <w:w w:val="115"/>
                <w:sz w:val="24"/>
                <w:szCs w:val="24"/>
                <w:lang w:val="ru-RU"/>
              </w:rPr>
              <w:t>их.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Плазмолиз и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деплазмолиз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в клетках кожицы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лука</w:t>
            </w:r>
            <w:proofErr w:type="spellEnd"/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репчатого</w:t>
            </w:r>
            <w:proofErr w:type="spellEnd"/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14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познакомиться с полупроницаемостью мембраны – ее основным свойством.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микроскопического строения плесневых грибов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21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ноутбук и 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USB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-микроскоп, временный микр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о-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препарат плесени.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микроскопического строения зеленых водорослей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ноутбук и 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USB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-микроскоп, временный микр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о-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препарат одноклеточных и многоклеточных зеленых водорослей.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цифровой лаборатории для определения абиотических факторов среды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Определение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относительной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влажности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05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датчик для измерения влажности, темпер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а-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турный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датчик, ноутбук.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Измерение влажности и температуры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в разных зонах класса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цифровой 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мультидатчик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,  датчики  температуры и влажности, ноутбук с соответствующим программным обеспечением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Испарение воды листьями до и после полива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19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цифровой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мультидатчик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, температурный да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т-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чик и датчик влажности.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Измерение уровня освещенности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в различных зонах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ноутбук, датчик, фиксирующий изменение уровня освещенности.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Исследование естественной освещенности помещения класса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09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ноутбук</w:t>
            </w:r>
            <w:proofErr w:type="spellEnd"/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датчик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освещенности</w:t>
            </w:r>
            <w:proofErr w:type="spellEnd"/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влияния освещенности на физическое здоровье людей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16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беспроводной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мультидатчик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для проведения биологического мониторинга и датчик освещенности.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Определение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температуры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воздушной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температурный</w:t>
            </w:r>
            <w:proofErr w:type="spellEnd"/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датчик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ноутбук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Измерение температуры остывающей воды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в зависимости от времени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температурный датчик и ноутбук, емкости для воды (разной формы и глубины), мензурка (мерный цилиндр), масло подсолнечное и теплая вода.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температуры на различных участках тела человека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06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ind w:right="-2"/>
              <w:rPr>
                <w:bCs/>
                <w:color w:val="000000" w:themeColor="text1"/>
                <w:sz w:val="24"/>
                <w:szCs w:val="24"/>
              </w:rPr>
            </w:pPr>
            <w:r w:rsidRPr="0092336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3360">
              <w:rPr>
                <w:bCs/>
                <w:color w:val="000000" w:themeColor="text1"/>
                <w:sz w:val="24"/>
                <w:szCs w:val="24"/>
              </w:rPr>
              <w:t>ноутбук</w:t>
            </w:r>
            <w:proofErr w:type="spellEnd"/>
            <w:proofErr w:type="gramEnd"/>
            <w:r w:rsidRPr="00923360"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23360">
              <w:rPr>
                <w:bCs/>
                <w:color w:val="000000" w:themeColor="text1"/>
                <w:sz w:val="24"/>
                <w:szCs w:val="24"/>
              </w:rPr>
              <w:t>датчик</w:t>
            </w:r>
            <w:proofErr w:type="spellEnd"/>
            <w:r w:rsidRPr="0092336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bCs/>
                <w:color w:val="000000" w:themeColor="text1"/>
                <w:sz w:val="24"/>
                <w:szCs w:val="24"/>
              </w:rPr>
              <w:t>температуры</w:t>
            </w:r>
            <w:proofErr w:type="spellEnd"/>
            <w:r w:rsidRPr="00923360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Нарушение кровообращения при наложении жгута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13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цифровой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мультидатчик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, ноутбук и датчик температуры, тонкий шнур (прочная нить) длиной 40–60 см.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функций кожи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с помощью температурного датчика и датчика влажности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температурный датчик, цифровой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мультида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т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чик, датчик определения относительной влажности, тонкий 20-сантиметровый шнур или резиновое кольцо, пластиковый пакет, обеспечивающий герметичность, лампа с рефлектором.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Влияние физических нагрузок на температуру тела человека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ind w:right="-2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3360">
              <w:rPr>
                <w:bCs/>
                <w:color w:val="000000" w:themeColor="text1"/>
                <w:sz w:val="24"/>
                <w:szCs w:val="24"/>
              </w:rPr>
              <w:t>ноутбук</w:t>
            </w:r>
            <w:proofErr w:type="spellEnd"/>
            <w:proofErr w:type="gramEnd"/>
            <w:r w:rsidRPr="00923360"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23360">
              <w:rPr>
                <w:bCs/>
                <w:color w:val="000000" w:themeColor="text1"/>
                <w:sz w:val="24"/>
                <w:szCs w:val="24"/>
              </w:rPr>
              <w:t>температурный</w:t>
            </w:r>
            <w:proofErr w:type="spellEnd"/>
            <w:r w:rsidRPr="0092336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bCs/>
                <w:color w:val="000000" w:themeColor="text1"/>
                <w:sz w:val="24"/>
                <w:szCs w:val="24"/>
              </w:rPr>
              <w:t>датчик</w:t>
            </w:r>
            <w:proofErr w:type="spellEnd"/>
            <w:r w:rsidRPr="00923360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Определение тепловых эффектов растворения веществ в воде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06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цифровой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мультидатчик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, температурный датчик (также может быть использован датчик высокой температуры),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3 химических стакана на 50 мл, стеклянная палочка, емкость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водородного показателя как индикатора состояния среды живых организмов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Анализ (изучение)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среды почвы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программа «Цифровая лаборатория», установленная на ноутбуке, рН-датчик, температурный датчик и датчик влажности почвы, лабораторный штатив с муфтой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и  кольцом,  лабораторная 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промывалка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,  бумага  фильтровальная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 воронка, пробирка, стеклянная палочка, 2 химических стакана объемом 100–150 мл.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н воды открытых водоемов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ноутбук и датчик рН, лабораторная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промывалка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и фильтровальная бумага, штатив с держателем, стакан химический, реактивы.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 проб снега, взятых на территории селитебной 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lastRenderedPageBreak/>
              <w:t>зоны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03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ноутбук и датчик рН, лабораторная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промывалка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lastRenderedPageBreak/>
              <w:t>фильтровальная бумага, штатив с держателем, стакан химический, реактивы.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Определение показателя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в гигиенических средствах</w:t>
            </w:r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10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ноутбук и датчик рН, лабораторная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промывалка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и фильтровальная бумага, чистая вода, мерные стаканы (8 шт.)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с растворами геля для душа различных марок, стаканы с дистиллированной водой (4 шт.).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Изучение процесса</w:t>
            </w:r>
          </w:p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скисания молока с помощью показателей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ноутбук и датчик рН,  лабораторная  промыва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л-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ка и фильтровальная бумага, термос на 1 литр (с пробкой,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позво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ляющей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загерметизировать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провод рН-метра).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541B36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31</w:t>
            </w:r>
            <w:r w:rsidR="00541B3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-32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Сравнение 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н пищевых продуктов и блюд</w:t>
            </w:r>
          </w:p>
        </w:tc>
        <w:tc>
          <w:tcPr>
            <w:tcW w:w="1251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39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24.04,15.05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ноутбук, датчик рН, 5 мерных стаканов и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чи</w:t>
            </w:r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gram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тая вода, сок яблока, сок моркови, молоко 2,5 % жирности, кефир 1,5 % жирности, компот из сухофруктов, борщ, картофельное пюре.</w:t>
            </w:r>
          </w:p>
        </w:tc>
      </w:tr>
      <w:tr w:rsidR="00923360" w:rsidRPr="00923360" w:rsidTr="0050355B">
        <w:tc>
          <w:tcPr>
            <w:tcW w:w="567" w:type="dxa"/>
          </w:tcPr>
          <w:p w:rsidR="00923360" w:rsidRPr="00541B36" w:rsidRDefault="00541B36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Итоговое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51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23360" w:rsidRPr="00923360" w:rsidTr="0050355B">
        <w:tc>
          <w:tcPr>
            <w:tcW w:w="56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27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Итого</w:t>
            </w:r>
            <w:proofErr w:type="spellEnd"/>
            <w:r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251" w:type="dxa"/>
          </w:tcPr>
          <w:p w:rsidR="00923360" w:rsidRPr="00923360" w:rsidRDefault="00541B36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3</w:t>
            </w:r>
            <w:r w:rsidR="00923360" w:rsidRPr="009233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2239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</w:tcPr>
          <w:p w:rsidR="00923360" w:rsidRPr="00923360" w:rsidRDefault="00923360" w:rsidP="00923360">
            <w:pPr>
              <w:pStyle w:val="1"/>
              <w:spacing w:before="0"/>
              <w:ind w:right="-2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923360" w:rsidRPr="00923360" w:rsidRDefault="00923360" w:rsidP="00923360">
      <w:pPr>
        <w:pStyle w:val="a4"/>
        <w:spacing w:before="1" w:after="1"/>
        <w:ind w:right="-2"/>
        <w:jc w:val="both"/>
        <w:rPr>
          <w:b/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spacing w:before="2"/>
        <w:ind w:right="-2"/>
        <w:jc w:val="both"/>
        <w:rPr>
          <w:b/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spacing w:before="89"/>
        <w:ind w:right="-2"/>
        <w:jc w:val="both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>Учебно-методическое</w:t>
      </w:r>
      <w:r w:rsidRPr="0092336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обеспечение:</w:t>
      </w:r>
    </w:p>
    <w:p w:rsidR="00923360" w:rsidRPr="00923360" w:rsidRDefault="00923360" w:rsidP="00923360">
      <w:pPr>
        <w:pStyle w:val="a4"/>
        <w:spacing w:before="4"/>
        <w:ind w:right="-2"/>
        <w:jc w:val="both"/>
        <w:rPr>
          <w:b/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proofErr w:type="spellStart"/>
      <w:r w:rsidRPr="00923360">
        <w:rPr>
          <w:color w:val="000000" w:themeColor="text1"/>
          <w:sz w:val="24"/>
          <w:szCs w:val="24"/>
        </w:rPr>
        <w:t>Буслаков</w:t>
      </w:r>
      <w:proofErr w:type="spellEnd"/>
      <w:r w:rsidRPr="00923360">
        <w:rPr>
          <w:color w:val="000000" w:themeColor="text1"/>
          <w:sz w:val="24"/>
          <w:szCs w:val="24"/>
        </w:rPr>
        <w:t xml:space="preserve"> В.В., А.В. </w:t>
      </w:r>
      <w:proofErr w:type="spellStart"/>
      <w:r w:rsidRPr="00923360">
        <w:rPr>
          <w:color w:val="000000" w:themeColor="text1"/>
          <w:sz w:val="24"/>
          <w:szCs w:val="24"/>
        </w:rPr>
        <w:t>Пынеев</w:t>
      </w:r>
      <w:proofErr w:type="spellEnd"/>
      <w:r w:rsidRPr="00923360">
        <w:rPr>
          <w:color w:val="000000" w:themeColor="text1"/>
          <w:sz w:val="24"/>
          <w:szCs w:val="24"/>
        </w:rPr>
        <w:t xml:space="preserve">. </w:t>
      </w:r>
      <w:proofErr w:type="gramStart"/>
      <w:r w:rsidRPr="00923360">
        <w:rPr>
          <w:color w:val="000000" w:themeColor="text1"/>
          <w:sz w:val="24"/>
          <w:szCs w:val="24"/>
        </w:rPr>
        <w:t>Реализация образовательных программ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естественнонаучной и технологической направленностей по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БИОЛОГИИ с использованием оборудования центра «Точка Роста».</w:t>
      </w:r>
      <w:proofErr w:type="gramEnd"/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Методическое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пособие./</w:t>
      </w:r>
      <w:r w:rsidRPr="00923360">
        <w:rPr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-М</w:t>
      </w:r>
      <w:proofErr w:type="gramEnd"/>
      <w:r w:rsidRPr="00923360">
        <w:rPr>
          <w:color w:val="000000" w:themeColor="text1"/>
          <w:sz w:val="24"/>
          <w:szCs w:val="24"/>
        </w:rPr>
        <w:t>.,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2021г.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 195с.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Анашкина Е.Н. Веселая ботаника. Викторины, ребусы, кроссворды/ –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Ярославль: «Академия развития»</w:t>
      </w:r>
      <w:r w:rsidRPr="00923360">
        <w:rPr>
          <w:color w:val="000000" w:themeColor="text1"/>
          <w:spacing w:val="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-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192с.;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Арский Ю.М. и др. Экологические проблемы, что происходит, кто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виноват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 что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делать</w:t>
      </w:r>
      <w:proofErr w:type="gramEnd"/>
      <w:r w:rsidRPr="00923360">
        <w:rPr>
          <w:color w:val="000000" w:themeColor="text1"/>
          <w:sz w:val="24"/>
          <w:szCs w:val="24"/>
        </w:rPr>
        <w:t>.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М.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МНЭПУ, 2009.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spacing w:line="322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proofErr w:type="spellStart"/>
      <w:r w:rsidRPr="00923360">
        <w:rPr>
          <w:color w:val="000000" w:themeColor="text1"/>
          <w:sz w:val="24"/>
          <w:szCs w:val="24"/>
        </w:rPr>
        <w:t>Аспиз</w:t>
      </w:r>
      <w:proofErr w:type="spellEnd"/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М.Е.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Разные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секреты.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М.:</w:t>
      </w:r>
      <w:proofErr w:type="spellStart"/>
      <w:r w:rsidRPr="00923360">
        <w:rPr>
          <w:color w:val="000000" w:themeColor="text1"/>
          <w:sz w:val="24"/>
          <w:szCs w:val="24"/>
        </w:rPr>
        <w:t>Дет</w:t>
      </w:r>
      <w:proofErr w:type="gramStart"/>
      <w:r w:rsidRPr="00923360">
        <w:rPr>
          <w:color w:val="000000" w:themeColor="text1"/>
          <w:sz w:val="24"/>
          <w:szCs w:val="24"/>
        </w:rPr>
        <w:t>.л</w:t>
      </w:r>
      <w:proofErr w:type="gramEnd"/>
      <w:r w:rsidRPr="00923360">
        <w:rPr>
          <w:color w:val="000000" w:themeColor="text1"/>
          <w:sz w:val="24"/>
          <w:szCs w:val="24"/>
        </w:rPr>
        <w:t>ит</w:t>
      </w:r>
      <w:proofErr w:type="spellEnd"/>
      <w:r w:rsidRPr="00923360">
        <w:rPr>
          <w:color w:val="000000" w:themeColor="text1"/>
          <w:sz w:val="24"/>
          <w:szCs w:val="24"/>
        </w:rPr>
        <w:t>.,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1988.-64с.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  <w:tab w:val="left" w:pos="1622"/>
        </w:tabs>
        <w:spacing w:before="74" w:line="242" w:lineRule="auto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Большой атлас природы России: иллюстрированная энциклопедия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для</w:t>
      </w:r>
      <w:r w:rsidRPr="00923360">
        <w:rPr>
          <w:color w:val="000000" w:themeColor="text1"/>
          <w:sz w:val="24"/>
          <w:szCs w:val="24"/>
        </w:rPr>
        <w:tab/>
        <w:t>детей.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-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М.: Эгмонт,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Россия Лтд,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2011.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Брем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А. Э. Жизнь животных: в 3 т. / А. Э. Брем. - Москва. Терра -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Terra,2008.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Вагнер Б.Б./Сто Великих чудес природы./ Энциклопедии для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proofErr w:type="gramStart"/>
      <w:r w:rsidRPr="00923360">
        <w:rPr>
          <w:color w:val="000000" w:themeColor="text1"/>
          <w:sz w:val="24"/>
          <w:szCs w:val="24"/>
        </w:rPr>
        <w:t>любознательных</w:t>
      </w:r>
      <w:proofErr w:type="gramEnd"/>
      <w:r w:rsidRPr="00923360">
        <w:rPr>
          <w:color w:val="000000" w:themeColor="text1"/>
          <w:sz w:val="24"/>
          <w:szCs w:val="24"/>
        </w:rPr>
        <w:t>.</w:t>
      </w:r>
      <w:r w:rsidRPr="00923360">
        <w:rPr>
          <w:color w:val="000000" w:themeColor="text1"/>
          <w:spacing w:val="6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Москва 2010.</w:t>
      </w:r>
    </w:p>
    <w:p w:rsidR="00923360" w:rsidRPr="00923360" w:rsidRDefault="00923360" w:rsidP="00923360">
      <w:pPr>
        <w:pStyle w:val="a4"/>
        <w:numPr>
          <w:ilvl w:val="1"/>
          <w:numId w:val="3"/>
        </w:numPr>
        <w:spacing w:line="322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Высоцкая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М.В.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Биология.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5-11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классы.</w:t>
      </w:r>
      <w:r w:rsidRPr="00923360">
        <w:rPr>
          <w:color w:val="000000" w:themeColor="text1"/>
          <w:spacing w:val="-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Нетрадиционные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уроки. Исследование,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интегрирование,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моделирование.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Учитель,</w:t>
      </w:r>
      <w:r w:rsidRPr="00923360">
        <w:rPr>
          <w:color w:val="000000" w:themeColor="text1"/>
          <w:spacing w:val="-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2009.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489.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Касаткина Н. Внеклассная работа по биологии. 3-8 классы. – Учитель,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2010.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160.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Плешаков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А. А. Зеленый дом / А. А. Плешаков // Мир вокруг нас. –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Москва</w:t>
      </w:r>
      <w:proofErr w:type="gramStart"/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:</w:t>
      </w:r>
      <w:proofErr w:type="gramEnd"/>
      <w:r w:rsidRPr="00923360">
        <w:rPr>
          <w:color w:val="000000" w:themeColor="text1"/>
          <w:sz w:val="24"/>
          <w:szCs w:val="24"/>
        </w:rPr>
        <w:t xml:space="preserve">  Просвещение,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2009.</w:t>
      </w:r>
    </w:p>
    <w:p w:rsidR="00923360" w:rsidRPr="00923360" w:rsidRDefault="00923360" w:rsidP="00923360">
      <w:pPr>
        <w:rPr>
          <w:color w:val="000000" w:themeColor="text1"/>
          <w:sz w:val="24"/>
          <w:szCs w:val="24"/>
        </w:rPr>
        <w:sectPr w:rsidR="00923360" w:rsidRPr="00923360">
          <w:pgSz w:w="11910" w:h="16840"/>
          <w:pgMar w:top="1120" w:right="700" w:bottom="280" w:left="1560" w:header="720" w:footer="720" w:gutter="0"/>
          <w:cols w:space="720"/>
        </w:sectPr>
      </w:pP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  <w:tab w:val="left" w:pos="3041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lastRenderedPageBreak/>
        <w:t>Плешаков</w:t>
      </w:r>
      <w:r w:rsidRPr="00923360">
        <w:rPr>
          <w:color w:val="000000" w:themeColor="text1"/>
          <w:spacing w:val="69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А.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А.</w:t>
      </w:r>
      <w:r w:rsidRPr="00923360">
        <w:rPr>
          <w:color w:val="000000" w:themeColor="text1"/>
          <w:sz w:val="24"/>
          <w:szCs w:val="24"/>
        </w:rPr>
        <w:tab/>
        <w:t>Зеленый</w:t>
      </w:r>
      <w:r w:rsidRPr="00923360">
        <w:rPr>
          <w:color w:val="000000" w:themeColor="text1"/>
          <w:spacing w:val="70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дом.</w:t>
      </w:r>
      <w:r w:rsidRPr="00923360">
        <w:rPr>
          <w:color w:val="000000" w:themeColor="text1"/>
          <w:spacing w:val="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От</w:t>
      </w:r>
      <w:r w:rsidRPr="00923360">
        <w:rPr>
          <w:color w:val="000000" w:themeColor="text1"/>
          <w:spacing w:val="68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земли  до</w:t>
      </w:r>
      <w:r w:rsidRPr="00923360">
        <w:rPr>
          <w:color w:val="000000" w:themeColor="text1"/>
          <w:spacing w:val="68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неба</w:t>
      </w:r>
      <w:r w:rsidRPr="00923360">
        <w:rPr>
          <w:color w:val="000000" w:themeColor="text1"/>
          <w:spacing w:val="69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А.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А.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Плешаков.</w:t>
      </w:r>
    </w:p>
    <w:p w:rsidR="00923360" w:rsidRPr="00923360" w:rsidRDefault="00923360" w:rsidP="00923360">
      <w:pPr>
        <w:pStyle w:val="a4"/>
        <w:spacing w:line="322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Москва</w:t>
      </w:r>
      <w:proofErr w:type="gramStart"/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.</w:t>
      </w:r>
      <w:proofErr w:type="gramEnd"/>
      <w:r w:rsidRPr="00923360">
        <w:rPr>
          <w:color w:val="000000" w:themeColor="text1"/>
          <w:sz w:val="24"/>
          <w:szCs w:val="24"/>
        </w:rPr>
        <w:t>: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Просвещение,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2008.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spacing w:line="322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proofErr w:type="spellStart"/>
      <w:r w:rsidRPr="00923360">
        <w:rPr>
          <w:color w:val="000000" w:themeColor="text1"/>
          <w:sz w:val="24"/>
          <w:szCs w:val="24"/>
        </w:rPr>
        <w:t>Трайтак</w:t>
      </w:r>
      <w:proofErr w:type="spellEnd"/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23360">
        <w:rPr>
          <w:color w:val="000000" w:themeColor="text1"/>
          <w:sz w:val="24"/>
          <w:szCs w:val="24"/>
        </w:rPr>
        <w:t>Д.И.Как</w:t>
      </w:r>
      <w:proofErr w:type="spellEnd"/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сделать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интересной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внеклассную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работу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биологии</w:t>
      </w:r>
    </w:p>
    <w:p w:rsidR="00923360" w:rsidRPr="00923360" w:rsidRDefault="00923360" w:rsidP="00923360">
      <w:pPr>
        <w:pStyle w:val="a4"/>
        <w:spacing w:line="322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//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Просвещение.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Москва.1971.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93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proofErr w:type="spellStart"/>
      <w:r w:rsidRPr="00923360">
        <w:rPr>
          <w:color w:val="000000" w:themeColor="text1"/>
          <w:sz w:val="24"/>
          <w:szCs w:val="24"/>
        </w:rPr>
        <w:t>Тяглова</w:t>
      </w:r>
      <w:proofErr w:type="spellEnd"/>
      <w:r w:rsidRPr="00923360">
        <w:rPr>
          <w:color w:val="000000" w:themeColor="text1"/>
          <w:sz w:val="24"/>
          <w:szCs w:val="24"/>
        </w:rPr>
        <w:t xml:space="preserve"> С.В. Исследования и проектная деятельность учащихся по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биологии.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 Планета,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2011. – 256.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spacing w:line="321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Хрестоматия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биологии: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23360">
        <w:rPr>
          <w:color w:val="000000" w:themeColor="text1"/>
          <w:sz w:val="24"/>
          <w:szCs w:val="24"/>
        </w:rPr>
        <w:t>Бактери</w:t>
      </w:r>
      <w:proofErr w:type="spellEnd"/>
      <w:r w:rsidRPr="00923360">
        <w:rPr>
          <w:color w:val="000000" w:themeColor="text1"/>
          <w:sz w:val="24"/>
          <w:szCs w:val="24"/>
        </w:rPr>
        <w:t>.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923360">
        <w:rPr>
          <w:color w:val="000000" w:themeColor="text1"/>
          <w:sz w:val="24"/>
          <w:szCs w:val="24"/>
        </w:rPr>
        <w:t>Грибы</w:t>
      </w:r>
      <w:proofErr w:type="gramStart"/>
      <w:r w:rsidRPr="00923360">
        <w:rPr>
          <w:color w:val="000000" w:themeColor="text1"/>
          <w:sz w:val="24"/>
          <w:szCs w:val="24"/>
        </w:rPr>
        <w:t>.Р</w:t>
      </w:r>
      <w:proofErr w:type="gramEnd"/>
      <w:r w:rsidRPr="00923360">
        <w:rPr>
          <w:color w:val="000000" w:themeColor="text1"/>
          <w:sz w:val="24"/>
          <w:szCs w:val="24"/>
        </w:rPr>
        <w:t>астения</w:t>
      </w:r>
      <w:proofErr w:type="spellEnd"/>
      <w:r w:rsidRPr="00923360">
        <w:rPr>
          <w:color w:val="000000" w:themeColor="text1"/>
          <w:sz w:val="24"/>
          <w:szCs w:val="24"/>
        </w:rPr>
        <w:t>/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Авт.-сост.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proofErr w:type="spellStart"/>
      <w:r w:rsidRPr="00923360">
        <w:rPr>
          <w:color w:val="000000" w:themeColor="text1"/>
          <w:sz w:val="24"/>
          <w:szCs w:val="24"/>
        </w:rPr>
        <w:t>О.Н.Дронова</w:t>
      </w:r>
      <w:proofErr w:type="spellEnd"/>
      <w:r w:rsidRPr="00923360">
        <w:rPr>
          <w:color w:val="000000" w:themeColor="text1"/>
          <w:sz w:val="24"/>
          <w:szCs w:val="24"/>
        </w:rPr>
        <w:t>.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Саратов: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Лицей,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2002.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144с.</w:t>
      </w:r>
    </w:p>
    <w:p w:rsidR="00923360" w:rsidRPr="00923360" w:rsidRDefault="00923360" w:rsidP="00923360">
      <w:pPr>
        <w:pStyle w:val="a6"/>
        <w:numPr>
          <w:ilvl w:val="1"/>
          <w:numId w:val="3"/>
        </w:numPr>
        <w:tabs>
          <w:tab w:val="left" w:pos="862"/>
        </w:tabs>
        <w:spacing w:line="322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Я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иду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урок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биологии: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 xml:space="preserve">Зоология: </w:t>
      </w:r>
      <w:proofErr w:type="spellStart"/>
      <w:r w:rsidRPr="00923360">
        <w:rPr>
          <w:color w:val="000000" w:themeColor="text1"/>
          <w:sz w:val="24"/>
          <w:szCs w:val="24"/>
        </w:rPr>
        <w:t>Беспозвоночные</w:t>
      </w:r>
      <w:proofErr w:type="gramStart"/>
      <w:r w:rsidRPr="00923360">
        <w:rPr>
          <w:color w:val="000000" w:themeColor="text1"/>
          <w:sz w:val="24"/>
          <w:szCs w:val="24"/>
        </w:rPr>
        <w:t>:К</w:t>
      </w:r>
      <w:proofErr w:type="gramEnd"/>
      <w:r w:rsidRPr="00923360">
        <w:rPr>
          <w:color w:val="000000" w:themeColor="text1"/>
          <w:sz w:val="24"/>
          <w:szCs w:val="24"/>
        </w:rPr>
        <w:t>нига</w:t>
      </w:r>
      <w:proofErr w:type="spellEnd"/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для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учителя.</w:t>
      </w: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М.: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Издательство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«Первое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сентября»,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1999.–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366с.</w:t>
      </w:r>
    </w:p>
    <w:p w:rsidR="00923360" w:rsidRPr="00923360" w:rsidRDefault="00923360" w:rsidP="00923360">
      <w:pPr>
        <w:pStyle w:val="a4"/>
        <w:spacing w:before="4"/>
        <w:ind w:right="-2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1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Оборудование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пособия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занятиям:</w:t>
      </w:r>
    </w:p>
    <w:p w:rsidR="00923360" w:rsidRPr="00923360" w:rsidRDefault="00923360" w:rsidP="00923360">
      <w:pPr>
        <w:pStyle w:val="a4"/>
        <w:spacing w:before="2"/>
        <w:ind w:right="-2"/>
        <w:jc w:val="both"/>
        <w:rPr>
          <w:b/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before="1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Оборудование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биологии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экологии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центра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«Точка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Роста»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before="2" w:line="322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Натуральные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пособия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(реальные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объекты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живой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неживой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природы)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Изобразительные наглядные пособия (рисунки, схематические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рисунки,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схемы,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таблицы) плакаты,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презентации.</w:t>
      </w:r>
    </w:p>
    <w:p w:rsidR="00923360" w:rsidRPr="00923360" w:rsidRDefault="00923360" w:rsidP="00923360">
      <w:pPr>
        <w:pStyle w:val="a6"/>
        <w:numPr>
          <w:ilvl w:val="0"/>
          <w:numId w:val="2"/>
        </w:numPr>
        <w:tabs>
          <w:tab w:val="left" w:pos="861"/>
          <w:tab w:val="left" w:pos="862"/>
        </w:tabs>
        <w:spacing w:line="321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компьютер,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мультимедийный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проектор,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DVD</w:t>
      </w:r>
    </w:p>
    <w:p w:rsidR="00923360" w:rsidRPr="00923360" w:rsidRDefault="00923360" w:rsidP="00923360">
      <w:pPr>
        <w:pStyle w:val="1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Информационные источники, используемые при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составлении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программы:</w:t>
      </w:r>
    </w:p>
    <w:p w:rsidR="00923360" w:rsidRPr="00923360" w:rsidRDefault="00923360" w:rsidP="00923360">
      <w:pPr>
        <w:ind w:right="-2"/>
        <w:jc w:val="both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>Электронные</w:t>
      </w:r>
      <w:r w:rsidRPr="00923360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учебники:</w:t>
      </w:r>
    </w:p>
    <w:p w:rsidR="00923360" w:rsidRPr="00923360" w:rsidRDefault="00923360" w:rsidP="00923360">
      <w:pPr>
        <w:pStyle w:val="a6"/>
        <w:numPr>
          <w:ilvl w:val="0"/>
          <w:numId w:val="1"/>
        </w:numPr>
        <w:tabs>
          <w:tab w:val="left" w:pos="862"/>
        </w:tabs>
        <w:spacing w:line="322" w:lineRule="exact"/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Открытая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биология</w:t>
      </w:r>
      <w:proofErr w:type="gramStart"/>
      <w:r w:rsidRPr="00923360">
        <w:rPr>
          <w:color w:val="000000" w:themeColor="text1"/>
          <w:sz w:val="24"/>
          <w:szCs w:val="24"/>
        </w:rPr>
        <w:t>.</w:t>
      </w:r>
      <w:proofErr w:type="gramEnd"/>
      <w:r w:rsidRPr="00923360">
        <w:rPr>
          <w:color w:val="000000" w:themeColor="text1"/>
          <w:spacing w:val="6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(</w:t>
      </w:r>
      <w:proofErr w:type="gramStart"/>
      <w:r w:rsidRPr="00923360">
        <w:rPr>
          <w:color w:val="000000" w:themeColor="text1"/>
          <w:sz w:val="24"/>
          <w:szCs w:val="24"/>
        </w:rPr>
        <w:t>б</w:t>
      </w:r>
      <w:proofErr w:type="gramEnd"/>
      <w:r w:rsidRPr="00923360">
        <w:rPr>
          <w:color w:val="000000" w:themeColor="text1"/>
          <w:sz w:val="24"/>
          <w:szCs w:val="24"/>
        </w:rPr>
        <w:t>иблиотека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ГИМЦ)</w:t>
      </w:r>
    </w:p>
    <w:p w:rsidR="00923360" w:rsidRDefault="00923360" w:rsidP="00923360">
      <w:pPr>
        <w:pStyle w:val="a6"/>
        <w:numPr>
          <w:ilvl w:val="0"/>
          <w:numId w:val="1"/>
        </w:numPr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1С: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Репетитор.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Биология.</w:t>
      </w:r>
    </w:p>
    <w:p w:rsidR="00923360" w:rsidRDefault="00923360" w:rsidP="00923360">
      <w:pPr>
        <w:pStyle w:val="a6"/>
        <w:tabs>
          <w:tab w:val="left" w:pos="862"/>
        </w:tabs>
        <w:ind w:left="0" w:right="-2" w:firstLine="0"/>
        <w:jc w:val="both"/>
        <w:rPr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6"/>
        <w:tabs>
          <w:tab w:val="left" w:pos="862"/>
        </w:tabs>
        <w:ind w:left="0" w:right="-2" w:firstLine="0"/>
        <w:jc w:val="both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>Интернет</w:t>
      </w:r>
      <w:r w:rsidRPr="0092336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–</w:t>
      </w:r>
      <w:r w:rsidRPr="0092336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адреса</w:t>
      </w:r>
      <w:r w:rsidRPr="0092336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сайтов</w:t>
      </w:r>
    </w:p>
    <w:p w:rsidR="00923360" w:rsidRPr="00923360" w:rsidRDefault="00923360" w:rsidP="00923360">
      <w:pPr>
        <w:pStyle w:val="a4"/>
        <w:spacing w:before="2"/>
        <w:ind w:right="-2"/>
        <w:jc w:val="both"/>
        <w:rPr>
          <w:b/>
          <w:color w:val="000000" w:themeColor="text1"/>
          <w:sz w:val="24"/>
          <w:szCs w:val="24"/>
        </w:rPr>
      </w:pPr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-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Сайт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23360">
        <w:rPr>
          <w:color w:val="000000" w:themeColor="text1"/>
          <w:sz w:val="24"/>
          <w:szCs w:val="24"/>
        </w:rPr>
        <w:t>Минобрнауки</w:t>
      </w:r>
      <w:proofErr w:type="spellEnd"/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hyperlink r:id="rId8">
        <w:r w:rsidRPr="00923360">
          <w:rPr>
            <w:color w:val="000000" w:themeColor="text1"/>
            <w:sz w:val="24"/>
            <w:szCs w:val="24"/>
          </w:rPr>
          <w:t>http://rsr-olymp.ru</w:t>
        </w:r>
      </w:hyperlink>
    </w:p>
    <w:p w:rsidR="00923360" w:rsidRPr="00923360" w:rsidRDefault="0084256C" w:rsidP="00923360">
      <w:pPr>
        <w:pStyle w:val="a6"/>
        <w:numPr>
          <w:ilvl w:val="0"/>
          <w:numId w:val="10"/>
        </w:numPr>
        <w:tabs>
          <w:tab w:val="left" w:pos="306"/>
        </w:tabs>
        <w:spacing w:before="1"/>
        <w:ind w:left="0" w:right="-2" w:firstLine="0"/>
        <w:jc w:val="both"/>
        <w:rPr>
          <w:color w:val="000000" w:themeColor="text1"/>
          <w:sz w:val="24"/>
          <w:szCs w:val="24"/>
        </w:rPr>
      </w:pPr>
      <w:hyperlink r:id="rId9"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http</w:t>
        </w:r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://</w:t>
        </w:r>
        <w:proofErr w:type="spellStart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nsportal</w:t>
        </w:r>
        <w:proofErr w:type="spellEnd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.</w:t>
        </w:r>
        <w:proofErr w:type="spellStart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ru</w:t>
        </w:r>
        <w:proofErr w:type="spellEnd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/</w:t>
        </w:r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blog</w:t>
        </w:r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/</w:t>
        </w:r>
        <w:proofErr w:type="spellStart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shkola</w:t>
        </w:r>
        <w:proofErr w:type="spellEnd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/</w:t>
        </w:r>
        <w:proofErr w:type="spellStart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obshcheshkolnaya</w:t>
        </w:r>
        <w:proofErr w:type="spellEnd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-</w:t>
        </w:r>
        <w:proofErr w:type="spellStart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tematika</w:t>
        </w:r>
        <w:proofErr w:type="spellEnd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/</w:t>
        </w:r>
        <w:proofErr w:type="spellStart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integratsiya</w:t>
        </w:r>
        <w:proofErr w:type="spellEnd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-</w:t>
        </w:r>
        <w:proofErr w:type="spellStart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  <w:lang w:val="en-US"/>
          </w:rPr>
          <w:t>na</w:t>
        </w:r>
        <w:proofErr w:type="spellEnd"/>
        <w:r w:rsidR="00923360"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-</w:t>
        </w:r>
      </w:hyperlink>
      <w:hyperlink r:id="rId10"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urokakh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-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khimii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-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biologii</w:t>
        </w:r>
        <w:proofErr w:type="spellEnd"/>
      </w:hyperlink>
    </w:p>
    <w:p w:rsidR="00923360" w:rsidRPr="00923360" w:rsidRDefault="0084256C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hyperlink r:id="rId11"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http</w:t>
        </w:r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://</w:t>
        </w:r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old</w:t>
        </w:r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.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iro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.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yar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.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ru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/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pnpo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_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yar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/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biolog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06.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htm</w:t>
        </w:r>
        <w:proofErr w:type="spellEnd"/>
      </w:hyperlink>
    </w:p>
    <w:p w:rsidR="00923360" w:rsidRPr="00923360" w:rsidRDefault="0084256C" w:rsidP="00923360">
      <w:pPr>
        <w:pStyle w:val="a6"/>
        <w:numPr>
          <w:ilvl w:val="0"/>
          <w:numId w:val="10"/>
        </w:numPr>
        <w:tabs>
          <w:tab w:val="left" w:pos="306"/>
        </w:tabs>
        <w:spacing w:before="74"/>
        <w:ind w:left="0" w:right="-2" w:firstLine="0"/>
        <w:jc w:val="both"/>
        <w:rPr>
          <w:color w:val="000000" w:themeColor="text1"/>
          <w:sz w:val="24"/>
          <w:szCs w:val="24"/>
        </w:rPr>
      </w:pPr>
      <w:hyperlink r:id="rId12"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http</w:t>
        </w:r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://</w:t>
        </w:r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www</w:t>
        </w:r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.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edu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-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eao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.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ru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/</w:t>
        </w:r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images</w:t>
        </w:r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/</w:t>
        </w:r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stories</w:t>
        </w:r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/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masterklass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/</w:t>
        </w:r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him</w:t>
        </w:r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-</w:t>
        </w:r>
        <w:proofErr w:type="spellStart"/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biolog</w:t>
        </w:r>
        <w:proofErr w:type="spellEnd"/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.</w:t>
        </w:r>
        <w:r w:rsidR="00923360" w:rsidRPr="00923360">
          <w:rPr>
            <w:color w:val="000000" w:themeColor="text1"/>
            <w:sz w:val="24"/>
            <w:szCs w:val="24"/>
            <w:u w:val="single" w:color="0000FF"/>
            <w:lang w:val="en-US"/>
          </w:rPr>
          <w:t>pdf</w:t>
        </w:r>
      </w:hyperlink>
    </w:p>
    <w:p w:rsidR="00923360" w:rsidRPr="00923360" w:rsidRDefault="0084256C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hyperlink r:id="rId13"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http://centrdop.ucoz.ru</w:t>
        </w:r>
      </w:hyperlink>
    </w:p>
    <w:p w:rsidR="00923360" w:rsidRPr="00923360" w:rsidRDefault="0084256C" w:rsidP="00923360">
      <w:pPr>
        <w:pStyle w:val="a6"/>
        <w:numPr>
          <w:ilvl w:val="0"/>
          <w:numId w:val="10"/>
        </w:numPr>
        <w:tabs>
          <w:tab w:val="left" w:pos="306"/>
        </w:tabs>
        <w:spacing w:before="1"/>
        <w:ind w:left="0" w:right="-2" w:firstLine="0"/>
        <w:jc w:val="both"/>
        <w:rPr>
          <w:color w:val="000000" w:themeColor="text1"/>
          <w:sz w:val="24"/>
          <w:szCs w:val="24"/>
        </w:rPr>
      </w:pPr>
      <w:hyperlink r:id="rId14">
        <w:r w:rsidR="00923360" w:rsidRPr="00923360">
          <w:rPr>
            <w:color w:val="000000" w:themeColor="text1"/>
            <w:sz w:val="24"/>
            <w:szCs w:val="24"/>
            <w:u w:val="single" w:color="0000FF"/>
          </w:rPr>
          <w:t>http://www.moi-universitet.ru/schoolkonkurs/KonkursAMO</w:t>
        </w:r>
      </w:hyperlink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Фестиваль педагогических идей «Открытый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pacing w:val="-1"/>
          <w:sz w:val="24"/>
          <w:szCs w:val="24"/>
        </w:rPr>
        <w:t>урок»</w:t>
      </w:r>
      <w:r w:rsidRPr="00923360">
        <w:rPr>
          <w:color w:val="000000" w:themeColor="text1"/>
          <w:spacing w:val="10"/>
          <w:sz w:val="24"/>
          <w:szCs w:val="24"/>
        </w:rPr>
        <w:t xml:space="preserve"> </w:t>
      </w:r>
      <w:hyperlink r:id="rId15">
        <w:r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http://festival.1september.ru/articles/514689/</w:t>
        </w:r>
      </w:hyperlink>
    </w:p>
    <w:p w:rsidR="00923360" w:rsidRPr="00923360" w:rsidRDefault="00923360" w:rsidP="00923360">
      <w:pPr>
        <w:pStyle w:val="a6"/>
        <w:numPr>
          <w:ilvl w:val="0"/>
          <w:numId w:val="10"/>
        </w:numPr>
        <w:tabs>
          <w:tab w:val="left" w:pos="306"/>
        </w:tabs>
        <w:ind w:left="0" w:right="-2" w:firstLine="0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Социальная сеть работников образования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hyperlink r:id="rId16">
        <w:r w:rsidRPr="00923360">
          <w:rPr>
            <w:color w:val="000000" w:themeColor="text1"/>
            <w:spacing w:val="-1"/>
            <w:sz w:val="24"/>
            <w:szCs w:val="24"/>
            <w:u w:val="single" w:color="0000FF"/>
          </w:rPr>
          <w:t>http://nsportal.ru/shkola/biologiya/library/sistema-raboty-s-odarennymi-i-</w:t>
        </w:r>
      </w:hyperlink>
    </w:p>
    <w:p w:rsidR="00923360" w:rsidRDefault="00923360" w:rsidP="00923360">
      <w:pPr>
        <w:pStyle w:val="a6"/>
        <w:tabs>
          <w:tab w:val="left" w:pos="306"/>
        </w:tabs>
        <w:ind w:left="0" w:right="-2" w:firstLine="0"/>
        <w:jc w:val="both"/>
        <w:rPr>
          <w:color w:val="000000" w:themeColor="text1"/>
          <w:spacing w:val="-1"/>
          <w:sz w:val="24"/>
          <w:szCs w:val="24"/>
          <w:u w:val="single" w:color="0000FF"/>
        </w:rPr>
      </w:pPr>
    </w:p>
    <w:p w:rsidR="00923360" w:rsidRPr="00923360" w:rsidRDefault="00923360" w:rsidP="00923360">
      <w:pPr>
        <w:pStyle w:val="a6"/>
        <w:tabs>
          <w:tab w:val="left" w:pos="306"/>
        </w:tabs>
        <w:ind w:left="0" w:right="-2" w:firstLine="0"/>
        <w:jc w:val="both"/>
        <w:rPr>
          <w:b/>
          <w:color w:val="000000" w:themeColor="text1"/>
          <w:sz w:val="24"/>
          <w:szCs w:val="24"/>
        </w:rPr>
      </w:pPr>
      <w:r w:rsidRPr="00923360">
        <w:rPr>
          <w:b/>
          <w:color w:val="000000" w:themeColor="text1"/>
          <w:sz w:val="24"/>
          <w:szCs w:val="24"/>
        </w:rPr>
        <w:t>Для</w:t>
      </w:r>
      <w:r w:rsidRPr="0092336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учащихся</w:t>
      </w:r>
      <w:r w:rsidRPr="0092336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и</w:t>
      </w:r>
      <w:r w:rsidRPr="0092336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b/>
          <w:color w:val="000000" w:themeColor="text1"/>
          <w:sz w:val="24"/>
          <w:szCs w:val="24"/>
        </w:rPr>
        <w:t>родителей:</w:t>
      </w:r>
    </w:p>
    <w:p w:rsidR="00923360" w:rsidRPr="00923360" w:rsidRDefault="00923360" w:rsidP="00923360">
      <w:pPr>
        <w:pStyle w:val="a4"/>
        <w:tabs>
          <w:tab w:val="left" w:pos="1880"/>
        </w:tabs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Википедия</w:t>
      </w:r>
      <w:r w:rsidRPr="00923360">
        <w:rPr>
          <w:color w:val="000000" w:themeColor="text1"/>
          <w:sz w:val="24"/>
          <w:szCs w:val="24"/>
        </w:rPr>
        <w:tab/>
      </w:r>
      <w:hyperlink r:id="rId17">
        <w:r w:rsidRPr="00923360">
          <w:rPr>
            <w:color w:val="000000" w:themeColor="text1"/>
            <w:sz w:val="24"/>
            <w:szCs w:val="24"/>
            <w:u w:val="single" w:color="0000FF"/>
          </w:rPr>
          <w:t>http://ru.wikipedia.org/wiki/Мотивация</w:t>
        </w:r>
      </w:hyperlink>
    </w:p>
    <w:p w:rsidR="00923360" w:rsidRPr="00923360" w:rsidRDefault="00923360" w:rsidP="00923360">
      <w:pPr>
        <w:pStyle w:val="a4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Сайт журнала «Исследовательская работа школьника». Публикуются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основные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материалы,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избранные тексты,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информация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 подписке.</w:t>
      </w:r>
      <w:r w:rsidRPr="00923360">
        <w:rPr>
          <w:color w:val="000000" w:themeColor="text1"/>
          <w:spacing w:val="-6"/>
          <w:sz w:val="24"/>
          <w:szCs w:val="24"/>
        </w:rPr>
        <w:t xml:space="preserve"> </w:t>
      </w:r>
      <w:hyperlink r:id="rId18">
        <w:r w:rsidRPr="00923360">
          <w:rPr>
            <w:color w:val="000000" w:themeColor="text1"/>
            <w:sz w:val="24"/>
            <w:szCs w:val="24"/>
            <w:u w:val="single" w:color="0000FF"/>
          </w:rPr>
          <w:t>www.issl.dnttm.ru</w:t>
        </w:r>
      </w:hyperlink>
    </w:p>
    <w:p w:rsidR="00923360" w:rsidRPr="00923360" w:rsidRDefault="00923360" w:rsidP="00923360">
      <w:pPr>
        <w:pStyle w:val="a4"/>
        <w:spacing w:line="322" w:lineRule="exact"/>
        <w:ind w:right="-2"/>
        <w:jc w:val="both"/>
        <w:rPr>
          <w:color w:val="000000" w:themeColor="text1"/>
          <w:sz w:val="24"/>
          <w:szCs w:val="24"/>
        </w:rPr>
      </w:pPr>
      <w:r w:rsidRPr="00923360">
        <w:rPr>
          <w:color w:val="000000" w:themeColor="text1"/>
          <w:sz w:val="24"/>
          <w:szCs w:val="24"/>
        </w:rPr>
        <w:t>Сайт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обзор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исследовательских</w:t>
      </w:r>
      <w:r w:rsidRPr="00923360">
        <w:rPr>
          <w:color w:val="000000" w:themeColor="text1"/>
          <w:spacing w:val="-5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и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научно</w:t>
      </w:r>
      <w:r w:rsidRPr="00923360">
        <w:rPr>
          <w:color w:val="000000" w:themeColor="text1"/>
          <w:spacing w:val="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–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практических</w:t>
      </w:r>
      <w:r w:rsidRPr="00923360">
        <w:rPr>
          <w:color w:val="000000" w:themeColor="text1"/>
          <w:spacing w:val="-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 xml:space="preserve">юношеских конференций, семинаров, конкурсов. Организовано </w:t>
      </w:r>
      <w:proofErr w:type="spellStart"/>
      <w:r w:rsidRPr="00923360">
        <w:rPr>
          <w:color w:val="000000" w:themeColor="text1"/>
          <w:sz w:val="24"/>
          <w:szCs w:val="24"/>
        </w:rPr>
        <w:t>on</w:t>
      </w:r>
      <w:proofErr w:type="spellEnd"/>
      <w:r w:rsidRPr="00923360">
        <w:rPr>
          <w:color w:val="000000" w:themeColor="text1"/>
          <w:sz w:val="24"/>
          <w:szCs w:val="24"/>
        </w:rPr>
        <w:t>–</w:t>
      </w:r>
      <w:proofErr w:type="spellStart"/>
      <w:r w:rsidRPr="00923360">
        <w:rPr>
          <w:color w:val="000000" w:themeColor="text1"/>
          <w:sz w:val="24"/>
          <w:szCs w:val="24"/>
        </w:rPr>
        <w:t>line</w:t>
      </w:r>
      <w:proofErr w:type="spellEnd"/>
      <w:r w:rsidRPr="00923360">
        <w:rPr>
          <w:color w:val="000000" w:themeColor="text1"/>
          <w:sz w:val="24"/>
          <w:szCs w:val="24"/>
        </w:rPr>
        <w:t xml:space="preserve"> размещение</w:t>
      </w:r>
      <w:r w:rsidRPr="00923360">
        <w:rPr>
          <w:color w:val="000000" w:themeColor="text1"/>
          <w:spacing w:val="-67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нормативных документов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по</w:t>
      </w:r>
      <w:r w:rsidRPr="00923360">
        <w:rPr>
          <w:color w:val="000000" w:themeColor="text1"/>
          <w:spacing w:val="-4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конкурсам</w:t>
      </w:r>
      <w:r w:rsidRPr="00923360">
        <w:rPr>
          <w:color w:val="000000" w:themeColor="text1"/>
          <w:spacing w:val="-3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от</w:t>
      </w:r>
      <w:r w:rsidRPr="00923360">
        <w:rPr>
          <w:color w:val="000000" w:themeColor="text1"/>
          <w:spacing w:val="-2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>всех</w:t>
      </w:r>
      <w:r w:rsidRPr="00923360">
        <w:rPr>
          <w:color w:val="000000" w:themeColor="text1"/>
          <w:spacing w:val="1"/>
          <w:sz w:val="24"/>
          <w:szCs w:val="24"/>
        </w:rPr>
        <w:t xml:space="preserve"> </w:t>
      </w:r>
      <w:r w:rsidRPr="00923360">
        <w:rPr>
          <w:color w:val="000000" w:themeColor="text1"/>
          <w:sz w:val="24"/>
          <w:szCs w:val="24"/>
        </w:rPr>
        <w:t xml:space="preserve">желающих.          </w:t>
      </w:r>
      <w:hyperlink r:id="rId19">
        <w:r w:rsidRPr="00923360">
          <w:rPr>
            <w:color w:val="000000" w:themeColor="text1"/>
            <w:sz w:val="24"/>
            <w:szCs w:val="24"/>
            <w:u w:val="single" w:color="0000FF"/>
          </w:rPr>
          <w:t>www.konkurs.dnttm.ru</w:t>
        </w:r>
      </w:hyperlink>
    </w:p>
    <w:p w:rsidR="00923360" w:rsidRPr="00923360" w:rsidRDefault="00923360" w:rsidP="00923360">
      <w:pPr>
        <w:rPr>
          <w:color w:val="000000" w:themeColor="text1"/>
        </w:rPr>
      </w:pPr>
    </w:p>
    <w:p w:rsidR="00923360" w:rsidRPr="00923360" w:rsidRDefault="00923360" w:rsidP="00923360">
      <w:pPr>
        <w:ind w:right="-2"/>
        <w:jc w:val="both"/>
        <w:rPr>
          <w:color w:val="000000" w:themeColor="text1"/>
          <w:sz w:val="24"/>
          <w:szCs w:val="24"/>
        </w:rPr>
        <w:sectPr w:rsidR="00923360" w:rsidRPr="00923360">
          <w:pgSz w:w="11910" w:h="16840"/>
          <w:pgMar w:top="1040" w:right="700" w:bottom="280" w:left="1560" w:header="720" w:footer="720" w:gutter="0"/>
          <w:cols w:space="720"/>
        </w:sectPr>
      </w:pPr>
    </w:p>
    <w:p w:rsidR="00923360" w:rsidRPr="00923360" w:rsidRDefault="00923360" w:rsidP="00923360">
      <w:pPr>
        <w:pStyle w:val="a4"/>
        <w:spacing w:before="10"/>
        <w:ind w:right="-2"/>
        <w:jc w:val="both"/>
        <w:rPr>
          <w:color w:val="000000" w:themeColor="text1"/>
          <w:sz w:val="23"/>
        </w:rPr>
      </w:pPr>
    </w:p>
    <w:sectPr w:rsidR="00923360" w:rsidRPr="00923360" w:rsidSect="00923360">
      <w:pgSz w:w="11910" w:h="16840"/>
      <w:pgMar w:top="112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39D"/>
    <w:multiLevelType w:val="hybridMultilevel"/>
    <w:tmpl w:val="754075D0"/>
    <w:lvl w:ilvl="0" w:tplc="3A46D9D4">
      <w:start w:val="1"/>
      <w:numFmt w:val="decimal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74CEA0">
      <w:numFmt w:val="bullet"/>
      <w:lvlText w:val="•"/>
      <w:lvlJc w:val="left"/>
      <w:pPr>
        <w:ind w:left="1738" w:hanging="348"/>
      </w:pPr>
      <w:rPr>
        <w:rFonts w:hint="default"/>
        <w:lang w:val="ru-RU" w:eastAsia="en-US" w:bidi="ar-SA"/>
      </w:rPr>
    </w:lvl>
    <w:lvl w:ilvl="2" w:tplc="47C24676">
      <w:numFmt w:val="bullet"/>
      <w:lvlText w:val="•"/>
      <w:lvlJc w:val="left"/>
      <w:pPr>
        <w:ind w:left="2617" w:hanging="348"/>
      </w:pPr>
      <w:rPr>
        <w:rFonts w:hint="default"/>
        <w:lang w:val="ru-RU" w:eastAsia="en-US" w:bidi="ar-SA"/>
      </w:rPr>
    </w:lvl>
    <w:lvl w:ilvl="3" w:tplc="75107814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4" w:tplc="0292E65C">
      <w:numFmt w:val="bullet"/>
      <w:lvlText w:val="•"/>
      <w:lvlJc w:val="left"/>
      <w:pPr>
        <w:ind w:left="4374" w:hanging="348"/>
      </w:pPr>
      <w:rPr>
        <w:rFonts w:hint="default"/>
        <w:lang w:val="ru-RU" w:eastAsia="en-US" w:bidi="ar-SA"/>
      </w:rPr>
    </w:lvl>
    <w:lvl w:ilvl="5" w:tplc="EC109F7A">
      <w:numFmt w:val="bullet"/>
      <w:lvlText w:val="•"/>
      <w:lvlJc w:val="left"/>
      <w:pPr>
        <w:ind w:left="5253" w:hanging="348"/>
      </w:pPr>
      <w:rPr>
        <w:rFonts w:hint="default"/>
        <w:lang w:val="ru-RU" w:eastAsia="en-US" w:bidi="ar-SA"/>
      </w:rPr>
    </w:lvl>
    <w:lvl w:ilvl="6" w:tplc="739233E6">
      <w:numFmt w:val="bullet"/>
      <w:lvlText w:val="•"/>
      <w:lvlJc w:val="left"/>
      <w:pPr>
        <w:ind w:left="6131" w:hanging="348"/>
      </w:pPr>
      <w:rPr>
        <w:rFonts w:hint="default"/>
        <w:lang w:val="ru-RU" w:eastAsia="en-US" w:bidi="ar-SA"/>
      </w:rPr>
    </w:lvl>
    <w:lvl w:ilvl="7" w:tplc="6FB4C838">
      <w:numFmt w:val="bullet"/>
      <w:lvlText w:val="•"/>
      <w:lvlJc w:val="left"/>
      <w:pPr>
        <w:ind w:left="7010" w:hanging="348"/>
      </w:pPr>
      <w:rPr>
        <w:rFonts w:hint="default"/>
        <w:lang w:val="ru-RU" w:eastAsia="en-US" w:bidi="ar-SA"/>
      </w:rPr>
    </w:lvl>
    <w:lvl w:ilvl="8" w:tplc="8CFC266A">
      <w:numFmt w:val="bullet"/>
      <w:lvlText w:val="•"/>
      <w:lvlJc w:val="left"/>
      <w:pPr>
        <w:ind w:left="7889" w:hanging="348"/>
      </w:pPr>
      <w:rPr>
        <w:rFonts w:hint="default"/>
        <w:lang w:val="ru-RU" w:eastAsia="en-US" w:bidi="ar-SA"/>
      </w:rPr>
    </w:lvl>
  </w:abstractNum>
  <w:abstractNum w:abstractNumId="1">
    <w:nsid w:val="0A3E2BF9"/>
    <w:multiLevelType w:val="hybridMultilevel"/>
    <w:tmpl w:val="5F84A674"/>
    <w:lvl w:ilvl="0" w:tplc="40C88A7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FA951E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2FA41A92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CE342B54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 w:tplc="8B9C5AB8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96A49106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2DBE21BE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BC72EA84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7DFA5D5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2">
    <w:nsid w:val="0AA51945"/>
    <w:multiLevelType w:val="hybridMultilevel"/>
    <w:tmpl w:val="1FE4F8D4"/>
    <w:lvl w:ilvl="0" w:tplc="65DC0DD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5CF360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5706E4CE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489CEBB8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83222B4C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79E84F2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0D305DEE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DC543354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9D3EFC92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3">
    <w:nsid w:val="0B0026E6"/>
    <w:multiLevelType w:val="hybridMultilevel"/>
    <w:tmpl w:val="A5509CD4"/>
    <w:lvl w:ilvl="0" w:tplc="0CA46522">
      <w:start w:val="1"/>
      <w:numFmt w:val="decimal"/>
      <w:lvlText w:val="%1)"/>
      <w:lvlJc w:val="left"/>
      <w:pPr>
        <w:ind w:left="447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E6880A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2" w:tplc="7E3E91F6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0652B8E8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4" w:tplc="319452DA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5" w:tplc="CCAEEE08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6" w:tplc="2A84794C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7" w:tplc="D8000238"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8" w:tplc="6A3262EE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</w:abstractNum>
  <w:abstractNum w:abstractNumId="4">
    <w:nsid w:val="0CB52BBB"/>
    <w:multiLevelType w:val="hybridMultilevel"/>
    <w:tmpl w:val="E6BC5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24DF"/>
    <w:multiLevelType w:val="hybridMultilevel"/>
    <w:tmpl w:val="63402290"/>
    <w:lvl w:ilvl="0" w:tplc="4DD2E32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0A587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B748F358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F8D829F0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5E348F36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7BEEE61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972CE5DA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A1F270FA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8C66D0A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6">
    <w:nsid w:val="22D157F8"/>
    <w:multiLevelType w:val="hybridMultilevel"/>
    <w:tmpl w:val="965E1AAE"/>
    <w:lvl w:ilvl="0" w:tplc="C8609CD0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9331356"/>
    <w:multiLevelType w:val="hybridMultilevel"/>
    <w:tmpl w:val="061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C0B12"/>
    <w:multiLevelType w:val="hybridMultilevel"/>
    <w:tmpl w:val="BDAAAF9E"/>
    <w:lvl w:ilvl="0" w:tplc="0CA460D8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9">
    <w:nsid w:val="3EC673AF"/>
    <w:multiLevelType w:val="hybridMultilevel"/>
    <w:tmpl w:val="00BA3BA6"/>
    <w:lvl w:ilvl="0" w:tplc="4D44909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4C55106B"/>
    <w:multiLevelType w:val="hybridMultilevel"/>
    <w:tmpl w:val="33CC734C"/>
    <w:lvl w:ilvl="0" w:tplc="8ADEFFDE">
      <w:start w:val="1"/>
      <w:numFmt w:val="decimal"/>
      <w:lvlText w:val="%1."/>
      <w:lvlJc w:val="left"/>
      <w:pPr>
        <w:ind w:left="189" w:hanging="437"/>
        <w:jc w:val="right"/>
      </w:pPr>
      <w:rPr>
        <w:rFonts w:ascii="Georgia" w:eastAsia="Georgia" w:hAnsi="Georgia" w:cs="Georgia" w:hint="default"/>
        <w:color w:val="231F20"/>
        <w:spacing w:val="-8"/>
        <w:w w:val="136"/>
        <w:sz w:val="18"/>
        <w:szCs w:val="18"/>
        <w:lang w:val="ru-RU" w:eastAsia="en-US" w:bidi="ar-SA"/>
      </w:rPr>
    </w:lvl>
    <w:lvl w:ilvl="1" w:tplc="93B04A4E">
      <w:numFmt w:val="bullet"/>
      <w:lvlText w:val="•"/>
      <w:lvlJc w:val="left"/>
      <w:pPr>
        <w:ind w:left="902" w:hanging="437"/>
      </w:pPr>
      <w:rPr>
        <w:rFonts w:hint="default"/>
        <w:lang w:val="ru-RU" w:eastAsia="en-US" w:bidi="ar-SA"/>
      </w:rPr>
    </w:lvl>
    <w:lvl w:ilvl="2" w:tplc="F8547994">
      <w:numFmt w:val="bullet"/>
      <w:lvlText w:val="•"/>
      <w:lvlJc w:val="left"/>
      <w:pPr>
        <w:ind w:left="1625" w:hanging="437"/>
      </w:pPr>
      <w:rPr>
        <w:rFonts w:hint="default"/>
        <w:lang w:val="ru-RU" w:eastAsia="en-US" w:bidi="ar-SA"/>
      </w:rPr>
    </w:lvl>
    <w:lvl w:ilvl="3" w:tplc="A84E634E">
      <w:numFmt w:val="bullet"/>
      <w:lvlText w:val="•"/>
      <w:lvlJc w:val="left"/>
      <w:pPr>
        <w:ind w:left="2348" w:hanging="437"/>
      </w:pPr>
      <w:rPr>
        <w:rFonts w:hint="default"/>
        <w:lang w:val="ru-RU" w:eastAsia="en-US" w:bidi="ar-SA"/>
      </w:rPr>
    </w:lvl>
    <w:lvl w:ilvl="4" w:tplc="1BD883CA">
      <w:numFmt w:val="bullet"/>
      <w:lvlText w:val="•"/>
      <w:lvlJc w:val="left"/>
      <w:pPr>
        <w:ind w:left="3071" w:hanging="437"/>
      </w:pPr>
      <w:rPr>
        <w:rFonts w:hint="default"/>
        <w:lang w:val="ru-RU" w:eastAsia="en-US" w:bidi="ar-SA"/>
      </w:rPr>
    </w:lvl>
    <w:lvl w:ilvl="5" w:tplc="69BE0F36">
      <w:numFmt w:val="bullet"/>
      <w:lvlText w:val="•"/>
      <w:lvlJc w:val="left"/>
      <w:pPr>
        <w:ind w:left="3794" w:hanging="437"/>
      </w:pPr>
      <w:rPr>
        <w:rFonts w:hint="default"/>
        <w:lang w:val="ru-RU" w:eastAsia="en-US" w:bidi="ar-SA"/>
      </w:rPr>
    </w:lvl>
    <w:lvl w:ilvl="6" w:tplc="0526CBC4">
      <w:numFmt w:val="bullet"/>
      <w:lvlText w:val="•"/>
      <w:lvlJc w:val="left"/>
      <w:pPr>
        <w:ind w:left="4517" w:hanging="437"/>
      </w:pPr>
      <w:rPr>
        <w:rFonts w:hint="default"/>
        <w:lang w:val="ru-RU" w:eastAsia="en-US" w:bidi="ar-SA"/>
      </w:rPr>
    </w:lvl>
    <w:lvl w:ilvl="7" w:tplc="B0043BFC">
      <w:numFmt w:val="bullet"/>
      <w:lvlText w:val="•"/>
      <w:lvlJc w:val="left"/>
      <w:pPr>
        <w:ind w:left="5240" w:hanging="437"/>
      </w:pPr>
      <w:rPr>
        <w:rFonts w:hint="default"/>
        <w:lang w:val="ru-RU" w:eastAsia="en-US" w:bidi="ar-SA"/>
      </w:rPr>
    </w:lvl>
    <w:lvl w:ilvl="8" w:tplc="C448B0D8">
      <w:numFmt w:val="bullet"/>
      <w:lvlText w:val="•"/>
      <w:lvlJc w:val="left"/>
      <w:pPr>
        <w:ind w:left="5963" w:hanging="437"/>
      </w:pPr>
      <w:rPr>
        <w:rFonts w:hint="default"/>
        <w:lang w:val="ru-RU" w:eastAsia="en-US" w:bidi="ar-SA"/>
      </w:rPr>
    </w:lvl>
  </w:abstractNum>
  <w:abstractNum w:abstractNumId="11">
    <w:nsid w:val="4F2A423C"/>
    <w:multiLevelType w:val="hybridMultilevel"/>
    <w:tmpl w:val="6A2ED212"/>
    <w:lvl w:ilvl="0" w:tplc="996C38E8">
      <w:numFmt w:val="bullet"/>
      <w:lvlText w:val="-"/>
      <w:lvlJc w:val="left"/>
      <w:pPr>
        <w:ind w:left="14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0323E">
      <w:numFmt w:val="bullet"/>
      <w:lvlText w:val=""/>
      <w:lvlJc w:val="left"/>
      <w:pPr>
        <w:ind w:left="862" w:hanging="69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442D764">
      <w:numFmt w:val="bullet"/>
      <w:lvlText w:val="•"/>
      <w:lvlJc w:val="left"/>
      <w:pPr>
        <w:ind w:left="1836" w:hanging="697"/>
      </w:pPr>
      <w:rPr>
        <w:rFonts w:hint="default"/>
        <w:lang w:val="ru-RU" w:eastAsia="en-US" w:bidi="ar-SA"/>
      </w:rPr>
    </w:lvl>
    <w:lvl w:ilvl="3" w:tplc="901E64B6">
      <w:numFmt w:val="bullet"/>
      <w:lvlText w:val="•"/>
      <w:lvlJc w:val="left"/>
      <w:pPr>
        <w:ind w:left="2812" w:hanging="697"/>
      </w:pPr>
      <w:rPr>
        <w:rFonts w:hint="default"/>
        <w:lang w:val="ru-RU" w:eastAsia="en-US" w:bidi="ar-SA"/>
      </w:rPr>
    </w:lvl>
    <w:lvl w:ilvl="4" w:tplc="F3025C78">
      <w:numFmt w:val="bullet"/>
      <w:lvlText w:val="•"/>
      <w:lvlJc w:val="left"/>
      <w:pPr>
        <w:ind w:left="3788" w:hanging="697"/>
      </w:pPr>
      <w:rPr>
        <w:rFonts w:hint="default"/>
        <w:lang w:val="ru-RU" w:eastAsia="en-US" w:bidi="ar-SA"/>
      </w:rPr>
    </w:lvl>
    <w:lvl w:ilvl="5" w:tplc="03E0FBD0">
      <w:numFmt w:val="bullet"/>
      <w:lvlText w:val="•"/>
      <w:lvlJc w:val="left"/>
      <w:pPr>
        <w:ind w:left="4765" w:hanging="697"/>
      </w:pPr>
      <w:rPr>
        <w:rFonts w:hint="default"/>
        <w:lang w:val="ru-RU" w:eastAsia="en-US" w:bidi="ar-SA"/>
      </w:rPr>
    </w:lvl>
    <w:lvl w:ilvl="6" w:tplc="E9A884AC">
      <w:numFmt w:val="bullet"/>
      <w:lvlText w:val="•"/>
      <w:lvlJc w:val="left"/>
      <w:pPr>
        <w:ind w:left="5741" w:hanging="697"/>
      </w:pPr>
      <w:rPr>
        <w:rFonts w:hint="default"/>
        <w:lang w:val="ru-RU" w:eastAsia="en-US" w:bidi="ar-SA"/>
      </w:rPr>
    </w:lvl>
    <w:lvl w:ilvl="7" w:tplc="5744386C">
      <w:numFmt w:val="bullet"/>
      <w:lvlText w:val="•"/>
      <w:lvlJc w:val="left"/>
      <w:pPr>
        <w:ind w:left="6717" w:hanging="697"/>
      </w:pPr>
      <w:rPr>
        <w:rFonts w:hint="default"/>
        <w:lang w:val="ru-RU" w:eastAsia="en-US" w:bidi="ar-SA"/>
      </w:rPr>
    </w:lvl>
    <w:lvl w:ilvl="8" w:tplc="ED7C6834">
      <w:numFmt w:val="bullet"/>
      <w:lvlText w:val="•"/>
      <w:lvlJc w:val="left"/>
      <w:pPr>
        <w:ind w:left="7693" w:hanging="697"/>
      </w:pPr>
      <w:rPr>
        <w:rFonts w:hint="default"/>
        <w:lang w:val="ru-RU" w:eastAsia="en-US" w:bidi="ar-SA"/>
      </w:rPr>
    </w:lvl>
  </w:abstractNum>
  <w:abstractNum w:abstractNumId="12">
    <w:nsid w:val="57F81515"/>
    <w:multiLevelType w:val="hybridMultilevel"/>
    <w:tmpl w:val="FECA1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8253C"/>
    <w:multiLevelType w:val="hybridMultilevel"/>
    <w:tmpl w:val="14EC2922"/>
    <w:lvl w:ilvl="0" w:tplc="75CC727E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DD0CCB92">
      <w:start w:val="1"/>
      <w:numFmt w:val="decimal"/>
      <w:lvlText w:val="%2.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5D22EB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C63227D4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 w:tplc="484CDCCA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B60C8D72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6" w:tplc="FB9C4FCA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7" w:tplc="597C43A2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089C9848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abstractNum w:abstractNumId="14">
    <w:nsid w:val="65A415CA"/>
    <w:multiLevelType w:val="hybridMultilevel"/>
    <w:tmpl w:val="19C4D450"/>
    <w:lvl w:ilvl="0" w:tplc="9904A682">
      <w:start w:val="1"/>
      <w:numFmt w:val="decimal"/>
      <w:lvlText w:val="%1)"/>
      <w:lvlJc w:val="left"/>
      <w:pPr>
        <w:ind w:left="447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220BB66">
      <w:numFmt w:val="bullet"/>
      <w:lvlText w:val="•"/>
      <w:lvlJc w:val="left"/>
      <w:pPr>
        <w:ind w:left="1360" w:hanging="305"/>
      </w:pPr>
      <w:rPr>
        <w:rFonts w:hint="default"/>
        <w:lang w:val="ru-RU" w:eastAsia="en-US" w:bidi="ar-SA"/>
      </w:rPr>
    </w:lvl>
    <w:lvl w:ilvl="2" w:tplc="B8122B48">
      <w:numFmt w:val="bullet"/>
      <w:lvlText w:val="•"/>
      <w:lvlJc w:val="left"/>
      <w:pPr>
        <w:ind w:left="2281" w:hanging="305"/>
      </w:pPr>
      <w:rPr>
        <w:rFonts w:hint="default"/>
        <w:lang w:val="ru-RU" w:eastAsia="en-US" w:bidi="ar-SA"/>
      </w:rPr>
    </w:lvl>
    <w:lvl w:ilvl="3" w:tplc="B7F8559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13F4DC10">
      <w:numFmt w:val="bullet"/>
      <w:lvlText w:val="•"/>
      <w:lvlJc w:val="left"/>
      <w:pPr>
        <w:ind w:left="4122" w:hanging="305"/>
      </w:pPr>
      <w:rPr>
        <w:rFonts w:hint="default"/>
        <w:lang w:val="ru-RU" w:eastAsia="en-US" w:bidi="ar-SA"/>
      </w:rPr>
    </w:lvl>
    <w:lvl w:ilvl="5" w:tplc="F7064F1E">
      <w:numFmt w:val="bullet"/>
      <w:lvlText w:val="•"/>
      <w:lvlJc w:val="left"/>
      <w:pPr>
        <w:ind w:left="5043" w:hanging="305"/>
      </w:pPr>
      <w:rPr>
        <w:rFonts w:hint="default"/>
        <w:lang w:val="ru-RU" w:eastAsia="en-US" w:bidi="ar-SA"/>
      </w:rPr>
    </w:lvl>
    <w:lvl w:ilvl="6" w:tplc="A64ACE5C">
      <w:numFmt w:val="bullet"/>
      <w:lvlText w:val="•"/>
      <w:lvlJc w:val="left"/>
      <w:pPr>
        <w:ind w:left="5963" w:hanging="305"/>
      </w:pPr>
      <w:rPr>
        <w:rFonts w:hint="default"/>
        <w:lang w:val="ru-RU" w:eastAsia="en-US" w:bidi="ar-SA"/>
      </w:rPr>
    </w:lvl>
    <w:lvl w:ilvl="7" w:tplc="29A4BE0C">
      <w:numFmt w:val="bullet"/>
      <w:lvlText w:val="•"/>
      <w:lvlJc w:val="left"/>
      <w:pPr>
        <w:ind w:left="6884" w:hanging="305"/>
      </w:pPr>
      <w:rPr>
        <w:rFonts w:hint="default"/>
        <w:lang w:val="ru-RU" w:eastAsia="en-US" w:bidi="ar-SA"/>
      </w:rPr>
    </w:lvl>
    <w:lvl w:ilvl="8" w:tplc="667ACCDE">
      <w:numFmt w:val="bullet"/>
      <w:lvlText w:val="•"/>
      <w:lvlJc w:val="left"/>
      <w:pPr>
        <w:ind w:left="7805" w:hanging="305"/>
      </w:pPr>
      <w:rPr>
        <w:rFonts w:hint="default"/>
        <w:lang w:val="ru-RU" w:eastAsia="en-US" w:bidi="ar-SA"/>
      </w:rPr>
    </w:lvl>
  </w:abstractNum>
  <w:abstractNum w:abstractNumId="15">
    <w:nsid w:val="6A976818"/>
    <w:multiLevelType w:val="hybridMultilevel"/>
    <w:tmpl w:val="DB364160"/>
    <w:lvl w:ilvl="0" w:tplc="FDD213FA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6AD000F6"/>
    <w:multiLevelType w:val="hybridMultilevel"/>
    <w:tmpl w:val="25ACC43A"/>
    <w:lvl w:ilvl="0" w:tplc="7BA29194">
      <w:start w:val="1"/>
      <w:numFmt w:val="decimal"/>
      <w:lvlText w:val="%1)"/>
      <w:lvlJc w:val="left"/>
      <w:pPr>
        <w:ind w:left="447" w:hanging="305"/>
      </w:pPr>
      <w:rPr>
        <w:rFonts w:hint="default"/>
        <w:b/>
        <w:bCs/>
        <w:w w:val="100"/>
        <w:lang w:val="ru-RU" w:eastAsia="en-US" w:bidi="ar-SA"/>
      </w:rPr>
    </w:lvl>
    <w:lvl w:ilvl="1" w:tplc="5F84A53A">
      <w:numFmt w:val="bullet"/>
      <w:lvlText w:val="•"/>
      <w:lvlJc w:val="left"/>
      <w:pPr>
        <w:ind w:left="1360" w:hanging="305"/>
      </w:pPr>
      <w:rPr>
        <w:rFonts w:hint="default"/>
        <w:lang w:val="ru-RU" w:eastAsia="en-US" w:bidi="ar-SA"/>
      </w:rPr>
    </w:lvl>
    <w:lvl w:ilvl="2" w:tplc="0E342394">
      <w:numFmt w:val="bullet"/>
      <w:lvlText w:val="•"/>
      <w:lvlJc w:val="left"/>
      <w:pPr>
        <w:ind w:left="2281" w:hanging="305"/>
      </w:pPr>
      <w:rPr>
        <w:rFonts w:hint="default"/>
        <w:lang w:val="ru-RU" w:eastAsia="en-US" w:bidi="ar-SA"/>
      </w:rPr>
    </w:lvl>
    <w:lvl w:ilvl="3" w:tplc="489868E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1CD44402">
      <w:numFmt w:val="bullet"/>
      <w:lvlText w:val="•"/>
      <w:lvlJc w:val="left"/>
      <w:pPr>
        <w:ind w:left="4122" w:hanging="305"/>
      </w:pPr>
      <w:rPr>
        <w:rFonts w:hint="default"/>
        <w:lang w:val="ru-RU" w:eastAsia="en-US" w:bidi="ar-SA"/>
      </w:rPr>
    </w:lvl>
    <w:lvl w:ilvl="5" w:tplc="4C48D7AC">
      <w:numFmt w:val="bullet"/>
      <w:lvlText w:val="•"/>
      <w:lvlJc w:val="left"/>
      <w:pPr>
        <w:ind w:left="5043" w:hanging="305"/>
      </w:pPr>
      <w:rPr>
        <w:rFonts w:hint="default"/>
        <w:lang w:val="ru-RU" w:eastAsia="en-US" w:bidi="ar-SA"/>
      </w:rPr>
    </w:lvl>
    <w:lvl w:ilvl="6" w:tplc="731EA128">
      <w:numFmt w:val="bullet"/>
      <w:lvlText w:val="•"/>
      <w:lvlJc w:val="left"/>
      <w:pPr>
        <w:ind w:left="5963" w:hanging="305"/>
      </w:pPr>
      <w:rPr>
        <w:rFonts w:hint="default"/>
        <w:lang w:val="ru-RU" w:eastAsia="en-US" w:bidi="ar-SA"/>
      </w:rPr>
    </w:lvl>
    <w:lvl w:ilvl="7" w:tplc="12C439B2">
      <w:numFmt w:val="bullet"/>
      <w:lvlText w:val="•"/>
      <w:lvlJc w:val="left"/>
      <w:pPr>
        <w:ind w:left="6884" w:hanging="305"/>
      </w:pPr>
      <w:rPr>
        <w:rFonts w:hint="default"/>
        <w:lang w:val="ru-RU" w:eastAsia="en-US" w:bidi="ar-SA"/>
      </w:rPr>
    </w:lvl>
    <w:lvl w:ilvl="8" w:tplc="EBB6663E">
      <w:numFmt w:val="bullet"/>
      <w:lvlText w:val="•"/>
      <w:lvlJc w:val="left"/>
      <w:pPr>
        <w:ind w:left="7805" w:hanging="305"/>
      </w:pPr>
      <w:rPr>
        <w:rFonts w:hint="default"/>
        <w:lang w:val="ru-RU" w:eastAsia="en-US" w:bidi="ar-SA"/>
      </w:rPr>
    </w:lvl>
  </w:abstractNum>
  <w:abstractNum w:abstractNumId="17">
    <w:nsid w:val="73170309"/>
    <w:multiLevelType w:val="hybridMultilevel"/>
    <w:tmpl w:val="426A2966"/>
    <w:lvl w:ilvl="0" w:tplc="7EE226C6">
      <w:start w:val="1"/>
      <w:numFmt w:val="decimal"/>
      <w:lvlText w:val="%1"/>
      <w:lvlJc w:val="left"/>
      <w:pPr>
        <w:ind w:left="35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0C46B2A">
      <w:numFmt w:val="bullet"/>
      <w:lvlText w:val="•"/>
      <w:lvlJc w:val="left"/>
      <w:pPr>
        <w:ind w:left="1288" w:hanging="212"/>
      </w:pPr>
      <w:rPr>
        <w:rFonts w:hint="default"/>
        <w:lang w:val="ru-RU" w:eastAsia="en-US" w:bidi="ar-SA"/>
      </w:rPr>
    </w:lvl>
    <w:lvl w:ilvl="2" w:tplc="C6369846">
      <w:numFmt w:val="bullet"/>
      <w:lvlText w:val="•"/>
      <w:lvlJc w:val="left"/>
      <w:pPr>
        <w:ind w:left="2217" w:hanging="212"/>
      </w:pPr>
      <w:rPr>
        <w:rFonts w:hint="default"/>
        <w:lang w:val="ru-RU" w:eastAsia="en-US" w:bidi="ar-SA"/>
      </w:rPr>
    </w:lvl>
    <w:lvl w:ilvl="3" w:tplc="5D0E43BA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4" w:tplc="A20421AE">
      <w:numFmt w:val="bullet"/>
      <w:lvlText w:val="•"/>
      <w:lvlJc w:val="left"/>
      <w:pPr>
        <w:ind w:left="4074" w:hanging="212"/>
      </w:pPr>
      <w:rPr>
        <w:rFonts w:hint="default"/>
        <w:lang w:val="ru-RU" w:eastAsia="en-US" w:bidi="ar-SA"/>
      </w:rPr>
    </w:lvl>
    <w:lvl w:ilvl="5" w:tplc="97FAC134">
      <w:numFmt w:val="bullet"/>
      <w:lvlText w:val="•"/>
      <w:lvlJc w:val="left"/>
      <w:pPr>
        <w:ind w:left="5003" w:hanging="212"/>
      </w:pPr>
      <w:rPr>
        <w:rFonts w:hint="default"/>
        <w:lang w:val="ru-RU" w:eastAsia="en-US" w:bidi="ar-SA"/>
      </w:rPr>
    </w:lvl>
    <w:lvl w:ilvl="6" w:tplc="90B26562">
      <w:numFmt w:val="bullet"/>
      <w:lvlText w:val="•"/>
      <w:lvlJc w:val="left"/>
      <w:pPr>
        <w:ind w:left="5931" w:hanging="212"/>
      </w:pPr>
      <w:rPr>
        <w:rFonts w:hint="default"/>
        <w:lang w:val="ru-RU" w:eastAsia="en-US" w:bidi="ar-SA"/>
      </w:rPr>
    </w:lvl>
    <w:lvl w:ilvl="7" w:tplc="EFC27C4C">
      <w:numFmt w:val="bullet"/>
      <w:lvlText w:val="•"/>
      <w:lvlJc w:val="left"/>
      <w:pPr>
        <w:ind w:left="6860" w:hanging="212"/>
      </w:pPr>
      <w:rPr>
        <w:rFonts w:hint="default"/>
        <w:lang w:val="ru-RU" w:eastAsia="en-US" w:bidi="ar-SA"/>
      </w:rPr>
    </w:lvl>
    <w:lvl w:ilvl="8" w:tplc="0AB402F0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</w:abstractNum>
  <w:abstractNum w:abstractNumId="18">
    <w:nsid w:val="751D27C9"/>
    <w:multiLevelType w:val="hybridMultilevel"/>
    <w:tmpl w:val="E92A89AC"/>
    <w:lvl w:ilvl="0" w:tplc="0A92CBD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1C0D9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D84A358A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4E903EA8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9263B76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9984D7A2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1EF4F2DC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6B64458E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C5DC0E1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14"/>
  </w:num>
  <w:num w:numId="6">
    <w:abstractNumId w:val="17"/>
  </w:num>
  <w:num w:numId="7">
    <w:abstractNumId w:val="0"/>
  </w:num>
  <w:num w:numId="8">
    <w:abstractNumId w:val="5"/>
  </w:num>
  <w:num w:numId="9">
    <w:abstractNumId w:val="18"/>
  </w:num>
  <w:num w:numId="10">
    <w:abstractNumId w:val="13"/>
  </w:num>
  <w:num w:numId="11">
    <w:abstractNumId w:val="11"/>
  </w:num>
  <w:num w:numId="12">
    <w:abstractNumId w:val="10"/>
  </w:num>
  <w:num w:numId="13">
    <w:abstractNumId w:val="6"/>
  </w:num>
  <w:num w:numId="14">
    <w:abstractNumId w:val="9"/>
  </w:num>
  <w:num w:numId="15">
    <w:abstractNumId w:val="15"/>
  </w:num>
  <w:num w:numId="16">
    <w:abstractNumId w:val="8"/>
  </w:num>
  <w:num w:numId="17">
    <w:abstractNumId w:val="4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60"/>
    <w:rsid w:val="000C6222"/>
    <w:rsid w:val="00541B36"/>
    <w:rsid w:val="0082550A"/>
    <w:rsid w:val="0084256C"/>
    <w:rsid w:val="00923360"/>
    <w:rsid w:val="00A64E7F"/>
    <w:rsid w:val="00C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0C6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233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2336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233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23360"/>
    <w:pPr>
      <w:ind w:left="862" w:hanging="361"/>
    </w:pPr>
  </w:style>
  <w:style w:type="paragraph" w:customStyle="1" w:styleId="TableParagraph">
    <w:name w:val="Table Paragraph"/>
    <w:basedOn w:val="a"/>
    <w:uiPriority w:val="1"/>
    <w:qFormat/>
    <w:rsid w:val="00923360"/>
  </w:style>
  <w:style w:type="table" w:styleId="a7">
    <w:name w:val="Table Grid"/>
    <w:basedOn w:val="a1"/>
    <w:uiPriority w:val="39"/>
    <w:rsid w:val="0092336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1B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B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0C6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233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2336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233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23360"/>
    <w:pPr>
      <w:ind w:left="862" w:hanging="361"/>
    </w:pPr>
  </w:style>
  <w:style w:type="paragraph" w:customStyle="1" w:styleId="TableParagraph">
    <w:name w:val="Table Paragraph"/>
    <w:basedOn w:val="a"/>
    <w:uiPriority w:val="1"/>
    <w:qFormat/>
    <w:rsid w:val="00923360"/>
  </w:style>
  <w:style w:type="table" w:styleId="a7">
    <w:name w:val="Table Grid"/>
    <w:basedOn w:val="a1"/>
    <w:uiPriority w:val="39"/>
    <w:rsid w:val="0092336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1B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B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r-olymp.ru/" TargetMode="External"/><Relationship Id="rId13" Type="http://schemas.openxmlformats.org/officeDocument/2006/relationships/hyperlink" Target="http://centrdop.ucoz.ru/" TargetMode="External"/><Relationship Id="rId18" Type="http://schemas.openxmlformats.org/officeDocument/2006/relationships/hyperlink" Target="http://www.issl.dnttm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edu-eao.ru/images/stories/masterklass/him-biolog.pdf" TargetMode="External"/><Relationship Id="rId17" Type="http://schemas.openxmlformats.org/officeDocument/2006/relationships/hyperlink" Target="http://ru.wikipedia.org/wiki/%D0%9C%D0%BE%D1%82%D0%B8%D0%B2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shkola/biologiya/library/sistema-raboty-s-odarennymi-i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old.iro.yar.ru/pnpo_yar/biolog0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articles/514689/" TargetMode="External"/><Relationship Id="rId10" Type="http://schemas.openxmlformats.org/officeDocument/2006/relationships/hyperlink" Target="http://nsportal.ru/blog/shkola/obshcheshkolnaya-tematika/integratsiya-na-urokakh-khimii-biologii" TargetMode="External"/><Relationship Id="rId19" Type="http://schemas.openxmlformats.org/officeDocument/2006/relationships/hyperlink" Target="http://www.konkurs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blog/shkola/obshcheshkolnaya-tematika/integratsiya-na-urokakh-khimii-biologii" TargetMode="External"/><Relationship Id="rId14" Type="http://schemas.openxmlformats.org/officeDocument/2006/relationships/hyperlink" Target="http://www.moi-universitet.ru/schoolkonkurs/KonkursA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Дячкинская школа</cp:lastModifiedBy>
  <cp:revision>7</cp:revision>
  <cp:lastPrinted>2024-10-12T05:38:00Z</cp:lastPrinted>
  <dcterms:created xsi:type="dcterms:W3CDTF">2024-10-10T17:20:00Z</dcterms:created>
  <dcterms:modified xsi:type="dcterms:W3CDTF">2024-10-12T06:25:00Z</dcterms:modified>
</cp:coreProperties>
</file>