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C0" w:rsidRDefault="00DD23C0" w:rsidP="00FC4D7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D23C0" w:rsidRDefault="00DD23C0" w:rsidP="00136BF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29CC" w:rsidRDefault="009E29CC" w:rsidP="00136B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C4D70" w:rsidRDefault="00FC4D70" w:rsidP="00136B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D70" w:rsidRPr="00FC4D70" w:rsidRDefault="00FC4D70" w:rsidP="00FC4D70">
      <w:pPr>
        <w:spacing w:after="0"/>
        <w:ind w:firstLine="567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Рабочая программа по учебному курсу </w:t>
      </w:r>
      <w:r>
        <w:rPr>
          <w:rFonts w:ascii="Times New Roman" w:hAnsi="Times New Roman" w:cs="Times New Roman"/>
          <w:sz w:val="24"/>
          <w:szCs w:val="24"/>
        </w:rPr>
        <w:t>«Информатика</w:t>
      </w:r>
      <w:r w:rsidRPr="00FC4D70">
        <w:rPr>
          <w:rFonts w:ascii="Times New Roman" w:hAnsi="Times New Roman" w:cs="Times New Roman"/>
          <w:sz w:val="24"/>
          <w:szCs w:val="24"/>
        </w:rPr>
        <w:t>» разработана и составлена в соответствии с нормативными документами:</w:t>
      </w:r>
    </w:p>
    <w:p w:rsidR="00FC4D70" w:rsidRPr="00FC4D70" w:rsidRDefault="00FC4D70" w:rsidP="00FC4D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4D70"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в Российской Федерации» (ред. От 02.03.2016; с изм.</w:t>
      </w:r>
      <w:proofErr w:type="gramEnd"/>
      <w:r w:rsidRPr="00FC4D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4D70">
        <w:rPr>
          <w:rFonts w:ascii="Times New Roman" w:hAnsi="Times New Roman" w:cs="Times New Roman"/>
          <w:sz w:val="24"/>
          <w:szCs w:val="24"/>
        </w:rPr>
        <w:t>И доп., вступ. В силу с 01.07.2016);</w:t>
      </w:r>
      <w:proofErr w:type="gramEnd"/>
    </w:p>
    <w:p w:rsidR="00FC4D70" w:rsidRPr="00FC4D70" w:rsidRDefault="00FC4D70" w:rsidP="00FC4D7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начального общего образования (приказ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РФ 06.10.2009 </w:t>
      </w:r>
      <w:r w:rsidRPr="00FC4D7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C4D70">
        <w:rPr>
          <w:rFonts w:ascii="Times New Roman" w:hAnsi="Times New Roman" w:cs="Times New Roman"/>
          <w:sz w:val="24"/>
          <w:szCs w:val="24"/>
        </w:rPr>
        <w:t xml:space="preserve"> 373;</w:t>
      </w:r>
    </w:p>
    <w:p w:rsidR="00FC4D70" w:rsidRPr="00FC4D70" w:rsidRDefault="00FC4D70" w:rsidP="00FC4D70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FC4D70" w:rsidRPr="00FC4D70" w:rsidRDefault="00FC4D70" w:rsidP="00FC4D70">
      <w:pPr>
        <w:pStyle w:val="ad"/>
        <w:shd w:val="clear" w:color="auto" w:fill="FFFFFF"/>
        <w:spacing w:before="0" w:beforeAutospacing="0" w:after="0" w:afterAutospacing="0"/>
        <w:ind w:firstLine="567"/>
      </w:pPr>
      <w:r w:rsidRPr="00FC4D70">
        <w:t>- Письмо Министерства образования и науки Российской Федерации от 12 мая 2011 г. № 03-296 «Об организации внеурочной деятельности при введении Федерального образовательного стандарта общего образования»</w:t>
      </w:r>
    </w:p>
    <w:p w:rsidR="00FC4D70" w:rsidRPr="00FC4D70" w:rsidRDefault="00FC4D70" w:rsidP="00FC4D70">
      <w:pPr>
        <w:spacing w:after="0"/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C4D70" w:rsidRPr="00FC4D70" w:rsidRDefault="00FC4D70" w:rsidP="00FC4D70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C4D70" w:rsidRPr="00FC4D70" w:rsidRDefault="00FC4D70" w:rsidP="00FC4D70">
      <w:pPr>
        <w:spacing w:after="0"/>
        <w:ind w:right="180" w:firstLine="567"/>
        <w:rPr>
          <w:rFonts w:ascii="Times New Roman" w:hAnsi="Times New Roman" w:cs="Times New Roman"/>
          <w:sz w:val="24"/>
          <w:szCs w:val="24"/>
        </w:rPr>
      </w:pPr>
      <w:r w:rsidRPr="00FC4D70">
        <w:rPr>
          <w:rFonts w:ascii="Times New Roman" w:hAnsi="Times New Roman" w:cs="Times New Roman"/>
          <w:sz w:val="24"/>
          <w:szCs w:val="24"/>
        </w:rPr>
        <w:t xml:space="preserve">- План внеурочной деятельности МБОУ </w:t>
      </w:r>
      <w:proofErr w:type="spellStart"/>
      <w:r w:rsidRPr="00FC4D70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на 2022-2023 учебный год, </w:t>
      </w:r>
      <w:proofErr w:type="gram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FC4D70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FC4D70">
        <w:rPr>
          <w:rFonts w:ascii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</w:t>
      </w:r>
      <w:r w:rsidRPr="00FC4D70">
        <w:rPr>
          <w:rFonts w:ascii="Times New Roman" w:hAnsi="Times New Roman" w:cs="Times New Roman"/>
          <w:sz w:val="24"/>
          <w:szCs w:val="24"/>
        </w:rPr>
        <w:t>;</w:t>
      </w:r>
    </w:p>
    <w:p w:rsidR="00FC4D70" w:rsidRPr="00FC4D70" w:rsidRDefault="00FC4D70" w:rsidP="00FC4D70">
      <w:pPr>
        <w:spacing w:after="0"/>
        <w:ind w:right="18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- Устав МБОУ </w:t>
      </w:r>
      <w:proofErr w:type="spellStart"/>
      <w:r w:rsidRPr="00FC4D70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C4D70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</w:p>
    <w:p w:rsidR="009E29CC" w:rsidRPr="00136BF0" w:rsidRDefault="00FC4D70" w:rsidP="00136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Авторская программа</w:t>
      </w:r>
      <w:r w:rsidR="009E29CC" w:rsidRPr="00136BF0">
        <w:rPr>
          <w:rFonts w:ascii="Times New Roman" w:hAnsi="Times New Roman" w:cs="Times New Roman"/>
          <w:sz w:val="24"/>
          <w:szCs w:val="24"/>
        </w:rPr>
        <w:t xml:space="preserve"> Горячева</w:t>
      </w:r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="009E29CC" w:rsidRPr="00136BF0">
        <w:rPr>
          <w:rFonts w:ascii="Times New Roman" w:hAnsi="Times New Roman" w:cs="Times New Roman"/>
          <w:sz w:val="24"/>
          <w:szCs w:val="24"/>
        </w:rPr>
        <w:t xml:space="preserve"> «Информатика в играх и задачах» для начала  изучения пропедевтического курса «Информатика и ИКТ»</w:t>
      </w:r>
    </w:p>
    <w:p w:rsidR="009E29CC" w:rsidRPr="00136BF0" w:rsidRDefault="009E29CC" w:rsidP="00136B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 xml:space="preserve">Рабочая программа опирается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>:</w:t>
      </w:r>
    </w:p>
    <w:p w:rsidR="009E29CC" w:rsidRPr="00136BF0" w:rsidRDefault="009E29CC" w:rsidP="00136BF0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2019</w:t>
      </w:r>
    </w:p>
    <w:p w:rsidR="009E29CC" w:rsidRPr="00136BF0" w:rsidRDefault="009E29CC" w:rsidP="00136BF0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Горячев А.В., Волкова Т.О., Горина К.И. Информатика в играх и задачах 2 класс. Методические рекомендации для учителя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>» 2012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136BF0">
        <w:rPr>
          <w:rFonts w:ascii="Times New Roman" w:hAnsi="Times New Roman" w:cs="Times New Roman"/>
          <w:sz w:val="24"/>
          <w:szCs w:val="24"/>
        </w:rPr>
        <w:t> обучения информатике в начальной школе: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формирование общих представлений школьников об информационной картине мира, об информации и информационных процессах как элементах реальной действительности;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знакомство с базовой системой понятий информатики;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получение предметных знаний умений и навыков, таких как </w:t>
      </w:r>
      <w:proofErr w:type="gramStart"/>
      <w:r w:rsidRPr="00136BF0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 xml:space="preserve"> создавать с помощью компьютера простейшие тексты и рисунки, умение использовать электронные конструкторы, использовать компьютер при тестировании, при организации развивающих игр и эстафет, при поиске информации в электронных справочниках и энциклопедиях и т.д.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обеспечение подготовки младших школьников к решению информационных задач на последующих ступенях общего образования;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lastRenderedPageBreak/>
        <w:t xml:space="preserve">воспитание способностей школьника к адаптации в быстро меняющейся информационной среде как одного из важнейших элементов информационной культуры человека, наряду с формированием </w:t>
      </w:r>
      <w:proofErr w:type="spellStart"/>
      <w:r w:rsidRPr="00136BF0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136BF0">
        <w:rPr>
          <w:rFonts w:ascii="Times New Roman" w:hAnsi="Times New Roman" w:cs="Times New Roman"/>
          <w:sz w:val="24"/>
          <w:szCs w:val="24"/>
        </w:rPr>
        <w:t xml:space="preserve"> и общекультурных     навыков работы с информацией;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 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научиться </w:t>
      </w:r>
      <w:proofErr w:type="gramStart"/>
      <w:r w:rsidRPr="00136BF0">
        <w:rPr>
          <w:rFonts w:ascii="Times New Roman" w:hAnsi="Times New Roman" w:cs="Times New Roman"/>
          <w:iCs/>
          <w:sz w:val="24"/>
          <w:szCs w:val="24"/>
        </w:rPr>
        <w:t>осознанно</w:t>
      </w:r>
      <w:proofErr w:type="gram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применять общие учебные умения и навыки: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Представлять информацию об изучаемом объекте в виде описания (текста и/или рисунка);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color w:val="333333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Решать элементарные информационные задачи с помощью компьютера: пользоваться калькулятором, коротко отвечать на вопросы («Да» / «Нет»), задавать вопросы, на которые можно ответить «Да» или «Нет», выполнять тестовые задания путём выбо</w:t>
      </w:r>
      <w:r w:rsidRPr="00136BF0">
        <w:rPr>
          <w:rFonts w:ascii="Times New Roman" w:hAnsi="Times New Roman" w:cs="Times New Roman"/>
          <w:color w:val="333333"/>
          <w:sz w:val="24"/>
          <w:szCs w:val="24"/>
        </w:rPr>
        <w:t>ра правильного или наиболее полного ответа и т.д.;</w:t>
      </w:r>
      <w:r w:rsidRPr="00136BF0">
        <w:rPr>
          <w:rFonts w:ascii="Times New Roman" w:hAnsi="Times New Roman" w:cs="Times New Roman"/>
          <w:iCs/>
          <w:color w:val="333333"/>
          <w:sz w:val="24"/>
          <w:szCs w:val="24"/>
        </w:rPr>
        <w:t xml:space="preserve">  осознанно использовать в своей учебной деятельности: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Устную и письменную речь – для общения, передачи и обмена информацией;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Кодирование – как действие по преобразованию формы представления информации;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 xml:space="preserve">Компьютер – как универсальный инструмент для создания информационных объектов, их преобразования, хранения и передачи;  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получить первоначальные знания, </w:t>
      </w:r>
      <w:r w:rsidRPr="00136BF0">
        <w:rPr>
          <w:rFonts w:ascii="Times New Roman" w:hAnsi="Times New Roman" w:cs="Times New Roman"/>
          <w:sz w:val="24"/>
          <w:szCs w:val="24"/>
        </w:rPr>
        <w:t>которые позволят в дальнейшем получить прочные и глубокие знания по информатике в соответствии с образовательным стандартом;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 xml:space="preserve">развивать свои </w:t>
      </w:r>
      <w:proofErr w:type="spellStart"/>
      <w:r w:rsidRPr="00136BF0">
        <w:rPr>
          <w:rFonts w:ascii="Times New Roman" w:hAnsi="Times New Roman" w:cs="Times New Roman"/>
          <w:iCs/>
          <w:sz w:val="24"/>
          <w:szCs w:val="24"/>
        </w:rPr>
        <w:t>общеучебные</w:t>
      </w:r>
      <w:proofErr w:type="spellEnd"/>
      <w:r w:rsidRPr="00136BF0">
        <w:rPr>
          <w:rFonts w:ascii="Times New Roman" w:hAnsi="Times New Roman" w:cs="Times New Roman"/>
          <w:iCs/>
          <w:sz w:val="24"/>
          <w:szCs w:val="24"/>
        </w:rPr>
        <w:t xml:space="preserve"> умения и коммуникативные навыки;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воспринимать информацию </w:t>
      </w:r>
      <w:r w:rsidRPr="00136BF0">
        <w:rPr>
          <w:rFonts w:ascii="Times New Roman" w:hAnsi="Times New Roman" w:cs="Times New Roman"/>
          <w:sz w:val="24"/>
          <w:szCs w:val="24"/>
        </w:rPr>
        <w:t>без искажений от учителя, из учебников, </w:t>
      </w:r>
      <w:r w:rsidRPr="00136BF0">
        <w:rPr>
          <w:rFonts w:ascii="Times New Roman" w:hAnsi="Times New Roman" w:cs="Times New Roman"/>
          <w:iCs/>
          <w:sz w:val="24"/>
          <w:szCs w:val="24"/>
        </w:rPr>
        <w:t>обмениваться информацией </w:t>
      </w:r>
      <w:r w:rsidRPr="00136BF0">
        <w:rPr>
          <w:rFonts w:ascii="Times New Roman" w:hAnsi="Times New Roman" w:cs="Times New Roman"/>
          <w:sz w:val="24"/>
          <w:szCs w:val="24"/>
        </w:rPr>
        <w:t>в общении между собой, 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пользоваться современными средствами связи </w:t>
      </w:r>
      <w:r w:rsidRPr="00136BF0">
        <w:rPr>
          <w:rFonts w:ascii="Times New Roman" w:hAnsi="Times New Roman" w:cs="Times New Roman"/>
          <w:sz w:val="24"/>
          <w:szCs w:val="24"/>
        </w:rPr>
        <w:t>(телефон, электронная почта);</w:t>
      </w:r>
    </w:p>
    <w:p w:rsidR="009E29CC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научиться описывать объекты реальной действительности, </w:t>
      </w:r>
      <w:r w:rsidRPr="00136BF0">
        <w:rPr>
          <w:rFonts w:ascii="Times New Roman" w:hAnsi="Times New Roman" w:cs="Times New Roman"/>
          <w:sz w:val="24"/>
          <w:szCs w:val="24"/>
        </w:rPr>
        <w:t>т.е. представлять информацию о них различными способами (в виде чисел, текста, рисунков, таблиц).</w:t>
      </w:r>
    </w:p>
    <w:p w:rsidR="00401E74" w:rsidRDefault="00401E74" w:rsidP="00136BF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BF0" w:rsidRPr="00901ED4" w:rsidRDefault="00136BF0" w:rsidP="00AB30A9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 учебного времени, отводимого на изучение курса внеурочной деятельности «</w:t>
      </w:r>
      <w:bookmarkStart w:id="0" w:name="_GoBack"/>
      <w:bookmarkEnd w:id="0"/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B0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нформатика» – 1 час в неделю, 35</w:t>
      </w:r>
      <w:r w:rsidRPr="00901E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136BF0" w:rsidRPr="00136BF0" w:rsidRDefault="00136BF0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56F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0A9" w:rsidRDefault="00AB30A9" w:rsidP="00156F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30A9" w:rsidRDefault="00AB30A9" w:rsidP="00156F57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lastRenderedPageBreak/>
        <w:t>Результаты освоения курса</w:t>
      </w:r>
      <w:r w:rsidRPr="00136BF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36BF0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36BF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 внутренней позиции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ученика»,</w:t>
      </w:r>
      <w:r w:rsidRPr="00136B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BF0">
        <w:rPr>
          <w:rFonts w:ascii="Times New Roman" w:hAnsi="Times New Roman" w:cs="Times New Roman"/>
          <w:iCs/>
          <w:sz w:val="24"/>
          <w:szCs w:val="24"/>
        </w:rPr>
        <w:t>понимания необходимости учения, выраженного в преобладании учебно-познавательных мотивов и предпочтений социального способа оценки знаний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МЕТАПРЕДМЕТНЫЕ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136BF0">
        <w:rPr>
          <w:rFonts w:ascii="Times New Roman" w:hAnsi="Times New Roman" w:cs="Times New Roman"/>
          <w:sz w:val="24"/>
          <w:szCs w:val="24"/>
          <w:u w:val="single"/>
        </w:rPr>
        <w:t>Познавательные универсальные действия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Ученик получит возможность научиться анализировать объекты с выделением существенных и несущественных признаков;  сравнивать по заданным критериям два - три объекта, выделяя несколько существенных признаков;</w:t>
      </w:r>
      <w:r w:rsidRPr="00136B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BF0">
        <w:rPr>
          <w:rFonts w:ascii="Times New Roman" w:hAnsi="Times New Roman" w:cs="Times New Roman"/>
          <w:iCs/>
          <w:sz w:val="24"/>
          <w:szCs w:val="24"/>
        </w:rPr>
        <w:t>самостоятельно выбирать основания и критерии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  <w:u w:val="single"/>
        </w:rPr>
        <w:t>Регулятивные универсальные действия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Ученик получит возможность научиться принимать и сохранять учебную цель и задачи</w:t>
      </w:r>
      <w:r w:rsidRPr="00136B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36BF0">
        <w:rPr>
          <w:rFonts w:ascii="Times New Roman" w:hAnsi="Times New Roman" w:cs="Times New Roman"/>
          <w:iCs/>
          <w:sz w:val="24"/>
          <w:szCs w:val="24"/>
        </w:rPr>
        <w:t>в сотрудничестве с учителем, ставить новые учебные задачи;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контролировать свои действия; осуществлять контроль при наличии эталона; планировать и выполнять свои действия в соответствии с поставленной задачей и условиями ее реализации; оценивать правильность выполнения действия на уровне ретроспективной оценки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  <w:u w:val="single"/>
        </w:rPr>
        <w:t>Коммуникативные универсальные действия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Ученик получит возможность научиться объяснить свой выбор; строить понятные для партнера высказывания при объяснении своего выбора; формулировать и задавать вопросы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ПРЕДМЕТНЫЕ РЕЗУЛЬТАТЫ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iCs/>
          <w:sz w:val="24"/>
          <w:szCs w:val="24"/>
        </w:rPr>
        <w:t>Ученик получит возможность использовать</w:t>
      </w:r>
      <w:r w:rsidRPr="00136BF0">
        <w:rPr>
          <w:rFonts w:ascii="Times New Roman" w:hAnsi="Times New Roman" w:cs="Times New Roman"/>
          <w:sz w:val="24"/>
          <w:szCs w:val="24"/>
        </w:rPr>
        <w:t xml:space="preserve"> УУД при решении задач, их обосновании и проверке найденного решения умений: выделять форму предметов; определять размеры </w:t>
      </w:r>
    </w:p>
    <w:p w:rsidR="009E29CC" w:rsidRPr="00136BF0" w:rsidRDefault="009E29CC" w:rsidP="00136BF0">
      <w:pPr>
        <w:shd w:val="clear" w:color="auto" w:fill="FFFFFF"/>
        <w:spacing w:after="15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BF0">
        <w:rPr>
          <w:rFonts w:ascii="Times New Roman" w:hAnsi="Times New Roman" w:cs="Times New Roman"/>
          <w:sz w:val="24"/>
          <w:szCs w:val="24"/>
        </w:rPr>
        <w:t>предметов; располагать предметы, объекты, цифры по возрастанию, убыванию; выделять, отображать, сравнивать множества и его элементы; располагать предметы, объекты симметрично; находить лишний предмет в группе однородных; давать название группе однородных предметов; находить предметы с одинаковым значением признака (цвет, форма, размер, число элементов и т.д.); находить закономерности в расположении фигур по значению одного признака;</w:t>
      </w:r>
      <w:proofErr w:type="gramEnd"/>
      <w:r w:rsidRPr="00136BF0">
        <w:rPr>
          <w:rFonts w:ascii="Times New Roman" w:hAnsi="Times New Roman" w:cs="Times New Roman"/>
          <w:sz w:val="24"/>
          <w:szCs w:val="24"/>
        </w:rPr>
        <w:t xml:space="preserve"> называть последовательность простых знакомых действий; находить пропущенное действие в знакомой последовательности; отличать заведомо ложные фразы; называть противоположные по смыслу слова</w:t>
      </w:r>
    </w:p>
    <w:p w:rsidR="004B5EC3" w:rsidRPr="00136BF0" w:rsidRDefault="004B5EC3" w:rsidP="00136BF0">
      <w:pPr>
        <w:spacing w:after="0" w:line="240" w:lineRule="auto"/>
        <w:ind w:left="-567"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136BF0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proofErr w:type="gramStart"/>
      <w:r w:rsidRPr="00136BF0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136B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BF0">
        <w:rPr>
          <w:rFonts w:ascii="Times New Roman" w:eastAsia="Calibri" w:hAnsi="Times New Roman" w:cs="Times New Roman"/>
          <w:b/>
          <w:sz w:val="24"/>
          <w:szCs w:val="24"/>
        </w:rPr>
        <w:t xml:space="preserve"> научатся: </w:t>
      </w:r>
    </w:p>
    <w:p w:rsidR="004B5EC3" w:rsidRPr="00136BF0" w:rsidRDefault="004B5EC3" w:rsidP="00136BF0">
      <w:pPr>
        <w:pStyle w:val="a4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-находить общее в составных частях и действиях у всех предметов из одного класса (группы однородных предметов);</w:t>
      </w:r>
      <w:r w:rsidRPr="00136BF0">
        <w:rPr>
          <w:rFonts w:ascii="Times New Roman" w:hAnsi="Times New Roman" w:cs="Times New Roman"/>
          <w:sz w:val="24"/>
          <w:szCs w:val="24"/>
        </w:rPr>
        <w:br/>
        <w:t>– называть общие признаки предметов из одного класса (группы однородных предметов) и значения признаков у разных предметов из этого класса;</w:t>
      </w:r>
      <w:r w:rsidRPr="00136BF0">
        <w:rPr>
          <w:rFonts w:ascii="Times New Roman" w:hAnsi="Times New Roman" w:cs="Times New Roman"/>
          <w:sz w:val="24"/>
          <w:szCs w:val="24"/>
        </w:rPr>
        <w:br/>
        <w:t>– понимать построчную запись алгоритмов и запись с помощью блок-схем;</w:t>
      </w:r>
    </w:p>
    <w:p w:rsidR="004B5EC3" w:rsidRPr="00136BF0" w:rsidRDefault="004B5EC3" w:rsidP="00136BF0">
      <w:pPr>
        <w:spacing w:after="0" w:line="240" w:lineRule="auto"/>
        <w:ind w:left="-567" w:firstLine="567"/>
        <w:rPr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136BF0">
        <w:rPr>
          <w:rFonts w:ascii="Times New Roman" w:eastAsia="@Arial Unicode MS" w:hAnsi="Times New Roman" w:cs="Times New Roman"/>
          <w:b/>
          <w:iCs/>
          <w:sz w:val="24"/>
          <w:szCs w:val="24"/>
        </w:rPr>
        <w:t xml:space="preserve"> </w:t>
      </w:r>
    </w:p>
    <w:p w:rsidR="004B5EC3" w:rsidRPr="00136BF0" w:rsidRDefault="004B5EC3" w:rsidP="00136BF0">
      <w:pPr>
        <w:spacing w:after="0" w:line="240" w:lineRule="auto"/>
        <w:ind w:left="-567" w:firstLine="567"/>
        <w:rPr>
          <w:rFonts w:ascii="Times New Roman" w:eastAsia="@Arial Unicode MS" w:hAnsi="Times New Roman" w:cs="Times New Roman"/>
          <w:b/>
          <w:iCs/>
          <w:sz w:val="24"/>
          <w:szCs w:val="24"/>
        </w:rPr>
      </w:pPr>
      <w:proofErr w:type="gramStart"/>
      <w:r w:rsidRPr="00136BF0">
        <w:rPr>
          <w:rFonts w:ascii="Times New Roman" w:eastAsia="@Arial Unicode MS" w:hAnsi="Times New Roman" w:cs="Times New Roman"/>
          <w:b/>
          <w:iCs/>
          <w:sz w:val="24"/>
          <w:szCs w:val="24"/>
        </w:rPr>
        <w:t>Обучающиеся</w:t>
      </w:r>
      <w:proofErr w:type="gramEnd"/>
      <w:r w:rsidRPr="00136BF0">
        <w:rPr>
          <w:rFonts w:ascii="Times New Roman" w:eastAsia="@Arial Unicode MS" w:hAnsi="Times New Roman" w:cs="Times New Roman"/>
          <w:b/>
          <w:iCs/>
          <w:sz w:val="24"/>
          <w:szCs w:val="24"/>
        </w:rPr>
        <w:t xml:space="preserve">  получат возможность научиться:</w:t>
      </w:r>
    </w:p>
    <w:p w:rsidR="004B5EC3" w:rsidRPr="00136BF0" w:rsidRDefault="004B5EC3" w:rsidP="00136BF0">
      <w:pPr>
        <w:pStyle w:val="a4"/>
        <w:tabs>
          <w:tab w:val="left" w:pos="9050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выполнять простые алгоритмы и составлять свои по аналогии;</w:t>
      </w:r>
      <w:r w:rsidRPr="00136BF0">
        <w:rPr>
          <w:rFonts w:ascii="Times New Roman" w:hAnsi="Times New Roman" w:cs="Times New Roman"/>
          <w:sz w:val="24"/>
          <w:szCs w:val="24"/>
        </w:rPr>
        <w:br/>
        <w:t>– изображать графы;</w:t>
      </w:r>
      <w:r w:rsidRPr="00136BF0">
        <w:rPr>
          <w:rFonts w:ascii="Times New Roman" w:hAnsi="Times New Roman" w:cs="Times New Roman"/>
          <w:sz w:val="24"/>
          <w:szCs w:val="24"/>
        </w:rPr>
        <w:br/>
        <w:t>– выбирать граф, правильно изображающий предложенную ситуацию;</w:t>
      </w:r>
      <w:r w:rsidRPr="00136BF0">
        <w:rPr>
          <w:rFonts w:ascii="Times New Roman" w:hAnsi="Times New Roman" w:cs="Times New Roman"/>
          <w:sz w:val="24"/>
          <w:szCs w:val="24"/>
        </w:rPr>
        <w:br/>
      </w:r>
      <w:r w:rsidRPr="00136BF0">
        <w:rPr>
          <w:rFonts w:ascii="Times New Roman" w:hAnsi="Times New Roman" w:cs="Times New Roman"/>
          <w:sz w:val="24"/>
          <w:szCs w:val="24"/>
        </w:rPr>
        <w:lastRenderedPageBreak/>
        <w:t>– находить на рисунке область пересечения двух множеств и называть элементы из этой области.</w:t>
      </w:r>
    </w:p>
    <w:p w:rsidR="004B5EC3" w:rsidRPr="00136BF0" w:rsidRDefault="004B5EC3" w:rsidP="00136BF0">
      <w:pPr>
        <w:pStyle w:val="a4"/>
        <w:tabs>
          <w:tab w:val="left" w:pos="9050"/>
        </w:tabs>
        <w:ind w:left="-567" w:firstLine="567"/>
        <w:jc w:val="both"/>
        <w:rPr>
          <w:rStyle w:val="a6"/>
          <w:rFonts w:ascii="Times New Roman" w:hAnsi="Times New Roman"/>
          <w:sz w:val="24"/>
          <w:szCs w:val="24"/>
        </w:rPr>
      </w:pPr>
    </w:p>
    <w:p w:rsidR="004B5EC3" w:rsidRPr="00136BF0" w:rsidRDefault="004B5EC3" w:rsidP="00136BF0">
      <w:pPr>
        <w:pStyle w:val="a4"/>
        <w:tabs>
          <w:tab w:val="left" w:pos="9050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Формы организации занятий: о</w:t>
      </w:r>
      <w:r w:rsidRPr="00136BF0">
        <w:rPr>
          <w:rFonts w:ascii="Times New Roman" w:hAnsi="Times New Roman" w:cs="Times New Roman"/>
          <w:sz w:val="24"/>
          <w:szCs w:val="24"/>
        </w:rPr>
        <w:t>сновной формой образовательного процесса является учебное занятие,   а так же индивидуальная форма работы, работа в парах, групповая и коллективная деятельность.</w:t>
      </w:r>
    </w:p>
    <w:p w:rsidR="004B5EC3" w:rsidRPr="00136BF0" w:rsidRDefault="004B5EC3" w:rsidP="00136BF0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>Методы обмена информацией:</w:t>
      </w:r>
      <w:r w:rsidRPr="00136BF0">
        <w:rPr>
          <w:rFonts w:ascii="Times New Roman" w:hAnsi="Times New Roman" w:cs="Times New Roman"/>
          <w:sz w:val="24"/>
          <w:szCs w:val="24"/>
        </w:rPr>
        <w:t xml:space="preserve"> повествование, объяснение, диалог, доказательство, рассказ, рассуждение, беседа.</w:t>
      </w:r>
    </w:p>
    <w:p w:rsidR="004B5EC3" w:rsidRPr="00136BF0" w:rsidRDefault="004B5EC3" w:rsidP="00136BF0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Style w:val="a6"/>
          <w:rFonts w:ascii="Times New Roman" w:hAnsi="Times New Roman"/>
          <w:sz w:val="24"/>
          <w:szCs w:val="24"/>
        </w:rPr>
        <w:t xml:space="preserve">Методы стимулирования и мотивации: </w:t>
      </w:r>
      <w:r w:rsidRPr="00136BF0">
        <w:rPr>
          <w:rFonts w:ascii="Times New Roman" w:hAnsi="Times New Roman" w:cs="Times New Roman"/>
          <w:sz w:val="24"/>
          <w:szCs w:val="24"/>
        </w:rPr>
        <w:t xml:space="preserve">игры, соревнования, познавательные беседы, творческие задания; создание ситуации успеха и эмоционально-нравственных ситуаций. </w:t>
      </w:r>
    </w:p>
    <w:p w:rsidR="004B5EC3" w:rsidRPr="00136BF0" w:rsidRDefault="004B5EC3" w:rsidP="00136BF0">
      <w:pPr>
        <w:pStyle w:val="a4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9E29CC" w:rsidRDefault="009E29CC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36BF0" w:rsidRDefault="00136BF0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E04BF" w:rsidRPr="00136BF0" w:rsidRDefault="00EE04BF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E29CC" w:rsidRPr="00136BF0" w:rsidRDefault="009E29CC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9E29CC" w:rsidRPr="00136BF0" w:rsidRDefault="009E29CC" w:rsidP="00136BF0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36BF0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7F4EAC">
        <w:rPr>
          <w:rFonts w:ascii="Times New Roman" w:hAnsi="Times New Roman" w:cs="Times New Roman"/>
          <w:b/>
          <w:bCs/>
          <w:iCs/>
          <w:sz w:val="24"/>
          <w:szCs w:val="24"/>
        </w:rPr>
        <w:t>–й класс (34</w:t>
      </w:r>
      <w:r w:rsidRPr="00136B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ч)</w:t>
      </w:r>
    </w:p>
    <w:p w:rsidR="009E29CC" w:rsidRPr="00136BF0" w:rsidRDefault="009E29CC" w:rsidP="00136BF0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136B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36BF0">
        <w:rPr>
          <w:rFonts w:ascii="Times New Roman" w:hAnsi="Times New Roman" w:cs="Times New Roman"/>
          <w:b/>
          <w:sz w:val="24"/>
          <w:szCs w:val="24"/>
        </w:rPr>
        <w:t xml:space="preserve">Компьютер для начинающих- 14 ч. </w:t>
      </w:r>
    </w:p>
    <w:p w:rsidR="009E29CC" w:rsidRPr="00136BF0" w:rsidRDefault="009E29CC" w:rsidP="00136BF0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Вводное занятие. Инструктаж по технике безопасности. Как устроен компьютер. Что умеет компьютер. Ввод информации в память компьютера. Клавиатура. Группы клавиш. История латинской раскладки клавиатуры. Основная позиция пальцев на клавиатуре.</w:t>
      </w:r>
      <w:r w:rsidRPr="00136BF0">
        <w:rPr>
          <w:rFonts w:ascii="Times New Roman" w:hAnsi="Times New Roman" w:cs="Times New Roman"/>
          <w:sz w:val="24"/>
          <w:szCs w:val="24"/>
          <w:lang w:eastAsia="ar-SA"/>
        </w:rPr>
        <w:t xml:space="preserve"> Состав предметов. Логическое задание «Найди закономерность и раскрась картинку». Работа на компьютере.</w:t>
      </w:r>
      <w:r w:rsidRPr="00136BF0">
        <w:rPr>
          <w:rFonts w:ascii="Times New Roman" w:eastAsia="TimesNewRoman" w:hAnsi="Times New Roman" w:cs="Times New Roman"/>
          <w:bCs/>
          <w:sz w:val="24"/>
          <w:szCs w:val="24"/>
        </w:rPr>
        <w:t xml:space="preserve"> Работа над творческим проектом «Домик».</w:t>
      </w:r>
    </w:p>
    <w:p w:rsidR="009E29CC" w:rsidRPr="00136BF0" w:rsidRDefault="009E29CC" w:rsidP="00136BF0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Программы и файлы. Рабочий стол. Управление компьютером с помощью мыши. Как работает мышь. Главное меню. Запуск программ. Управление компьютером с помощью меню.</w:t>
      </w:r>
    </w:p>
    <w:p w:rsidR="009E29CC" w:rsidRPr="00136BF0" w:rsidRDefault="004B5EC3" w:rsidP="00136BF0">
      <w:pPr>
        <w:shd w:val="clear" w:color="auto" w:fill="FFFFFF"/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Раздел 2</w:t>
      </w:r>
      <w:r w:rsidR="009E29CC" w:rsidRPr="00136BF0">
        <w:rPr>
          <w:rFonts w:ascii="Times New Roman" w:hAnsi="Times New Roman" w:cs="Times New Roman"/>
          <w:b/>
          <w:sz w:val="24"/>
          <w:szCs w:val="24"/>
        </w:rPr>
        <w:t>. Графический редактор</w:t>
      </w:r>
      <w:r w:rsidR="009E29CC" w:rsidRPr="00136BF0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9E29CC" w:rsidRPr="00136BF0">
        <w:rPr>
          <w:rFonts w:ascii="Times New Roman" w:hAnsi="Times New Roman" w:cs="Times New Roman"/>
          <w:b/>
          <w:sz w:val="24"/>
          <w:szCs w:val="24"/>
        </w:rPr>
        <w:t>Paint</w:t>
      </w:r>
      <w:proofErr w:type="spellEnd"/>
      <w:r w:rsidR="009E29CC" w:rsidRPr="00136B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36BF0">
        <w:rPr>
          <w:rFonts w:ascii="Times New Roman" w:hAnsi="Times New Roman" w:cs="Times New Roman"/>
          <w:b/>
          <w:sz w:val="24"/>
          <w:szCs w:val="24"/>
        </w:rPr>
        <w:t>– 15</w:t>
      </w:r>
      <w:r w:rsidR="009E29CC" w:rsidRPr="00136BF0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9E29CC" w:rsidRPr="00136BF0" w:rsidRDefault="009E29CC" w:rsidP="00136BF0">
      <w:pPr>
        <w:shd w:val="clear" w:color="auto" w:fill="FFFFFF"/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6BF0">
        <w:rPr>
          <w:rFonts w:ascii="Times New Roman" w:hAnsi="Times New Roman" w:cs="Times New Roman"/>
          <w:sz w:val="24"/>
          <w:szCs w:val="24"/>
        </w:rPr>
        <w:t>Компьютерная графика. Простейший графический редактор. Инструменты графического редактора. Инструменты создания простейших графических объектов. Исправление ошибок и внесение изменений. Работа с фрагментами: удаление, перемещение, копирование. Преобразование фрагментов. Устройства ввода графической информации.</w:t>
      </w:r>
    </w:p>
    <w:p w:rsidR="009E29CC" w:rsidRPr="00136BF0" w:rsidRDefault="004B5EC3" w:rsidP="00136BF0">
      <w:pPr>
        <w:suppressAutoHyphens/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6BF0">
        <w:rPr>
          <w:rFonts w:ascii="Times New Roman" w:hAnsi="Times New Roman" w:cs="Times New Roman"/>
          <w:b/>
          <w:sz w:val="24"/>
          <w:szCs w:val="24"/>
          <w:lang w:eastAsia="ar-SA"/>
        </w:rPr>
        <w:t>Раздел 3</w:t>
      </w:r>
      <w:r w:rsidR="009E29CC" w:rsidRPr="00136BF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.Занимательные задачи - </w:t>
      </w:r>
      <w:r w:rsidR="00401E74">
        <w:rPr>
          <w:rFonts w:ascii="Times New Roman" w:hAnsi="Times New Roman" w:cs="Times New Roman"/>
          <w:b/>
          <w:sz w:val="24"/>
          <w:szCs w:val="24"/>
          <w:lang w:eastAsia="ar-SA"/>
        </w:rPr>
        <w:t>6</w:t>
      </w:r>
      <w:r w:rsidR="009E29CC" w:rsidRPr="00136BF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ч.</w:t>
      </w:r>
      <w:r w:rsidR="009E29CC" w:rsidRPr="00136BF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9E29CC" w:rsidRPr="00136BF0" w:rsidRDefault="009E29CC" w:rsidP="00136BF0">
      <w:pPr>
        <w:suppressAutoHyphens/>
        <w:snapToGri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36BF0">
        <w:rPr>
          <w:rFonts w:ascii="Times New Roman" w:hAnsi="Times New Roman" w:cs="Times New Roman"/>
          <w:sz w:val="24"/>
          <w:szCs w:val="24"/>
          <w:lang w:eastAsia="ar-SA"/>
        </w:rPr>
        <w:t>Компьютерное задание «Реши головоломку». Графы. Выражения.</w:t>
      </w:r>
      <w:r w:rsidRPr="00136BF0">
        <w:rPr>
          <w:rFonts w:ascii="Times New Roman" w:hAnsi="Times New Roman" w:cs="Times New Roman"/>
          <w:sz w:val="24"/>
          <w:szCs w:val="24"/>
        </w:rPr>
        <w:t xml:space="preserve"> Комбинаторика.</w:t>
      </w:r>
      <w:r w:rsidRPr="00136BF0">
        <w:rPr>
          <w:rFonts w:ascii="Times New Roman" w:hAnsi="Times New Roman" w:cs="Times New Roman"/>
          <w:sz w:val="24"/>
          <w:szCs w:val="24"/>
          <w:lang w:eastAsia="ar-SA"/>
        </w:rPr>
        <w:t xml:space="preserve"> Работаем на компьютере. Комбинаторика. Учимся находить число фигур. Работаем на компьютере.</w:t>
      </w:r>
      <w:r w:rsidRPr="00136BF0">
        <w:rPr>
          <w:rFonts w:ascii="Times New Roman" w:hAnsi="Times New Roman" w:cs="Times New Roman"/>
          <w:sz w:val="24"/>
          <w:szCs w:val="24"/>
        </w:rPr>
        <w:t xml:space="preserve"> Логические задачи с неполным условием. Тесты на логику.</w:t>
      </w:r>
      <w:r w:rsidRPr="00136BF0">
        <w:rPr>
          <w:rFonts w:ascii="Times New Roman" w:eastAsia="TimesNewRoman" w:hAnsi="Times New Roman" w:cs="Times New Roman"/>
          <w:sz w:val="24"/>
          <w:szCs w:val="24"/>
        </w:rPr>
        <w:t xml:space="preserve"> Развитие внимания</w:t>
      </w:r>
      <w:r w:rsidRPr="00136BF0">
        <w:rPr>
          <w:rFonts w:ascii="Times New Roman" w:eastAsia="SchoolBookC" w:hAnsi="Times New Roman" w:cs="Times New Roman"/>
          <w:sz w:val="24"/>
          <w:szCs w:val="24"/>
        </w:rPr>
        <w:t>. Компьютерные задания в занимательной форме.</w:t>
      </w:r>
      <w:r w:rsidRPr="00136BF0">
        <w:rPr>
          <w:rFonts w:ascii="Times New Roman" w:hAnsi="Times New Roman" w:cs="Times New Roman"/>
          <w:sz w:val="24"/>
          <w:szCs w:val="24"/>
        </w:rPr>
        <w:t xml:space="preserve"> Рисуем на компьютере. Задачи </w:t>
      </w:r>
      <w:r w:rsidRPr="00136BF0">
        <w:rPr>
          <w:rFonts w:ascii="Times New Roman" w:hAnsi="Times New Roman" w:cs="Times New Roman"/>
          <w:sz w:val="24"/>
          <w:szCs w:val="24"/>
        </w:rPr>
        <w:noBreakHyphen/>
        <w:t xml:space="preserve">  рисунки. Логические мини – задачи  и задачи - шутки по информатике. Логические мини – задачи  и задачи - шутки по информатике. Задачи – шутки. Компьютерная игра </w:t>
      </w:r>
      <w:r w:rsidRPr="00136BF0">
        <w:rPr>
          <w:rFonts w:ascii="Times New Roman" w:eastAsia="TimesNewRoman" w:hAnsi="Times New Roman" w:cs="Times New Roman"/>
          <w:sz w:val="24"/>
          <w:szCs w:val="24"/>
        </w:rPr>
        <w:t>«Укажи лишнего».</w:t>
      </w:r>
      <w:r w:rsidRPr="00136BF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136BF0">
        <w:rPr>
          <w:rFonts w:ascii="Times New Roman" w:hAnsi="Times New Roman" w:cs="Times New Roman"/>
          <w:sz w:val="24"/>
          <w:szCs w:val="24"/>
          <w:lang w:eastAsia="ar-SA"/>
        </w:rPr>
        <w:t xml:space="preserve">Проект  «На прогулке». </w:t>
      </w:r>
    </w:p>
    <w:p w:rsidR="00136BF0" w:rsidRPr="00136BF0" w:rsidRDefault="00136BF0" w:rsidP="00136BF0">
      <w:pPr>
        <w:suppressAutoHyphens/>
        <w:snapToGrid w:val="0"/>
        <w:spacing w:line="240" w:lineRule="auto"/>
        <w:ind w:left="-567" w:firstLine="567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9E29CC" w:rsidRPr="00136BF0" w:rsidRDefault="009E29CC" w:rsidP="00136B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9E29CC" w:rsidRPr="00136BF0" w:rsidRDefault="004B5EC3" w:rsidP="00136B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BF0">
        <w:rPr>
          <w:rFonts w:ascii="Times New Roman" w:hAnsi="Times New Roman" w:cs="Times New Roman"/>
          <w:b/>
          <w:sz w:val="24"/>
          <w:szCs w:val="24"/>
        </w:rPr>
        <w:t>(34 ч, 1</w:t>
      </w:r>
      <w:r w:rsidR="009E29CC" w:rsidRPr="00136BF0">
        <w:rPr>
          <w:rFonts w:ascii="Times New Roman" w:hAnsi="Times New Roman" w:cs="Times New Roman"/>
          <w:b/>
          <w:sz w:val="24"/>
          <w:szCs w:val="24"/>
        </w:rPr>
        <w:t xml:space="preserve"> ч в неделю)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371"/>
        <w:gridCol w:w="1808"/>
      </w:tblGrid>
      <w:tr w:rsidR="00136BF0" w:rsidRPr="00136BF0" w:rsidTr="003F0842">
        <w:tc>
          <w:tcPr>
            <w:tcW w:w="851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 xml:space="preserve">№  </w:t>
            </w:r>
            <w:proofErr w:type="gramStart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1808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136BF0" w:rsidRPr="00136BF0" w:rsidTr="003F0842">
        <w:tc>
          <w:tcPr>
            <w:tcW w:w="851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E29CC" w:rsidRPr="00136BF0" w:rsidRDefault="009E29CC" w:rsidP="00136BF0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Компьютер для начинающих</w:t>
            </w:r>
          </w:p>
        </w:tc>
        <w:tc>
          <w:tcPr>
            <w:tcW w:w="1808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14ч</w:t>
            </w:r>
          </w:p>
        </w:tc>
      </w:tr>
      <w:tr w:rsidR="00136BF0" w:rsidRPr="00136BF0" w:rsidTr="003F0842">
        <w:tc>
          <w:tcPr>
            <w:tcW w:w="851" w:type="dxa"/>
          </w:tcPr>
          <w:p w:rsidR="009E29CC" w:rsidRPr="00136BF0" w:rsidRDefault="004B5EC3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E29CC" w:rsidRPr="00136BF0" w:rsidRDefault="009E29CC" w:rsidP="00136BF0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Графический редактор</w:t>
            </w:r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808" w:type="dxa"/>
          </w:tcPr>
          <w:p w:rsidR="009E29CC" w:rsidRPr="00136BF0" w:rsidRDefault="004B5EC3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15</w:t>
            </w:r>
            <w:r w:rsidR="009E29CC"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36BF0" w:rsidRPr="00136BF0" w:rsidTr="003F0842">
        <w:tc>
          <w:tcPr>
            <w:tcW w:w="851" w:type="dxa"/>
          </w:tcPr>
          <w:p w:rsidR="009E29CC" w:rsidRPr="00136BF0" w:rsidRDefault="004B5EC3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9E29CC" w:rsidRPr="00136BF0" w:rsidRDefault="009E29CC" w:rsidP="00136BF0">
            <w:pPr>
              <w:suppressAutoHyphens/>
              <w:snapToGrid w:val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Занимательные задачи.</w:t>
            </w: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9E29CC" w:rsidRPr="00136BF0" w:rsidRDefault="00401E74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6</w:t>
            </w:r>
            <w:r w:rsidR="009E29CC" w:rsidRPr="00136BF0"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  <w:t>ч</w:t>
            </w:r>
          </w:p>
        </w:tc>
      </w:tr>
      <w:tr w:rsidR="00136BF0" w:rsidRPr="00136BF0" w:rsidTr="003F0842">
        <w:tc>
          <w:tcPr>
            <w:tcW w:w="851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9E29CC" w:rsidRPr="00136BF0" w:rsidRDefault="009E29CC" w:rsidP="00136BF0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Итого:</w:t>
            </w:r>
          </w:p>
        </w:tc>
        <w:tc>
          <w:tcPr>
            <w:tcW w:w="1808" w:type="dxa"/>
          </w:tcPr>
          <w:p w:rsidR="009E29CC" w:rsidRPr="00136BF0" w:rsidRDefault="00401E74" w:rsidP="00136BF0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 xml:space="preserve">  35</w:t>
            </w:r>
            <w:r w:rsidR="009E29CC" w:rsidRPr="00136BF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9E29CC" w:rsidRPr="00136BF0" w:rsidRDefault="009E29CC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9CC" w:rsidRDefault="009E29CC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Default="00136BF0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F0" w:rsidRPr="00136BF0" w:rsidRDefault="00136BF0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9CC" w:rsidRPr="00136BF0" w:rsidRDefault="009E29CC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9CC" w:rsidRPr="00136BF0" w:rsidRDefault="00D25366" w:rsidP="00136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</w:t>
      </w:r>
      <w:r w:rsidR="00136BF0">
        <w:rPr>
          <w:rFonts w:ascii="Times New Roman" w:hAnsi="Times New Roman" w:cs="Times New Roman"/>
          <w:b/>
          <w:sz w:val="24"/>
          <w:szCs w:val="24"/>
        </w:rPr>
        <w:t>рно-т</w:t>
      </w:r>
      <w:r w:rsidR="009E29CC" w:rsidRPr="00136BF0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pPr w:leftFromText="180" w:rightFromText="180" w:vertAnchor="text" w:tblpX="-493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992"/>
        <w:gridCol w:w="1134"/>
        <w:gridCol w:w="1134"/>
      </w:tblGrid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/п, дата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1134" w:type="dxa"/>
          </w:tcPr>
          <w:p w:rsidR="00136BF0" w:rsidRDefault="00136BF0" w:rsidP="00136BF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36BF0" w:rsidRPr="00136BF0" w:rsidRDefault="00136BF0" w:rsidP="00136BF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136BF0" w:rsidRDefault="00136BF0" w:rsidP="00136BF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36BF0" w:rsidRPr="00136BF0" w:rsidRDefault="00136BF0" w:rsidP="00136BF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для начинающих – 14ч.</w:t>
            </w: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401E74" w:rsidRPr="00136BF0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Как устроен компьютер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C12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Что умеет компьютер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 xml:space="preserve"> Ввод информации в память компьютера.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Клавиатура. Группы клавиш.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 xml:space="preserve">  История латинской раскладки клавиатуры. Компьютерная игра «Угадай, что в мешочке?»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401E7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Основная позиция пальцев на клавиатуре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401E74" w:rsidP="001C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D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Состав предметов. Логическое задание «Найди закономерность и раскрась картинку». Работа на компьютере.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Программы и файлы.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134" w:type="dxa"/>
          </w:tcPr>
          <w:p w:rsidR="00401E74" w:rsidRPr="00136BF0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Рабочий стол.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Главное меню. Запуск программ.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401E74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Управление компьютером с помощью меню.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Контрольная работа. Проект «Сложи домик»</w:t>
            </w: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контрольной работы.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Графический редактор</w:t>
            </w:r>
            <w:r w:rsidRPr="00136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gramStart"/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136BF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36BF0">
              <w:rPr>
                <w:rFonts w:ascii="Times New Roman" w:hAnsi="Times New Roman" w:cs="Times New Roman"/>
                <w:b/>
                <w:sz w:val="24"/>
                <w:szCs w:val="24"/>
              </w:rPr>
              <w:t>nt</w:t>
            </w:r>
            <w:proofErr w:type="spellEnd"/>
            <w:r w:rsidRPr="00136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-15ч.</w:t>
            </w: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bCs/>
                <w:sz w:val="24"/>
                <w:szCs w:val="24"/>
              </w:rPr>
              <w:t>Компьютерная графика.</w:t>
            </w: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136BF0" w:rsidRDefault="00FC4D70" w:rsidP="001C122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01E7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Простейший графический редактор.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Инструменты графического редактора.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</w:tcPr>
          <w:p w:rsidR="00401E74" w:rsidRPr="00136BF0" w:rsidRDefault="00401E74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Инструменты создания простейших графических объектов.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Исправление ошибок и внесение изменений.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фрагментами: удаление, перемещение, копирование.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Преобразование фрагментов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hd w:val="clear" w:color="auto" w:fill="FFFFFF"/>
              <w:spacing w:before="100" w:beforeAutospacing="1" w:after="100" w:afterAutospacing="1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Устройства ввода графической информации.</w:t>
            </w:r>
          </w:p>
          <w:p w:rsidR="00136BF0" w:rsidRPr="00136BF0" w:rsidRDefault="00136BF0" w:rsidP="00136BF0">
            <w:pPr>
              <w:shd w:val="clear" w:color="auto" w:fill="FFFFFF"/>
              <w:spacing w:before="100" w:beforeAutospacing="1" w:after="100" w:afterAutospacing="1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Проект </w:t>
            </w: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«Геометрические фигуры»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401E74" w:rsidRPr="00136BF0" w:rsidRDefault="00401E74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Мультимедиа: анимация</w:t>
            </w:r>
          </w:p>
          <w:p w:rsidR="00136BF0" w:rsidRPr="00136BF0" w:rsidRDefault="00136BF0" w:rsidP="00136BF0">
            <w:pPr>
              <w:shd w:val="clear" w:color="auto" w:fill="FFFFFF"/>
              <w:spacing w:before="100" w:beforeAutospacing="1" w:after="100" w:afterAutospacing="1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 xml:space="preserve">Проект </w:t>
            </w: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«Мой любимый герой сказки»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01E74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01E74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01E74" w:rsidRPr="00FC4D70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4D70" w:rsidRPr="00FC4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01E74" w:rsidRPr="00FC4D70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74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C122D" w:rsidRPr="00FC4D7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74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74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E74" w:rsidRDefault="00401E74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4D7" w:rsidRPr="00136BF0" w:rsidRDefault="001F44D7" w:rsidP="009D5A9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Контрольная работа.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контрольной работы. Учимся находить нужную фигуру и обводить её карандашом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C122D" w:rsidRPr="00FC4D70" w:rsidRDefault="001C122D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</w:tcPr>
          <w:p w:rsidR="00136BF0" w:rsidRPr="00136BF0" w:rsidRDefault="00401E74" w:rsidP="00136BF0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Занимательные задачи – 6</w:t>
            </w:r>
            <w:r w:rsidR="00136BF0" w:rsidRPr="00136BF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ч.</w:t>
            </w:r>
          </w:p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Компьютерное задание «Реши головоломку».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Комбинаторика. Учимся находить число фигур. Работаем на компьютере.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Логические задачи с неполным условием. Тесты на логику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01E74" w:rsidRPr="00136BF0" w:rsidRDefault="00401E74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eastAsia="TimesNewRoman" w:hAnsi="Times New Roman" w:cs="Times New Roman"/>
                <w:sz w:val="24"/>
                <w:szCs w:val="24"/>
              </w:rPr>
              <w:t>Развитие внимания</w:t>
            </w:r>
            <w:r w:rsidRPr="00136BF0">
              <w:rPr>
                <w:rFonts w:ascii="Times New Roman" w:eastAsia="SchoolBookC" w:hAnsi="Times New Roman" w:cs="Times New Roman"/>
                <w:color w:val="231F20"/>
                <w:sz w:val="24"/>
                <w:szCs w:val="24"/>
              </w:rPr>
              <w:t>. Компьютерные задания в занимательной форме.</w:t>
            </w:r>
          </w:p>
        </w:tc>
        <w:tc>
          <w:tcPr>
            <w:tcW w:w="992" w:type="dxa"/>
          </w:tcPr>
          <w:p w:rsidR="00136BF0" w:rsidRPr="00136BF0" w:rsidRDefault="00401E74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01E74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BF0" w:rsidRPr="00136BF0" w:rsidTr="00136BF0">
        <w:tc>
          <w:tcPr>
            <w:tcW w:w="817" w:type="dxa"/>
          </w:tcPr>
          <w:p w:rsidR="00136BF0" w:rsidRPr="00136BF0" w:rsidRDefault="00401E74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2" w:type="dxa"/>
          </w:tcPr>
          <w:p w:rsidR="00136BF0" w:rsidRPr="00136BF0" w:rsidRDefault="00136BF0" w:rsidP="00136BF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BF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Рисуем на компьютере. Задачи </w:t>
            </w:r>
            <w:r w:rsidRPr="00136BF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noBreakHyphen/>
              <w:t xml:space="preserve">  рисунки.</w:t>
            </w:r>
          </w:p>
        </w:tc>
        <w:tc>
          <w:tcPr>
            <w:tcW w:w="992" w:type="dxa"/>
          </w:tcPr>
          <w:p w:rsidR="00136BF0" w:rsidRPr="00136BF0" w:rsidRDefault="00136BF0" w:rsidP="0013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36BF0" w:rsidRPr="00FC4D70" w:rsidRDefault="00FC4D70" w:rsidP="00136BF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C4D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01E74" w:rsidRPr="00FC4D7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136BF0" w:rsidRPr="00136BF0" w:rsidRDefault="00136BF0" w:rsidP="00136BF0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6F57" w:rsidRDefault="00156F57" w:rsidP="00D253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366" w:rsidRDefault="00D25366" w:rsidP="00D253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4BF" w:rsidRPr="00545881" w:rsidRDefault="00EE04BF" w:rsidP="00EE0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и средства контроля, оценки и фиксации результатов</w:t>
      </w:r>
    </w:p>
    <w:p w:rsidR="00EE04BF" w:rsidRPr="00545881" w:rsidRDefault="00EE04BF" w:rsidP="00EE0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4BF" w:rsidRPr="00545881" w:rsidRDefault="00EE04BF" w:rsidP="00EE0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«Информатика» – игры, соревнования, конкурсы, марафон, защита проекта.</w:t>
      </w:r>
    </w:p>
    <w:p w:rsidR="00EE04BF" w:rsidRPr="00545881" w:rsidRDefault="00EE04BF" w:rsidP="00EE0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04BF" w:rsidRPr="00545881" w:rsidRDefault="00EE04BF" w:rsidP="00EE04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контроля:</w:t>
      </w:r>
    </w:p>
    <w:p w:rsidR="00EE04BF" w:rsidRPr="00545881" w:rsidRDefault="00EE04BF" w:rsidP="00EE04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опрос;</w:t>
      </w:r>
    </w:p>
    <w:p w:rsidR="00EE04BF" w:rsidRPr="00545881" w:rsidRDefault="00EE04BF" w:rsidP="00EE04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 опрос;</w:t>
      </w:r>
    </w:p>
    <w:p w:rsidR="00EE04BF" w:rsidRPr="00545881" w:rsidRDefault="00EE04BF" w:rsidP="00EE04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самостоятельной работы;</w:t>
      </w:r>
    </w:p>
    <w:p w:rsidR="00EE04BF" w:rsidRPr="00545881" w:rsidRDefault="00EE04BF" w:rsidP="00EE04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игры;</w:t>
      </w:r>
    </w:p>
    <w:p w:rsidR="00EE04BF" w:rsidRPr="00592608" w:rsidRDefault="00EE04BF" w:rsidP="00EE04B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проектов</w:t>
      </w:r>
    </w:p>
    <w:p w:rsidR="00EE04BF" w:rsidRPr="00545881" w:rsidRDefault="00EE04BF" w:rsidP="00EE04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 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EE04BF" w:rsidRPr="00545881" w:rsidRDefault="00EE04BF" w:rsidP="00EE04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подведения итогов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дополнительной образовательной программы      «Информатика» – игры, соревнования, конкурсы, марафон, защита проектов.</w:t>
      </w:r>
    </w:p>
    <w:p w:rsidR="00EE04BF" w:rsidRPr="00545881" w:rsidRDefault="00EE04BF" w:rsidP="00EE04B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проектных работ помещаются в </w:t>
      </w:r>
      <w:proofErr w:type="gram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ученическое</w:t>
      </w:r>
      <w:proofErr w:type="gram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портфолио.  </w:t>
      </w:r>
    </w:p>
    <w:p w:rsidR="00EE04BF" w:rsidRPr="00545881" w:rsidRDefault="00EE04BF" w:rsidP="00EE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458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нормы оценки знаний и умений достижений планируемых результатов</w:t>
      </w:r>
    </w:p>
    <w:p w:rsidR="00EE04BF" w:rsidRPr="00545881" w:rsidRDefault="00EE04BF" w:rsidP="00EE04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подведения итогов – игры, соревнования, конкурсы.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контроля: устный опрос, контрольная работа; проверка самостоятельной работы, игры.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оценивания – </w:t>
      </w:r>
      <w:proofErr w:type="spellStart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5458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Используется только словесная оценка достижений учащихся.</w:t>
      </w:r>
    </w:p>
    <w:p w:rsidR="00D25366" w:rsidRPr="00136BF0" w:rsidRDefault="00D25366" w:rsidP="00D253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25366" w:rsidRPr="00136BF0" w:rsidSect="00156F5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D1" w:rsidRDefault="00D52AD1" w:rsidP="00156F57">
      <w:pPr>
        <w:spacing w:after="0" w:line="240" w:lineRule="auto"/>
      </w:pPr>
      <w:r>
        <w:separator/>
      </w:r>
    </w:p>
  </w:endnote>
  <w:endnote w:type="continuationSeparator" w:id="0">
    <w:p w:rsidR="00D52AD1" w:rsidRDefault="00D52AD1" w:rsidP="0015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902426"/>
      <w:docPartObj>
        <w:docPartGallery w:val="Page Numbers (Bottom of Page)"/>
        <w:docPartUnique/>
      </w:docPartObj>
    </w:sdtPr>
    <w:sdtEndPr/>
    <w:sdtContent>
      <w:p w:rsidR="00156F57" w:rsidRDefault="00156F57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0A9">
          <w:rPr>
            <w:noProof/>
          </w:rPr>
          <w:t>7</w:t>
        </w:r>
        <w:r>
          <w:fldChar w:fldCharType="end"/>
        </w:r>
      </w:p>
    </w:sdtContent>
  </w:sdt>
  <w:p w:rsidR="00156F57" w:rsidRDefault="00156F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D1" w:rsidRDefault="00D52AD1" w:rsidP="00156F57">
      <w:pPr>
        <w:spacing w:after="0" w:line="240" w:lineRule="auto"/>
      </w:pPr>
      <w:r>
        <w:separator/>
      </w:r>
    </w:p>
  </w:footnote>
  <w:footnote w:type="continuationSeparator" w:id="0">
    <w:p w:rsidR="00D52AD1" w:rsidRDefault="00D52AD1" w:rsidP="00156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3DE"/>
    <w:multiLevelType w:val="multilevel"/>
    <w:tmpl w:val="21BC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A639A8"/>
    <w:multiLevelType w:val="multilevel"/>
    <w:tmpl w:val="4B8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BB"/>
    <w:rsid w:val="000D2527"/>
    <w:rsid w:val="000E0881"/>
    <w:rsid w:val="0013102D"/>
    <w:rsid w:val="00136BF0"/>
    <w:rsid w:val="00144205"/>
    <w:rsid w:val="00150899"/>
    <w:rsid w:val="00156F57"/>
    <w:rsid w:val="001C122D"/>
    <w:rsid w:val="001F44D7"/>
    <w:rsid w:val="00383C0B"/>
    <w:rsid w:val="00401E74"/>
    <w:rsid w:val="00472EBB"/>
    <w:rsid w:val="004B5EC3"/>
    <w:rsid w:val="004F6DD2"/>
    <w:rsid w:val="0053492A"/>
    <w:rsid w:val="00686A30"/>
    <w:rsid w:val="0070310D"/>
    <w:rsid w:val="007F4EAC"/>
    <w:rsid w:val="008D32B2"/>
    <w:rsid w:val="00970207"/>
    <w:rsid w:val="00991409"/>
    <w:rsid w:val="009D5A96"/>
    <w:rsid w:val="009E29CC"/>
    <w:rsid w:val="009F3AF5"/>
    <w:rsid w:val="00AB0A00"/>
    <w:rsid w:val="00AB30A9"/>
    <w:rsid w:val="00AD5E89"/>
    <w:rsid w:val="00B557FC"/>
    <w:rsid w:val="00BE27B5"/>
    <w:rsid w:val="00C037E8"/>
    <w:rsid w:val="00CB07A9"/>
    <w:rsid w:val="00CB6006"/>
    <w:rsid w:val="00D25366"/>
    <w:rsid w:val="00D52AD1"/>
    <w:rsid w:val="00DD23C0"/>
    <w:rsid w:val="00EB1004"/>
    <w:rsid w:val="00EE04BF"/>
    <w:rsid w:val="00F26538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CC"/>
  </w:style>
  <w:style w:type="paragraph" w:styleId="3">
    <w:name w:val="heading 3"/>
    <w:basedOn w:val="a"/>
    <w:next w:val="a"/>
    <w:link w:val="30"/>
    <w:uiPriority w:val="9"/>
    <w:unhideWhenUsed/>
    <w:qFormat/>
    <w:rsid w:val="009E2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29C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9E2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E29C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locked/>
    <w:rsid w:val="009E29CC"/>
    <w:rPr>
      <w:rFonts w:eastAsiaTheme="minorEastAsia"/>
      <w:lang w:eastAsia="ru-RU"/>
    </w:rPr>
  </w:style>
  <w:style w:type="character" w:styleId="a6">
    <w:name w:val="Strong"/>
    <w:qFormat/>
    <w:rsid w:val="009E29CC"/>
    <w:rPr>
      <w:rFonts w:cs="Times New Roman"/>
      <w:b/>
    </w:rPr>
  </w:style>
  <w:style w:type="paragraph" w:styleId="a7">
    <w:name w:val="header"/>
    <w:basedOn w:val="a"/>
    <w:link w:val="a8"/>
    <w:uiPriority w:val="99"/>
    <w:unhideWhenUsed/>
    <w:rsid w:val="0015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6F57"/>
  </w:style>
  <w:style w:type="paragraph" w:styleId="a9">
    <w:name w:val="footer"/>
    <w:basedOn w:val="a"/>
    <w:link w:val="aa"/>
    <w:uiPriority w:val="99"/>
    <w:unhideWhenUsed/>
    <w:rsid w:val="0015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F57"/>
  </w:style>
  <w:style w:type="paragraph" w:styleId="ab">
    <w:name w:val="Balloon Text"/>
    <w:basedOn w:val="a"/>
    <w:link w:val="ac"/>
    <w:uiPriority w:val="99"/>
    <w:semiHidden/>
    <w:unhideWhenUsed/>
    <w:rsid w:val="001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02D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38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265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CC"/>
  </w:style>
  <w:style w:type="paragraph" w:styleId="3">
    <w:name w:val="heading 3"/>
    <w:basedOn w:val="a"/>
    <w:next w:val="a"/>
    <w:link w:val="30"/>
    <w:uiPriority w:val="9"/>
    <w:unhideWhenUsed/>
    <w:qFormat/>
    <w:rsid w:val="009E29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29C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9E2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E29C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locked/>
    <w:rsid w:val="009E29CC"/>
    <w:rPr>
      <w:rFonts w:eastAsiaTheme="minorEastAsia"/>
      <w:lang w:eastAsia="ru-RU"/>
    </w:rPr>
  </w:style>
  <w:style w:type="character" w:styleId="a6">
    <w:name w:val="Strong"/>
    <w:qFormat/>
    <w:rsid w:val="009E29CC"/>
    <w:rPr>
      <w:rFonts w:cs="Times New Roman"/>
      <w:b/>
    </w:rPr>
  </w:style>
  <w:style w:type="paragraph" w:styleId="a7">
    <w:name w:val="header"/>
    <w:basedOn w:val="a"/>
    <w:link w:val="a8"/>
    <w:uiPriority w:val="99"/>
    <w:unhideWhenUsed/>
    <w:rsid w:val="0015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6F57"/>
  </w:style>
  <w:style w:type="paragraph" w:styleId="a9">
    <w:name w:val="footer"/>
    <w:basedOn w:val="a"/>
    <w:link w:val="aa"/>
    <w:uiPriority w:val="99"/>
    <w:unhideWhenUsed/>
    <w:rsid w:val="00156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6F57"/>
  </w:style>
  <w:style w:type="paragraph" w:styleId="ab">
    <w:name w:val="Balloon Text"/>
    <w:basedOn w:val="a"/>
    <w:link w:val="ac"/>
    <w:uiPriority w:val="99"/>
    <w:semiHidden/>
    <w:unhideWhenUsed/>
    <w:rsid w:val="0013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102D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38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26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4</cp:revision>
  <cp:lastPrinted>2021-06-15T06:57:00Z</cp:lastPrinted>
  <dcterms:created xsi:type="dcterms:W3CDTF">2022-09-11T12:21:00Z</dcterms:created>
  <dcterms:modified xsi:type="dcterms:W3CDTF">2022-09-14T13:14:00Z</dcterms:modified>
</cp:coreProperties>
</file>