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DE1" w:rsidRDefault="005E3DE1" w:rsidP="005E3D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внеурочной деятельности</w:t>
      </w:r>
    </w:p>
    <w:p w:rsidR="005E3DE1" w:rsidRDefault="005E3DE1" w:rsidP="005E3D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Информатика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EA2834" w:rsidRDefault="00EA2834"/>
    <w:p w:rsidR="005E3DE1" w:rsidRDefault="005E3DE1" w:rsidP="005E3D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BF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E3DE1" w:rsidRDefault="005E3DE1" w:rsidP="005E3D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DE1" w:rsidRPr="00FC4D70" w:rsidRDefault="005E3DE1" w:rsidP="005E3DE1">
      <w:pPr>
        <w:spacing w:after="0"/>
        <w:ind w:firstLine="567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FC4D70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курсу </w:t>
      </w:r>
      <w:r>
        <w:rPr>
          <w:rFonts w:ascii="Times New Roman" w:hAnsi="Times New Roman" w:cs="Times New Roman"/>
          <w:sz w:val="24"/>
          <w:szCs w:val="24"/>
        </w:rPr>
        <w:t>«Информатика</w:t>
      </w:r>
      <w:r w:rsidRPr="00FC4D70">
        <w:rPr>
          <w:rFonts w:ascii="Times New Roman" w:hAnsi="Times New Roman" w:cs="Times New Roman"/>
          <w:sz w:val="24"/>
          <w:szCs w:val="24"/>
        </w:rPr>
        <w:t>» разработана и составлена в соответствии с нормативными документами:</w:t>
      </w:r>
    </w:p>
    <w:p w:rsidR="005E3DE1" w:rsidRPr="00FC4D70" w:rsidRDefault="005E3DE1" w:rsidP="005E3D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4D70">
        <w:rPr>
          <w:rFonts w:ascii="Times New Roman" w:hAnsi="Times New Roman" w:cs="Times New Roman"/>
          <w:sz w:val="24"/>
          <w:szCs w:val="24"/>
        </w:rPr>
        <w:t>- Федеральный Закон от 29.12.2012 №273-ФЗ «Об образовании в Российской Федерации» (ред. От 02.03.2016; с изм.</w:t>
      </w:r>
      <w:proofErr w:type="gramEnd"/>
      <w:r w:rsidRPr="00FC4D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4D70">
        <w:rPr>
          <w:rFonts w:ascii="Times New Roman" w:hAnsi="Times New Roman" w:cs="Times New Roman"/>
          <w:sz w:val="24"/>
          <w:szCs w:val="24"/>
        </w:rPr>
        <w:t>И доп., вступ. В силу с 01.07.2016);</w:t>
      </w:r>
      <w:proofErr w:type="gramEnd"/>
    </w:p>
    <w:p w:rsidR="005E3DE1" w:rsidRPr="00FC4D70" w:rsidRDefault="005E3DE1" w:rsidP="005E3D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D70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начального общего образования (приказ </w:t>
      </w:r>
      <w:proofErr w:type="spellStart"/>
      <w:r w:rsidRPr="00FC4D7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C4D70">
        <w:rPr>
          <w:rFonts w:ascii="Times New Roman" w:hAnsi="Times New Roman" w:cs="Times New Roman"/>
          <w:sz w:val="24"/>
          <w:szCs w:val="24"/>
        </w:rPr>
        <w:t xml:space="preserve"> РФ 06.10.2009 </w:t>
      </w:r>
      <w:r w:rsidRPr="00FC4D7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C4D70">
        <w:rPr>
          <w:rFonts w:ascii="Times New Roman" w:hAnsi="Times New Roman" w:cs="Times New Roman"/>
          <w:sz w:val="24"/>
          <w:szCs w:val="24"/>
        </w:rPr>
        <w:t xml:space="preserve"> 373;</w:t>
      </w:r>
    </w:p>
    <w:p w:rsidR="005E3DE1" w:rsidRPr="00FC4D70" w:rsidRDefault="005E3DE1" w:rsidP="005E3DE1">
      <w:pPr>
        <w:spacing w:after="0"/>
        <w:ind w:right="18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FC4D7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5E3DE1" w:rsidRPr="00FC4D70" w:rsidRDefault="005E3DE1" w:rsidP="005E3DE1">
      <w:pPr>
        <w:pStyle w:val="a3"/>
        <w:shd w:val="clear" w:color="auto" w:fill="FFFFFF"/>
        <w:spacing w:before="0" w:beforeAutospacing="0" w:after="0" w:afterAutospacing="0"/>
        <w:ind w:firstLine="567"/>
      </w:pPr>
      <w:r w:rsidRPr="00FC4D70">
        <w:t>- Письмо Министерства образования и науки Российской Федерации от 12 мая 2011 г. № 03-296 «Об организации внеурочной деятельности при введении Федерального образовательного стандарта общего образования»</w:t>
      </w:r>
    </w:p>
    <w:p w:rsidR="005E3DE1" w:rsidRPr="00FC4D70" w:rsidRDefault="005E3DE1" w:rsidP="005E3DE1">
      <w:pPr>
        <w:spacing w:after="0"/>
        <w:ind w:right="18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5E3DE1" w:rsidRPr="00FC4D70" w:rsidRDefault="005E3DE1" w:rsidP="005E3DE1">
      <w:pPr>
        <w:spacing w:after="0"/>
        <w:ind w:right="18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5E3DE1" w:rsidRPr="00FC4D70" w:rsidRDefault="005E3DE1" w:rsidP="005E3DE1">
      <w:pPr>
        <w:spacing w:after="0"/>
        <w:ind w:right="180" w:firstLine="567"/>
        <w:rPr>
          <w:rFonts w:ascii="Times New Roman" w:hAnsi="Times New Roman" w:cs="Times New Roman"/>
          <w:sz w:val="24"/>
          <w:szCs w:val="24"/>
        </w:rPr>
      </w:pPr>
      <w:r w:rsidRPr="00FC4D70">
        <w:rPr>
          <w:rFonts w:ascii="Times New Roman" w:hAnsi="Times New Roman" w:cs="Times New Roman"/>
          <w:sz w:val="24"/>
          <w:szCs w:val="24"/>
        </w:rPr>
        <w:t xml:space="preserve">- План внеурочной деятельности МБОУ </w:t>
      </w:r>
      <w:proofErr w:type="spellStart"/>
      <w:r w:rsidRPr="00FC4D70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FC4D70">
        <w:rPr>
          <w:rFonts w:ascii="Times New Roman" w:hAnsi="Times New Roman" w:cs="Times New Roman"/>
          <w:sz w:val="24"/>
          <w:szCs w:val="24"/>
        </w:rPr>
        <w:t xml:space="preserve"> СОШ </w:t>
      </w:r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на 2022-2023 учебный год, </w:t>
      </w:r>
      <w:proofErr w:type="gramStart"/>
      <w:r w:rsidRPr="00FC4D70">
        <w:rPr>
          <w:rFonts w:ascii="Times New Roman" w:hAnsi="Times New Roman" w:cs="Times New Roman"/>
          <w:color w:val="000000"/>
          <w:sz w:val="24"/>
          <w:szCs w:val="24"/>
        </w:rPr>
        <w:t>утвержденными</w:t>
      </w:r>
      <w:proofErr w:type="gramEnd"/>
      <w:r w:rsidRPr="00FC4D7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C4D70">
        <w:rPr>
          <w:rFonts w:ascii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</w:t>
      </w:r>
      <w:r w:rsidRPr="00FC4D70">
        <w:rPr>
          <w:rFonts w:ascii="Times New Roman" w:hAnsi="Times New Roman" w:cs="Times New Roman"/>
          <w:sz w:val="24"/>
          <w:szCs w:val="24"/>
        </w:rPr>
        <w:t>;</w:t>
      </w:r>
    </w:p>
    <w:p w:rsidR="005E3DE1" w:rsidRPr="00FC4D70" w:rsidRDefault="005E3DE1" w:rsidP="005E3DE1">
      <w:pPr>
        <w:spacing w:after="0"/>
        <w:ind w:right="18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- Устав МБОУ </w:t>
      </w:r>
      <w:proofErr w:type="spellStart"/>
      <w:r w:rsidRPr="00FC4D70">
        <w:rPr>
          <w:rFonts w:ascii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5E3DE1" w:rsidRPr="00136BF0" w:rsidRDefault="005E3DE1" w:rsidP="005E3D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Авторская программа</w:t>
      </w:r>
      <w:r w:rsidRPr="00136BF0">
        <w:rPr>
          <w:rFonts w:ascii="Times New Roman" w:hAnsi="Times New Roman" w:cs="Times New Roman"/>
          <w:sz w:val="24"/>
          <w:szCs w:val="24"/>
        </w:rPr>
        <w:t xml:space="preserve"> Горячева</w:t>
      </w:r>
      <w:r>
        <w:rPr>
          <w:rFonts w:ascii="Times New Roman" w:hAnsi="Times New Roman" w:cs="Times New Roman"/>
          <w:sz w:val="24"/>
          <w:szCs w:val="24"/>
        </w:rPr>
        <w:t xml:space="preserve"> А.В.</w:t>
      </w:r>
      <w:r w:rsidRPr="00136BF0">
        <w:rPr>
          <w:rFonts w:ascii="Times New Roman" w:hAnsi="Times New Roman" w:cs="Times New Roman"/>
          <w:sz w:val="24"/>
          <w:szCs w:val="24"/>
        </w:rPr>
        <w:t xml:space="preserve"> «Информатика в играх и задачах» для начала  изучения пропедевтического курса «Информатика и ИКТ»</w:t>
      </w:r>
    </w:p>
    <w:p w:rsidR="005E3DE1" w:rsidRPr="00136BF0" w:rsidRDefault="005E3DE1" w:rsidP="005E3DE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BF0">
        <w:rPr>
          <w:rFonts w:ascii="Times New Roman" w:hAnsi="Times New Roman" w:cs="Times New Roman"/>
          <w:b/>
          <w:sz w:val="24"/>
          <w:szCs w:val="24"/>
        </w:rPr>
        <w:t xml:space="preserve">Рабочая программа опирается </w:t>
      </w:r>
      <w:proofErr w:type="gramStart"/>
      <w:r w:rsidRPr="00136BF0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136BF0">
        <w:rPr>
          <w:rFonts w:ascii="Times New Roman" w:hAnsi="Times New Roman" w:cs="Times New Roman"/>
          <w:b/>
          <w:sz w:val="24"/>
          <w:szCs w:val="24"/>
        </w:rPr>
        <w:t>:</w:t>
      </w:r>
    </w:p>
    <w:p w:rsidR="005E3DE1" w:rsidRPr="00136BF0" w:rsidRDefault="005E3DE1" w:rsidP="005E3DE1">
      <w:pPr>
        <w:numPr>
          <w:ilvl w:val="0"/>
          <w:numId w:val="1"/>
        </w:numPr>
        <w:shd w:val="clear" w:color="auto" w:fill="FFFFFF"/>
        <w:spacing w:after="15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 xml:space="preserve">Горячев А.В., Волкова Т.О., Горина К.И. Информатика в играх и задачах 2 класс. </w:t>
      </w:r>
      <w:proofErr w:type="gramStart"/>
      <w:r w:rsidRPr="00136BF0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136BF0">
        <w:rPr>
          <w:rFonts w:ascii="Times New Roman" w:hAnsi="Times New Roman" w:cs="Times New Roman"/>
          <w:sz w:val="24"/>
          <w:szCs w:val="24"/>
        </w:rPr>
        <w:t>.: «</w:t>
      </w:r>
      <w:proofErr w:type="spellStart"/>
      <w:r w:rsidRPr="00136BF0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136BF0">
        <w:rPr>
          <w:rFonts w:ascii="Times New Roman" w:hAnsi="Times New Roman" w:cs="Times New Roman"/>
          <w:sz w:val="24"/>
          <w:szCs w:val="24"/>
        </w:rPr>
        <w:t>» 2019</w:t>
      </w:r>
    </w:p>
    <w:p w:rsidR="005E3DE1" w:rsidRPr="00136BF0" w:rsidRDefault="005E3DE1" w:rsidP="005E3DE1">
      <w:pPr>
        <w:numPr>
          <w:ilvl w:val="0"/>
          <w:numId w:val="1"/>
        </w:numPr>
        <w:shd w:val="clear" w:color="auto" w:fill="FFFFFF"/>
        <w:spacing w:after="15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 xml:space="preserve">Горячев А.В., Волкова Т.О., Горина К.И. Информатика в играх и задачах 2 класс. Методические рекомендации для учителя </w:t>
      </w:r>
      <w:proofErr w:type="gramStart"/>
      <w:r w:rsidRPr="00136BF0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136BF0">
        <w:rPr>
          <w:rFonts w:ascii="Times New Roman" w:hAnsi="Times New Roman" w:cs="Times New Roman"/>
          <w:sz w:val="24"/>
          <w:szCs w:val="24"/>
        </w:rPr>
        <w:t>.: «</w:t>
      </w:r>
      <w:proofErr w:type="spellStart"/>
      <w:r w:rsidRPr="00136BF0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136BF0">
        <w:rPr>
          <w:rFonts w:ascii="Times New Roman" w:hAnsi="Times New Roman" w:cs="Times New Roman"/>
          <w:sz w:val="24"/>
          <w:szCs w:val="24"/>
        </w:rPr>
        <w:t>» 2012</w:t>
      </w:r>
    </w:p>
    <w:p w:rsidR="005E3DE1" w:rsidRPr="00136BF0" w:rsidRDefault="005E3DE1" w:rsidP="005E3DE1">
      <w:pPr>
        <w:shd w:val="clear" w:color="auto" w:fill="FFFFFF"/>
        <w:spacing w:after="15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E3DE1" w:rsidRPr="00136BF0" w:rsidRDefault="005E3DE1" w:rsidP="005E3DE1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36BF0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Pr="00136BF0">
        <w:rPr>
          <w:rFonts w:ascii="Times New Roman" w:hAnsi="Times New Roman" w:cs="Times New Roman"/>
          <w:sz w:val="24"/>
          <w:szCs w:val="24"/>
        </w:rPr>
        <w:t> обучения информатике в начальной школе:</w:t>
      </w:r>
    </w:p>
    <w:p w:rsidR="005E3DE1" w:rsidRPr="00136BF0" w:rsidRDefault="005E3DE1" w:rsidP="005E3DE1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формирование общих представлений школьников об информационной картине мира, об информации и информационных процессах как элементах реальной действительности;</w:t>
      </w:r>
    </w:p>
    <w:p w:rsidR="005E3DE1" w:rsidRPr="00136BF0" w:rsidRDefault="005E3DE1" w:rsidP="005E3DE1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знакомство с базовой системой понятий информатики;</w:t>
      </w:r>
    </w:p>
    <w:p w:rsidR="005E3DE1" w:rsidRPr="00136BF0" w:rsidRDefault="005E3DE1" w:rsidP="005E3DE1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 xml:space="preserve">получение предметных знаний умений и навыков, таких как </w:t>
      </w:r>
      <w:proofErr w:type="gramStart"/>
      <w:r w:rsidRPr="00136BF0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136BF0">
        <w:rPr>
          <w:rFonts w:ascii="Times New Roman" w:hAnsi="Times New Roman" w:cs="Times New Roman"/>
          <w:sz w:val="24"/>
          <w:szCs w:val="24"/>
        </w:rPr>
        <w:t xml:space="preserve"> создавать с помощью компьютера простейшие тексты и рисунки, умение использовать электронные конструкторы, использовать компьютер при тестировании, при организации развивающих игр и эстафет, при поиске информации в электронных справочниках и энциклопедиях и т.д.</w:t>
      </w:r>
    </w:p>
    <w:p w:rsidR="005E3DE1" w:rsidRPr="00136BF0" w:rsidRDefault="005E3DE1" w:rsidP="005E3DE1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обеспечение подготовки младших школьников к решению информационных задач на последующих ступенях общего образования;</w:t>
      </w:r>
    </w:p>
    <w:p w:rsidR="005E3DE1" w:rsidRPr="00136BF0" w:rsidRDefault="005E3DE1" w:rsidP="005E3DE1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lastRenderedPageBreak/>
        <w:t xml:space="preserve">воспитание способностей школьника к адаптации в быстро меняющейся информационной среде как одного из важнейших элементов информационной культуры человека, наряду с формированием </w:t>
      </w:r>
      <w:proofErr w:type="spellStart"/>
      <w:r w:rsidRPr="00136BF0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136BF0">
        <w:rPr>
          <w:rFonts w:ascii="Times New Roman" w:hAnsi="Times New Roman" w:cs="Times New Roman"/>
          <w:sz w:val="24"/>
          <w:szCs w:val="24"/>
        </w:rPr>
        <w:t xml:space="preserve"> и общекультурных     навыков работы с информацией;</w:t>
      </w:r>
    </w:p>
    <w:p w:rsidR="005E3DE1" w:rsidRPr="00136BF0" w:rsidRDefault="005E3DE1" w:rsidP="005E3DE1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 xml:space="preserve">      </w:t>
      </w:r>
      <w:r w:rsidRPr="00136BF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5E3DE1" w:rsidRPr="00136BF0" w:rsidRDefault="005E3DE1" w:rsidP="005E3DE1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iCs/>
          <w:sz w:val="24"/>
          <w:szCs w:val="24"/>
        </w:rPr>
        <w:t xml:space="preserve">научиться </w:t>
      </w:r>
      <w:proofErr w:type="gramStart"/>
      <w:r w:rsidRPr="00136BF0">
        <w:rPr>
          <w:rFonts w:ascii="Times New Roman" w:hAnsi="Times New Roman" w:cs="Times New Roman"/>
          <w:iCs/>
          <w:sz w:val="24"/>
          <w:szCs w:val="24"/>
        </w:rPr>
        <w:t>осознанно</w:t>
      </w:r>
      <w:proofErr w:type="gramEnd"/>
      <w:r w:rsidRPr="00136BF0">
        <w:rPr>
          <w:rFonts w:ascii="Times New Roman" w:hAnsi="Times New Roman" w:cs="Times New Roman"/>
          <w:iCs/>
          <w:sz w:val="24"/>
          <w:szCs w:val="24"/>
        </w:rPr>
        <w:t xml:space="preserve"> применять общие учебные умения и навыки:</w:t>
      </w:r>
    </w:p>
    <w:p w:rsidR="005E3DE1" w:rsidRPr="00136BF0" w:rsidRDefault="005E3DE1" w:rsidP="005E3DE1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Представлять информацию об изучаемом объекте в виде описания (текста и/или рисунка);</w:t>
      </w:r>
    </w:p>
    <w:p w:rsidR="005E3DE1" w:rsidRPr="00136BF0" w:rsidRDefault="005E3DE1" w:rsidP="005E3DE1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color w:val="333333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Решать элементарные информационные задачи с помощью компьютера: пользоваться калькулятором, коротко отвечать на вопросы («Да» / «Нет»), задавать вопросы, на которые можно ответить «Да» или «Нет», выполнять тестовые задания путём выбо</w:t>
      </w:r>
      <w:r w:rsidRPr="00136BF0">
        <w:rPr>
          <w:rFonts w:ascii="Times New Roman" w:hAnsi="Times New Roman" w:cs="Times New Roman"/>
          <w:color w:val="333333"/>
          <w:sz w:val="24"/>
          <w:szCs w:val="24"/>
        </w:rPr>
        <w:t>ра правильного или наиболее полного ответа и т.д.;</w:t>
      </w:r>
      <w:r w:rsidRPr="00136BF0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 осознанно использовать в своей учебной деятельности:</w:t>
      </w:r>
    </w:p>
    <w:p w:rsidR="005E3DE1" w:rsidRPr="00136BF0" w:rsidRDefault="005E3DE1" w:rsidP="005E3DE1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Устную и письменную речь – для общения, передачи и обмена информацией;</w:t>
      </w:r>
    </w:p>
    <w:p w:rsidR="005E3DE1" w:rsidRPr="00136BF0" w:rsidRDefault="005E3DE1" w:rsidP="005E3DE1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Кодирование – как действие по преобразованию формы представления информации;</w:t>
      </w:r>
    </w:p>
    <w:p w:rsidR="005E3DE1" w:rsidRPr="00136BF0" w:rsidRDefault="005E3DE1" w:rsidP="005E3DE1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 xml:space="preserve">Компьютер – как универсальный инструмент для создания информационных объектов, их преобразования, хранения и передачи;  </w:t>
      </w:r>
      <w:r w:rsidRPr="00136BF0">
        <w:rPr>
          <w:rFonts w:ascii="Times New Roman" w:hAnsi="Times New Roman" w:cs="Times New Roman"/>
          <w:iCs/>
          <w:sz w:val="24"/>
          <w:szCs w:val="24"/>
        </w:rPr>
        <w:t>получить первоначальные знания, </w:t>
      </w:r>
      <w:r w:rsidRPr="00136BF0">
        <w:rPr>
          <w:rFonts w:ascii="Times New Roman" w:hAnsi="Times New Roman" w:cs="Times New Roman"/>
          <w:sz w:val="24"/>
          <w:szCs w:val="24"/>
        </w:rPr>
        <w:t>которые позволят в дальнейшем получить прочные и глубокие знания по информатике в соответствии с образовательным стандартом;</w:t>
      </w:r>
    </w:p>
    <w:p w:rsidR="005E3DE1" w:rsidRPr="00136BF0" w:rsidRDefault="005E3DE1" w:rsidP="005E3DE1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iCs/>
          <w:sz w:val="24"/>
          <w:szCs w:val="24"/>
        </w:rPr>
        <w:t xml:space="preserve">развивать свои </w:t>
      </w:r>
      <w:proofErr w:type="spellStart"/>
      <w:r w:rsidRPr="00136BF0">
        <w:rPr>
          <w:rFonts w:ascii="Times New Roman" w:hAnsi="Times New Roman" w:cs="Times New Roman"/>
          <w:iCs/>
          <w:sz w:val="24"/>
          <w:szCs w:val="24"/>
        </w:rPr>
        <w:t>общеучебные</w:t>
      </w:r>
      <w:proofErr w:type="spellEnd"/>
      <w:r w:rsidRPr="00136BF0">
        <w:rPr>
          <w:rFonts w:ascii="Times New Roman" w:hAnsi="Times New Roman" w:cs="Times New Roman"/>
          <w:iCs/>
          <w:sz w:val="24"/>
          <w:szCs w:val="24"/>
        </w:rPr>
        <w:t xml:space="preserve"> умения и коммуникативные навыки;</w:t>
      </w:r>
    </w:p>
    <w:p w:rsidR="005E3DE1" w:rsidRPr="00136BF0" w:rsidRDefault="005E3DE1" w:rsidP="005E3DE1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iCs/>
          <w:sz w:val="24"/>
          <w:szCs w:val="24"/>
        </w:rPr>
        <w:t>научиться воспринимать информацию </w:t>
      </w:r>
      <w:r w:rsidRPr="00136BF0">
        <w:rPr>
          <w:rFonts w:ascii="Times New Roman" w:hAnsi="Times New Roman" w:cs="Times New Roman"/>
          <w:sz w:val="24"/>
          <w:szCs w:val="24"/>
        </w:rPr>
        <w:t>без искажений от учителя, из учебников, </w:t>
      </w:r>
      <w:r w:rsidRPr="00136BF0">
        <w:rPr>
          <w:rFonts w:ascii="Times New Roman" w:hAnsi="Times New Roman" w:cs="Times New Roman"/>
          <w:iCs/>
          <w:sz w:val="24"/>
          <w:szCs w:val="24"/>
        </w:rPr>
        <w:t>обмениваться информацией </w:t>
      </w:r>
      <w:r w:rsidRPr="00136BF0">
        <w:rPr>
          <w:rFonts w:ascii="Times New Roman" w:hAnsi="Times New Roman" w:cs="Times New Roman"/>
          <w:sz w:val="24"/>
          <w:szCs w:val="24"/>
        </w:rPr>
        <w:t>в общении между собой, </w:t>
      </w:r>
      <w:r w:rsidRPr="00136BF0">
        <w:rPr>
          <w:rFonts w:ascii="Times New Roman" w:hAnsi="Times New Roman" w:cs="Times New Roman"/>
          <w:iCs/>
          <w:sz w:val="24"/>
          <w:szCs w:val="24"/>
        </w:rPr>
        <w:t>пользоваться современными средствами связи </w:t>
      </w:r>
      <w:r w:rsidRPr="00136BF0">
        <w:rPr>
          <w:rFonts w:ascii="Times New Roman" w:hAnsi="Times New Roman" w:cs="Times New Roman"/>
          <w:sz w:val="24"/>
          <w:szCs w:val="24"/>
        </w:rPr>
        <w:t>(телефон, электронная почта);</w:t>
      </w:r>
    </w:p>
    <w:p w:rsidR="005E3DE1" w:rsidRDefault="005E3DE1" w:rsidP="005E3DE1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iCs/>
          <w:sz w:val="24"/>
          <w:szCs w:val="24"/>
        </w:rPr>
        <w:t>научиться описывать объекты реальной действительности, </w:t>
      </w:r>
      <w:r w:rsidRPr="00136BF0">
        <w:rPr>
          <w:rFonts w:ascii="Times New Roman" w:hAnsi="Times New Roman" w:cs="Times New Roman"/>
          <w:sz w:val="24"/>
          <w:szCs w:val="24"/>
        </w:rPr>
        <w:t>т.е. представлять информацию о них различными способами (в виде чисел, текста, рисунков, таблиц).</w:t>
      </w:r>
    </w:p>
    <w:p w:rsidR="005E3DE1" w:rsidRDefault="005E3DE1" w:rsidP="005E3DE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DE1" w:rsidRPr="00901ED4" w:rsidRDefault="005E3DE1" w:rsidP="005E3DE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Объём учебного времени, отводимого на изучение курса внеурочной деятельности </w:t>
      </w:r>
    </w:p>
    <w:p w:rsidR="005E3DE1" w:rsidRPr="00901ED4" w:rsidRDefault="005E3DE1" w:rsidP="005E3DE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нформатика» – 1 час в неделю, 35</w:t>
      </w:r>
      <w:r w:rsidRPr="0090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год.</w:t>
      </w:r>
    </w:p>
    <w:p w:rsidR="005E3DE1" w:rsidRPr="00136BF0" w:rsidRDefault="005E3DE1" w:rsidP="005E3DE1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5E3DE1" w:rsidRPr="00136BF0" w:rsidRDefault="005E3DE1" w:rsidP="005E3DE1">
      <w:pPr>
        <w:pStyle w:val="a4"/>
        <w:tabs>
          <w:tab w:val="left" w:pos="9050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Style w:val="a6"/>
          <w:rFonts w:ascii="Times New Roman" w:hAnsi="Times New Roman"/>
          <w:sz w:val="24"/>
          <w:szCs w:val="24"/>
        </w:rPr>
        <w:t>Формы организации занятий: о</w:t>
      </w:r>
      <w:r w:rsidRPr="00136BF0">
        <w:rPr>
          <w:rFonts w:ascii="Times New Roman" w:hAnsi="Times New Roman" w:cs="Times New Roman"/>
          <w:sz w:val="24"/>
          <w:szCs w:val="24"/>
        </w:rPr>
        <w:t>сновной формой образовательного процесса является учебное занятие,   а так же индивидуальная форма работы, работа в парах, групповая и коллективная деятельность.</w:t>
      </w:r>
    </w:p>
    <w:p w:rsidR="005E3DE1" w:rsidRPr="00136BF0" w:rsidRDefault="005E3DE1" w:rsidP="005E3DE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Style w:val="a6"/>
          <w:rFonts w:ascii="Times New Roman" w:hAnsi="Times New Roman"/>
          <w:sz w:val="24"/>
          <w:szCs w:val="24"/>
        </w:rPr>
        <w:t>Методы обмена информацией:</w:t>
      </w:r>
      <w:r w:rsidRPr="00136BF0">
        <w:rPr>
          <w:rFonts w:ascii="Times New Roman" w:hAnsi="Times New Roman" w:cs="Times New Roman"/>
          <w:sz w:val="24"/>
          <w:szCs w:val="24"/>
        </w:rPr>
        <w:t xml:space="preserve"> повествование, объяснение, диалог, доказательство, рассказ, рассуждение, беседа.</w:t>
      </w:r>
    </w:p>
    <w:p w:rsidR="005E3DE1" w:rsidRPr="00136BF0" w:rsidRDefault="005E3DE1" w:rsidP="005E3DE1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Style w:val="a6"/>
          <w:rFonts w:ascii="Times New Roman" w:hAnsi="Times New Roman"/>
          <w:sz w:val="24"/>
          <w:szCs w:val="24"/>
        </w:rPr>
        <w:t xml:space="preserve">Методы стимулирования и мотивации: </w:t>
      </w:r>
      <w:r w:rsidRPr="00136BF0">
        <w:rPr>
          <w:rFonts w:ascii="Times New Roman" w:hAnsi="Times New Roman" w:cs="Times New Roman"/>
          <w:sz w:val="24"/>
          <w:szCs w:val="24"/>
        </w:rPr>
        <w:t xml:space="preserve">игры, соревнования, познавательные беседы, творческие задания; создание ситуации успеха и эмоционально-нравственных ситуаций. </w:t>
      </w:r>
    </w:p>
    <w:p w:rsidR="005E3DE1" w:rsidRPr="00136BF0" w:rsidRDefault="005E3DE1" w:rsidP="005E3DE1">
      <w:pPr>
        <w:pStyle w:val="a4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5E3DE1" w:rsidRPr="00136BF0" w:rsidRDefault="005E3DE1" w:rsidP="005E3D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BF0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5E3DE1" w:rsidRPr="00136BF0" w:rsidRDefault="005E3DE1" w:rsidP="005E3D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BF0">
        <w:rPr>
          <w:rFonts w:ascii="Times New Roman" w:hAnsi="Times New Roman" w:cs="Times New Roman"/>
          <w:b/>
          <w:sz w:val="24"/>
          <w:szCs w:val="24"/>
        </w:rPr>
        <w:t>(34 ч, 1 ч в неделю)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7371"/>
        <w:gridCol w:w="1808"/>
      </w:tblGrid>
      <w:tr w:rsidR="005E3DE1" w:rsidRPr="00136BF0" w:rsidTr="00162342">
        <w:tc>
          <w:tcPr>
            <w:tcW w:w="851" w:type="dxa"/>
          </w:tcPr>
          <w:p w:rsidR="005E3DE1" w:rsidRPr="00136BF0" w:rsidRDefault="005E3DE1" w:rsidP="00162342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 xml:space="preserve">№  </w:t>
            </w:r>
            <w:proofErr w:type="gramStart"/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7371" w:type="dxa"/>
          </w:tcPr>
          <w:p w:rsidR="005E3DE1" w:rsidRPr="00136BF0" w:rsidRDefault="005E3DE1" w:rsidP="00162342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1808" w:type="dxa"/>
          </w:tcPr>
          <w:p w:rsidR="005E3DE1" w:rsidRPr="00136BF0" w:rsidRDefault="005E3DE1" w:rsidP="00162342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5E3DE1" w:rsidRPr="00136BF0" w:rsidTr="00162342">
        <w:tc>
          <w:tcPr>
            <w:tcW w:w="851" w:type="dxa"/>
          </w:tcPr>
          <w:p w:rsidR="005E3DE1" w:rsidRPr="00136BF0" w:rsidRDefault="005E3DE1" w:rsidP="00162342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5E3DE1" w:rsidRPr="00136BF0" w:rsidRDefault="005E3DE1" w:rsidP="0016234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Компьютер для начинающих</w:t>
            </w:r>
          </w:p>
        </w:tc>
        <w:tc>
          <w:tcPr>
            <w:tcW w:w="1808" w:type="dxa"/>
          </w:tcPr>
          <w:p w:rsidR="005E3DE1" w:rsidRPr="00136BF0" w:rsidRDefault="005E3DE1" w:rsidP="00162342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14ч</w:t>
            </w:r>
          </w:p>
        </w:tc>
      </w:tr>
      <w:tr w:rsidR="005E3DE1" w:rsidRPr="00136BF0" w:rsidTr="00162342">
        <w:tc>
          <w:tcPr>
            <w:tcW w:w="851" w:type="dxa"/>
          </w:tcPr>
          <w:p w:rsidR="005E3DE1" w:rsidRPr="00136BF0" w:rsidRDefault="005E3DE1" w:rsidP="00162342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5E3DE1" w:rsidRPr="00136BF0" w:rsidRDefault="005E3DE1" w:rsidP="00162342">
            <w:pPr>
              <w:suppressAutoHyphens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Графический редактор</w:t>
            </w:r>
            <w:r w:rsidRPr="00136BF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136BF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E3DE1" w:rsidRPr="00136BF0" w:rsidRDefault="005E3DE1" w:rsidP="00162342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15ч</w:t>
            </w:r>
          </w:p>
        </w:tc>
      </w:tr>
      <w:tr w:rsidR="005E3DE1" w:rsidRPr="00136BF0" w:rsidTr="00162342">
        <w:tc>
          <w:tcPr>
            <w:tcW w:w="851" w:type="dxa"/>
          </w:tcPr>
          <w:p w:rsidR="005E3DE1" w:rsidRPr="00136BF0" w:rsidRDefault="005E3DE1" w:rsidP="00162342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5E3DE1" w:rsidRPr="00136BF0" w:rsidRDefault="005E3DE1" w:rsidP="00162342">
            <w:pPr>
              <w:suppressAutoHyphens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Занимательные задачи.</w:t>
            </w: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5E3DE1" w:rsidRPr="00136BF0" w:rsidRDefault="005E3DE1" w:rsidP="00162342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6</w:t>
            </w: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ч</w:t>
            </w:r>
          </w:p>
        </w:tc>
      </w:tr>
      <w:tr w:rsidR="005E3DE1" w:rsidRPr="00136BF0" w:rsidTr="00162342">
        <w:tc>
          <w:tcPr>
            <w:tcW w:w="851" w:type="dxa"/>
          </w:tcPr>
          <w:p w:rsidR="005E3DE1" w:rsidRPr="00136BF0" w:rsidRDefault="005E3DE1" w:rsidP="00162342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5E3DE1" w:rsidRPr="00136BF0" w:rsidRDefault="005E3DE1" w:rsidP="00162342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Итого:</w:t>
            </w:r>
          </w:p>
        </w:tc>
        <w:tc>
          <w:tcPr>
            <w:tcW w:w="1808" w:type="dxa"/>
          </w:tcPr>
          <w:p w:rsidR="005E3DE1" w:rsidRPr="00136BF0" w:rsidRDefault="005E3DE1" w:rsidP="00162342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 xml:space="preserve">  35</w:t>
            </w:r>
            <w:r w:rsidRPr="00136BF0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</w:tr>
    </w:tbl>
    <w:p w:rsidR="005E3DE1" w:rsidRPr="00136BF0" w:rsidRDefault="005E3DE1" w:rsidP="005E3DE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DE1" w:rsidRDefault="005E3DE1">
      <w:bookmarkStart w:id="0" w:name="_GoBack"/>
      <w:bookmarkEnd w:id="0"/>
    </w:p>
    <w:sectPr w:rsidR="005E3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3DE"/>
    <w:multiLevelType w:val="multilevel"/>
    <w:tmpl w:val="21BC7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D0"/>
    <w:rsid w:val="005E3DE1"/>
    <w:rsid w:val="00DF66D0"/>
    <w:rsid w:val="00EA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E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E3DE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5E3DE1"/>
    <w:rPr>
      <w:rFonts w:eastAsiaTheme="minorEastAsia"/>
      <w:lang w:eastAsia="ru-RU"/>
    </w:rPr>
  </w:style>
  <w:style w:type="character" w:styleId="a6">
    <w:name w:val="Strong"/>
    <w:qFormat/>
    <w:rsid w:val="005E3DE1"/>
    <w:rPr>
      <w:rFonts w:cs="Times New Roman"/>
      <w:b/>
    </w:rPr>
  </w:style>
  <w:style w:type="table" w:styleId="a7">
    <w:name w:val="Table Grid"/>
    <w:basedOn w:val="a1"/>
    <w:uiPriority w:val="59"/>
    <w:rsid w:val="005E3D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E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E3DE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5E3DE1"/>
    <w:rPr>
      <w:rFonts w:eastAsiaTheme="minorEastAsia"/>
      <w:lang w:eastAsia="ru-RU"/>
    </w:rPr>
  </w:style>
  <w:style w:type="character" w:styleId="a6">
    <w:name w:val="Strong"/>
    <w:qFormat/>
    <w:rsid w:val="005E3DE1"/>
    <w:rPr>
      <w:rFonts w:cs="Times New Roman"/>
      <w:b/>
    </w:rPr>
  </w:style>
  <w:style w:type="table" w:styleId="a7">
    <w:name w:val="Table Grid"/>
    <w:basedOn w:val="a1"/>
    <w:uiPriority w:val="59"/>
    <w:rsid w:val="005E3D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4293</Characters>
  <Application>Microsoft Office Word</Application>
  <DocSecurity>0</DocSecurity>
  <Lines>35</Lines>
  <Paragraphs>10</Paragraphs>
  <ScaleCrop>false</ScaleCrop>
  <Company>Hewlett-Packard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2022-09-11T19:07:00Z</dcterms:created>
  <dcterms:modified xsi:type="dcterms:W3CDTF">2022-09-11T19:08:00Z</dcterms:modified>
</cp:coreProperties>
</file>