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EA7" w:rsidRDefault="00F529D0" w:rsidP="00621C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8465820" cy="5166360"/>
            <wp:effectExtent l="0" t="0" r="0" b="0"/>
            <wp:docPr id="1" name="Рисунок 1" descr="C:\Users\admin\AppData\Local\Microsoft\Windows\INetCache\Content.Word\литература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Word\литература 1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5054" cy="517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9D0" w:rsidRDefault="00F529D0" w:rsidP="00621C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529D0" w:rsidRDefault="00F529D0" w:rsidP="00621C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529D0" w:rsidRDefault="00F529D0" w:rsidP="00621C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626332" w:rsidRPr="00621C46" w:rsidRDefault="00621C46" w:rsidP="00621C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Раздел 1</w:t>
      </w:r>
      <w:r w:rsidR="00626332" w:rsidRPr="00C153D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.Пояснительная записка</w:t>
      </w:r>
      <w:r w:rsidR="00626332" w:rsidRPr="00C153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0739AA" w:rsidRDefault="000739AA" w:rsidP="00626332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481" w:rsidRPr="00A32481" w:rsidRDefault="00A32481" w:rsidP="00A32481">
      <w:pPr>
        <w:spacing w:after="0" w:line="240" w:lineRule="auto"/>
        <w:rPr>
          <w:rFonts w:ascii="Times New Roman" w:eastAsia="Times New Roman" w:hAnsi="Times New Roman" w:cs="Microsoft Sans Serif"/>
          <w:color w:val="000000"/>
          <w:sz w:val="24"/>
          <w:szCs w:val="24"/>
          <w:lang w:eastAsia="ru-RU"/>
        </w:rPr>
      </w:pPr>
      <w:r w:rsidRPr="00A32481">
        <w:rPr>
          <w:rFonts w:ascii="Times New Roman" w:eastAsia="Times New Roman" w:hAnsi="Times New Roman" w:cs="Microsoft Sans Serif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A32481" w:rsidRPr="00A32481" w:rsidRDefault="00A32481" w:rsidP="00A32481">
      <w:pPr>
        <w:spacing w:after="0" w:line="240" w:lineRule="auto"/>
        <w:rPr>
          <w:rFonts w:ascii="Times New Roman" w:eastAsia="Times New Roman" w:hAnsi="Times New Roman" w:cs="Microsoft Sans Serif"/>
          <w:color w:val="000000"/>
          <w:sz w:val="24"/>
          <w:szCs w:val="24"/>
          <w:lang w:eastAsia="ru-RU"/>
        </w:rPr>
      </w:pPr>
      <w:r w:rsidRPr="00A32481">
        <w:rPr>
          <w:rFonts w:ascii="Times New Roman" w:eastAsia="Times New Roman" w:hAnsi="Times New Roman" w:cs="Microsoft Sans Serif"/>
          <w:color w:val="000000"/>
          <w:sz w:val="24"/>
          <w:szCs w:val="24"/>
          <w:u w:val="single"/>
          <w:lang w:eastAsia="ru-RU"/>
        </w:rPr>
        <w:t>Законы</w:t>
      </w:r>
      <w:r w:rsidRPr="00A32481">
        <w:rPr>
          <w:rFonts w:ascii="Times New Roman" w:eastAsia="Times New Roman" w:hAnsi="Times New Roman" w:cs="Microsoft Sans Serif"/>
          <w:color w:val="000000"/>
          <w:sz w:val="24"/>
          <w:szCs w:val="24"/>
          <w:lang w:eastAsia="ru-RU"/>
        </w:rPr>
        <w:t>:</w:t>
      </w:r>
    </w:p>
    <w:p w:rsidR="00A32481" w:rsidRPr="00A32481" w:rsidRDefault="00A32481" w:rsidP="00A32481">
      <w:pPr>
        <w:spacing w:after="0" w:line="240" w:lineRule="auto"/>
        <w:jc w:val="both"/>
        <w:rPr>
          <w:rFonts w:ascii="Times New Roman" w:eastAsia="Times New Roman" w:hAnsi="Times New Roman" w:cs="Microsoft Sans Serif"/>
          <w:color w:val="000000"/>
          <w:sz w:val="24"/>
          <w:szCs w:val="24"/>
          <w:lang w:eastAsia="ru-RU"/>
        </w:rPr>
      </w:pPr>
      <w:r w:rsidRPr="00A32481">
        <w:rPr>
          <w:rFonts w:ascii="Times New Roman" w:eastAsia="Times New Roman" w:hAnsi="Times New Roman" w:cs="Microsoft Sans Serif"/>
          <w:color w:val="000000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A32481" w:rsidRPr="00A32481" w:rsidRDefault="00A32481" w:rsidP="00A3248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32481">
        <w:rPr>
          <w:rFonts w:ascii="Times New Roman" w:eastAsia="Times New Roman" w:hAnsi="Times New Roman" w:cs="Times New Roman"/>
          <w:lang w:eastAsia="ru-RU"/>
        </w:rPr>
        <w:t xml:space="preserve">-Федеральный государственный образовательный стандарт среднего общего образования (приказ </w:t>
      </w:r>
      <w:proofErr w:type="spellStart"/>
      <w:r w:rsidRPr="00A32481">
        <w:rPr>
          <w:rFonts w:ascii="Times New Roman" w:eastAsia="Times New Roman" w:hAnsi="Times New Roman" w:cs="Times New Roman"/>
          <w:lang w:eastAsia="ru-RU"/>
        </w:rPr>
        <w:t>Минобрнауки</w:t>
      </w:r>
      <w:proofErr w:type="spellEnd"/>
      <w:r w:rsidRPr="00A32481">
        <w:rPr>
          <w:rFonts w:ascii="Times New Roman" w:eastAsia="Times New Roman" w:hAnsi="Times New Roman" w:cs="Times New Roman"/>
          <w:lang w:eastAsia="ru-RU"/>
        </w:rPr>
        <w:t xml:space="preserve"> РФ </w:t>
      </w:r>
      <w:r w:rsidRPr="00A32481">
        <w:rPr>
          <w:rFonts w:ascii="Tahoma" w:eastAsia="Times New Roman" w:hAnsi="Tahoma" w:cs="Tahoma"/>
          <w:b/>
          <w:bCs/>
          <w:color w:val="333333"/>
          <w:shd w:val="clear" w:color="auto" w:fill="EFEFF7"/>
          <w:lang w:eastAsia="ru-RU"/>
        </w:rPr>
        <w:t> </w:t>
      </w:r>
      <w:r w:rsidRPr="00A32481">
        <w:rPr>
          <w:rFonts w:ascii="Times New Roman" w:eastAsia="Times New Roman" w:hAnsi="Times New Roman" w:cs="Times New Roman"/>
          <w:bCs/>
          <w:sz w:val="24"/>
          <w:szCs w:val="24"/>
          <w:shd w:val="clear" w:color="auto" w:fill="EFEFF7"/>
          <w:lang w:eastAsia="ru-RU"/>
        </w:rPr>
        <w:t>от 17.05.2012 N 413 (ред. от 29.06.2017)</w:t>
      </w:r>
      <w:r w:rsidRPr="00A32481">
        <w:rPr>
          <w:rFonts w:ascii="Times New Roman" w:eastAsia="Times New Roman" w:hAnsi="Times New Roman" w:cs="Times New Roman"/>
          <w:lang w:eastAsia="ru-RU"/>
        </w:rPr>
        <w:t>;</w:t>
      </w:r>
    </w:p>
    <w:p w:rsidR="00A32481" w:rsidRPr="00A32481" w:rsidRDefault="00A32481" w:rsidP="00A32481">
      <w:pPr>
        <w:spacing w:after="0" w:line="240" w:lineRule="auto"/>
        <w:jc w:val="both"/>
        <w:rPr>
          <w:rFonts w:ascii="Times New Roman" w:eastAsia="Times New Roman" w:hAnsi="Times New Roman" w:cs="Microsoft Sans Serif"/>
          <w:color w:val="000000"/>
          <w:sz w:val="24"/>
          <w:szCs w:val="24"/>
          <w:lang w:eastAsia="ru-RU"/>
        </w:rPr>
      </w:pPr>
    </w:p>
    <w:p w:rsidR="00A32481" w:rsidRPr="00A32481" w:rsidRDefault="00A32481" w:rsidP="00A32481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Microsoft Sans Serif"/>
          <w:bCs/>
          <w:color w:val="000000"/>
          <w:sz w:val="24"/>
          <w:szCs w:val="24"/>
          <w:lang w:eastAsia="ru-RU"/>
        </w:rPr>
      </w:pPr>
      <w:r w:rsidRPr="00A32481">
        <w:rPr>
          <w:rFonts w:ascii="Times New Roman" w:eastAsia="Times New Roman" w:hAnsi="Times New Roman" w:cs="Microsoft Sans Serif"/>
          <w:bCs/>
          <w:color w:val="000000"/>
          <w:sz w:val="24"/>
          <w:szCs w:val="24"/>
          <w:u w:val="single"/>
          <w:lang w:eastAsia="ru-RU"/>
        </w:rPr>
        <w:t>Постановления</w:t>
      </w:r>
      <w:r w:rsidRPr="00A32481">
        <w:rPr>
          <w:rFonts w:ascii="Times New Roman" w:eastAsia="Times New Roman" w:hAnsi="Times New Roman" w:cs="Microsoft Sans Serif"/>
          <w:bCs/>
          <w:color w:val="000000"/>
          <w:sz w:val="24"/>
          <w:szCs w:val="24"/>
          <w:lang w:eastAsia="ru-RU"/>
        </w:rPr>
        <w:t>:</w:t>
      </w:r>
    </w:p>
    <w:p w:rsidR="00A32481" w:rsidRPr="00A32481" w:rsidRDefault="00A32481" w:rsidP="00A324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A32481" w:rsidRPr="00A32481" w:rsidRDefault="00A32481" w:rsidP="00A324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A32481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нормСанПиН</w:t>
      </w:r>
      <w:proofErr w:type="spellEnd"/>
      <w:r w:rsidRPr="00A324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A32481" w:rsidRPr="00A32481" w:rsidRDefault="00A32481" w:rsidP="00A32481">
      <w:pPr>
        <w:spacing w:after="0" w:line="240" w:lineRule="auto"/>
        <w:jc w:val="both"/>
        <w:rPr>
          <w:rFonts w:ascii="Times New Roman" w:eastAsia="Times New Roman" w:hAnsi="Times New Roman" w:cs="Microsoft Sans Serif"/>
          <w:color w:val="000000"/>
          <w:sz w:val="24"/>
          <w:szCs w:val="24"/>
          <w:lang w:eastAsia="ru-RU"/>
        </w:rPr>
      </w:pPr>
      <w:r w:rsidRPr="00A32481">
        <w:rPr>
          <w:rFonts w:ascii="Times New Roman" w:eastAsia="Times New Roman" w:hAnsi="Times New Roman" w:cs="Microsoft Sans Serif"/>
          <w:color w:val="000000"/>
          <w:sz w:val="24"/>
          <w:szCs w:val="24"/>
          <w:u w:val="single"/>
          <w:lang w:eastAsia="ru-RU"/>
        </w:rPr>
        <w:t>Приказы</w:t>
      </w:r>
      <w:r w:rsidRPr="00A32481">
        <w:rPr>
          <w:rFonts w:ascii="Times New Roman" w:eastAsia="Times New Roman" w:hAnsi="Times New Roman" w:cs="Microsoft Sans Serif"/>
          <w:color w:val="000000"/>
          <w:sz w:val="24"/>
          <w:szCs w:val="24"/>
          <w:lang w:eastAsia="ru-RU"/>
        </w:rPr>
        <w:t>:</w:t>
      </w:r>
    </w:p>
    <w:p w:rsidR="00A32481" w:rsidRPr="00A32481" w:rsidRDefault="00A32481" w:rsidP="00A324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481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A32481" w:rsidRPr="00A32481" w:rsidRDefault="00A32481" w:rsidP="00A32481">
      <w:pPr>
        <w:spacing w:after="0" w:line="240" w:lineRule="auto"/>
        <w:rPr>
          <w:rFonts w:ascii="Times New Roman" w:hAnsi="Times New Roman" w:cs="Microsoft Sans Serif"/>
          <w:color w:val="000000"/>
          <w:sz w:val="24"/>
          <w:szCs w:val="24"/>
          <w:lang w:eastAsia="ru-RU"/>
        </w:rPr>
      </w:pPr>
      <w:r w:rsidRPr="00A32481">
        <w:rPr>
          <w:rFonts w:ascii="Times New Roman" w:eastAsia="Times New Roman" w:hAnsi="Times New Roman" w:cs="Microsoft Sans Serif"/>
          <w:color w:val="000000"/>
          <w:sz w:val="24"/>
          <w:szCs w:val="24"/>
          <w:lang w:eastAsia="ru-RU"/>
        </w:rPr>
        <w:t xml:space="preserve">Концепции </w:t>
      </w:r>
      <w:r w:rsidRPr="00A32481">
        <w:rPr>
          <w:rFonts w:ascii="Times New Roman" w:eastAsia="Microsoft Sans Serif" w:hAnsi="Times New Roman" w:cs="Microsoft Sans Serif"/>
          <w:b/>
          <w:color w:val="000000"/>
          <w:sz w:val="24"/>
          <w:szCs w:val="24"/>
          <w:lang w:eastAsia="ru-RU"/>
        </w:rPr>
        <w:t>(</w:t>
      </w:r>
      <w:r w:rsidRPr="00A32481">
        <w:rPr>
          <w:rFonts w:ascii="Times New Roman" w:eastAsia="Microsoft Sans Serif" w:hAnsi="Times New Roman" w:cs="Microsoft Sans Serif"/>
          <w:color w:val="000000"/>
          <w:sz w:val="24"/>
          <w:szCs w:val="24"/>
          <w:lang w:eastAsia="ru-RU"/>
        </w:rPr>
        <w:t>Концепции преподавания учебного предмета «Литература» в образовательных организациях Российской Федерации, реализующих основные общеобразовательные программ</w:t>
      </w:r>
      <w:proofErr w:type="gramStart"/>
      <w:r w:rsidRPr="00A32481">
        <w:rPr>
          <w:rFonts w:ascii="Times New Roman" w:eastAsia="Microsoft Sans Serif" w:hAnsi="Times New Roman" w:cs="Microsoft Sans Serif"/>
          <w:color w:val="000000"/>
          <w:sz w:val="24"/>
          <w:szCs w:val="24"/>
          <w:lang w:eastAsia="ru-RU"/>
        </w:rPr>
        <w:t>ы</w:t>
      </w:r>
      <w:r w:rsidRPr="00A32481">
        <w:rPr>
          <w:rFonts w:ascii="Times New Roman" w:hAnsi="Times New Roman" w:cs="Microsoft Sans Serif"/>
          <w:color w:val="000000"/>
          <w:sz w:val="28"/>
          <w:szCs w:val="28"/>
          <w:lang w:eastAsia="ru-RU"/>
        </w:rPr>
        <w:t>(</w:t>
      </w:r>
      <w:proofErr w:type="gramEnd"/>
      <w:r w:rsidRPr="00A32481">
        <w:rPr>
          <w:rFonts w:ascii="Times New Roman" w:hAnsi="Times New Roman" w:cs="Microsoft Sans Serif"/>
          <w:color w:val="000000"/>
          <w:sz w:val="24"/>
          <w:szCs w:val="24"/>
          <w:lang w:eastAsia="ru-RU"/>
        </w:rPr>
        <w:t>утвержденные Министерством просвещением 24.12.18)</w:t>
      </w:r>
    </w:p>
    <w:p w:rsidR="00A32481" w:rsidRPr="00A32481" w:rsidRDefault="00A32481" w:rsidP="00A324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248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</w:t>
      </w:r>
      <w:r w:rsidRPr="00A3248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32481" w:rsidRPr="00A32481" w:rsidRDefault="00A32481" w:rsidP="00A32481">
      <w:pPr>
        <w:spacing w:after="0" w:line="240" w:lineRule="auto"/>
        <w:jc w:val="both"/>
        <w:rPr>
          <w:rFonts w:ascii="Times New Roman" w:eastAsia="Times New Roman" w:hAnsi="Times New Roman" w:cs="Microsoft Sans Serif"/>
          <w:bCs/>
          <w:color w:val="000000"/>
          <w:sz w:val="24"/>
          <w:szCs w:val="24"/>
          <w:lang w:eastAsia="ru-RU"/>
        </w:rPr>
      </w:pPr>
      <w:proofErr w:type="gramStart"/>
      <w:r w:rsidRPr="00A32481">
        <w:rPr>
          <w:rFonts w:ascii="Times New Roman" w:eastAsia="Times New Roman" w:hAnsi="Times New Roman" w:cs="Microsoft Sans Serif"/>
          <w:b/>
          <w:color w:val="000000"/>
          <w:spacing w:val="-1"/>
          <w:sz w:val="24"/>
          <w:szCs w:val="24"/>
          <w:lang w:eastAsia="ru-RU"/>
        </w:rPr>
        <w:t xml:space="preserve">- </w:t>
      </w:r>
      <w:r w:rsidRPr="00A32481">
        <w:rPr>
          <w:rFonts w:ascii="Times New Roman" w:eastAsia="Times New Roman" w:hAnsi="Times New Roman" w:cs="Microsoft Sans Serif"/>
          <w:color w:val="000000"/>
          <w:spacing w:val="-1"/>
          <w:sz w:val="24"/>
          <w:szCs w:val="24"/>
          <w:lang w:eastAsia="ru-RU"/>
        </w:rPr>
        <w:t>Примерная основная образовательная программа среднего</w:t>
      </w:r>
      <w:r w:rsidRPr="00A32481">
        <w:rPr>
          <w:rFonts w:ascii="Times New Roman" w:eastAsia="Times New Roman" w:hAnsi="Times New Roman" w:cs="Microsoft Sans Serif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от 28.06.2016 №2/16</w:t>
      </w:r>
      <w:proofErr w:type="gramEnd"/>
    </w:p>
    <w:p w:rsidR="00A32481" w:rsidRPr="00A32481" w:rsidRDefault="00A32481" w:rsidP="00A32481">
      <w:pPr>
        <w:spacing w:after="0" w:line="240" w:lineRule="auto"/>
        <w:jc w:val="both"/>
        <w:rPr>
          <w:rFonts w:ascii="Times New Roman" w:eastAsia="Times New Roman" w:hAnsi="Times New Roman" w:cs="Microsoft Sans Serif"/>
          <w:color w:val="000000"/>
          <w:sz w:val="24"/>
          <w:szCs w:val="24"/>
          <w:lang w:eastAsia="ru-RU"/>
        </w:rPr>
      </w:pPr>
      <w:r w:rsidRPr="00A32481">
        <w:rPr>
          <w:rFonts w:ascii="Times New Roman" w:eastAsia="Times New Roman" w:hAnsi="Times New Roman" w:cs="Microsoft Sans Serif"/>
          <w:color w:val="000000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 w:rsidRPr="00A32481">
        <w:rPr>
          <w:rFonts w:ascii="Times New Roman" w:eastAsia="Times New Roman" w:hAnsi="Times New Roman" w:cs="Microsoft Sans Serif"/>
          <w:color w:val="000000"/>
          <w:sz w:val="24"/>
          <w:szCs w:val="24"/>
          <w:lang w:eastAsia="ru-RU"/>
        </w:rPr>
        <w:t>Дячкинской</w:t>
      </w:r>
      <w:proofErr w:type="spellEnd"/>
      <w:r w:rsidRPr="00A32481">
        <w:rPr>
          <w:rFonts w:ascii="Times New Roman" w:eastAsia="Times New Roman" w:hAnsi="Times New Roman" w:cs="Microsoft Sans Serif"/>
          <w:color w:val="000000"/>
          <w:sz w:val="24"/>
          <w:szCs w:val="24"/>
          <w:lang w:eastAsia="ru-RU"/>
        </w:rPr>
        <w:t xml:space="preserve"> СОШ;</w:t>
      </w:r>
    </w:p>
    <w:p w:rsidR="00A32481" w:rsidRPr="00A32481" w:rsidRDefault="00A32481" w:rsidP="00A32481">
      <w:pPr>
        <w:spacing w:after="0" w:line="240" w:lineRule="auto"/>
        <w:ind w:right="-315"/>
        <w:rPr>
          <w:rFonts w:ascii="Times New Roman" w:eastAsia="Times New Roman" w:hAnsi="Times New Roman" w:cs="Microsoft Sans Serif"/>
          <w:color w:val="000000"/>
          <w:sz w:val="24"/>
          <w:szCs w:val="24"/>
          <w:lang w:eastAsia="ru-RU"/>
        </w:rPr>
      </w:pPr>
      <w:r w:rsidRPr="00A32481">
        <w:rPr>
          <w:rFonts w:ascii="Times New Roman" w:eastAsia="Times New Roman" w:hAnsi="Times New Roman" w:cs="Microsoft Sans Serif"/>
          <w:color w:val="000000"/>
          <w:sz w:val="24"/>
          <w:szCs w:val="24"/>
          <w:lang w:eastAsia="ru-RU"/>
        </w:rPr>
        <w:t>-предме</w:t>
      </w:r>
      <w:r>
        <w:rPr>
          <w:rFonts w:ascii="Times New Roman" w:eastAsia="Times New Roman" w:hAnsi="Times New Roman" w:cs="Microsoft Sans Serif"/>
          <w:color w:val="000000"/>
          <w:sz w:val="24"/>
          <w:szCs w:val="24"/>
          <w:lang w:eastAsia="ru-RU"/>
        </w:rPr>
        <w:t>тная программа по литературе</w:t>
      </w:r>
    </w:p>
    <w:p w:rsidR="00A32481" w:rsidRPr="00A32481" w:rsidRDefault="00A32481" w:rsidP="00A32481">
      <w:pPr>
        <w:spacing w:after="0" w:line="240" w:lineRule="auto"/>
        <w:ind w:right="-315"/>
        <w:rPr>
          <w:rFonts w:ascii="Times New Roman" w:eastAsia="Times New Roman" w:hAnsi="Times New Roman" w:cs="Microsoft Sans Serif"/>
          <w:color w:val="000000"/>
          <w:sz w:val="24"/>
          <w:szCs w:val="24"/>
          <w:lang w:eastAsia="ru-RU"/>
        </w:rPr>
      </w:pPr>
      <w:r w:rsidRPr="00A32481">
        <w:rPr>
          <w:rFonts w:ascii="Times New Roman" w:eastAsia="Times New Roman" w:hAnsi="Times New Roman" w:cs="Microsoft Sans Serif"/>
          <w:color w:val="000000"/>
          <w:sz w:val="24"/>
          <w:szCs w:val="24"/>
          <w:lang w:eastAsia="ru-RU"/>
        </w:rPr>
        <w:t>- учебник Литературы под редакцией</w:t>
      </w:r>
      <w:r>
        <w:rPr>
          <w:rFonts w:ascii="Times New Roman" w:eastAsia="Times New Roman" w:hAnsi="Times New Roman" w:cs="Microsoft Sans Serif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Microsoft Sans Serif"/>
          <w:color w:val="000000"/>
          <w:sz w:val="24"/>
          <w:szCs w:val="24"/>
          <w:lang w:eastAsia="ru-RU"/>
        </w:rPr>
        <w:t>Ю.В.Лебедева</w:t>
      </w:r>
      <w:proofErr w:type="spellEnd"/>
      <w:r>
        <w:rPr>
          <w:rFonts w:ascii="Times New Roman" w:eastAsia="Times New Roman" w:hAnsi="Times New Roman" w:cs="Microsoft Sans Serif"/>
          <w:color w:val="000000"/>
          <w:sz w:val="24"/>
          <w:szCs w:val="24"/>
          <w:lang w:eastAsia="ru-RU"/>
        </w:rPr>
        <w:t>, Просвещение, 2021</w:t>
      </w:r>
      <w:r w:rsidRPr="00A32481">
        <w:rPr>
          <w:rFonts w:ascii="Times New Roman" w:eastAsia="Times New Roman" w:hAnsi="Times New Roman" w:cs="Microsoft Sans Serif"/>
          <w:color w:val="000000"/>
          <w:sz w:val="24"/>
          <w:szCs w:val="24"/>
          <w:lang w:eastAsia="ru-RU"/>
        </w:rPr>
        <w:t xml:space="preserve"> г.</w:t>
      </w:r>
    </w:p>
    <w:p w:rsidR="00A32481" w:rsidRPr="00A32481" w:rsidRDefault="00A32481" w:rsidP="00A32481">
      <w:pPr>
        <w:spacing w:after="0" w:line="240" w:lineRule="auto"/>
        <w:rPr>
          <w:rFonts w:ascii="Calibri" w:eastAsia="Microsoft Sans Serif" w:hAnsi="Calibri" w:cs="Microsoft Sans Serif"/>
          <w:color w:val="000000"/>
          <w:sz w:val="24"/>
          <w:szCs w:val="24"/>
          <w:lang w:eastAsia="ru-RU"/>
        </w:rPr>
      </w:pPr>
    </w:p>
    <w:p w:rsidR="00A32481" w:rsidRPr="00A32481" w:rsidRDefault="00A32481" w:rsidP="00A324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481" w:rsidRPr="00A32481" w:rsidRDefault="00A32481" w:rsidP="00A32481">
      <w:pPr>
        <w:spacing w:after="0" w:line="274" w:lineRule="exact"/>
        <w:ind w:left="360" w:right="20"/>
        <w:rPr>
          <w:rFonts w:ascii="Times New Roman" w:hAnsi="Times New Roman" w:cs="Times New Roman"/>
          <w:bCs/>
          <w:sz w:val="24"/>
          <w:szCs w:val="24"/>
        </w:rPr>
      </w:pPr>
    </w:p>
    <w:p w:rsidR="000739AA" w:rsidRDefault="000739AA" w:rsidP="00626332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39AA" w:rsidRDefault="000739AA" w:rsidP="00626332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1C46" w:rsidRDefault="00621C46" w:rsidP="00621C46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6332" w:rsidRPr="00621C46" w:rsidRDefault="00621C46" w:rsidP="00621C46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</w:t>
      </w:r>
      <w:r w:rsidR="00626332" w:rsidRPr="00C153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Цели и задачи курса</w:t>
      </w:r>
      <w:r w:rsidR="00FC68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«Литература»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предполагает изучение литературы в старших классах на базовом уровне, специфика которого состоит в сохранении фундаментальной основы курса, систематизации представлений учащихся об историческом развитии литературы, осознании диалога классической и современной литературы. Это позволяет реализовать </w:t>
      </w: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изучения литературы в старших классах, определённые Примерной учебной программой по литературе:</w:t>
      </w:r>
    </w:p>
    <w:p w:rsidR="00626332" w:rsidRPr="00626332" w:rsidRDefault="00626332" w:rsidP="00626332">
      <w:pPr>
        <w:numPr>
          <w:ilvl w:val="0"/>
          <w:numId w:val="5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воспитание</w:t>
      </w: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</w:t>
      </w:r>
      <w:proofErr w:type="spell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</w:t>
      </w:r>
    </w:p>
    <w:p w:rsidR="00626332" w:rsidRPr="00626332" w:rsidRDefault="00626332" w:rsidP="00626332">
      <w:pPr>
        <w:numPr>
          <w:ilvl w:val="0"/>
          <w:numId w:val="5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</w:t>
      </w: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представлений о специфике литературы в ряду других искусств;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</w:t>
      </w:r>
    </w:p>
    <w:p w:rsidR="00626332" w:rsidRPr="00626332" w:rsidRDefault="00626332" w:rsidP="00626332">
      <w:pPr>
        <w:numPr>
          <w:ilvl w:val="0"/>
          <w:numId w:val="5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освоение</w:t>
      </w: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текстовхудожественных</w:t>
      </w:r>
      <w:proofErr w:type="spell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</w:t>
      </w:r>
    </w:p>
    <w:p w:rsidR="00626332" w:rsidRPr="00626332" w:rsidRDefault="00626332" w:rsidP="00626332">
      <w:pPr>
        <w:numPr>
          <w:ilvl w:val="0"/>
          <w:numId w:val="5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совершенствование умений</w:t>
      </w: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Интернета.</w:t>
      </w:r>
    </w:p>
    <w:p w:rsidR="00626332" w:rsidRPr="00626332" w:rsidRDefault="00626332" w:rsidP="00626332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Авторы УМК видят </w:t>
      </w: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изучения литературы</w:t>
      </w: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школе в следующем: способствовать духовному становлению личности, формированию нравственных   позиций,   эстетического вкуса, совершенному владению речью.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цель может быть достигнута при обращении к художественным произведениям, которые давно и всенародно признаны классическими и стали достоянием отечественной и мировой литературы. Именно поэтому объектом изучения литературы являются произведения искусства слова, в первую очередь тексты произведений русской литературы и некоторые тексты зарубежной.</w:t>
      </w:r>
    </w:p>
    <w:p w:rsidR="00626332" w:rsidRDefault="00626332" w:rsidP="00586529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2481" w:rsidRDefault="00A32481" w:rsidP="005865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2481" w:rsidRDefault="00A32481" w:rsidP="005865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2481" w:rsidRDefault="00A32481" w:rsidP="005865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2481" w:rsidRDefault="00A32481" w:rsidP="005865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6529" w:rsidRPr="00586529" w:rsidRDefault="00586529" w:rsidP="005865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5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МЕСТО УЧЕБНОГО ПРЕДМЕТА В УЧЕБНОМ ПЛАНЕ</w:t>
      </w:r>
    </w:p>
    <w:p w:rsidR="00586529" w:rsidRPr="00CC1BB8" w:rsidRDefault="00586529" w:rsidP="005865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6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базисный учебный план для образовательных учреждений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 отводи</w:t>
      </w:r>
      <w:r w:rsidR="00194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99 часов</w:t>
      </w:r>
      <w:r w:rsidRPr="00586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обязательного изучения учебного предмета  «Литература» на этапе среднего (полного) общего образования.  В</w:t>
      </w:r>
      <w:r w:rsidR="00194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  классе выделяется  99 часов</w:t>
      </w:r>
      <w:r w:rsidRPr="00586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(из р</w:t>
      </w:r>
      <w:r w:rsidR="00B707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асчета 3 учебных часа в неделю), из них 4 - на контрольные работы.</w:t>
      </w:r>
    </w:p>
    <w:p w:rsidR="00586529" w:rsidRDefault="00586529" w:rsidP="0058652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86529" w:rsidRDefault="00586529" w:rsidP="00586529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C68D4" w:rsidRPr="00A12192" w:rsidRDefault="00FC68D4" w:rsidP="00FC68D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12192">
        <w:rPr>
          <w:b/>
          <w:bCs/>
          <w:color w:val="000000"/>
        </w:rPr>
        <w:t xml:space="preserve"> Используемые  технологии </w:t>
      </w:r>
      <w:proofErr w:type="gramStart"/>
      <w:r w:rsidRPr="00A12192">
        <w:rPr>
          <w:b/>
          <w:bCs/>
          <w:color w:val="000000"/>
        </w:rPr>
        <w:t>обучения по курсу</w:t>
      </w:r>
      <w:proofErr w:type="gramEnd"/>
      <w:r w:rsidRPr="00A12192">
        <w:rPr>
          <w:b/>
          <w:bCs/>
          <w:color w:val="000000"/>
        </w:rPr>
        <w:t xml:space="preserve"> «Литература»</w:t>
      </w:r>
    </w:p>
    <w:p w:rsidR="00FC68D4" w:rsidRPr="00A12192" w:rsidRDefault="00FC68D4" w:rsidP="00FC68D4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A12192">
        <w:rPr>
          <w:color w:val="000000"/>
        </w:rPr>
        <w:t>уровневая дифференциация;</w:t>
      </w:r>
    </w:p>
    <w:p w:rsidR="00FC68D4" w:rsidRPr="00A12192" w:rsidRDefault="00FC68D4" w:rsidP="00FC68D4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A12192">
        <w:rPr>
          <w:color w:val="000000"/>
        </w:rPr>
        <w:t>проблемное обучение;</w:t>
      </w:r>
    </w:p>
    <w:p w:rsidR="00FC68D4" w:rsidRPr="00A12192" w:rsidRDefault="00FC68D4" w:rsidP="00FC68D4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A12192">
        <w:rPr>
          <w:color w:val="000000"/>
        </w:rPr>
        <w:t>информационно-коммуникационные технологии;</w:t>
      </w:r>
    </w:p>
    <w:p w:rsidR="00FC68D4" w:rsidRPr="00A12192" w:rsidRDefault="00FC68D4" w:rsidP="00FC68D4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proofErr w:type="spellStart"/>
      <w:r w:rsidRPr="00A12192">
        <w:rPr>
          <w:color w:val="000000"/>
        </w:rPr>
        <w:t>здоровьесберегающие</w:t>
      </w:r>
      <w:proofErr w:type="spellEnd"/>
      <w:r w:rsidRPr="00A12192">
        <w:rPr>
          <w:color w:val="000000"/>
        </w:rPr>
        <w:t xml:space="preserve"> технологии;</w:t>
      </w:r>
    </w:p>
    <w:p w:rsidR="00FC68D4" w:rsidRPr="00A12192" w:rsidRDefault="00FC68D4" w:rsidP="00FC68D4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A12192">
        <w:rPr>
          <w:color w:val="000000"/>
        </w:rPr>
        <w:t>коллективный способ обучения</w:t>
      </w:r>
      <w:proofErr w:type="gramStart"/>
      <w:r w:rsidRPr="00A12192">
        <w:rPr>
          <w:color w:val="000000"/>
        </w:rPr>
        <w:t xml:space="preserve"> ,</w:t>
      </w:r>
      <w:proofErr w:type="gramEnd"/>
    </w:p>
    <w:p w:rsidR="00FC68D4" w:rsidRPr="00A12192" w:rsidRDefault="00FC68D4" w:rsidP="00FC68D4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A12192">
        <w:rPr>
          <w:color w:val="000000"/>
        </w:rPr>
        <w:t>технология развития критического мышления через чтение и письмо;</w:t>
      </w:r>
    </w:p>
    <w:p w:rsidR="00FC68D4" w:rsidRPr="00A12192" w:rsidRDefault="00FC68D4" w:rsidP="00FC68D4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proofErr w:type="spellStart"/>
      <w:r w:rsidRPr="00A12192">
        <w:rPr>
          <w:color w:val="000000"/>
        </w:rPr>
        <w:t>коучинговая</w:t>
      </w:r>
      <w:proofErr w:type="spellEnd"/>
      <w:r w:rsidRPr="00A12192">
        <w:rPr>
          <w:color w:val="000000"/>
        </w:rPr>
        <w:t xml:space="preserve"> технология и др.</w:t>
      </w:r>
    </w:p>
    <w:p w:rsidR="00FC68D4" w:rsidRPr="00A12192" w:rsidRDefault="00FC68D4" w:rsidP="00FC68D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12192">
        <w:rPr>
          <w:b/>
          <w:bCs/>
          <w:color w:val="000000"/>
        </w:rPr>
        <w:t>Методы обучения: </w:t>
      </w:r>
      <w:r w:rsidRPr="00A12192">
        <w:rPr>
          <w:color w:val="000000"/>
        </w:rPr>
        <w:t>объяснительно-иллюстративный; проблемное изложение; частично-поисковый; исследовательский</w:t>
      </w:r>
    </w:p>
    <w:p w:rsidR="00FC68D4" w:rsidRPr="00A12192" w:rsidRDefault="00FC68D4" w:rsidP="00FC68D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12192">
        <w:rPr>
          <w:color w:val="000000"/>
        </w:rPr>
        <w:t>В процессе освоения учащимися содержания учебного курса будут использованы следующие </w:t>
      </w:r>
      <w:r w:rsidRPr="00A12192">
        <w:rPr>
          <w:b/>
          <w:bCs/>
          <w:color w:val="000000"/>
        </w:rPr>
        <w:t>формы контроля:</w:t>
      </w:r>
    </w:p>
    <w:p w:rsidR="00FC68D4" w:rsidRPr="00A12192" w:rsidRDefault="00FC68D4" w:rsidP="00FC68D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12192">
        <w:rPr>
          <w:b/>
          <w:bCs/>
          <w:color w:val="000000"/>
        </w:rPr>
        <w:t>Текущий контроль:</w:t>
      </w:r>
    </w:p>
    <w:p w:rsidR="00FC68D4" w:rsidRPr="00A12192" w:rsidRDefault="00FC68D4" w:rsidP="00FC68D4">
      <w:pPr>
        <w:pStyle w:val="a3"/>
        <w:numPr>
          <w:ilvl w:val="2"/>
          <w:numId w:val="2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A12192">
        <w:rPr>
          <w:color w:val="000000"/>
        </w:rPr>
        <w:t>устный индивидуальный и фронтальный опросы,</w:t>
      </w:r>
    </w:p>
    <w:p w:rsidR="00FC68D4" w:rsidRPr="00A12192" w:rsidRDefault="00FC68D4" w:rsidP="00FC68D4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A12192">
        <w:rPr>
          <w:color w:val="00000A"/>
        </w:rPr>
        <w:t>пересказ (подробный, сжатый, выборочный),</w:t>
      </w:r>
    </w:p>
    <w:p w:rsidR="00FC68D4" w:rsidRPr="00A12192" w:rsidRDefault="00FC68D4" w:rsidP="00FC68D4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A12192">
        <w:rPr>
          <w:color w:val="00000A"/>
        </w:rPr>
        <w:t>выразительное чтение (в том числе и наизусть),</w:t>
      </w:r>
    </w:p>
    <w:p w:rsidR="00FC68D4" w:rsidRPr="00A12192" w:rsidRDefault="00FC68D4" w:rsidP="00FC68D4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A12192">
        <w:rPr>
          <w:color w:val="00000A"/>
        </w:rPr>
        <w:t>развёрнутый ответ на вопрос,</w:t>
      </w:r>
    </w:p>
    <w:p w:rsidR="00FC68D4" w:rsidRPr="00A12192" w:rsidRDefault="00FC68D4" w:rsidP="00FC68D4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A12192">
        <w:rPr>
          <w:color w:val="00000A"/>
        </w:rPr>
        <w:t>анализ эпизода, стихотворения,</w:t>
      </w:r>
    </w:p>
    <w:p w:rsidR="00FC68D4" w:rsidRPr="00A12192" w:rsidRDefault="00FC68D4" w:rsidP="00FC68D4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A12192">
        <w:rPr>
          <w:color w:val="00000A"/>
        </w:rPr>
        <w:t>комментирование художественного текста,</w:t>
      </w:r>
    </w:p>
    <w:p w:rsidR="00FC68D4" w:rsidRPr="00A12192" w:rsidRDefault="00FC68D4" w:rsidP="00FC68D4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A12192">
        <w:rPr>
          <w:color w:val="00000A"/>
        </w:rPr>
        <w:t>характеристика литературного героя,</w:t>
      </w:r>
    </w:p>
    <w:p w:rsidR="00FC68D4" w:rsidRPr="00A12192" w:rsidRDefault="00FC68D4" w:rsidP="00FC68D4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proofErr w:type="spellStart"/>
      <w:r w:rsidRPr="00A12192">
        <w:rPr>
          <w:color w:val="00000A"/>
        </w:rPr>
        <w:t>инсценирование</w:t>
      </w:r>
      <w:proofErr w:type="spellEnd"/>
      <w:r w:rsidRPr="00A12192">
        <w:rPr>
          <w:color w:val="00000A"/>
        </w:rPr>
        <w:t>,</w:t>
      </w:r>
    </w:p>
    <w:p w:rsidR="00FC68D4" w:rsidRPr="00A12192" w:rsidRDefault="00FC68D4" w:rsidP="00FC68D4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A12192">
        <w:rPr>
          <w:color w:val="00000A"/>
        </w:rPr>
        <w:t>сообщение,</w:t>
      </w:r>
    </w:p>
    <w:p w:rsidR="00FC68D4" w:rsidRPr="00A12192" w:rsidRDefault="00FC68D4" w:rsidP="00FC68D4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</w:rPr>
      </w:pPr>
      <w:r w:rsidRPr="00A12192">
        <w:rPr>
          <w:color w:val="00000A"/>
        </w:rPr>
        <w:t>проверка начитанности учащихся, знания теоретико-литературных понятий в виде тестов и тестовых заданий</w:t>
      </w:r>
    </w:p>
    <w:p w:rsidR="00FC68D4" w:rsidRPr="00A12192" w:rsidRDefault="00FC68D4" w:rsidP="00FC68D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A12192">
        <w:rPr>
          <w:b/>
          <w:bCs/>
          <w:color w:val="00000A"/>
        </w:rPr>
        <w:t>Промежуточный контроль:</w:t>
      </w:r>
      <w:r w:rsidRPr="00A12192">
        <w:rPr>
          <w:color w:val="00000A"/>
        </w:rPr>
        <w:t> проверочная работа, самостоятельная работа в виде развернутого ответа на вопрос, зачет, сочинение, контрольная работа</w:t>
      </w:r>
    </w:p>
    <w:p w:rsidR="00FC68D4" w:rsidRPr="00A12192" w:rsidRDefault="00FC68D4" w:rsidP="00FC68D4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</w:rPr>
      </w:pPr>
    </w:p>
    <w:p w:rsidR="005968C7" w:rsidRDefault="005968C7" w:rsidP="00FC6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6332" w:rsidRPr="00CB4AD4" w:rsidRDefault="005968C7" w:rsidP="00FC68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</w:t>
      </w:r>
      <w:r w:rsid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68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2</w:t>
      </w:r>
      <w:r w:rsidR="004F2238" w:rsidRPr="00C153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Планируемые результаты</w:t>
      </w:r>
      <w:r w:rsidR="00FC68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освоения курса «Литература»</w:t>
      </w:r>
    </w:p>
    <w:p w:rsidR="00CB4AD4" w:rsidRDefault="00CB4AD4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4AD4" w:rsidRPr="00CB4AD4" w:rsidRDefault="00CB4AD4" w:rsidP="00CB4A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Личностные:</w:t>
      </w:r>
    </w:p>
    <w:p w:rsidR="00CB4AD4" w:rsidRPr="00CB4AD4" w:rsidRDefault="00CB4AD4" w:rsidP="00CB4AD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своей российской гражданской идентичности, воспитание патриотизма, уважение к истории Отечества, гордости за свой край, свою Родину, прошлое и настоящее многонационального народа России; знание истории, языка, культурного наследия народов России и человечества; усвоение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CB4AD4" w:rsidRPr="00CB4AD4" w:rsidRDefault="00CB4AD4" w:rsidP="00CB4AD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ответственного отношения к учению, готовности и </w:t>
      </w:r>
      <w:proofErr w:type="gramStart"/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</w:t>
      </w:r>
      <w:proofErr w:type="gramEnd"/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умения ориентироваться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CB4AD4" w:rsidRPr="00CB4AD4" w:rsidRDefault="00CB4AD4" w:rsidP="00CB4AD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CB4AD4" w:rsidRPr="00CB4AD4" w:rsidRDefault="00CB4AD4" w:rsidP="00CB4AD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proofErr w:type="gramStart"/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  <w:proofErr w:type="gramEnd"/>
    </w:p>
    <w:p w:rsidR="00CB4AD4" w:rsidRPr="00CB4AD4" w:rsidRDefault="00CB4AD4" w:rsidP="00CB4AD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CB4AD4" w:rsidRPr="00CB4AD4" w:rsidRDefault="00CB4AD4" w:rsidP="00CB4AD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CB4AD4" w:rsidRPr="00CB4AD4" w:rsidRDefault="00CB4AD4" w:rsidP="00CB4AD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коммуникативной компетентности в общении и сотрудничестве со сверстниками, старшими и младшими товарищами в процессе образовательной, общественно полезной, учебно-исследовательской, творческой и других видах деятельности;</w:t>
      </w:r>
    </w:p>
    <w:p w:rsidR="00CB4AD4" w:rsidRPr="00CB4AD4" w:rsidRDefault="00CB4AD4" w:rsidP="00CB4AD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ценности здорового и безопасного образа жизни;</w:t>
      </w:r>
    </w:p>
    <w:p w:rsidR="00CB4AD4" w:rsidRPr="00CB4AD4" w:rsidRDefault="00CB4AD4" w:rsidP="00CB4AD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CB4AD4" w:rsidRPr="00CB4AD4" w:rsidRDefault="00CB4AD4" w:rsidP="00CB4AD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значения семьи в жизни человека и общества, принятие ценностей семейной жизни, уважительное и заботливое отношение к членам своей семьи;</w:t>
      </w:r>
    </w:p>
    <w:p w:rsidR="00CB4AD4" w:rsidRPr="00CB4AD4" w:rsidRDefault="00CB4AD4" w:rsidP="00CB4AD4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CB4AD4" w:rsidRPr="00CB4AD4" w:rsidRDefault="00CB4AD4" w:rsidP="00CB4AD4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Предметные:</w:t>
      </w:r>
    </w:p>
    <w:p w:rsidR="00CB4AD4" w:rsidRPr="00CB4AD4" w:rsidRDefault="00CB4AD4" w:rsidP="00CB4A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1)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CB4AD4" w:rsidRPr="00CB4AD4" w:rsidRDefault="00CB4AD4" w:rsidP="00CB4A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понимание литературы как одной из основных национально-культурных ценностей народа, как особого способа познания жизни;</w:t>
      </w:r>
    </w:p>
    <w:p w:rsidR="00CB4AD4" w:rsidRPr="00CB4AD4" w:rsidRDefault="00CB4AD4" w:rsidP="00CB4A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обеспечение культурной самоидентификации, осознание коммуникативно-эстетических возможностей русского языка на основе изучения выдающихся произведений российской и мировой культуры;</w:t>
      </w:r>
    </w:p>
    <w:p w:rsidR="00CB4AD4" w:rsidRPr="00CB4AD4" w:rsidRDefault="00CB4AD4" w:rsidP="00CB4A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CB4AD4" w:rsidRPr="00CB4AD4" w:rsidRDefault="00CB4AD4" w:rsidP="00CB4A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развитие способности понимать литературные художественные произведения, отражающие разные этнокультурные традиции;</w:t>
      </w:r>
    </w:p>
    <w:p w:rsidR="00CB4AD4" w:rsidRPr="00CB4AD4" w:rsidRDefault="00CB4AD4" w:rsidP="00CB4A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gramStart"/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  <w:proofErr w:type="gramEnd"/>
    </w:p>
    <w:p w:rsidR="00CB4AD4" w:rsidRPr="00CB4AD4" w:rsidRDefault="00CB4AD4" w:rsidP="00CB4AD4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spellStart"/>
      <w:r w:rsidRPr="00CB4A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CB4A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CB4AD4" w:rsidRPr="00CB4AD4" w:rsidRDefault="00CB4AD4" w:rsidP="00CB4A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CB4AD4" w:rsidRPr="00CB4AD4" w:rsidRDefault="00CB4AD4" w:rsidP="00CB4A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CB4AD4" w:rsidRPr="00CB4AD4" w:rsidRDefault="00CB4AD4" w:rsidP="00CB4A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CB4AD4" w:rsidRPr="00CB4AD4" w:rsidRDefault="00CB4AD4" w:rsidP="00CB4A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умение оценивать правильность выполнения учебной задачи, собственные возможности её решения;</w:t>
      </w:r>
    </w:p>
    <w:p w:rsidR="00CB4AD4" w:rsidRPr="00CB4AD4" w:rsidRDefault="00CB4AD4" w:rsidP="00CB4A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CB4AD4" w:rsidRPr="00CB4AD4" w:rsidRDefault="00CB4AD4" w:rsidP="00CB4A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логическое рассуждение</w:t>
      </w:r>
      <w:proofErr w:type="gramEnd"/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умозаключение (индуктивное, дедуктивное  и по аналогии) и делать выводы;</w:t>
      </w:r>
    </w:p>
    <w:p w:rsidR="00CB4AD4" w:rsidRPr="00CB4AD4" w:rsidRDefault="00CB4AD4" w:rsidP="00CB4A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CB4AD4" w:rsidRPr="00CB4AD4" w:rsidRDefault="00CB4AD4" w:rsidP="00CB4A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смысловое чтение;</w:t>
      </w:r>
    </w:p>
    <w:p w:rsidR="00CB4AD4" w:rsidRPr="00CB4AD4" w:rsidRDefault="00CB4AD4" w:rsidP="00CB4A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CB4AD4" w:rsidRPr="00CB4AD4" w:rsidRDefault="00CB4AD4" w:rsidP="00CB4A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CB4AD4" w:rsidRPr="00CB4AD4" w:rsidRDefault="00CB4AD4" w:rsidP="00CB4A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 формирование и развитие компетентности в области использования информационно-коммуникационных технологий (далее ИК</w:t>
      </w:r>
      <w:proofErr w:type="gramStart"/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Т–</w:t>
      </w:r>
      <w:proofErr w:type="gramEnd"/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компетенции);</w:t>
      </w:r>
    </w:p>
    <w:p w:rsidR="00CB4AD4" w:rsidRPr="00CB4AD4" w:rsidRDefault="00CB4AD4" w:rsidP="00CB4A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CB4AD4" w:rsidRPr="00CB4AD4" w:rsidRDefault="00CB4AD4" w:rsidP="00CB4AD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результате изучения учебного предмета «Литература» на уровне среднего общего образования</w:t>
      </w:r>
    </w:p>
    <w:p w:rsidR="00CB4AD4" w:rsidRPr="00CB4AD4" w:rsidRDefault="00CB4AD4" w:rsidP="00CB4AD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 базовом уровне научится:</w:t>
      </w:r>
    </w:p>
    <w:p w:rsidR="00CB4AD4" w:rsidRPr="00CB4AD4" w:rsidRDefault="00CB4AD4" w:rsidP="00CB4AD4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демонстрировать знание произведений русской, родной и мировой литературы, приводя примеры двух или более текстов, затрагивающих общие темы или проблемы;</w:t>
      </w:r>
    </w:p>
    <w:p w:rsidR="00CB4AD4" w:rsidRPr="00CB4AD4" w:rsidRDefault="00CB4AD4" w:rsidP="00CB4AD4">
      <w:pPr>
        <w:numPr>
          <w:ilvl w:val="0"/>
          <w:numId w:val="26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устной и письменной форме обобщать и анализировать свой читательский опыт, а именно:</w:t>
      </w:r>
    </w:p>
    <w:p w:rsidR="00CB4AD4" w:rsidRPr="00CB4AD4" w:rsidRDefault="00CB4AD4" w:rsidP="00CB4AD4">
      <w:pPr>
        <w:shd w:val="clear" w:color="auto" w:fill="FFFFFF"/>
        <w:spacing w:after="0" w:line="240" w:lineRule="auto"/>
        <w:ind w:left="710" w:firstLine="42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обосновывать выбор художественного произведения для анализа, приводя в качестве </w:t>
      </w:r>
      <w:proofErr w:type="gramStart"/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аргумента</w:t>
      </w:r>
      <w:proofErr w:type="gramEnd"/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тему (темы) произведения, так и его проблематику (содержащиеся в нем смыслы и подтексты);</w:t>
      </w:r>
    </w:p>
    <w:p w:rsidR="00CB4AD4" w:rsidRPr="00CB4AD4" w:rsidRDefault="00CB4AD4" w:rsidP="00CB4AD4">
      <w:pPr>
        <w:shd w:val="clear" w:color="auto" w:fill="FFFFFF"/>
        <w:spacing w:after="0" w:line="240" w:lineRule="auto"/>
        <w:ind w:left="710" w:firstLine="42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использовать для раскрытия тезисов своего высказывания указание на фрагменты произведения, носящие проблемный характер и требующие анализа;</w:t>
      </w:r>
    </w:p>
    <w:p w:rsidR="00CB4AD4" w:rsidRPr="00CB4AD4" w:rsidRDefault="00CB4AD4" w:rsidP="00CB4AD4">
      <w:pPr>
        <w:shd w:val="clear" w:color="auto" w:fill="FFFFFF"/>
        <w:spacing w:after="0" w:line="240" w:lineRule="auto"/>
        <w:ind w:left="710" w:firstLine="42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давать объективное изложение текста: характеризуя произведение, выделять две (или более) основные темы или идеи произведения, показывать их развитие в ходе сюжета, их взаимодействие и взаимовлияние, в итоге раскрывая сложность художественного мира произведения;</w:t>
      </w:r>
    </w:p>
    <w:p w:rsidR="00CB4AD4" w:rsidRPr="00CB4AD4" w:rsidRDefault="00CB4AD4" w:rsidP="00CB4AD4">
      <w:pPr>
        <w:shd w:val="clear" w:color="auto" w:fill="FFFFFF"/>
        <w:spacing w:after="0" w:line="240" w:lineRule="auto"/>
        <w:ind w:left="710" w:firstLine="42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анализировать жанрово-родовой выбор автора, раскрывать особенности развития и связей элементов художественного мира произведения: места и времени действия, способы изображения действия и его развития, способы введения персонажей и средства раскрытия и/или развития их характеров;</w:t>
      </w:r>
    </w:p>
    <w:p w:rsidR="00CB4AD4" w:rsidRPr="00CB4AD4" w:rsidRDefault="00CB4AD4" w:rsidP="00CB4AD4">
      <w:pPr>
        <w:shd w:val="clear" w:color="auto" w:fill="FFFFFF"/>
        <w:spacing w:after="0" w:line="240" w:lineRule="auto"/>
        <w:ind w:left="710" w:firstLine="42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определять контекстуальное значение слов и фраз, используемых в художественном произведении (включая переносные и коннотативные значения), оценивать их художественную выразительность с точки зрения новизны, эмоциональной и смысловой наполненности, эстетической значимости;</w:t>
      </w:r>
    </w:p>
    <w:p w:rsidR="00CB4AD4" w:rsidRPr="00CB4AD4" w:rsidRDefault="00CB4AD4" w:rsidP="00CB4AD4">
      <w:pPr>
        <w:shd w:val="clear" w:color="auto" w:fill="FFFFFF"/>
        <w:spacing w:after="0" w:line="240" w:lineRule="auto"/>
        <w:ind w:left="710" w:firstLine="42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анализировать авторский выбор определенных композиционных решений в произведении, раскрывая,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(например, выбор определенного зачина и концовки произведения, выбор между счастливой или трагической развязкой, открытым или закрытым финалом);</w:t>
      </w:r>
    </w:p>
    <w:p w:rsidR="00CB4AD4" w:rsidRPr="00CB4AD4" w:rsidRDefault="00CB4AD4" w:rsidP="00CB4AD4">
      <w:pPr>
        <w:shd w:val="clear" w:color="auto" w:fill="FFFFFF"/>
        <w:spacing w:after="0" w:line="240" w:lineRule="auto"/>
        <w:ind w:left="710" w:firstLine="42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анализировать случаи, когда для осмысления точки зрения автора и/или героев требуется отличать то, что прямо заявлено в тексте, от того, что в нем подразумевается (например, ирония, сатира, сарказм, аллегория, гипербола и т.п.);</w:t>
      </w:r>
    </w:p>
    <w:p w:rsidR="00CB4AD4" w:rsidRPr="00CB4AD4" w:rsidRDefault="00CB4AD4" w:rsidP="00CB4AD4">
      <w:pPr>
        <w:numPr>
          <w:ilvl w:val="0"/>
          <w:numId w:val="27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следующую продуктивную деятельность:</w:t>
      </w:r>
    </w:p>
    <w:p w:rsidR="00CB4AD4" w:rsidRPr="00CB4AD4" w:rsidRDefault="00CB4AD4" w:rsidP="00CB4AD4">
      <w:pPr>
        <w:shd w:val="clear" w:color="auto" w:fill="FFFFFF"/>
        <w:spacing w:after="0" w:line="240" w:lineRule="auto"/>
        <w:ind w:left="710" w:firstLine="42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давать развернутые ответы на вопросы об изучаемом на уроке произведении или создавать небольшие рецензии на самостоятельно прочитанные произведения, демонстрируя целостное восприятие художественного мира произведения, понимание принадлежности произведения к литературному направлению (течению) и культурно-исторической эпохе (периоду);</w:t>
      </w:r>
    </w:p>
    <w:p w:rsidR="00CB4AD4" w:rsidRPr="00CB4AD4" w:rsidRDefault="00CB4AD4" w:rsidP="00CB4AD4">
      <w:pPr>
        <w:shd w:val="clear" w:color="auto" w:fill="FFFFFF"/>
        <w:spacing w:after="0" w:line="240" w:lineRule="auto"/>
        <w:ind w:left="710" w:firstLine="42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выполнять проектные работы в сфере литературы и искусства, предлагать свои собственные обоснованные интерпретации литературных произведений.</w:t>
      </w:r>
    </w:p>
    <w:p w:rsidR="00CB4AD4" w:rsidRPr="00CB4AD4" w:rsidRDefault="00CB4AD4" w:rsidP="00CB4AD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 базовом уровне получит возможность научиться:</w:t>
      </w:r>
    </w:p>
    <w:p w:rsidR="00CB4AD4" w:rsidRPr="00CB4AD4" w:rsidRDefault="00CB4AD4" w:rsidP="00CB4AD4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историко-культурный комментарий к тексту произведения (в том числе и с использованием ресурсов музея, специализированной библиотеки, исторических документов и т. п.);</w:t>
      </w:r>
    </w:p>
    <w:p w:rsidR="00CB4AD4" w:rsidRPr="00CB4AD4" w:rsidRDefault="00CB4AD4" w:rsidP="00CB4AD4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индивидуальности;</w:t>
      </w:r>
    </w:p>
    <w:p w:rsidR="00CB4AD4" w:rsidRPr="00CB4AD4" w:rsidRDefault="00CB4AD4" w:rsidP="00CB4AD4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художественное произведение во взаимосвязи литературы с другими областями гуманитарного знания (философией, историей, психологией и др.);</w:t>
      </w:r>
    </w:p>
    <w:p w:rsidR="00CB4AD4" w:rsidRPr="00CB4AD4" w:rsidRDefault="00CB4AD4" w:rsidP="00CB4AD4">
      <w:pPr>
        <w:numPr>
          <w:ilvl w:val="0"/>
          <w:numId w:val="28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</w:t>
      </w: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одну из интерпретаций эпического, драматического или лирического произведения (например, кинофильм или театральную постановку; запись художественного чтения; серию иллюстраций к произведению), оценивая, как интерпретируется исходный текст</w:t>
      </w: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4AD4" w:rsidRPr="00CB4AD4" w:rsidRDefault="00CB4AD4" w:rsidP="00CB4AD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Выпускник на базовом уровне получит возможность узнать:</w:t>
      </w:r>
    </w:p>
    <w:p w:rsidR="00CB4AD4" w:rsidRPr="00CB4AD4" w:rsidRDefault="00CB4AD4" w:rsidP="00CB4AD4">
      <w:pPr>
        <w:numPr>
          <w:ilvl w:val="0"/>
          <w:numId w:val="29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месте и значении русской литературы в мировой литературе;</w:t>
      </w:r>
    </w:p>
    <w:p w:rsidR="00CB4AD4" w:rsidRPr="00CB4AD4" w:rsidRDefault="00CB4AD4" w:rsidP="00CB4AD4">
      <w:pPr>
        <w:numPr>
          <w:ilvl w:val="0"/>
          <w:numId w:val="29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произведениях новейшей отечественной и мировой литературы;</w:t>
      </w:r>
    </w:p>
    <w:p w:rsidR="00CB4AD4" w:rsidRPr="00CB4AD4" w:rsidRDefault="00CB4AD4" w:rsidP="00CB4AD4">
      <w:pPr>
        <w:numPr>
          <w:ilvl w:val="0"/>
          <w:numId w:val="29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важнейших литературных ресурсах, в том числе в сети Интернет;</w:t>
      </w:r>
    </w:p>
    <w:p w:rsidR="00CB4AD4" w:rsidRPr="00CB4AD4" w:rsidRDefault="00CB4AD4" w:rsidP="00CB4AD4">
      <w:pPr>
        <w:numPr>
          <w:ilvl w:val="0"/>
          <w:numId w:val="29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историко-культурном подходе в литературоведении;</w:t>
      </w:r>
    </w:p>
    <w:p w:rsidR="00CB4AD4" w:rsidRPr="00CB4AD4" w:rsidRDefault="00CB4AD4" w:rsidP="00CB4AD4">
      <w:pPr>
        <w:numPr>
          <w:ilvl w:val="0"/>
          <w:numId w:val="29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историко-литературном процессе XIX и XX веков;</w:t>
      </w:r>
    </w:p>
    <w:p w:rsidR="00CB4AD4" w:rsidRPr="00CB4AD4" w:rsidRDefault="00CB4AD4" w:rsidP="00CB4AD4">
      <w:pPr>
        <w:numPr>
          <w:ilvl w:val="0"/>
          <w:numId w:val="29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наиболее ярких или характерных чертах литературных направлений или течений;</w:t>
      </w:r>
    </w:p>
    <w:p w:rsidR="00CB4AD4" w:rsidRPr="00CB4AD4" w:rsidRDefault="00CB4AD4" w:rsidP="00CB4AD4">
      <w:pPr>
        <w:numPr>
          <w:ilvl w:val="0"/>
          <w:numId w:val="29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имена ведущих писателей, значимые факты их творческой биографии, названия ключевых произведений, имена героев, ставших «вечными образами» или именами нарицательными в общемировой и отечественной культуре;</w:t>
      </w:r>
    </w:p>
    <w:p w:rsidR="00CB4AD4" w:rsidRPr="00CB4AD4" w:rsidRDefault="00CB4AD4" w:rsidP="00CB4AD4">
      <w:pPr>
        <w:numPr>
          <w:ilvl w:val="0"/>
          <w:numId w:val="29"/>
        </w:numPr>
        <w:shd w:val="clear" w:color="auto" w:fill="FFFFFF"/>
        <w:spacing w:before="30" w:after="30" w:line="240" w:lineRule="auto"/>
        <w:ind w:left="78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CB4A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соотношении и взаимосвязях литературы с историческим периодом, эпохой.</w:t>
      </w:r>
    </w:p>
    <w:p w:rsidR="00CB4AD4" w:rsidRDefault="00CB4AD4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4AD4" w:rsidRDefault="00CB4AD4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4AD4" w:rsidRDefault="00CB4AD4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4AD4" w:rsidRDefault="00CB4AD4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4AD4" w:rsidRDefault="00CB4AD4" w:rsidP="004F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4AD4" w:rsidRDefault="00CB4AD4" w:rsidP="004F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</w:t>
      </w:r>
    </w:p>
    <w:p w:rsidR="004F2238" w:rsidRPr="00FC68D4" w:rsidRDefault="00CB4AD4" w:rsidP="004F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</w:t>
      </w:r>
      <w:r w:rsidR="00FC6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Раздел 3. Содержание учебного предмета «Литература»</w:t>
      </w:r>
    </w:p>
    <w:p w:rsidR="00A47E3C" w:rsidRDefault="004F2238" w:rsidP="004F22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                                                         </w:t>
      </w:r>
      <w:r w:rsidR="00FC6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             </w:t>
      </w:r>
    </w:p>
    <w:p w:rsidR="00626332" w:rsidRPr="00626332" w:rsidRDefault="00626332" w:rsidP="006263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Литература XX века</w:t>
      </w:r>
    </w:p>
    <w:p w:rsidR="00626332" w:rsidRPr="00626332" w:rsidRDefault="00626332" w:rsidP="006263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</w:t>
      </w:r>
    </w:p>
    <w:p w:rsidR="00626332" w:rsidRPr="00626332" w:rsidRDefault="00626332" w:rsidP="00626332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1"/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Русская литература ХХ </w:t>
      </w:r>
      <w:proofErr w:type="spellStart"/>
      <w:proofErr w:type="gramStart"/>
      <w:r w:rsidRPr="0062633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</w:t>
      </w:r>
      <w:proofErr w:type="gramEnd"/>
      <w:r w:rsidRPr="0062633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proofErr w:type="gramStart"/>
      <w:r w:rsidRPr="0062633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</w:t>
      </w:r>
      <w:proofErr w:type="spellEnd"/>
      <w:proofErr w:type="gramEnd"/>
      <w:r w:rsidRPr="0062633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. контексте мировой культуры. Основные темы и проблемы (ответственность человека за свои поступки, человек на войне, тема исторической памяти, человек и окружающая его живая природа). Обращение к народному сознанию в поисках нравственного идеала. Взаимодействие зарубежной, русской литературы и литературы других народов России, отражение в них “вечных” проблем бытия.</w:t>
      </w:r>
    </w:p>
    <w:p w:rsidR="00626332" w:rsidRPr="00626332" w:rsidRDefault="00626332" w:rsidP="00626332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  <w:lang w:eastAsia="ru-RU"/>
        </w:rPr>
        <w:t>Литература первой половины XX века</w:t>
      </w:r>
    </w:p>
    <w:p w:rsidR="00626332" w:rsidRPr="00626332" w:rsidRDefault="00626332" w:rsidP="00626332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Обзор русской литературы первой половины XX века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Традиции и новаторство в литературе рубежа XIX</w:t>
      </w:r>
      <w:proofErr w:type="gramStart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</w:t>
      </w:r>
      <w:proofErr w:type="gram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вв. Реализм и модернизм.</w:t>
      </w: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D"/>
      </w: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Трагические события первой половины XX в. и их отражение в русской литературе и литературах других народов России. Конфликт человека и эпохи.</w:t>
      </w:r>
    </w:p>
    <w:p w:rsidR="00626332" w:rsidRPr="00626332" w:rsidRDefault="00626332" w:rsidP="00626332">
      <w:pPr>
        <w:shd w:val="clear" w:color="auto" w:fill="FFFFFF"/>
        <w:spacing w:after="0" w:line="240" w:lineRule="auto"/>
        <w:ind w:right="3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реалистической литературы, ее основные темы и герои. Советская литература и литература русской эмиграции. “Социалистический реализм”. Художественная объективность и тенденциозность в освещении исторических событий. Проблема “художник и власть”.</w:t>
      </w:r>
    </w:p>
    <w:p w:rsidR="00626332" w:rsidRPr="00626332" w:rsidRDefault="00626332" w:rsidP="00626332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И. А. Бунин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 (обзор).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Стихотворения: «Вечер», «Не устану воспевать вас, звезды!..», «Последний </w:t>
      </w:r>
      <w:proofErr w:type="spell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шмель»</w:t>
      </w:r>
      <w:proofErr w:type="gramStart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.Ф</w:t>
      </w:r>
      <w:proofErr w:type="gram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илософичность</w:t>
      </w:r>
      <w:proofErr w:type="spell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тонкий лиризм стихотворений Бунина. Пейзажная лирика поэта. Живописность и лаконизм бунинского поэтического слова. Традиционные темы русской поэзии в лирике Бунина.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Рассказы: «Господин из Сан-Франциско», «Чистый понедельник», «Лёгкое дыхание», цикл «Темные </w:t>
      </w:r>
      <w:proofErr w:type="spell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аллеи»</w:t>
      </w:r>
      <w:proofErr w:type="gramStart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азвитие</w:t>
      </w:r>
      <w:proofErr w:type="spell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традиций русской классической литературы в прозе Бунина. Тема угасания "дворянских гнезд" в рассказе “Антоновские яблоки”. Исследование национального характера. “Вечные” темы в рассказах Бунина (счастье и трагедия любви, связь человека с миром природы, вера и память о прошлом). Психологизм бунинской прозы. Принципы создания характера. Роль художественной детали. Символика бунинской прозы. Своеобразие художественной манеры Бунина.</w:t>
      </w:r>
    </w:p>
    <w:p w:rsidR="00626332" w:rsidRPr="00626332" w:rsidRDefault="00626332" w:rsidP="00626332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А. И. Куприн</w:t>
      </w:r>
    </w:p>
    <w:p w:rsidR="00626332" w:rsidRPr="00626332" w:rsidRDefault="00626332" w:rsidP="00626332">
      <w:pPr>
        <w:shd w:val="clear" w:color="auto" w:fill="FFFFFF"/>
        <w:spacing w:after="0" w:line="240" w:lineRule="auto"/>
        <w:ind w:right="3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 (обзор).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Повесть «Гранатовый </w:t>
      </w:r>
      <w:proofErr w:type="spell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браслет»</w:t>
      </w:r>
      <w:proofErr w:type="gram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воеобразие</w:t>
      </w:r>
      <w:proofErr w:type="spell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сюжета повести. Споры героев об истинной, бескорыстной любви. Утверждение любви как высшей ценности. Трагизм решения любовной темы в повести. Символический смысл художественных деталей, поэтическое изображение природы. Мастерство психологического анализа. Роль эпиграфа в повести, смысл финала.</w:t>
      </w:r>
    </w:p>
    <w:p w:rsidR="00626332" w:rsidRPr="00626332" w:rsidRDefault="00626332" w:rsidP="00626332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lastRenderedPageBreak/>
        <w:t>М. Горький</w:t>
      </w:r>
    </w:p>
    <w:p w:rsidR="00626332" w:rsidRPr="00626332" w:rsidRDefault="00626332" w:rsidP="00626332">
      <w:pPr>
        <w:shd w:val="clear" w:color="auto" w:fill="FFFFFF"/>
        <w:spacing w:after="0" w:line="240" w:lineRule="auto"/>
        <w:ind w:right="3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 (обзор).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Рассказ «Старуха </w:t>
      </w:r>
      <w:proofErr w:type="spell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Изергиль</w:t>
      </w:r>
      <w:proofErr w:type="spellEnd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proofErr w:type="gramStart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омантизм ранних рассказов Горького. Проблема героя в прозе писателя. Тема поиска смысла жизни. Проблемы гордости и свободы. Соотношение романтического идеала и действительности в философской концепции Горького. Прием контраста, особая роль пейзажа и портрета в рассказах писателя. Своеобразие композиции рассказа.    </w:t>
      </w:r>
    </w:p>
    <w:p w:rsidR="00626332" w:rsidRPr="00626332" w:rsidRDefault="00626332" w:rsidP="0062633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Пьеса «На </w:t>
      </w:r>
      <w:proofErr w:type="spell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дне»</w:t>
      </w:r>
      <w:proofErr w:type="gram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отрудничество</w:t>
      </w:r>
      <w:proofErr w:type="spell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писателя с Художественным театром. “На дне” как социально-философская драма. Смысл названия пьесы. Система образов. Судьбы ночлежников. Проблема духовной разобщенности людей. Образы хозяев ночлежки. Споры о человеке. Три правды в пьесе и их драматическое столкновение: </w:t>
      </w:r>
      <w:proofErr w:type="gramStart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правда</w:t>
      </w:r>
      <w:proofErr w:type="gram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факта (Бубнов), правда утешительной лжи (Лука), правда веры в человека (Сатин). Проблема счастья в пьесе. Особая роль авторских ремарок, песен, притч, литературных цитат. Новаторство Горького-драматурга. Афористичность языка.</w:t>
      </w:r>
    </w:p>
    <w:p w:rsidR="00626332" w:rsidRPr="00626332" w:rsidRDefault="00626332" w:rsidP="00626332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  <w:lang w:eastAsia="ru-RU"/>
        </w:rPr>
        <w:t>Обзор русской поэзии конца XIX – начала XX в.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Серебряный век как своеобразный "русский ренессанс". Литературные течения поэзии русского модернизма: символизм, акмеизм, футуризм. Поэты, творившие вне литературных течений.</w:t>
      </w:r>
    </w:p>
    <w:p w:rsidR="00626332" w:rsidRPr="00626332" w:rsidRDefault="00626332" w:rsidP="006263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Символизм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Истоки русского символизма. Влияние западноевропейской философии и поэзии на творчество русских символистов. Связь с романтизмом. Понимание символа символистами (задача предельного расширения значения слова, открытие тайн как цель нового искусства). Конструирование мира в процессе творчества, идея “творимой легенды”. Музыкальность стиха. "Старшие символисты" (В. Я. Брюсов, К. Д. Бальмонт, Ф. К. Сологуб) и "</w:t>
      </w:r>
      <w:proofErr w:type="spellStart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младосимволисты</w:t>
      </w:r>
      <w:proofErr w:type="spell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(А. Белый, А. А. Блок).</w:t>
      </w:r>
    </w:p>
    <w:p w:rsidR="00626332" w:rsidRPr="00626332" w:rsidRDefault="00626332" w:rsidP="006263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 Я. Брюсов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 (обзор).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Стихотворения: «Сонет к форме», «Юному поэту», «Грядущие гунны». </w:t>
      </w: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темы и мотивы поэзии Брюсова. Своеобразие решения темы поэта и поэзии. Культ формы в лирике Брюсова.</w:t>
      </w:r>
    </w:p>
    <w:p w:rsidR="00626332" w:rsidRPr="00626332" w:rsidRDefault="00626332" w:rsidP="006263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К. Д. Бальмонт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 (обзор).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Стихотворения: «Я мечтою ловил уходящие тени…», «</w:t>
      </w:r>
      <w:proofErr w:type="spell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Безглагольность</w:t>
      </w:r>
      <w:proofErr w:type="spellEnd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», «Я в этот мир пришел, чтоб видеть солнце…». </w:t>
      </w: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темы и мотивы поэзии Бальмонта. Музыкальность стиха, изящество образов. Стремление к утонченным способам выражения чувств и мыслей.</w:t>
      </w:r>
    </w:p>
    <w:p w:rsidR="00626332" w:rsidRPr="00626332" w:rsidRDefault="00626332" w:rsidP="006263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 Белый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 (обзор).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Стихотворения: «Раздумье», «Русь», «Родине». </w:t>
      </w: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Интуитивное постижение действительности. Тема родины, боль и тревога за судьбы России. Восприятие революционных событий как пришествия нового Мессии.</w:t>
      </w:r>
    </w:p>
    <w:p w:rsidR="00626332" w:rsidRPr="00626332" w:rsidRDefault="00626332" w:rsidP="00626332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А. А. Блок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</w:t>
      </w:r>
      <w:proofErr w:type="gramStart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о(</w:t>
      </w:r>
      <w:proofErr w:type="gram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обзор)</w:t>
      </w:r>
    </w:p>
    <w:p w:rsidR="00626332" w:rsidRPr="00626332" w:rsidRDefault="00626332" w:rsidP="0062633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Стихотворения: «Незнакомка», «Россия», «Ночь, улица, фонарь, аптека…», «В ресторане», «Река раскинулась. Течет, грустит лениво…» (из цикла «На поле Куликовом»), «На железной дороге», «Вхожу я в темные храмы…», «О, я хочу безумно жить…», «Скифы».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Мотивы и образы ранней поэзии, излюбленные символы Блока. Образ Прекрасной Дамы. Романтический мир раннего Блока, музыкальность его стихотворений. Тема города в творчестве Блока. Образы “страшного мира”. Соотношение идеала и действительности в лирике Блока. Тема Родины и основной пафос патриотических стихотворений. Тема исторического пути России в цикле “На поле Куликовом” и стихотворении “Скифы”. Лирический герой поэзии Блока, его эволюция.</w:t>
      </w:r>
    </w:p>
    <w:p w:rsidR="00626332" w:rsidRPr="00626332" w:rsidRDefault="00626332" w:rsidP="0062633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Поэма «Двенадцать».</w:t>
      </w:r>
    </w:p>
    <w:p w:rsidR="00626332" w:rsidRPr="00626332" w:rsidRDefault="00626332" w:rsidP="0062633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создания поэмы, авторский опыт осмысления событий революции. Соотношение конкретно-исторического и условно-символического планов в поэме. Сюжет поэмы, ее герои, своеобразие композиции. Строфика, интонации, ритмы поэмы, ее основные символы. Образ Христа и многозначность финала поэмы. Авторская позиция  и способы ее выражения в поэме.</w:t>
      </w:r>
    </w:p>
    <w:p w:rsidR="00626332" w:rsidRPr="00626332" w:rsidRDefault="00626332" w:rsidP="006263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Акмеизм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Истоки акмеизма. Программа акмеизма в статье Н. С. Гумилева "Наследие символизма и акмеизм". Утверждение акмеистами красоты земной жизни, возвращение к “прекрасной ясности”, создание зримых образов конкретного мира. Идея поэта-ремесленника.</w:t>
      </w:r>
    </w:p>
    <w:p w:rsidR="00626332" w:rsidRPr="00626332" w:rsidRDefault="00626332" w:rsidP="006263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Н. С. Гумилев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 (обзор).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Стихотворения: «Жираф», «Волшебная скрипка», «Заблудившийся трамвай», «Капитаны».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Героизация действительности в поэзии Гумилева, романтическая традиция в его лирике. Своеобразие лирических сюжетов. </w:t>
      </w:r>
      <w:proofErr w:type="gramStart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Экзотическое</w:t>
      </w:r>
      <w:proofErr w:type="gram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фантастическое и прозаическое в поэзии Гумилева.</w:t>
      </w:r>
    </w:p>
    <w:p w:rsidR="00626332" w:rsidRPr="00626332" w:rsidRDefault="00626332" w:rsidP="006263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Футуризм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Манифесты футуризма, их пафос и проблематика. Поэт как миссионер “нового искусства”. Декларация о разрыве с традицией, абсолютизация “</w:t>
      </w:r>
      <w:proofErr w:type="spellStart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самовитого</w:t>
      </w:r>
      <w:proofErr w:type="spell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 слова, приоритет формы над содержанием, вторжение грубой лексики в поэтический язык, неологизмы, эпатаж. Звуковые и графические эксперименты футуристов.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Группы футуристов: эгофутуристы (И. Северянин), </w:t>
      </w:r>
      <w:proofErr w:type="spellStart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кубофутуристы</w:t>
      </w:r>
      <w:proofErr w:type="spell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(В. В. Маяковский, В. Хлебников), "Центрифуга" (Б. Л. Пастернак).</w:t>
      </w:r>
    </w:p>
    <w:p w:rsidR="00626332" w:rsidRPr="00626332" w:rsidRDefault="00626332" w:rsidP="006263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 Северянин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Жизнь и творчество (обзор).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Стихотворения: «Интродукция», «Эпилог» («Я, гений Игорь-Северянин…»),  «Двусмысленная слава».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Эмоциональная взволнованность и ироничность поэзии Северянина, оригинальность его словотворчества.</w:t>
      </w:r>
    </w:p>
    <w:p w:rsidR="00626332" w:rsidRPr="00626332" w:rsidRDefault="00626332" w:rsidP="006263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 В. Хлебников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 (обзор).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Стихотворения: «Заклятие смехом», «</w:t>
      </w:r>
      <w:proofErr w:type="spell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Бобэоби</w:t>
      </w:r>
      <w:proofErr w:type="spellEnd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пелись губы…», «Еще раз, еще раз…».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 в художественном мире поэзии Хлебникова. Поэтические эксперименты. Хлебников как поэт-философ.</w:t>
      </w:r>
    </w:p>
    <w:p w:rsidR="00626332" w:rsidRPr="00626332" w:rsidRDefault="00626332" w:rsidP="00626332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В. В. Маяковский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</w:t>
      </w:r>
      <w:proofErr w:type="gramStart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о(</w:t>
      </w:r>
      <w:proofErr w:type="gram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обзор)</w:t>
      </w:r>
    </w:p>
    <w:p w:rsidR="00626332" w:rsidRPr="00626332" w:rsidRDefault="00626332" w:rsidP="0062633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Стихотворения: «А вы могли бы?», «Послушайте!», «Скрипка и немножко нервно», «</w:t>
      </w:r>
      <w:proofErr w:type="spell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Лиличка</w:t>
      </w:r>
      <w:proofErr w:type="spellEnd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!», «Юбилейное», «Прозаседавшиеся». Стихотворения: «Нате!», «Разговор с фининспектором о поэзии», «Письмо Татьяне Яковлевой».</w:t>
      </w:r>
    </w:p>
    <w:p w:rsidR="00626332" w:rsidRPr="00626332" w:rsidRDefault="00626332" w:rsidP="0062633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Маяковский и футуризм. Дух бунтарства в ранней лирике. Поэт и революция, пафос революционного переустройства мира. </w:t>
      </w:r>
      <w:proofErr w:type="gramStart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Новаторство Маяковского (ритмика, рифма, неологизмы, гиперболичность, пластика образов, неожиданные метафоры, необычность строфики и графики стиха).</w:t>
      </w:r>
      <w:proofErr w:type="gram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Особенности любовной лирики. Тема поэта и поэзии, осмысление проблемы художника и времени. Сатирические образы в  творчестве Маяковского.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«Облаков </w:t>
      </w:r>
      <w:proofErr w:type="gram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штанах</w:t>
      </w:r>
      <w:proofErr w:type="gramEnd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Черты избранничества лирического героя. Материализация метафоры в строках его стиха. Роль гиперболы и гротеска. Драматургия поэта («Клоп», «Баня»). Сатирические произведения. Любовная лирика и поэмы. Тема поэта и поэзии. Новаторство поэта.</w:t>
      </w:r>
    </w:p>
    <w:p w:rsidR="00626332" w:rsidRPr="00626332" w:rsidRDefault="00626332" w:rsidP="006263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Крестьянская поэзия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Продолжение традиций русской реалистической крестьянской поэзии XIX в. в творчестве Н. А. Клюева, С. А. Есенина.</w:t>
      </w:r>
    </w:p>
    <w:p w:rsidR="00626332" w:rsidRPr="00626332" w:rsidRDefault="00626332" w:rsidP="00626332">
      <w:pPr>
        <w:shd w:val="clear" w:color="auto" w:fill="FFFFFF"/>
        <w:spacing w:after="0" w:line="240" w:lineRule="auto"/>
        <w:jc w:val="center"/>
        <w:outlineLvl w:val="5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Н. А. Клюев.</w:t>
      </w:r>
    </w:p>
    <w:p w:rsidR="00626332" w:rsidRPr="00626332" w:rsidRDefault="00626332" w:rsidP="00626332">
      <w:pPr>
        <w:shd w:val="clear" w:color="auto" w:fill="FFFFFF"/>
        <w:spacing w:after="0" w:line="240" w:lineRule="auto"/>
        <w:outlineLvl w:val="5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Жизнь и творчество (обзор).</w:t>
      </w:r>
    </w:p>
    <w:p w:rsidR="00626332" w:rsidRPr="00626332" w:rsidRDefault="00626332" w:rsidP="00626332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Стихотворения: «</w:t>
      </w:r>
      <w:proofErr w:type="spell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Осинушка</w:t>
      </w:r>
      <w:proofErr w:type="spellEnd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», «Я люблю цыганские кочевья...», «Из подвалов, из темных углов...».</w:t>
      </w:r>
    </w:p>
    <w:p w:rsidR="00626332" w:rsidRPr="00626332" w:rsidRDefault="00626332" w:rsidP="00626332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Особое место в литературе начала века крестьянской поэзии. Крестьянская тематика, изображение труда и быта деревни, тема родины, неприятие городской цивилизации. Выражение национального русского самосознания. Религиозные мотивы.</w:t>
      </w:r>
    </w:p>
    <w:p w:rsidR="00626332" w:rsidRPr="00626332" w:rsidRDefault="00626332" w:rsidP="00626332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С. А. Есенин</w:t>
      </w:r>
    </w:p>
    <w:p w:rsidR="00626332" w:rsidRPr="00626332" w:rsidRDefault="00626332" w:rsidP="00626332">
      <w:pPr>
        <w:shd w:val="clear" w:color="auto" w:fill="FFFFFF"/>
        <w:spacing w:after="0" w:line="240" w:lineRule="auto"/>
        <w:ind w:right="3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творчество.</w:t>
      </w:r>
    </w:p>
    <w:p w:rsidR="00626332" w:rsidRPr="00626332" w:rsidRDefault="00626332" w:rsidP="0062633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Стихотворения: «Гой ты, Русь, моя родная!..», «Не бродить, не мять в кустах багряных…», «Мы теперь уходим понемногу…», «Письмо матери», «Спит ковыль. Равнина дорогая…», «Шаганэ ты моя, Шаганэ…», «Не жалею, не зову, не плачу…», «Русь Советская»,  «Письмо к женщине», «Собаке Качалова», «Я покинул родимый дом…», «Неуютная жидкая </w:t>
      </w:r>
      <w:proofErr w:type="spell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лунность</w:t>
      </w:r>
      <w:proofErr w:type="spellEnd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…».</w:t>
      </w:r>
    </w:p>
    <w:p w:rsidR="00626332" w:rsidRPr="00626332" w:rsidRDefault="00626332" w:rsidP="0062633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Традиции А. С. Пушкина и А.В. Кольцова в есенинской лирике. Тема родины в поэзии Есенина. Отражение в лирике особой связи природы и человека. </w:t>
      </w:r>
      <w:proofErr w:type="spellStart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Цветопись</w:t>
      </w:r>
      <w:proofErr w:type="spell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сквозные образы лирики Есенина. </w:t>
      </w:r>
      <w:proofErr w:type="gramStart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Светлое</w:t>
      </w:r>
      <w:proofErr w:type="gram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трагическое в поэзии Есенина. Тема быстротечности человеческого бытия в поздней лирике поэта. Народно-песенная основа, музыкальность лирики Есенина.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«Анна </w:t>
      </w:r>
      <w:proofErr w:type="spell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Снегина</w:t>
      </w:r>
      <w:proofErr w:type="spellEnd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поэма о судьбе человека и Родины. Биографические мотивы. Образ лирического героя.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Русская литература 20-40-х годо</w:t>
      </w:r>
      <w:proofErr w:type="gram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в(</w:t>
      </w:r>
      <w:proofErr w:type="gramEnd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обзор)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характеристика развития страны после Октябрьской революции. Сложность периодизации русской литературы послереволюционных лет. "</w:t>
      </w:r>
      <w:proofErr w:type="spellStart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Серапионовы</w:t>
      </w:r>
      <w:proofErr w:type="spell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братья". Советская литература и социалистический реализм (I съезд советских писателей, создание теории социалистического реализма).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А.Н.Толстой</w:t>
      </w:r>
      <w:proofErr w:type="spell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Жизнь и творчеств</w:t>
      </w:r>
      <w:proofErr w:type="gramStart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о(</w:t>
      </w:r>
      <w:proofErr w:type="gram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обзор)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"Петр Первый".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Советский исторический роман. Судьбы русского исторического романа в XX в. (</w:t>
      </w:r>
      <w:proofErr w:type="spellStart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А.Толстой</w:t>
      </w:r>
      <w:proofErr w:type="spell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М.Алданов</w:t>
      </w:r>
      <w:proofErr w:type="spell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Картины Руси XVII в. в романе "Петр Первый". Образ Петра (становление личности в эпохе). Изображение народа. Художественное своеобразие романа (особенности композиции и стиля).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А.А.Фадеев</w:t>
      </w:r>
      <w:proofErr w:type="spell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Жизнь и творчеств</w:t>
      </w:r>
      <w:proofErr w:type="gramStart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о(</w:t>
      </w:r>
      <w:proofErr w:type="gram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обзор)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"Разгром".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Тема Гражданской войны в литературе. Нравственные проблемы в романе. Одностороннее освещение темы интеллигенции в революции. Современная полемика о романе.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М.И.Цветаева</w:t>
      </w:r>
      <w:proofErr w:type="spell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</w:t>
      </w:r>
      <w:proofErr w:type="gramStart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о(</w:t>
      </w:r>
      <w:proofErr w:type="gram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обзор)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"Моим стихам, написанным так рано...", "Стихи к Блоку" ( «Имя твое - птица в руке..."), "Кто создан из</w:t>
      </w:r>
      <w:r w:rsidR="000868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камня..</w:t>
      </w:r>
      <w:proofErr w:type="gram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.»</w:t>
      </w:r>
      <w:proofErr w:type="gramEnd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,«Тоска по родине! Давно...», «</w:t>
      </w:r>
      <w:proofErr w:type="spell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Москве»</w:t>
      </w:r>
      <w:proofErr w:type="gram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,«</w:t>
      </w:r>
      <w:proofErr w:type="gramEnd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Мне</w:t>
      </w:r>
      <w:proofErr w:type="spellEnd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нравится, что вы больны не мной...» и др. (по выбору учителя и учащихся).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Трагедийная тональность творчества. Испытания и беды годов «великого перелома» в России. Конфликт быта и бытия, времени и вечности. Необычность образа лирического героя. Поэзия как напряженный монолог-исповедь. Сжатость мысли и энергия чувства. Мощь поэтического дарования и независимость позиции. Самобытность поэтического слова. Богатство ритмики, свежесть и неожиданность рифмовки.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О.Э.Мандельштам</w:t>
      </w:r>
      <w:proofErr w:type="spell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Жизнь и творчеств</w:t>
      </w:r>
      <w:proofErr w:type="gramStart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о(</w:t>
      </w:r>
      <w:proofErr w:type="gram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обзор)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Notre</w:t>
      </w:r>
      <w:proofErr w:type="spellEnd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Dame</w:t>
      </w:r>
      <w:proofErr w:type="spellEnd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»,«Бессонница. Гомер. Тугие паруса..</w:t>
      </w:r>
      <w:proofErr w:type="gram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.»</w:t>
      </w:r>
      <w:proofErr w:type="gramEnd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,«За гремучую доблесть грядущих веков...», «Я вернулся в мой город...» и др. (по выбору учителя и учащихся). Яркость поэтической палитры поэта.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Острое ощущение связи времен. Философичность лирики. Исторические и литературные образы в поэзии Мандельштама.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А.А.Ахматова</w:t>
      </w:r>
      <w:proofErr w:type="spell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 (обзор)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«Сжала руки под темной вуалью..</w:t>
      </w:r>
      <w:proofErr w:type="gram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.»</w:t>
      </w:r>
      <w:proofErr w:type="gramEnd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,«Мне ни к чему одические рати...»,«Мне голос был. Он звал </w:t>
      </w:r>
      <w:proofErr w:type="spell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утешно</w:t>
      </w:r>
      <w:proofErr w:type="spellEnd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...», «Родная земля» (по выбору учителя и учащихся).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Отражение в лирике Ахматовой глубины человеческих переживаний, ее психологизм. Патриотизм и гражданственность поэзии. Разговорность интонации и музыкальность стиха. Новаторство формы.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«Реквием».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Смысл названия поэмы, отражение в ней личной трагедии и народного горя. Библейские мотивы и образы в поэме. Победа исторической памяти над забвением как основной пафос «Реквиема». Особенности жанра и композиции поэмы, роль эпиграфа, посвящения и эпилога. Роль детали в создании поэтического образа.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Б.Л.Пастернак</w:t>
      </w:r>
      <w:proofErr w:type="spell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 (обзор).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«Поэт и </w:t>
      </w:r>
      <w:proofErr w:type="spell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стихи»</w:t>
      </w:r>
      <w:proofErr w:type="gram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,«</w:t>
      </w:r>
      <w:proofErr w:type="gramEnd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Февраль</w:t>
      </w:r>
      <w:proofErr w:type="spellEnd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Достать чернил и плакать!..», «Определение </w:t>
      </w:r>
      <w:proofErr w:type="spell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поэзии»</w:t>
      </w:r>
      <w:proofErr w:type="gram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,«</w:t>
      </w:r>
      <w:proofErr w:type="gramEnd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</w:t>
      </w:r>
      <w:proofErr w:type="spellEnd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всем мне хочется дойти...»,«Любить иных— тяжелый крест...»,«Никого не будет в доме...»,«Сосны»,«Иней»,«</w:t>
      </w:r>
      <w:proofErr w:type="spell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Снегидет</w:t>
      </w:r>
      <w:proofErr w:type="spellEnd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», «Гамлет»,«3имняя ночь» (по выбору учителя и учащихся).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Поэтическая эволюция Пастернака: от сложности языка к простоте поэтического слова. Проникновенный лиризм и одухотворенность поэзии Пастернака. Стремление "поймать живое". Пристальное внимание к живым просторам, восторг перед миром природы. Размышления о жизни, любви, природе искусства. Живописность и музыкальность поэзии, динамичность и порывистость стиха, раскованность синтаксиса. Яркость формы и философская насыщенность лирики. Человек и природа. Поэт и поэзия. Тема интеллигенции в революции. Герой и автор. Соединение патетической интонации и разговорного языка.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"Доктор Живаго" (обзор).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Жанровое своеобразие романа. Соединение эпического и лирического начала. Образ Юрия Живаго. Цикл стихотворений героя. Его связь с проблематикой романа.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М.А.Булгаков</w:t>
      </w:r>
      <w:proofErr w:type="spell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Жизнь и творчеств</w:t>
      </w:r>
      <w:proofErr w:type="gramStart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о(</w:t>
      </w:r>
      <w:proofErr w:type="gram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обзор).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"Белая гвардия", "Мастер и Маргарита" (по выбору учителя и учащихся).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"Белая гвардия". Судьба произведения. Гражданская война и ее события в романе. "Дни </w:t>
      </w:r>
      <w:proofErr w:type="spellStart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Турбиных</w:t>
      </w:r>
      <w:proofErr w:type="spell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- пьеса по роману "Белая гвардия". Проза и драматургия в творчестве писателя. Новаторство Булгакова-драматурга.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"Мастер и Маргарита". Необычность композиции романа: сочетание фантастического сюжета с философско-библейскими мотивами. Москва и </w:t>
      </w:r>
      <w:proofErr w:type="spellStart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Ершалаим</w:t>
      </w:r>
      <w:proofErr w:type="spell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Человеческое</w:t>
      </w:r>
      <w:proofErr w:type="gram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божественное в облике </w:t>
      </w:r>
      <w:proofErr w:type="spellStart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Иешуа</w:t>
      </w:r>
      <w:proofErr w:type="spell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Га-</w:t>
      </w:r>
      <w:proofErr w:type="spellStart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Ноцри</w:t>
      </w:r>
      <w:proofErr w:type="spell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Образ Понтия Пилата и его роль в романе. Тема совести. Мастер и его Маргарита. Образы </w:t>
      </w:r>
      <w:proofErr w:type="spellStart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Воланда</w:t>
      </w:r>
      <w:proofErr w:type="spell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его свиты. </w:t>
      </w:r>
      <w:proofErr w:type="spellStart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Булгаковская</w:t>
      </w:r>
      <w:proofErr w:type="spell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</w:t>
      </w:r>
      <w:proofErr w:type="spellStart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дьяволиада</w:t>
      </w:r>
      <w:proofErr w:type="spell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в свете мировой культурной традиции (Гёте, Гофман, Гоголь). Масштаб изображения главных героев романа. Мастерство Булгакова-сатирика. Проблема нравственного выбора в романе. Проблема творчества и судьбы художника. Смысл финальной главы романа.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А.П.Платонов</w:t>
      </w:r>
      <w:proofErr w:type="spell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Жизнь и творчеств</w:t>
      </w:r>
      <w:proofErr w:type="gramStart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о(</w:t>
      </w:r>
      <w:proofErr w:type="gram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обзор).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"Котлован", "Сокровенный человек", "Шарманка", "Впрок" и др. (по выбору учителя и учащихся).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Трудная судьба писателя. "Непростые" простые герои Платонова. Необычность стилистики писателя. Пафос и сатира в его произведениях. Связь творчества Платонова с традициями русской сатиры (Салтыков-Щедрин). Особенности композиции произведений Платонова.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М.А.Шолохов</w:t>
      </w:r>
      <w:proofErr w:type="spell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Жизнь и творчество писател</w:t>
      </w:r>
      <w:proofErr w:type="gramStart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proofErr w:type="gram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обзор).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"Тихий Дон" - роман-эпопея о всенародной трагедии.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Судьба Григория Мелехова как путь поиска правды жизни. Яркость характеров и жизненных коллизий в романе. «Вечные темы» в романе: человек и история, война и мир, личность и масса. Специфика художественного строя романа. Роль картин природы в изображении жизни героев. Полемика вокруг авторства. Традиции Л. Толстого в изображении масштабных событий в жизни народа.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Русская литература за рубежом. 1917—1941 годы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И.С.Шмелев</w:t>
      </w:r>
      <w:proofErr w:type="spell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«Солнце мертвых».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Творческий путь в России и в эмиграции. «Лето Господне», «Куликово поле», «Солнце мертвых». Лиризм и глубина нравственного чувства произведений писателя. Тонкость и точность описаний природы. Острое чувство родины.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М.А.Алданов</w:t>
      </w:r>
      <w:proofErr w:type="spell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«Чертов мост».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Исторические романы и повести, портреты и очерки. Стремление охватить историю Европы за 200 лет. Первый роман «Святая Елена, маленький остров». Великие события и их герои в исторических повествованиях. Суворов и его походы в романе «Чертов мост».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В.В.Набоков</w:t>
      </w:r>
      <w:proofErr w:type="spellEnd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«Другие </w:t>
      </w:r>
      <w:proofErr w:type="spell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берега»</w:t>
      </w:r>
      <w:proofErr w:type="gram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,«</w:t>
      </w:r>
      <w:proofErr w:type="gramEnd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Дар</w:t>
      </w:r>
      <w:proofErr w:type="spellEnd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», «Защита </w:t>
      </w:r>
      <w:proofErr w:type="spell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Лужина»,«Машенька</w:t>
      </w:r>
      <w:proofErr w:type="spellEnd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(по выбору учителя и учащихся).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Раннее признание таланта Набокова, его изобразительной силы, зоркости взгляда, остроты сюжета, сочности и красочности описаний, обилия формально-стилистических и психологических находок.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Набоков как русский писатель. Рассказы («Гроза»;   "Сказка" и др.) Яркость и мужество оценок мира вокруг. Богатство ассоциаций. Насыщенность реминисценциями. </w:t>
      </w:r>
      <w:proofErr w:type="gramStart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Романы "Машенька", "Король, дама, валет", "Защита Лужина", "Дар" и другие произведения.</w:t>
      </w:r>
      <w:proofErr w:type="gram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Романы на английском языке ("Лолита", "Пнин", "Бледный огонь", "Другие берега" и др.).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"Другие берега" - автобиографический роман. Ностальгическая тема в романе. Герой и его окружение. Мир детства и отрочества героя.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"Дар" - последний роман Набокова на русском языке. Роман об ответственности человека за то, как он использует тот дар, который ему дала судьба. Творческий путь героя - писателя Годунова-Чердынцева. Необычность композиции романа. Мастерство Набокова-стилиста.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"Защита Лужина" как роман о трагической судьбе талантливого человека.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Необычность и мастерство автора и переводчика: Набоков как переводчик своих романов на русский язык.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Великая Отечественная война в литературе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Обзор с изучением произведений по выбору учителя и учащихся.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Война и духовная жизнь общества. Патриотические мотивы и сила народного чувства в лирике военных лет (</w:t>
      </w:r>
      <w:proofErr w:type="spellStart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Н.Тихонов</w:t>
      </w:r>
      <w:proofErr w:type="spell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М.Исаковский</w:t>
      </w:r>
      <w:proofErr w:type="spell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А.Сурков</w:t>
      </w:r>
      <w:proofErr w:type="spell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К.Симонов</w:t>
      </w:r>
      <w:proofErr w:type="spell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0.Берггольц и др.)- Человек на войне и правда о нем. Романтика и реализм в прозе о войне. </w:t>
      </w:r>
      <w:proofErr w:type="gramStart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Рассказы </w:t>
      </w:r>
      <w:proofErr w:type="spellStart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Л.Соболева</w:t>
      </w:r>
      <w:proofErr w:type="spell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К.Паустовского</w:t>
      </w:r>
      <w:proofErr w:type="spell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"Непокоренные" </w:t>
      </w:r>
      <w:proofErr w:type="spellStart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Б.Горбатова</w:t>
      </w:r>
      <w:proofErr w:type="spell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"Молодая гвардия" </w:t>
      </w:r>
      <w:proofErr w:type="spellStart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А.Фадеева</w:t>
      </w:r>
      <w:proofErr w:type="spell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"Звезда" </w:t>
      </w:r>
      <w:proofErr w:type="spellStart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Э.Казакевича</w:t>
      </w:r>
      <w:proofErr w:type="spell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"Волоколамское шоссе" </w:t>
      </w:r>
      <w:proofErr w:type="spellStart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А.Бека</w:t>
      </w:r>
      <w:proofErr w:type="spell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</w:t>
      </w:r>
      <w:proofErr w:type="gramEnd"/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Драматургия: "Нашествие" </w:t>
      </w:r>
      <w:proofErr w:type="spellStart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Л.Леонова</w:t>
      </w:r>
      <w:proofErr w:type="spell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"Дракон" </w:t>
      </w:r>
      <w:proofErr w:type="spellStart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Е.Шварца</w:t>
      </w:r>
      <w:proofErr w:type="spell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Русская литература 50- 90-х годов XX века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обзор с изучением произведений по выбору учителя и учащихся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Литература 50-х - начала 60-х гг. Отражение трагических конфликтов истории в судьбах героев.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А.Т.Твардовский</w:t>
      </w:r>
      <w:proofErr w:type="spellEnd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«Вся суть в  одном-единственном завете..</w:t>
      </w:r>
      <w:proofErr w:type="gram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.»</w:t>
      </w:r>
      <w:proofErr w:type="gramEnd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,«Памяти </w:t>
      </w:r>
      <w:proofErr w:type="spell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матери»,«Я</w:t>
      </w:r>
      <w:proofErr w:type="spellEnd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знаю, никакой моей вины...», «К обидам горьким собственной персоны...» и др.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Чувство сопричастности к судьбам родной страны, желание понять истоки побед и потерь. Утверждение нравственных ценностей. Восприятие мира в его многообразных внутренних связях, сопряжение в лирике частного («быть самим собой») и общего («судьбы любой»).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«За далью— </w:t>
      </w:r>
      <w:proofErr w:type="gram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</w:t>
      </w:r>
      <w:proofErr w:type="gramEnd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ль»</w:t>
      </w: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поэтическое и философское осмысление трагических событий прошлого. Пафос труда в поэме. Немногословность, емкость поэтической речи. Роль некрасовской традиции в творчестве поэта.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Твардовский — редактор журнала «Новый мир».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И.А.Бродский</w:t>
      </w:r>
      <w:proofErr w:type="spell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Стихотворения из </w:t>
      </w:r>
      <w:proofErr w:type="spell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сборников</w:t>
      </w:r>
      <w:proofErr w:type="gram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</w:t>
      </w:r>
      <w:proofErr w:type="gramEnd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онец</w:t>
      </w:r>
      <w:proofErr w:type="spellEnd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прекрасной </w:t>
      </w:r>
      <w:proofErr w:type="spell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эпохи»,«Части</w:t>
      </w:r>
      <w:proofErr w:type="spellEnd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речи» (по выбору учителя и учащихся).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Трагическая судьба поэта. Нобелевская премия (1987). Творческие поиски и мастерство поэта.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А.И.Солженицын</w:t>
      </w:r>
      <w:proofErr w:type="spell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«Один день Ивана </w:t>
      </w:r>
      <w:proofErr w:type="spell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Денисовича»</w:t>
      </w:r>
      <w:proofErr w:type="gram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,«</w:t>
      </w:r>
      <w:proofErr w:type="gramEnd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Архипелаг</w:t>
      </w:r>
      <w:proofErr w:type="spellEnd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ГУЛАГ»(главы),"Как нам обустроить </w:t>
      </w:r>
      <w:proofErr w:type="spell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Россию"и</w:t>
      </w:r>
      <w:proofErr w:type="spellEnd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др. (по выбору учителя и учащихся).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трагической судьбы человека в тоталитарном государстве и ответственности народа, а также его руководителей за настоящее и будущее страны. Особенности художественных решений в произведениях писателя. Роль публицистики в его творчестве.</w:t>
      </w:r>
    </w:p>
    <w:p w:rsidR="00626332" w:rsidRPr="00626332" w:rsidRDefault="00626332" w:rsidP="00626332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 Т. Шаламов</w:t>
      </w:r>
    </w:p>
    <w:p w:rsidR="00626332" w:rsidRPr="00626332" w:rsidRDefault="00626332" w:rsidP="0062633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 (обзор).</w:t>
      </w:r>
    </w:p>
    <w:p w:rsidR="00626332" w:rsidRPr="00626332" w:rsidRDefault="00626332" w:rsidP="00626332">
      <w:pPr>
        <w:pBdr>
          <w:bottom w:val="single" w:sz="6" w:space="0" w:color="D6DDB9"/>
        </w:pBdr>
        <w:shd w:val="clear" w:color="auto" w:fill="FFFFFF"/>
        <w:spacing w:after="0" w:line="240" w:lineRule="auto"/>
        <w:jc w:val="both"/>
        <w:outlineLvl w:val="1"/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Рассказы: «Последний замер», «Шоковая терапия».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создания книги “Колымских рассказов”. Своеобразие раскрытия “лагерной” темы. Характер повествования.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В.П.Астафьев</w:t>
      </w:r>
      <w:proofErr w:type="spell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      "Последний </w:t>
      </w:r>
      <w:proofErr w:type="spell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поклон"</w:t>
      </w:r>
      <w:proofErr w:type="gram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,"</w:t>
      </w:r>
      <w:proofErr w:type="gramEnd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Печальный</w:t>
      </w:r>
      <w:proofErr w:type="spellEnd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детектив"и</w:t>
      </w:r>
      <w:proofErr w:type="spellEnd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др. (по выбору учителя и учащихся). Обзор.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"Последний поклон" - многоплановое произведение писателя, Мотивы трагического бессилия и оценка писателем "событий бытия". Природа и человек.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Потеря нравственных ориентиров во всех слоях общества, понижение уровня интеллигентности городского населения, стремление главного героя помочь этому обществу ("Печальный детектив").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В.Г. Распутин</w:t>
      </w: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  <w:proofErr w:type="gram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"Последний срок", "Прощание с Матёрой", "Живи и помни" (по выбору учителя и учащихся).</w:t>
      </w:r>
      <w:proofErr w:type="gramEnd"/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Трагическое решение проблемы отцов и детей ("Последний срок").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Уважение к прошлому, историческая память народа в романе "Прощание с </w:t>
      </w:r>
      <w:proofErr w:type="gramStart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Матёрой</w:t>
      </w:r>
      <w:proofErr w:type="gram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гражданской ответственности в романе "Живи и помни". Трагедия человека, отторгнувшего себя от общества.</w:t>
      </w:r>
    </w:p>
    <w:p w:rsidR="00626332" w:rsidRPr="00626332" w:rsidRDefault="00626332" w:rsidP="00626332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 М. Шукшин</w:t>
      </w:r>
    </w:p>
    <w:p w:rsidR="00626332" w:rsidRPr="00626332" w:rsidRDefault="00626332" w:rsidP="0062633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Рассказы: «Верую!», «Алеша </w:t>
      </w:r>
      <w:proofErr w:type="spell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Бесконвойный</w:t>
      </w:r>
      <w:proofErr w:type="spellEnd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».</w:t>
      </w:r>
    </w:p>
    <w:p w:rsidR="00626332" w:rsidRPr="00626332" w:rsidRDefault="00626332" w:rsidP="0062633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Изображение народного характера и картин народной жизни в рассказах. Диалоги в </w:t>
      </w:r>
      <w:proofErr w:type="spellStart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шукшинской</w:t>
      </w:r>
      <w:proofErr w:type="spell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прозе. Особенности повествовательной манеры Шукшина.</w:t>
      </w:r>
    </w:p>
    <w:p w:rsidR="00626332" w:rsidRPr="00626332" w:rsidRDefault="00626332" w:rsidP="00626332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 В. Вампилов</w:t>
      </w:r>
    </w:p>
    <w:p w:rsidR="00626332" w:rsidRPr="00626332" w:rsidRDefault="00626332" w:rsidP="0062633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Пьеса «Утиная охота».</w:t>
      </w:r>
    </w:p>
    <w:p w:rsidR="00626332" w:rsidRPr="00626332" w:rsidRDefault="00626332" w:rsidP="0062633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Проблематика, основной конфликт и система образов в пьесе. Своеобразие ее композиции. Образ </w:t>
      </w:r>
      <w:proofErr w:type="spellStart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Зилова</w:t>
      </w:r>
      <w:proofErr w:type="spell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художественное открытие драматурга. Психологическая </w:t>
      </w:r>
      <w:proofErr w:type="gramStart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раздвоенность в характере</w:t>
      </w:r>
      <w:proofErr w:type="gramEnd"/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героя. Смысл финала пьесы.</w:t>
      </w:r>
    </w:p>
    <w:p w:rsidR="00626332" w:rsidRPr="00626332" w:rsidRDefault="00626332" w:rsidP="00626332">
      <w:pPr>
        <w:pBdr>
          <w:bottom w:val="single" w:sz="6" w:space="0" w:color="D6DDB9"/>
        </w:pBdr>
        <w:shd w:val="clear" w:color="auto" w:fill="FFFFFF"/>
        <w:spacing w:after="0" w:line="240" w:lineRule="auto"/>
        <w:jc w:val="center"/>
        <w:outlineLvl w:val="1"/>
        <w:rPr>
          <w:rFonts w:ascii="Cambria" w:eastAsia="Times New Roman" w:hAnsi="Cambria" w:cs="Times New Roman"/>
          <w:b/>
          <w:bCs/>
          <w:i/>
          <w:iCs/>
          <w:color w:val="000000"/>
          <w:sz w:val="28"/>
          <w:szCs w:val="28"/>
          <w:lang w:eastAsia="ru-RU"/>
        </w:rPr>
      </w:pPr>
      <w:proofErr w:type="gram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  <w:lang w:eastAsia="ru-RU"/>
        </w:rPr>
        <w:t>Зарубежная</w:t>
      </w:r>
      <w:proofErr w:type="gramEnd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  <w:lang w:eastAsia="ru-RU"/>
        </w:rPr>
        <w:t xml:space="preserve"> XX века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Общий обзор европейской литературы первой половины XX в. Основные направления. Проблемы самопознания, нравственного выбора в творчестве прогрессивных писателей. Реализм и модернизм.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263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Дж</w:t>
      </w:r>
      <w:proofErr w:type="gramStart"/>
      <w:r w:rsidRPr="006263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.Л</w:t>
      </w:r>
      <w:proofErr w:type="gramEnd"/>
      <w:r w:rsidRPr="006263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ондон</w:t>
      </w:r>
      <w:proofErr w:type="spellEnd"/>
      <w:r w:rsidRPr="006263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"Любовь к жизни".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Название произведения и его герой, который не сдается.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263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Б.Шоу</w:t>
      </w:r>
      <w:proofErr w:type="spellEnd"/>
      <w:r w:rsidRPr="006263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"</w:t>
      </w:r>
      <w:proofErr w:type="spell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Пигмалион</w:t>
      </w:r>
      <w:proofErr w:type="spellEnd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Своеобразие конфликта в пьесе. Парадоксы жизни и человеческих судеб в мире условностей и мнимых ценностей. Чеховские традиции в творчестве Шоу.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263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Г.Аполлинер</w:t>
      </w:r>
      <w:proofErr w:type="spellEnd"/>
      <w:r w:rsidRPr="006263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Лирика ("Мост </w:t>
      </w:r>
      <w:proofErr w:type="spellStart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Мирабо</w:t>
      </w:r>
      <w:proofErr w:type="spellEnd"/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 и др.).</w:t>
      </w:r>
    </w:p>
    <w:p w:rsidR="00626332" w:rsidRPr="00626332" w:rsidRDefault="00626332" w:rsidP="00626332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Экспериментальная направленность лирики.</w:t>
      </w:r>
    </w:p>
    <w:p w:rsidR="00626332" w:rsidRPr="00626332" w:rsidRDefault="00626332" w:rsidP="00626332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Э. Хемингуэй</w:t>
      </w:r>
    </w:p>
    <w:p w:rsidR="00626332" w:rsidRPr="00626332" w:rsidRDefault="00626332" w:rsidP="0062633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творчество (обзор).</w:t>
      </w:r>
    </w:p>
    <w:p w:rsidR="00626332" w:rsidRPr="00626332" w:rsidRDefault="00626332" w:rsidP="0062633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Повесть «Старик и море».</w:t>
      </w:r>
    </w:p>
    <w:p w:rsidR="006F4E15" w:rsidRDefault="00626332" w:rsidP="005968C7">
      <w:pPr>
        <w:shd w:val="clear" w:color="auto" w:fill="FFFFFF"/>
        <w:spacing w:after="0" w:line="240" w:lineRule="auto"/>
        <w:ind w:right="3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Проблематика повести. Раздумья писателя о человеке, его жизненном пути. Образ рыбака Сантьяго. Роль художественной детали и реалистической символики в повести. Своеобразие стиля Хемингуэя</w:t>
      </w:r>
    </w:p>
    <w:p w:rsidR="00CB4AD4" w:rsidRDefault="006F4E15" w:rsidP="005968C7">
      <w:pPr>
        <w:shd w:val="clear" w:color="auto" w:fill="FFFFFF"/>
        <w:spacing w:after="0" w:line="240" w:lineRule="auto"/>
        <w:ind w:right="3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</w:t>
      </w:r>
    </w:p>
    <w:p w:rsidR="00CB4AD4" w:rsidRDefault="00CB4AD4" w:rsidP="005968C7">
      <w:pPr>
        <w:shd w:val="clear" w:color="auto" w:fill="FFFFFF"/>
        <w:spacing w:after="0" w:line="240" w:lineRule="auto"/>
        <w:ind w:right="3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4AD4" w:rsidRDefault="00CB4AD4" w:rsidP="005968C7">
      <w:pPr>
        <w:shd w:val="clear" w:color="auto" w:fill="FFFFFF"/>
        <w:spacing w:after="0" w:line="240" w:lineRule="auto"/>
        <w:ind w:right="3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4AD4" w:rsidRDefault="00CB4AD4" w:rsidP="005968C7">
      <w:pPr>
        <w:shd w:val="clear" w:color="auto" w:fill="FFFFFF"/>
        <w:spacing w:after="0" w:line="240" w:lineRule="auto"/>
        <w:ind w:right="3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4AD4" w:rsidRDefault="00CB4AD4" w:rsidP="005968C7">
      <w:pPr>
        <w:shd w:val="clear" w:color="auto" w:fill="FFFFFF"/>
        <w:spacing w:after="0" w:line="240" w:lineRule="auto"/>
        <w:ind w:right="3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6332" w:rsidRPr="005968C7" w:rsidRDefault="00CB4AD4" w:rsidP="005968C7">
      <w:pPr>
        <w:shd w:val="clear" w:color="auto" w:fill="FFFFFF"/>
        <w:spacing w:after="0" w:line="240" w:lineRule="auto"/>
        <w:ind w:right="3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</w:t>
      </w:r>
      <w:r w:rsidR="005968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12D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</w:t>
      </w:r>
      <w:r w:rsidR="004F223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626332" w:rsidRPr="00626332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Календарно-тематическое  планирование</w:t>
      </w:r>
      <w:r w:rsidR="00FC68D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по курсу «Литература»</w:t>
      </w:r>
    </w:p>
    <w:tbl>
      <w:tblPr>
        <w:tblW w:w="1457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2"/>
        <w:gridCol w:w="252"/>
        <w:gridCol w:w="8"/>
        <w:gridCol w:w="24"/>
        <w:gridCol w:w="228"/>
        <w:gridCol w:w="32"/>
        <w:gridCol w:w="4360"/>
        <w:gridCol w:w="1133"/>
        <w:gridCol w:w="252"/>
        <w:gridCol w:w="2728"/>
        <w:gridCol w:w="1701"/>
        <w:gridCol w:w="1985"/>
      </w:tblGrid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cf2be7c8fd27c42f57b07bb0b120aa5933bd16f1"/>
            <w:bookmarkStart w:id="2" w:name="0"/>
            <w:bookmarkEnd w:id="1"/>
            <w:bookmarkEnd w:id="2"/>
          </w:p>
        </w:tc>
        <w:tc>
          <w:tcPr>
            <w:tcW w:w="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6F4E15" w:rsidP="006263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6F4E15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Вид/форма контроля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по факту</w:t>
            </w: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Default="00A32481" w:rsidP="006263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481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2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A3248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  <w:p w:rsidR="00A32481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  <w:p w:rsidR="00A32481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  <w:t>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A3248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Русская литература рубежа 19-20 веков (42 часа)</w:t>
            </w:r>
          </w:p>
        </w:tc>
        <w:tc>
          <w:tcPr>
            <w:tcW w:w="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A3248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A3248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A3248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0757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481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A3248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 Судьба России в 20 веке.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  <w:t>2.09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А. </w:t>
            </w:r>
            <w:proofErr w:type="spellStart"/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Бунин</w:t>
            </w:r>
            <w:proofErr w:type="gramStart"/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.Ж</w:t>
            </w:r>
            <w:proofErr w:type="gramEnd"/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изнь</w:t>
            </w:r>
            <w:proofErr w:type="spellEnd"/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творчество.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Презентация, лекция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А. Бунин. «Господин из Сан-Франциско». Изображение мирового зла в рассказе.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 анализ рассказа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4 - 5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любви в прозе И. Бунина. Цикл «Тёмные аллеи».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по творчеству писателя, контрольные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А.И. </w:t>
            </w:r>
            <w:proofErr w:type="spellStart"/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Куприн</w:t>
            </w:r>
            <w:proofErr w:type="gramStart"/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.Ж</w:t>
            </w:r>
            <w:proofErr w:type="gramEnd"/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изнь</w:t>
            </w:r>
            <w:proofErr w:type="spellEnd"/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творчество.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по творчест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 писателя, презентация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Талант любви в  рассказе «Гранатовый браслет».</w:t>
            </w:r>
            <w:r w:rsidR="002E6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E60F6" w:rsidRPr="002E60F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Контрольная работа№1</w:t>
            </w:r>
            <w:r w:rsidR="002E6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творчеству Бунина, Куприна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 ответ на вопрос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Горький. Жизнь и творчество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Ранние романтические рассказы писателя.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Сообщения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Пьеса «На дне» как социально-философская драма.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сообщения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Луки в пьесе.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 о правде в драме Горького «На дне».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Наизусть отрывок, тест по произведениям, домашнее сочинение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 и творчество Л. Андреева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 анализ рассказа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16-17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Модернизм. Русский символизм и его истоки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Лекция, презентация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Брюсов. Жизнь и творчество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стихотворений наизусть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 Бальмонт. Жизнь и творчество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Презентация, ответы на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Белый.   Тема Родины в творчестве поэта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стихотворений по выбору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Блок. Жизнь и творчество. Блок и символисты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стихотворений по выбору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Темы и образы ранней лирики Блока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Наизусть одно из стихотворений цикла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страшного мира в лирике Блока.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Наизусть одно из стихотворений цикла «Город»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Родины в лирике Блока.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Письменная работа – анализ стихотворения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25-27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Поэма Блока «Двенадцать» и сложность её художественного мира.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Домашнее сочинение по творчеству А.А. Блока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Акмеизм как национальная форма неоромантизма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лекция, индивидуальные сообщения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 Гумилев. Слово о поэте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презентация, стихотворения наизусть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Футуризм как литературное направление. Русские футуристы.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Поиски новых поэтических форм в лирике Северянина, Хлебникова.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стихотворений выразительно, анализ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2E60F6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Маяковский. Жизнь и творчество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Наизусть стихотворения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2E60F6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Своеобразие любовной лирики Маяковского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2E60F6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поэта и поэзии в творчестве Маяковского.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Мини-сочинение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2E60F6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В.Маяковский</w:t>
            </w:r>
            <w:proofErr w:type="spellEnd"/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-драматург. Сатирическое изображение современности.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сочинение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2E60F6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Художественные и идейно-нравственные аспекты </w:t>
            </w:r>
            <w:proofErr w:type="spellStart"/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новокрестьянской</w:t>
            </w:r>
            <w:proofErr w:type="spellEnd"/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поэзии </w:t>
            </w:r>
            <w:proofErr w:type="spellStart"/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Н.Клюева</w:t>
            </w:r>
            <w:proofErr w:type="spellEnd"/>
            <w:r w:rsidRPr="0062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Страницы жизни и творчества (обзор)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презентация, чтение наизусть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2E60F6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Есенин. Жизнь и творчество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презентация, лекция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2E60F6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России в лирике Есенина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Наизусть стихотворения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2E60F6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Любовная тема в лирике Есенина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Наизусть стихотворения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2E60F6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быстротечности человеческого бытия в лирике Есенина. Трагизм восприятия гибели русской деревни.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Наизусть стихотворения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2E60F6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2E60F6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0F6">
              <w:rPr>
                <w:b/>
                <w:color w:val="000000"/>
                <w:shd w:val="clear" w:color="auto" w:fill="FFFFFF"/>
              </w:rPr>
              <w:t>Контрольная работа№3</w:t>
            </w:r>
            <w:r>
              <w:rPr>
                <w:color w:val="000000"/>
                <w:shd w:val="clear" w:color="auto" w:fill="FFFFFF"/>
              </w:rPr>
              <w:t xml:space="preserve"> по произведениям поэтов Серебряного века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2E60F6" w:rsidP="000757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Сочинение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Русская литература 20-40 годов (32 часа)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характеристика русской литературы послереволюционных лет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А.Толстой</w:t>
            </w:r>
            <w:proofErr w:type="gramStart"/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.«</w:t>
            </w:r>
            <w:proofErr w:type="gramEnd"/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</w:t>
            </w:r>
            <w:proofErr w:type="spellEnd"/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Первый» - первый советский исторический роман.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презентация, анализ эпизодов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45-46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А.Фадеев</w:t>
            </w:r>
            <w:proofErr w:type="spellEnd"/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Обзор жизни и творчества писателя. Тема гражданской войны в романе «Разгром». Роль интеллигенции в революции.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лекция, индивидуальные сообщения, письменные ответы на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47-48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М.Цветаева</w:t>
            </w:r>
            <w:proofErr w:type="spellEnd"/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Жизнь и </w:t>
            </w:r>
            <w:proofErr w:type="spellStart"/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творчество</w:t>
            </w:r>
            <w:proofErr w:type="gramStart"/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ема</w:t>
            </w:r>
            <w:proofErr w:type="spellEnd"/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творчества, поэта и поэзии в лирике поэтессы. Тема Родины. Своеобразие поэтического стиля.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Наизусть по выбору </w:t>
            </w: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О.Мандельштам</w:t>
            </w:r>
            <w:proofErr w:type="spellEnd"/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Жизнь и </w:t>
            </w:r>
            <w:proofErr w:type="spellStart"/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творчество</w:t>
            </w:r>
            <w:proofErr w:type="gramStart"/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.Т</w:t>
            </w:r>
            <w:proofErr w:type="gramEnd"/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рагический</w:t>
            </w:r>
            <w:proofErr w:type="spellEnd"/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конфликт поэта и эпохи.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50, 51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А.Ахматова</w:t>
            </w:r>
            <w:proofErr w:type="spellEnd"/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Жизнь и </w:t>
            </w:r>
            <w:proofErr w:type="spellStart"/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творчество</w:t>
            </w:r>
            <w:proofErr w:type="gramStart"/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.Х</w:t>
            </w:r>
            <w:proofErr w:type="gramEnd"/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удожественное</w:t>
            </w:r>
            <w:proofErr w:type="spellEnd"/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своеобразие и поэтическое мастерство лирики поэта. Судьба России и судьба поэта в лирике Ахматовой.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Наизусть стихотворения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Поэма Ахматовой «Реквием».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Мини-сочинение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Б.Пастернак</w:t>
            </w:r>
            <w:proofErr w:type="spellEnd"/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Страницы жизни и творчества.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презентация, лекция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 «Доктор Живаго». Человек, история и природа в произведении.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Христианские мотивы в романе «Доктор Живаго».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эпизодов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Стихотворения Юрия Живаго. Связь стихов с проблематикой романа.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по роману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М.Булгаков</w:t>
            </w:r>
            <w:proofErr w:type="spellEnd"/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Жизнь и творчество.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презентация, лекция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создания романа Булгакова «Мастер и Маргарита». Жанр и композиция произведения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сообщения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59-60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 мира в романе «Мастер и Маргарита»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заполнение таблицы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Мастера и тема творчества в романе «Мастер и Маргарита».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письменные ответы на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Маргариты и тема любви в романе «Мастер и Маргарита».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эпизодов, ответы на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63-64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B707F2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</w:t>
            </w:r>
            <w:proofErr w:type="spellEnd"/>
            <w:r w:rsidR="00A32481"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развития речи по роману Булгакова «Мастер и Маргарита».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– контрольная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Плат</w:t>
            </w: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онов. Жизнь и творчество. </w:t>
            </w: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Повесть «Котлован»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Презентация,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индивидуальные сообщения, анализ эпизодов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Шолохов. Жизнь и творчество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создания романа «Тихий Дон». Споры вокруг произведения.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68-69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Картины жизни донских казаков в романе «Тихий Дон».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эпизодов, письменная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70-71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Чудовищная нелепица» Гражданской войны в изображении Шолохова.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ЭОР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Трагедия народа и судьба Григория Мелехова в романе «Тихий Дон».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Женские судьбы в романе «Тихий Дон».</w:t>
            </w:r>
            <w:r w:rsidR="00B7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7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Р.р</w:t>
            </w:r>
            <w:proofErr w:type="spellEnd"/>
            <w:r w:rsidR="00B70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Подготовка к домашнему сочинению.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письменная характеристика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работа по роману Шолохова «Тихий Дон».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Русская литература за рубежом 1917-1940 годы (1 час)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литература в изгнании. Проза и поэзия русской эмиграци</w:t>
            </w:r>
            <w:proofErr w:type="gramStart"/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и(</w:t>
            </w:r>
            <w:proofErr w:type="gramEnd"/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обзор)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презентация, индивидуальные сообщения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Великая Отечественная война в литературе (3 часа)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Патриотические мотивы и сила народного чувства в лирике военных ле</w:t>
            </w:r>
            <w:proofErr w:type="gramStart"/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т(</w:t>
            </w:r>
            <w:proofErr w:type="gramEnd"/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Сурков, Симонов, Исаковский и </w:t>
            </w: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др.)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Наизусть по выбору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77-78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«Человек на войне и </w:t>
            </w:r>
            <w:proofErr w:type="gramStart"/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правда</w:t>
            </w:r>
            <w:proofErr w:type="gramEnd"/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нем».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Русская литература 50-90 годов 20 века(17 часов)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литература 50-90 годов 20 век</w:t>
            </w:r>
            <w:proofErr w:type="gramStart"/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а(</w:t>
            </w:r>
            <w:proofErr w:type="gramEnd"/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обзор).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А.Т. Твардовский. Жизнь и творчество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  <w:t>пикееркерк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индивидуальные сообщения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Лирика Твардовского. Размышление о настоящем и будущем России. Осмысление темы войны.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Наизусть по выбору учащегося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Пафос труда в поэме Твардовского «За </w:t>
            </w:r>
            <w:proofErr w:type="gramStart"/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далью-даль</w:t>
            </w:r>
            <w:proofErr w:type="gramEnd"/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наизусть, анализ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Бродский. Слово о </w:t>
            </w:r>
            <w:proofErr w:type="spellStart"/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поэте</w:t>
            </w:r>
            <w:proofErr w:type="gramStart"/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роблемно</w:t>
            </w:r>
            <w:proofErr w:type="spellEnd"/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-тематический диапазон его лирики.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выразительное чтение, анализ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Солженицын. Жизнь и творчество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презентация, индивидуальные сообщения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Своеобразие раскрытия «лагерной» темы в творчестве писателя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 анализ произведения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Шаламов. Жизнь и творчество. Проблематика и поэтика «Колымских рассказов».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презентация, анализ эпизодов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87- 88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Астафьев. Природа и человек в произведениях Астафьев</w:t>
            </w:r>
            <w:proofErr w:type="gramStart"/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а(</w:t>
            </w:r>
            <w:proofErr w:type="gramEnd"/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обзор)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сообщения, письменная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Распутин. Нравственная проблематика повестей писателя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эпизода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Шукшин. Изображение народного </w:t>
            </w: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характера и картин народной жизни в рассказах. Особенности повествовательной манеры Шукшина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ответы на вопросы,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письменная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Вампилов. Слово о писателе. «Утиная охота». Проблематика, конфликт, система образов, композиция пьесы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B707F2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07F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Контрольная работа № 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творчеству поэтов и писателей русской литературы 20 века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B707F2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Зарубежная литература 20 века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обзор европейской литературы 20 века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Лондон. Раздумья писателя о человеке и его жизненного пути.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сообщения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Шоу. Пьеса «</w:t>
            </w:r>
            <w:proofErr w:type="spellStart"/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Пигмалион</w:t>
            </w:r>
            <w:proofErr w:type="spellEnd"/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Своеобразие конфликта в пьесе. Англия в изображении Шоу. Прием иронии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Индивидуальные сообщения, ответы на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Аполлинер «Экспериментальная направленность лирики»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  <w:t>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Э. Хемингуэй. Слово о </w:t>
            </w:r>
            <w:proofErr w:type="spellStart"/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писателе</w:t>
            </w:r>
            <w:proofErr w:type="gramStart"/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бзор</w:t>
            </w:r>
            <w:proofErr w:type="spellEnd"/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его творчества. Духовно-нравственные проблемы повести «Старик и море».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сообщения, ответы на вопросы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A32481" w:rsidRPr="00626332" w:rsidTr="006F4E1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98-99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Читательская конференция «Современная литература – истоки, направления, идеология»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07570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тест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32481" w:rsidRPr="00626332" w:rsidRDefault="00A32481" w:rsidP="0062633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B4AD4" w:rsidRDefault="00CB4AD4" w:rsidP="00FC68D4">
      <w:pPr>
        <w:spacing w:line="240" w:lineRule="auto"/>
      </w:pPr>
    </w:p>
    <w:p w:rsidR="00CB4AD4" w:rsidRDefault="00CB4AD4" w:rsidP="00FC68D4">
      <w:pPr>
        <w:spacing w:line="240" w:lineRule="auto"/>
      </w:pPr>
    </w:p>
    <w:p w:rsidR="00CB4AD4" w:rsidRDefault="00CB4AD4" w:rsidP="00FC68D4">
      <w:pPr>
        <w:spacing w:line="240" w:lineRule="auto"/>
      </w:pPr>
    </w:p>
    <w:p w:rsidR="00CB4AD4" w:rsidRDefault="00CB4AD4" w:rsidP="00FC68D4">
      <w:pPr>
        <w:spacing w:line="240" w:lineRule="auto"/>
      </w:pPr>
    </w:p>
    <w:p w:rsidR="004F2238" w:rsidRPr="00FC68D4" w:rsidRDefault="00CB4AD4" w:rsidP="00FC68D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t xml:space="preserve">                                                                             </w:t>
      </w:r>
      <w:r w:rsidR="00FC68D4">
        <w:t xml:space="preserve">  </w:t>
      </w:r>
      <w:r w:rsidR="00FC68D4" w:rsidRPr="00FC68D4">
        <w:rPr>
          <w:rFonts w:ascii="Times New Roman" w:hAnsi="Times New Roman" w:cs="Times New Roman"/>
          <w:b/>
          <w:sz w:val="24"/>
          <w:szCs w:val="24"/>
        </w:rPr>
        <w:t xml:space="preserve">Раздел 5. </w:t>
      </w:r>
      <w:r w:rsidR="00596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Нормы</w:t>
      </w:r>
      <w:r w:rsidR="00FC68D4" w:rsidRPr="00FC6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C6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оценивания </w:t>
      </w:r>
      <w:r w:rsidR="00FC68D4" w:rsidRPr="00FC6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курсу «Литература»</w:t>
      </w:r>
    </w:p>
    <w:p w:rsidR="004F2238" w:rsidRPr="004F2238" w:rsidRDefault="004F2238" w:rsidP="004F2238">
      <w:pPr>
        <w:numPr>
          <w:ilvl w:val="0"/>
          <w:numId w:val="20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lang w:eastAsia="ru-RU"/>
        </w:rPr>
        <w:t>Проекты (индивидуальные, групповые)</w:t>
      </w:r>
    </w:p>
    <w:p w:rsidR="004F2238" w:rsidRPr="004F2238" w:rsidRDefault="004F2238" w:rsidP="004F223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lang w:eastAsia="ru-RU"/>
        </w:rPr>
        <w:t>(Любой проект оценивается двумя отметками: за </w:t>
      </w:r>
      <w:r w:rsidRPr="004F2238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предметную </w:t>
      </w:r>
      <w:r w:rsidRPr="004F2238">
        <w:rPr>
          <w:rFonts w:ascii="Times New Roman" w:eastAsia="Times New Roman" w:hAnsi="Times New Roman" w:cs="Times New Roman"/>
          <w:color w:val="000000"/>
          <w:lang w:eastAsia="ru-RU"/>
        </w:rPr>
        <w:t>область и за </w:t>
      </w:r>
      <w:r w:rsidRPr="004F2238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УУД</w:t>
      </w:r>
      <w:r w:rsidRPr="004F2238">
        <w:rPr>
          <w:rFonts w:ascii="Times New Roman" w:eastAsia="Times New Roman" w:hAnsi="Times New Roman" w:cs="Times New Roman"/>
          <w:color w:val="000000"/>
          <w:lang w:eastAsia="ru-RU"/>
        </w:rPr>
        <w:t>, который обучающийся применял при создании проекта)</w:t>
      </w:r>
    </w:p>
    <w:p w:rsidR="004F2238" w:rsidRPr="004F2238" w:rsidRDefault="004F2238" w:rsidP="004F2238">
      <w:pPr>
        <w:numPr>
          <w:ilvl w:val="0"/>
          <w:numId w:val="2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lang w:eastAsia="ru-RU"/>
        </w:rPr>
        <w:t>Творческие работы (сочинения разных жанров)</w:t>
      </w:r>
    </w:p>
    <w:p w:rsidR="004F2238" w:rsidRPr="004F2238" w:rsidRDefault="004F2238" w:rsidP="004F2238">
      <w:pPr>
        <w:numPr>
          <w:ilvl w:val="0"/>
          <w:numId w:val="2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lang w:eastAsia="ru-RU"/>
        </w:rPr>
        <w:t>Контрольные работы по темам (в формате ЕГЭ, тесты)</w:t>
      </w:r>
    </w:p>
    <w:p w:rsidR="004F2238" w:rsidRPr="004F2238" w:rsidRDefault="004F2238" w:rsidP="004F223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lang w:eastAsia="ru-RU"/>
        </w:rPr>
        <w:t>1.</w:t>
      </w:r>
      <w:r w:rsidRPr="004F2238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Оценка устных ответов учащихся</w:t>
      </w:r>
    </w:p>
    <w:p w:rsidR="004F2238" w:rsidRPr="004F2238" w:rsidRDefault="004F2238" w:rsidP="004F223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Устный опрос является одним из основных способов учета знаний учащихся по русскому языку.</w:t>
      </w:r>
    </w:p>
    <w:p w:rsidR="004F2238" w:rsidRPr="004F2238" w:rsidRDefault="004F2238" w:rsidP="004F223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Развернутый ответ ученика должен представлять собой связное, логически последовательное сообщение на определенную тему, показывать его умение применять определения, правила в конкретных случаях.</w:t>
      </w:r>
    </w:p>
    <w:p w:rsidR="004F2238" w:rsidRPr="004F2238" w:rsidRDefault="004F2238" w:rsidP="004F223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оценке ответа ученика надо руководствоваться следующими критериями:</w:t>
      </w:r>
    </w:p>
    <w:p w:rsidR="004F2238" w:rsidRPr="004F2238" w:rsidRDefault="004F2238" w:rsidP="004F223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полнота и правильность ответа;</w:t>
      </w:r>
    </w:p>
    <w:p w:rsidR="004F2238" w:rsidRPr="004F2238" w:rsidRDefault="004F2238" w:rsidP="004F223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степень осознанности, понимания изученного;</w:t>
      </w:r>
    </w:p>
    <w:p w:rsidR="004F2238" w:rsidRPr="004F2238" w:rsidRDefault="004F2238" w:rsidP="004F223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языковое оформление ответа</w:t>
      </w:r>
    </w:p>
    <w:p w:rsidR="00FC68D4" w:rsidRDefault="00FC68D4" w:rsidP="00FC68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Отметка</w:t>
      </w:r>
    </w:p>
    <w:p w:rsidR="004F2238" w:rsidRPr="004F2238" w:rsidRDefault="004F2238" w:rsidP="00FC68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«5»</w:t>
      </w:r>
    </w:p>
    <w:p w:rsidR="004F2238" w:rsidRPr="004F2238" w:rsidRDefault="004F2238" w:rsidP="004F223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Ученик показывает прочные знания и глубокое понимание текста изучаемого произведения;</w:t>
      </w:r>
    </w:p>
    <w:p w:rsidR="004F2238" w:rsidRPr="004F2238" w:rsidRDefault="004F2238" w:rsidP="004F223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умеет объяснять взаимосвязь событий, характеры и поступки героев, роль художественных сре</w:t>
      </w:r>
      <w:proofErr w:type="gramStart"/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в р</w:t>
      </w:r>
      <w:proofErr w:type="gramEnd"/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аскрытии идейно-эстетического содержания произведения</w:t>
      </w:r>
    </w:p>
    <w:p w:rsidR="004F2238" w:rsidRPr="004F2238" w:rsidRDefault="004F2238" w:rsidP="004F223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умеет привлекать те</w:t>
      </w:r>
      <w:proofErr w:type="gramStart"/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 пр</w:t>
      </w:r>
      <w:proofErr w:type="gramEnd"/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оизведения для аргументации своих выводов, раскрывать связь произведения с эпохой;</w:t>
      </w:r>
    </w:p>
    <w:p w:rsidR="004F2238" w:rsidRPr="004F2238" w:rsidRDefault="004F2238" w:rsidP="004F223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умеет пользоваться теоретико-литературными знаниями и навыками разбора при анализе художественного произведения,</w:t>
      </w:r>
    </w:p>
    <w:p w:rsidR="004F2238" w:rsidRPr="004F2238" w:rsidRDefault="004F2238" w:rsidP="004F223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излагает материал последовательно и правильно с точки зрения норм литературного языка.</w:t>
      </w:r>
    </w:p>
    <w:p w:rsidR="004F2238" w:rsidRPr="004F2238" w:rsidRDefault="004F2238" w:rsidP="004F223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свободно владеет монологической литературной речью.</w:t>
      </w:r>
    </w:p>
    <w:p w:rsidR="004F2238" w:rsidRPr="004F2238" w:rsidRDefault="004F2238" w:rsidP="00FC68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«4»</w:t>
      </w:r>
    </w:p>
    <w:p w:rsidR="004F2238" w:rsidRPr="004F2238" w:rsidRDefault="004F2238" w:rsidP="004F223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даёт ответ, удовлетворяющий тем же требованиям, что и для отметки "5".</w:t>
      </w:r>
    </w:p>
    <w:p w:rsidR="004F2238" w:rsidRPr="004F2238" w:rsidRDefault="004F2238" w:rsidP="004F223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1-2 ошибки, которые ученик сам же исправляет, и 1-2 недочёта в последовательности и языковом оформлении излагаемого материала.</w:t>
      </w:r>
    </w:p>
    <w:p w:rsidR="004F2238" w:rsidRPr="004F2238" w:rsidRDefault="004F2238" w:rsidP="004F223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умеет объяснять взаимосвязь событий, характеры и поступки героев, роль художественных сре</w:t>
      </w:r>
      <w:proofErr w:type="gramStart"/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в р</w:t>
      </w:r>
      <w:proofErr w:type="gramEnd"/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аскрытии идейно-эстетического содержания произведения;</w:t>
      </w:r>
    </w:p>
    <w:p w:rsidR="004F2238" w:rsidRPr="004F2238" w:rsidRDefault="004F2238" w:rsidP="004F223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умеет пользоваться основными теоретико-литературными знаниями и навыками при анализе художественного произведения;</w:t>
      </w:r>
    </w:p>
    <w:p w:rsidR="004F2238" w:rsidRPr="004F2238" w:rsidRDefault="004F2238" w:rsidP="004F223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умеет привлекать те</w:t>
      </w:r>
      <w:proofErr w:type="gramStart"/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 пр</w:t>
      </w:r>
      <w:proofErr w:type="gramEnd"/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оизведения для обоснования своих выводов;</w:t>
      </w:r>
    </w:p>
    <w:p w:rsidR="004F2238" w:rsidRPr="004F2238" w:rsidRDefault="004F2238" w:rsidP="004F223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 хорошо владеет монологической литературной речью.</w:t>
      </w:r>
    </w:p>
    <w:p w:rsidR="004F2238" w:rsidRPr="004F2238" w:rsidRDefault="004F2238" w:rsidP="004F223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1-2 неточности в ответе.</w:t>
      </w:r>
    </w:p>
    <w:p w:rsidR="004F2238" w:rsidRPr="004F2238" w:rsidRDefault="004F2238" w:rsidP="00FC68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«3»</w:t>
      </w:r>
    </w:p>
    <w:p w:rsidR="004F2238" w:rsidRPr="004F2238" w:rsidRDefault="004F2238" w:rsidP="004F223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несколько ошибок в содержании ответа, ряд недостатков в композиции и языке ответа,</w:t>
      </w:r>
    </w:p>
    <w:p w:rsidR="004F2238" w:rsidRPr="004F2238" w:rsidRDefault="004F2238" w:rsidP="004F223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излагает материал неполно и допускает неточности,</w:t>
      </w:r>
    </w:p>
    <w:p w:rsidR="004F2238" w:rsidRPr="004F2238" w:rsidRDefault="004F2238" w:rsidP="004F223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не умеет достаточно глубоко и доказательно обосновывать свои суждения;</w:t>
      </w:r>
    </w:p>
    <w:p w:rsidR="004F2238" w:rsidRPr="004F2238" w:rsidRDefault="004F2238" w:rsidP="004F223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показывает ограниченные навыки разбора и недостаточное умение привлекать те</w:t>
      </w:r>
      <w:proofErr w:type="gramStart"/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кст пр</w:t>
      </w:r>
      <w:proofErr w:type="gramEnd"/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оизведения для подтверждения своих выводов;</w:t>
      </w:r>
    </w:p>
    <w:p w:rsidR="00FC68D4" w:rsidRDefault="004F2238" w:rsidP="00FC68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недостаточно свободное владение монологической речью</w:t>
      </w:r>
    </w:p>
    <w:p w:rsidR="004F2238" w:rsidRPr="004F2238" w:rsidRDefault="004F2238" w:rsidP="00FC68D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«2»</w:t>
      </w:r>
    </w:p>
    <w:p w:rsidR="004F2238" w:rsidRPr="004F2238" w:rsidRDefault="004F2238" w:rsidP="004F223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обнаруживает незнание большей части соответствующего раздела изучаемого материала</w:t>
      </w:r>
    </w:p>
    <w:p w:rsidR="004F2238" w:rsidRPr="004F2238" w:rsidRDefault="004F2238" w:rsidP="004F223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не знает:</w:t>
      </w:r>
    </w:p>
    <w:p w:rsidR="004F2238" w:rsidRPr="004F2238" w:rsidRDefault="004F2238" w:rsidP="004F223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существенные вопросы содержания произведения</w:t>
      </w:r>
    </w:p>
    <w:p w:rsidR="004F2238" w:rsidRPr="004F2238" w:rsidRDefault="004F2238" w:rsidP="004F223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элементарные теоретико-литературные понятия;</w:t>
      </w:r>
    </w:p>
    <w:p w:rsidR="004F2238" w:rsidRPr="004F2238" w:rsidRDefault="004F2238" w:rsidP="004F223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роль важнейших художественных сре</w:t>
      </w:r>
      <w:proofErr w:type="gramStart"/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в р</w:t>
      </w:r>
      <w:proofErr w:type="gramEnd"/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аскрытии идейно-эстетического содержания произведения.</w:t>
      </w:r>
    </w:p>
    <w:p w:rsidR="004F2238" w:rsidRPr="004F2238" w:rsidRDefault="004F2238" w:rsidP="004F223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Слабо владеет монологической литературной речью.</w:t>
      </w:r>
    </w:p>
    <w:p w:rsidR="004F2238" w:rsidRPr="004F2238" w:rsidRDefault="004F2238" w:rsidP="004F2238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Несоответствие уровня чтения нормам, установленным для данного класса.</w:t>
      </w:r>
    </w:p>
    <w:p w:rsidR="004F2238" w:rsidRPr="004F2238" w:rsidRDefault="004F2238" w:rsidP="004F223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Примечание.</w:t>
      </w:r>
    </w:p>
    <w:p w:rsidR="004F2238" w:rsidRPr="004F2238" w:rsidRDefault="004F2238" w:rsidP="004F223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"2" отмечает такие недостатки в подготовке ученика, которые являются серьёзным препятствием к успешному овладению последующим материалом.</w:t>
      </w:r>
    </w:p>
    <w:p w:rsidR="004F2238" w:rsidRPr="004F2238" w:rsidRDefault="004F2238" w:rsidP="004F223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("5", "4", "3") может ставиться не только за единовременный ответ (когда на проверку подготовки ученика отводится определённое время), но и за рассредоточенный во времени, т.е. за сумму ответов, данных учеником на протяжении урока (выводится поурочный балл), при условии, если в процессе урока не только заслушивались ответы учащегося, но и осуществлялась проверка его умения применять знания на практике.</w:t>
      </w:r>
      <w:proofErr w:type="gramEnd"/>
    </w:p>
    <w:p w:rsidR="004F2238" w:rsidRPr="004F2238" w:rsidRDefault="004F2238" w:rsidP="004F223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Оценка сочинений</w:t>
      </w:r>
    </w:p>
    <w:p w:rsidR="004F2238" w:rsidRPr="004F2238" w:rsidRDefault="004F2238" w:rsidP="004F223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сочинения оценивается по следующим критериям:</w:t>
      </w:r>
    </w:p>
    <w:p w:rsidR="004F2238" w:rsidRPr="004F2238" w:rsidRDefault="004F2238" w:rsidP="004F2238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соответствие работы ученика теме и основной мысли;</w:t>
      </w:r>
    </w:p>
    <w:p w:rsidR="004F2238" w:rsidRPr="004F2238" w:rsidRDefault="004F2238" w:rsidP="004F2238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полнота раскрытия темы;</w:t>
      </w:r>
    </w:p>
    <w:p w:rsidR="004F2238" w:rsidRPr="004F2238" w:rsidRDefault="004F2238" w:rsidP="004F2238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правильность фактического материала;</w:t>
      </w:r>
    </w:p>
    <w:p w:rsidR="004F2238" w:rsidRPr="004F2238" w:rsidRDefault="004F2238" w:rsidP="004F2238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последовательность изложения</w:t>
      </w:r>
      <w:proofErr w:type="gramStart"/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логика, композиция)</w:t>
      </w:r>
    </w:p>
    <w:p w:rsidR="004F2238" w:rsidRPr="004F2238" w:rsidRDefault="004F2238" w:rsidP="004F2238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словаря и грамматического строя речи; стилевое единство и выразительность;</w:t>
      </w:r>
    </w:p>
    <w:p w:rsidR="004F2238" w:rsidRPr="004F2238" w:rsidRDefault="004F2238" w:rsidP="004F2238">
      <w:pPr>
        <w:numPr>
          <w:ilvl w:val="0"/>
          <w:numId w:val="2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Грамотность (оценивается по числу допущенных учеником ошибок — орфографических, пунктуационных и грамматических).</w:t>
      </w:r>
    </w:p>
    <w:p w:rsidR="004F2238" w:rsidRPr="004F2238" w:rsidRDefault="00FC68D4" w:rsidP="00FC68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</w:t>
      </w:r>
      <w:r w:rsidR="004F2238" w:rsidRPr="004F2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и речь</w:t>
      </w:r>
    </w:p>
    <w:p w:rsidR="004F2238" w:rsidRPr="004F2238" w:rsidRDefault="004F2238" w:rsidP="004F2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Грамотность</w:t>
      </w:r>
    </w:p>
    <w:p w:rsidR="004F2238" w:rsidRPr="004F2238" w:rsidRDefault="004F2238" w:rsidP="004F22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F2238" w:rsidRPr="004F2238" w:rsidRDefault="004F2238" w:rsidP="00FC68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«5»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Содержание работы полностью соответствует теме.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Фактические ошибки отсутствуют.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Содержание излагается последовательно.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Работа отличается богатством словаря, разнообразием используемых синтаксических конструкций, точностью словоупотребления.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5.Достигнуто стилевое единство и выразительность текста. В целом в работе допускается 1 недочет в содержании и 1 - 2 </w:t>
      </w:r>
      <w:proofErr w:type="gramStart"/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речевых</w:t>
      </w:r>
      <w:proofErr w:type="gramEnd"/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недочета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Допускается: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орфографическая или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пунктуационная, или 1 грамматическая ошибка</w:t>
      </w:r>
    </w:p>
    <w:p w:rsidR="004F2238" w:rsidRPr="004F2238" w:rsidRDefault="004F2238" w:rsidP="00FC68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«4»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Содержание работы в основном соответствует теме (имеются незначительные отклонения от темы).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Содержание в основном достоверно, имеются единичные фактические неточности.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Имеются незначительные нарушения последовательности в изложении мыслей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Лексический и грамматический строй речи достаточно разнообразен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Стиль работы отличается единством и достаточной выразительностью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в работе допускается не более 2 недочетов в содержании и не более 3-4 речевых недочетов.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Допускаются: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орфографические и 2 пунктуационные ошибки, или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орфографическая и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пунктуационные ошибки, или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пунктуационные ошибки при отсутствии орфографических ошибок, а также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грамматические ошибки</w:t>
      </w:r>
    </w:p>
    <w:p w:rsidR="004F2238" w:rsidRPr="004F2238" w:rsidRDefault="004F2238" w:rsidP="00FC68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«3»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 работе допущены существенные отклонения от темы.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работа достоверна в главном, но в ней имеются отдельные фактические неточности.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Допущены отдельные нарушения последовательности изложения.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Беден словарь, и однообразны употребляемые синтаксические конструкции, встречается неправильное словоупотребление.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Стиль работы не отличается единством. Речь недостаточно выразительна.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в работе допускается не более 4 недочетов в содержании и 5 речевых недочетов.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C68D4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Допускаются: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 орфографические и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пунктуационные ошибки, или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орфографические ошибки и 5 пунктуационных ошибок, или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пунктуационных при отсутствии орфографических ошибок (в V классе — 5 орфографических ошибок и 4 пунктуационные ошибки), а также 4 грамматические ошибки</w:t>
      </w:r>
    </w:p>
    <w:p w:rsidR="004F2238" w:rsidRPr="004F2238" w:rsidRDefault="004F2238" w:rsidP="00FC68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«2»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Работа не соответствует теме.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Допущено много фактических неточностей..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Нарушена последовательность изложения мыслей во всех частях работы! отсутствует связь между ними, работа не соответствует плану.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Крайне беден словарь, работа написала короткими однотипными предложениями со слабо выраженной связью между ними, часты случаи неправильного словоупотребления.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Нарушено стилевое единство текста.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Допущено недочётов в содержании и речевых недочётов больше, чем предусмотрено оценкой «3».</w:t>
      </w:r>
    </w:p>
    <w:p w:rsidR="004F2238" w:rsidRPr="004F2238" w:rsidRDefault="004F2238" w:rsidP="004F22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Допущено орфографических, пунктуационных и грамматических ошибок больше, чем предусмотрено оценкой «3».</w:t>
      </w:r>
    </w:p>
    <w:p w:rsidR="004F2238" w:rsidRPr="004F2238" w:rsidRDefault="004F2238" w:rsidP="004F223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Примечания.</w:t>
      </w:r>
    </w:p>
    <w:p w:rsidR="004F2238" w:rsidRPr="004F2238" w:rsidRDefault="004F2238" w:rsidP="004F223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 оценке сочинения необходимо учитывать самостоятельность, оригинальность замысла ученического сочинения, уровень его композиционного и речевого оформления. Наличие оригинального замысла, его хорошая реализация позволяют повысить первую оценку за сочинение на один балл.</w:t>
      </w:r>
    </w:p>
    <w:p w:rsidR="004F2238" w:rsidRPr="004F2238" w:rsidRDefault="004F2238" w:rsidP="004F223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Если объем сочинения в полтора-два раза больше указанного в нормах, то при оценке работы следует исходить из нормативов, увеличенных для отметки «4» на одну, а для отметки «3» на две единицы. Например, при оценке грамотности «4» ставится при 3 орфографических, 2 пунктуационных в 2 грамматических ошибках или при соотношениях: 2—3—2, 2—2—3; «3» ставятся при соотношениях: б—4—4, 4—6—4, 4—4—6. При выставлении оценки «5&gt; превышение объема сочинения не принимается во внимание.</w:t>
      </w:r>
    </w:p>
    <w:p w:rsidR="004F2238" w:rsidRPr="004F2238" w:rsidRDefault="004F2238" w:rsidP="004F223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Оценка за сочинение не может быть положительной, если не раскрыта тема высказывания, хотя по остальным показателям оно написано удовлетворительно, или имеет место плагиат.</w:t>
      </w:r>
    </w:p>
    <w:p w:rsidR="004F2238" w:rsidRPr="004F2238" w:rsidRDefault="004F2238" w:rsidP="004F2238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 Оценка тестовых работ</w:t>
      </w:r>
    </w:p>
    <w:p w:rsidR="004F2238" w:rsidRPr="004F2238" w:rsidRDefault="004F2238" w:rsidP="004F223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Творческие и контрольный работы</w:t>
      </w: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формате ЕГЭ оцениваются по критериям ЕГЭ (см. сайт ФИПИ)</w:t>
      </w:r>
    </w:p>
    <w:p w:rsidR="004F2238" w:rsidRPr="004F2238" w:rsidRDefault="004F2238" w:rsidP="004F223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«5» - </w:t>
      </w:r>
      <w:r w:rsidRPr="004F2238">
        <w:rPr>
          <w:rFonts w:ascii="Times New Roman" w:eastAsia="Times New Roman" w:hAnsi="Times New Roman" w:cs="Times New Roman"/>
          <w:color w:val="000000"/>
          <w:lang w:eastAsia="ru-RU"/>
        </w:rPr>
        <w:t>85% - 100% работы выполнено</w:t>
      </w:r>
    </w:p>
    <w:p w:rsidR="004F2238" w:rsidRPr="004F2238" w:rsidRDefault="004F2238" w:rsidP="004F223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«4» - </w:t>
      </w:r>
      <w:r w:rsidRPr="004F2238">
        <w:rPr>
          <w:rFonts w:ascii="Times New Roman" w:eastAsia="Times New Roman" w:hAnsi="Times New Roman" w:cs="Times New Roman"/>
          <w:color w:val="000000"/>
          <w:lang w:eastAsia="ru-RU"/>
        </w:rPr>
        <w:t>65% - 84% работы выполнено</w:t>
      </w:r>
    </w:p>
    <w:p w:rsidR="004F2238" w:rsidRPr="004F2238" w:rsidRDefault="004F2238" w:rsidP="004F223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«3» - </w:t>
      </w:r>
      <w:r w:rsidRPr="004F22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45% - 64% работы выполнено</w:t>
      </w:r>
    </w:p>
    <w:p w:rsidR="004F2238" w:rsidRPr="004F2238" w:rsidRDefault="004F2238" w:rsidP="004F223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22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«2» - </w:t>
      </w:r>
      <w:r w:rsidRPr="004F2238">
        <w:rPr>
          <w:rFonts w:ascii="Times New Roman" w:eastAsia="Times New Roman" w:hAnsi="Times New Roman" w:cs="Times New Roman"/>
          <w:color w:val="000000"/>
          <w:lang w:eastAsia="ru-RU"/>
        </w:rPr>
        <w:t>0% - 44% работы выполнено</w:t>
      </w:r>
    </w:p>
    <w:p w:rsidR="004F2238" w:rsidRDefault="004F2238"/>
    <w:sectPr w:rsidR="004F2238" w:rsidSect="006263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0270C"/>
    <w:multiLevelType w:val="multilevel"/>
    <w:tmpl w:val="80F0D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D32ABA"/>
    <w:multiLevelType w:val="multilevel"/>
    <w:tmpl w:val="CA769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7677E7"/>
    <w:multiLevelType w:val="multilevel"/>
    <w:tmpl w:val="3B1C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1B711F"/>
    <w:multiLevelType w:val="multilevel"/>
    <w:tmpl w:val="DEA29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B234D4"/>
    <w:multiLevelType w:val="multilevel"/>
    <w:tmpl w:val="E73A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D87714"/>
    <w:multiLevelType w:val="multilevel"/>
    <w:tmpl w:val="FBAA2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2C7FD5"/>
    <w:multiLevelType w:val="multilevel"/>
    <w:tmpl w:val="DF045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24143C"/>
    <w:multiLevelType w:val="multilevel"/>
    <w:tmpl w:val="C7C68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3613E0"/>
    <w:multiLevelType w:val="multilevel"/>
    <w:tmpl w:val="5F20C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F232A1"/>
    <w:multiLevelType w:val="multilevel"/>
    <w:tmpl w:val="016A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090D54"/>
    <w:multiLevelType w:val="multilevel"/>
    <w:tmpl w:val="F5FA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24553E"/>
    <w:multiLevelType w:val="multilevel"/>
    <w:tmpl w:val="E9E69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D55FA3"/>
    <w:multiLevelType w:val="multilevel"/>
    <w:tmpl w:val="61624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8747BD"/>
    <w:multiLevelType w:val="multilevel"/>
    <w:tmpl w:val="E74CE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1868BA"/>
    <w:multiLevelType w:val="hybridMultilevel"/>
    <w:tmpl w:val="ADCC1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DD1FE5"/>
    <w:multiLevelType w:val="multilevel"/>
    <w:tmpl w:val="AF20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EA5D4A"/>
    <w:multiLevelType w:val="multilevel"/>
    <w:tmpl w:val="45682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636ADB"/>
    <w:multiLevelType w:val="multilevel"/>
    <w:tmpl w:val="5840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9B0015"/>
    <w:multiLevelType w:val="multilevel"/>
    <w:tmpl w:val="AF76B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BD10FE"/>
    <w:multiLevelType w:val="multilevel"/>
    <w:tmpl w:val="0DE2E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764735"/>
    <w:multiLevelType w:val="multilevel"/>
    <w:tmpl w:val="2592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EC87299"/>
    <w:multiLevelType w:val="multilevel"/>
    <w:tmpl w:val="57640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363C96"/>
    <w:multiLevelType w:val="multilevel"/>
    <w:tmpl w:val="18FC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5497D70"/>
    <w:multiLevelType w:val="multilevel"/>
    <w:tmpl w:val="001C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8FA7C2F"/>
    <w:multiLevelType w:val="multilevel"/>
    <w:tmpl w:val="BB006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937F27"/>
    <w:multiLevelType w:val="multilevel"/>
    <w:tmpl w:val="AE48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C5C55A7"/>
    <w:multiLevelType w:val="multilevel"/>
    <w:tmpl w:val="54666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6310EEC"/>
    <w:multiLevelType w:val="multilevel"/>
    <w:tmpl w:val="26CC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78F082E"/>
    <w:multiLevelType w:val="multilevel"/>
    <w:tmpl w:val="E02E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6"/>
  </w:num>
  <w:num w:numId="3">
    <w:abstractNumId w:val="5"/>
  </w:num>
  <w:num w:numId="4">
    <w:abstractNumId w:val="20"/>
  </w:num>
  <w:num w:numId="5">
    <w:abstractNumId w:val="10"/>
  </w:num>
  <w:num w:numId="6">
    <w:abstractNumId w:val="11"/>
  </w:num>
  <w:num w:numId="7">
    <w:abstractNumId w:val="21"/>
  </w:num>
  <w:num w:numId="8">
    <w:abstractNumId w:val="13"/>
  </w:num>
  <w:num w:numId="9">
    <w:abstractNumId w:val="7"/>
  </w:num>
  <w:num w:numId="10">
    <w:abstractNumId w:val="28"/>
  </w:num>
  <w:num w:numId="11">
    <w:abstractNumId w:val="25"/>
  </w:num>
  <w:num w:numId="12">
    <w:abstractNumId w:val="8"/>
  </w:num>
  <w:num w:numId="13">
    <w:abstractNumId w:val="3"/>
  </w:num>
  <w:num w:numId="14">
    <w:abstractNumId w:val="15"/>
  </w:num>
  <w:num w:numId="15">
    <w:abstractNumId w:val="9"/>
  </w:num>
  <w:num w:numId="16">
    <w:abstractNumId w:val="23"/>
  </w:num>
  <w:num w:numId="17">
    <w:abstractNumId w:val="0"/>
  </w:num>
  <w:num w:numId="18">
    <w:abstractNumId w:val="14"/>
  </w:num>
  <w:num w:numId="19">
    <w:abstractNumId w:val="24"/>
  </w:num>
  <w:num w:numId="20">
    <w:abstractNumId w:val="6"/>
  </w:num>
  <w:num w:numId="21">
    <w:abstractNumId w:val="22"/>
  </w:num>
  <w:num w:numId="22">
    <w:abstractNumId w:val="19"/>
  </w:num>
  <w:num w:numId="23">
    <w:abstractNumId w:val="27"/>
  </w:num>
  <w:num w:numId="24">
    <w:abstractNumId w:val="2"/>
  </w:num>
  <w:num w:numId="25">
    <w:abstractNumId w:val="12"/>
  </w:num>
  <w:num w:numId="26">
    <w:abstractNumId w:val="26"/>
  </w:num>
  <w:num w:numId="27">
    <w:abstractNumId w:val="17"/>
  </w:num>
  <w:num w:numId="28">
    <w:abstractNumId w:val="1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26332"/>
    <w:rsid w:val="00022589"/>
    <w:rsid w:val="000739AA"/>
    <w:rsid w:val="00075709"/>
    <w:rsid w:val="000868E6"/>
    <w:rsid w:val="00194722"/>
    <w:rsid w:val="002E60F6"/>
    <w:rsid w:val="004F2238"/>
    <w:rsid w:val="00586529"/>
    <w:rsid w:val="005968C7"/>
    <w:rsid w:val="00621C46"/>
    <w:rsid w:val="00626332"/>
    <w:rsid w:val="006F4E15"/>
    <w:rsid w:val="00715740"/>
    <w:rsid w:val="007F445A"/>
    <w:rsid w:val="009B39FE"/>
    <w:rsid w:val="00A06C30"/>
    <w:rsid w:val="00A32481"/>
    <w:rsid w:val="00A47E3C"/>
    <w:rsid w:val="00A921D5"/>
    <w:rsid w:val="00B16EA7"/>
    <w:rsid w:val="00B707F2"/>
    <w:rsid w:val="00BC524D"/>
    <w:rsid w:val="00C153D2"/>
    <w:rsid w:val="00C60319"/>
    <w:rsid w:val="00CB4AD4"/>
    <w:rsid w:val="00D3087E"/>
    <w:rsid w:val="00D3530F"/>
    <w:rsid w:val="00D51CEC"/>
    <w:rsid w:val="00E312D7"/>
    <w:rsid w:val="00E84115"/>
    <w:rsid w:val="00F13B19"/>
    <w:rsid w:val="00F4489F"/>
    <w:rsid w:val="00F529D0"/>
    <w:rsid w:val="00FC68D4"/>
    <w:rsid w:val="00FF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30F"/>
  </w:style>
  <w:style w:type="paragraph" w:styleId="2">
    <w:name w:val="heading 2"/>
    <w:basedOn w:val="a"/>
    <w:link w:val="20"/>
    <w:uiPriority w:val="9"/>
    <w:qFormat/>
    <w:rsid w:val="006263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62633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63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2633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30">
    <w:name w:val="c30"/>
    <w:basedOn w:val="a"/>
    <w:rsid w:val="00626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626332"/>
  </w:style>
  <w:style w:type="character" w:customStyle="1" w:styleId="c32">
    <w:name w:val="c32"/>
    <w:basedOn w:val="a0"/>
    <w:rsid w:val="00626332"/>
  </w:style>
  <w:style w:type="character" w:customStyle="1" w:styleId="c4">
    <w:name w:val="c4"/>
    <w:basedOn w:val="a0"/>
    <w:rsid w:val="00626332"/>
  </w:style>
  <w:style w:type="paragraph" w:customStyle="1" w:styleId="c13">
    <w:name w:val="c13"/>
    <w:basedOn w:val="a"/>
    <w:rsid w:val="00626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26332"/>
  </w:style>
  <w:style w:type="paragraph" w:customStyle="1" w:styleId="c25">
    <w:name w:val="c25"/>
    <w:basedOn w:val="a"/>
    <w:rsid w:val="00626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26332"/>
  </w:style>
  <w:style w:type="character" w:customStyle="1" w:styleId="c15">
    <w:name w:val="c15"/>
    <w:basedOn w:val="a0"/>
    <w:rsid w:val="00626332"/>
  </w:style>
  <w:style w:type="paragraph" w:customStyle="1" w:styleId="c37">
    <w:name w:val="c37"/>
    <w:basedOn w:val="a"/>
    <w:rsid w:val="00626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626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626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626332"/>
  </w:style>
  <w:style w:type="paragraph" w:customStyle="1" w:styleId="c27">
    <w:name w:val="c27"/>
    <w:basedOn w:val="a"/>
    <w:rsid w:val="00626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626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26332"/>
  </w:style>
  <w:style w:type="character" w:customStyle="1" w:styleId="c9">
    <w:name w:val="c9"/>
    <w:basedOn w:val="a0"/>
    <w:rsid w:val="00626332"/>
  </w:style>
  <w:style w:type="paragraph" w:customStyle="1" w:styleId="c28">
    <w:name w:val="c28"/>
    <w:basedOn w:val="a"/>
    <w:rsid w:val="00626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626332"/>
  </w:style>
  <w:style w:type="paragraph" w:styleId="a3">
    <w:name w:val="Normal (Web)"/>
    <w:basedOn w:val="a"/>
    <w:uiPriority w:val="99"/>
    <w:unhideWhenUsed/>
    <w:rsid w:val="004F2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2238"/>
    <w:rPr>
      <w:color w:val="0000FF"/>
      <w:u w:val="single"/>
    </w:rPr>
  </w:style>
  <w:style w:type="character" w:customStyle="1" w:styleId="a5">
    <w:name w:val="Без интервала Знак"/>
    <w:link w:val="a6"/>
    <w:uiPriority w:val="1"/>
    <w:locked/>
    <w:rsid w:val="00621C46"/>
    <w:rPr>
      <w:rFonts w:ascii="Calibri" w:eastAsia="Times New Roman" w:hAnsi="Calibri" w:cs="Times New Roman"/>
      <w:lang w:eastAsia="ru-RU"/>
    </w:rPr>
  </w:style>
  <w:style w:type="paragraph" w:styleId="a6">
    <w:name w:val="No Spacing"/>
    <w:link w:val="a5"/>
    <w:uiPriority w:val="1"/>
    <w:qFormat/>
    <w:rsid w:val="00621C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70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07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7E85B-BA35-48E9-A4C3-8CF4C5737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8010</Words>
  <Characters>45659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37</cp:revision>
  <cp:lastPrinted>2021-09-19T17:58:00Z</cp:lastPrinted>
  <dcterms:created xsi:type="dcterms:W3CDTF">2016-08-23T18:37:00Z</dcterms:created>
  <dcterms:modified xsi:type="dcterms:W3CDTF">2021-09-29T07:16:00Z</dcterms:modified>
</cp:coreProperties>
</file>