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  <w:r w:rsidRPr="005D36A8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771208</wp:posOffset>
            </wp:positionH>
            <wp:positionV relativeFrom="paragraph">
              <wp:posOffset>-2370138</wp:posOffset>
            </wp:positionV>
            <wp:extent cx="7390720" cy="10144125"/>
            <wp:effectExtent l="0" t="5398" r="0" b="0"/>
            <wp:wrapNone/>
            <wp:docPr id="1" name="Рисунок 1" descr="C:\Users\Галя\Desktop\скан\Новая папка\2023-09-12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\Новая папка\2023-09-12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90720" cy="1014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5D36A8" w:rsidRDefault="005D36A8" w:rsidP="00FF6423">
      <w:pPr>
        <w:pStyle w:val="a4"/>
        <w:spacing w:line="240" w:lineRule="auto"/>
        <w:rPr>
          <w:rFonts w:ascii="Times New Roman" w:hAnsi="Times New Roman" w:cs="Times New Roman"/>
        </w:rPr>
      </w:pPr>
    </w:p>
    <w:p w:rsidR="00FF6423" w:rsidRPr="00326565" w:rsidRDefault="00FF6423" w:rsidP="00FF6423">
      <w:pPr>
        <w:pStyle w:val="a4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Ф.И.О.: </w:t>
      </w:r>
      <w:proofErr w:type="spellStart"/>
      <w:r>
        <w:rPr>
          <w:rFonts w:ascii="Times New Roman" w:hAnsi="Times New Roman" w:cs="Times New Roman"/>
        </w:rPr>
        <w:t>Кибалов</w:t>
      </w:r>
      <w:proofErr w:type="spellEnd"/>
      <w:r>
        <w:rPr>
          <w:rFonts w:ascii="Times New Roman" w:hAnsi="Times New Roman" w:cs="Times New Roman"/>
        </w:rPr>
        <w:t xml:space="preserve"> Никита Александрович</w:t>
      </w:r>
    </w:p>
    <w:p w:rsidR="00FF6423" w:rsidRPr="000E434E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рождения: 15.07</w:t>
      </w:r>
      <w:r w:rsidRPr="000E434E">
        <w:rPr>
          <w:rFonts w:ascii="Times New Roman" w:hAnsi="Times New Roman" w:cs="Times New Roman"/>
        </w:rPr>
        <w:t>.2007г.</w:t>
      </w:r>
    </w:p>
    <w:p w:rsidR="00FF6423" w:rsidRPr="000E434E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 w:rsidRPr="000E434E">
        <w:rPr>
          <w:rFonts w:ascii="Times New Roman" w:hAnsi="Times New Roman" w:cs="Times New Roman"/>
        </w:rPr>
        <w:t>Адрес регистрации: Ростовская область, Т</w:t>
      </w:r>
      <w:r>
        <w:rPr>
          <w:rFonts w:ascii="Times New Roman" w:hAnsi="Times New Roman" w:cs="Times New Roman"/>
        </w:rPr>
        <w:t xml:space="preserve">арасовский район, </w:t>
      </w:r>
      <w:proofErr w:type="spellStart"/>
      <w:r>
        <w:rPr>
          <w:rFonts w:ascii="Times New Roman" w:hAnsi="Times New Roman" w:cs="Times New Roman"/>
        </w:rPr>
        <w:t>с.Дячкино</w:t>
      </w:r>
      <w:proofErr w:type="spellEnd"/>
      <w:r w:rsidRPr="000E434E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ул.Советская</w:t>
      </w:r>
      <w:proofErr w:type="spellEnd"/>
      <w:r>
        <w:rPr>
          <w:rFonts w:ascii="Times New Roman" w:hAnsi="Times New Roman" w:cs="Times New Roman"/>
        </w:rPr>
        <w:t xml:space="preserve"> 27</w:t>
      </w:r>
    </w:p>
    <w:p w:rsidR="00FF6423" w:rsidRPr="000E434E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 w:rsidRPr="000E434E">
        <w:rPr>
          <w:rFonts w:ascii="Times New Roman" w:hAnsi="Times New Roman" w:cs="Times New Roman"/>
        </w:rPr>
        <w:t xml:space="preserve">Адрес фактического проживания: Ростовская область, Тарасовский район, </w:t>
      </w:r>
      <w:proofErr w:type="spellStart"/>
      <w:r>
        <w:rPr>
          <w:rFonts w:ascii="Times New Roman" w:hAnsi="Times New Roman" w:cs="Times New Roman"/>
        </w:rPr>
        <w:t>с.Дячкино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ул.Советская</w:t>
      </w:r>
      <w:proofErr w:type="spellEnd"/>
      <w:r>
        <w:rPr>
          <w:rFonts w:ascii="Times New Roman" w:hAnsi="Times New Roman" w:cs="Times New Roman"/>
        </w:rPr>
        <w:t xml:space="preserve"> 27</w:t>
      </w:r>
    </w:p>
    <w:p w:rsidR="00FF6423" w:rsidRPr="000E434E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 w:rsidRPr="000E434E">
        <w:rPr>
          <w:rFonts w:ascii="Times New Roman" w:hAnsi="Times New Roman" w:cs="Times New Roman"/>
        </w:rPr>
        <w:t xml:space="preserve">Место учёбы, класс: МБОУ </w:t>
      </w:r>
      <w:proofErr w:type="spellStart"/>
      <w:r w:rsidRPr="000E434E">
        <w:rPr>
          <w:rFonts w:ascii="Times New Roman" w:hAnsi="Times New Roman" w:cs="Times New Roman"/>
        </w:rPr>
        <w:t>Дячкинская</w:t>
      </w:r>
      <w:proofErr w:type="spellEnd"/>
      <w:r w:rsidRPr="000E434E">
        <w:rPr>
          <w:rFonts w:ascii="Times New Roman" w:hAnsi="Times New Roman" w:cs="Times New Roman"/>
        </w:rPr>
        <w:t xml:space="preserve"> СОШ</w:t>
      </w:r>
      <w:r w:rsidR="00684E1E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 xml:space="preserve"> класс</w:t>
      </w:r>
    </w:p>
    <w:p w:rsidR="00FF6423" w:rsidRPr="000E434E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 w:rsidRPr="000E434E">
        <w:rPr>
          <w:rFonts w:ascii="Times New Roman" w:hAnsi="Times New Roman" w:cs="Times New Roman"/>
        </w:rPr>
        <w:t>Срок реализации программы: 1год</w:t>
      </w:r>
    </w:p>
    <w:p w:rsidR="00FF6423" w:rsidRPr="000E434E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 w:rsidRPr="000E434E">
        <w:rPr>
          <w:rFonts w:ascii="Times New Roman" w:hAnsi="Times New Roman" w:cs="Times New Roman"/>
        </w:rPr>
        <w:t>Социально-экономиче</w:t>
      </w:r>
      <w:r>
        <w:rPr>
          <w:rFonts w:ascii="Times New Roman" w:hAnsi="Times New Roman" w:cs="Times New Roman"/>
        </w:rPr>
        <w:t>ское состояние семьи: мать не работает, семья живет за счет помощи родственников (бабушек), неофициальных разовых заработков матери. Никита и его младший брат Олег проживают с матерью, Богдан- проживает с бабушкой.</w:t>
      </w:r>
    </w:p>
    <w:p w:rsidR="00FF6423" w:rsidRPr="000E434E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Отец: умер</w:t>
      </w:r>
    </w:p>
    <w:p w:rsidR="00FF6423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Мать: Рыжих Светлана Валерьевна, гражданка Украины</w:t>
      </w:r>
      <w:r w:rsidRPr="000E434E">
        <w:rPr>
          <w:rFonts w:ascii="Times New Roman" w:hAnsi="Times New Roman" w:cs="Times New Roman"/>
        </w:rPr>
        <w:t>.</w:t>
      </w:r>
    </w:p>
    <w:p w:rsidR="00FF6423" w:rsidRPr="000E434E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Братья: </w:t>
      </w:r>
      <w:proofErr w:type="spellStart"/>
      <w:r>
        <w:rPr>
          <w:rFonts w:ascii="Times New Roman" w:hAnsi="Times New Roman" w:cs="Times New Roman"/>
        </w:rPr>
        <w:t>Кибалов</w:t>
      </w:r>
      <w:proofErr w:type="spellEnd"/>
      <w:r>
        <w:rPr>
          <w:rFonts w:ascii="Times New Roman" w:hAnsi="Times New Roman" w:cs="Times New Roman"/>
        </w:rPr>
        <w:t xml:space="preserve"> Богдан Александрович 02.02.2006 </w:t>
      </w:r>
      <w:proofErr w:type="spellStart"/>
      <w:proofErr w:type="gramStart"/>
      <w:r>
        <w:rPr>
          <w:rFonts w:ascii="Times New Roman" w:hAnsi="Times New Roman" w:cs="Times New Roman"/>
        </w:rPr>
        <w:t>г.р</w:t>
      </w:r>
      <w:proofErr w:type="spellEnd"/>
      <w:proofErr w:type="gram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Кибалов</w:t>
      </w:r>
      <w:proofErr w:type="spellEnd"/>
      <w:r>
        <w:rPr>
          <w:rFonts w:ascii="Times New Roman" w:hAnsi="Times New Roman" w:cs="Times New Roman"/>
        </w:rPr>
        <w:t xml:space="preserve"> Олег Александрович 03.09.2009 г.р.</w:t>
      </w:r>
    </w:p>
    <w:p w:rsidR="00FF6423" w:rsidRPr="000E434E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 w:rsidRPr="000E434E">
        <w:rPr>
          <w:rFonts w:ascii="Times New Roman" w:hAnsi="Times New Roman" w:cs="Times New Roman"/>
        </w:rPr>
        <w:t>Социа</w:t>
      </w:r>
      <w:r>
        <w:rPr>
          <w:rFonts w:ascii="Times New Roman" w:hAnsi="Times New Roman" w:cs="Times New Roman"/>
        </w:rPr>
        <w:t xml:space="preserve">льно-психологическое: Никита к матери </w:t>
      </w:r>
      <w:proofErr w:type="gramStart"/>
      <w:r>
        <w:rPr>
          <w:rFonts w:ascii="Times New Roman" w:hAnsi="Times New Roman" w:cs="Times New Roman"/>
        </w:rPr>
        <w:t>относится  потребительски</w:t>
      </w:r>
      <w:proofErr w:type="gramEnd"/>
      <w:r>
        <w:rPr>
          <w:rFonts w:ascii="Times New Roman" w:hAnsi="Times New Roman" w:cs="Times New Roman"/>
        </w:rPr>
        <w:t xml:space="preserve">, не выполняет ее требований. Светлана Валерьевна заботится о том, чтобы дети </w:t>
      </w:r>
      <w:r w:rsidR="00D037FA">
        <w:rPr>
          <w:rFonts w:ascii="Times New Roman" w:hAnsi="Times New Roman" w:cs="Times New Roman"/>
        </w:rPr>
        <w:t>были сыты и одеты, но контроль за посещением занятий, за успеваемостью</w:t>
      </w:r>
      <w:r w:rsidR="00684E1E">
        <w:rPr>
          <w:rFonts w:ascii="Times New Roman" w:hAnsi="Times New Roman" w:cs="Times New Roman"/>
        </w:rPr>
        <w:t xml:space="preserve"> сына с ее стороны недостаточен, должного контроля за поведением ребёнка матерью не </w:t>
      </w:r>
      <w:proofErr w:type="spellStart"/>
      <w:proofErr w:type="gramStart"/>
      <w:r w:rsidR="00684E1E">
        <w:rPr>
          <w:rFonts w:ascii="Times New Roman" w:hAnsi="Times New Roman" w:cs="Times New Roman"/>
        </w:rPr>
        <w:t>осуществляется.Ребёнок</w:t>
      </w:r>
      <w:proofErr w:type="spellEnd"/>
      <w:proofErr w:type="gramEnd"/>
      <w:r w:rsidR="00684E1E">
        <w:rPr>
          <w:rFonts w:ascii="Times New Roman" w:hAnsi="Times New Roman" w:cs="Times New Roman"/>
        </w:rPr>
        <w:t xml:space="preserve"> манипулирует матерью.</w:t>
      </w:r>
    </w:p>
    <w:p w:rsidR="00FF6423" w:rsidRPr="000E434E" w:rsidRDefault="00FF6423" w:rsidP="00FF6423">
      <w:pPr>
        <w:pStyle w:val="a4"/>
        <w:spacing w:line="240" w:lineRule="auto"/>
        <w:rPr>
          <w:rFonts w:ascii="Times New Roman" w:hAnsi="Times New Roman" w:cs="Times New Roman"/>
        </w:rPr>
      </w:pPr>
      <w:r w:rsidRPr="000E434E">
        <w:rPr>
          <w:rFonts w:ascii="Times New Roman" w:hAnsi="Times New Roman" w:cs="Times New Roman"/>
        </w:rPr>
        <w:t xml:space="preserve">Социально-медицинское: </w:t>
      </w:r>
      <w:r w:rsidR="00D037FA">
        <w:rPr>
          <w:rFonts w:ascii="Times New Roman" w:hAnsi="Times New Roman" w:cs="Times New Roman"/>
        </w:rPr>
        <w:t xml:space="preserve">дети </w:t>
      </w:r>
      <w:r w:rsidRPr="000E434E">
        <w:rPr>
          <w:rFonts w:ascii="Times New Roman" w:hAnsi="Times New Roman" w:cs="Times New Roman"/>
        </w:rPr>
        <w:t>здоров</w:t>
      </w:r>
      <w:r w:rsidR="00D037FA">
        <w:rPr>
          <w:rFonts w:ascii="Times New Roman" w:hAnsi="Times New Roman" w:cs="Times New Roman"/>
        </w:rPr>
        <w:t>ы</w:t>
      </w:r>
      <w:r w:rsidRPr="000E434E">
        <w:rPr>
          <w:rFonts w:ascii="Times New Roman" w:hAnsi="Times New Roman" w:cs="Times New Roman"/>
        </w:rPr>
        <w:t>, физическое развитие соответствует</w:t>
      </w:r>
      <w:r w:rsidR="00D037FA">
        <w:rPr>
          <w:rFonts w:ascii="Times New Roman" w:hAnsi="Times New Roman" w:cs="Times New Roman"/>
        </w:rPr>
        <w:t xml:space="preserve"> их </w:t>
      </w:r>
      <w:r w:rsidRPr="000E434E">
        <w:rPr>
          <w:rFonts w:ascii="Times New Roman" w:hAnsi="Times New Roman" w:cs="Times New Roman"/>
        </w:rPr>
        <w:t xml:space="preserve"> возрасту.</w:t>
      </w:r>
    </w:p>
    <w:p w:rsidR="00FF6423" w:rsidRDefault="00FF6423" w:rsidP="00FF6423">
      <w:pPr>
        <w:pStyle w:val="a4"/>
        <w:spacing w:line="240" w:lineRule="auto"/>
        <w:rPr>
          <w:rFonts w:ascii="Times New Roman" w:hAnsi="Times New Roman"/>
        </w:rPr>
      </w:pPr>
      <w:r w:rsidRPr="000E434E">
        <w:rPr>
          <w:rFonts w:ascii="Times New Roman" w:hAnsi="Times New Roman" w:cs="Times New Roman"/>
        </w:rPr>
        <w:t>Жилищно- бытовые условия:</w:t>
      </w:r>
      <w:r w:rsidRPr="000E43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удовлетвор</w:t>
      </w:r>
      <w:r w:rsidR="00D037FA">
        <w:rPr>
          <w:rFonts w:ascii="Times New Roman" w:hAnsi="Times New Roman"/>
        </w:rPr>
        <w:t xml:space="preserve">ительные, в комнате ребенка находятся кровать, стол для занятий, </w:t>
      </w:r>
      <w:proofErr w:type="gramStart"/>
      <w:r w:rsidR="00D037FA">
        <w:rPr>
          <w:rFonts w:ascii="Times New Roman" w:hAnsi="Times New Roman"/>
        </w:rPr>
        <w:t xml:space="preserve">шкаф </w:t>
      </w:r>
      <w:r>
        <w:rPr>
          <w:rFonts w:ascii="Times New Roman" w:hAnsi="Times New Roman"/>
        </w:rPr>
        <w:t>.</w:t>
      </w:r>
      <w:proofErr w:type="gramEnd"/>
    </w:p>
    <w:p w:rsidR="00FF6423" w:rsidRDefault="00FF6423" w:rsidP="00FF6423">
      <w:pPr>
        <w:pStyle w:val="a4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Цель ИПР: оказание адресной психолого-педагогической помощи в соответствии с результатами проведённой диагностики обучающемуся и его законным представителям.</w:t>
      </w:r>
    </w:p>
    <w:p w:rsidR="00FF6423" w:rsidRDefault="00FF6423" w:rsidP="00FF6423">
      <w:pPr>
        <w:pStyle w:val="a4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Задачи ИПР: </w:t>
      </w:r>
    </w:p>
    <w:p w:rsidR="00FF6423" w:rsidRPr="000E434E" w:rsidRDefault="00FF6423" w:rsidP="00FF6423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Социально-психологическая помощь.</w:t>
      </w:r>
    </w:p>
    <w:p w:rsidR="00FF6423" w:rsidRDefault="00FF6423" w:rsidP="00FF6423">
      <w:pPr>
        <w:pStyle w:val="a4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формы работы: </w:t>
      </w:r>
    </w:p>
    <w:p w:rsidR="00FF6423" w:rsidRPr="000E434E" w:rsidRDefault="00FF6423" w:rsidP="00FF642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/>
        </w:rPr>
        <w:lastRenderedPageBreak/>
        <w:t>Тренинговые</w:t>
      </w:r>
      <w:proofErr w:type="spellEnd"/>
      <w:r>
        <w:rPr>
          <w:rFonts w:ascii="Times New Roman" w:hAnsi="Times New Roman"/>
        </w:rPr>
        <w:t xml:space="preserve"> занятия, профилактические беседы.</w:t>
      </w:r>
    </w:p>
    <w:p w:rsidR="00FF6423" w:rsidRPr="000E434E" w:rsidRDefault="00FF6423" w:rsidP="00FF6423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Основные формы индивидуальной работы с подростком:</w:t>
      </w:r>
    </w:p>
    <w:p w:rsidR="00FF6423" w:rsidRDefault="00FF6423" w:rsidP="00FF6423">
      <w:pPr>
        <w:pStyle w:val="a4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1.Личные беседы.</w:t>
      </w:r>
    </w:p>
    <w:p w:rsidR="00FF6423" w:rsidRDefault="00FF6423" w:rsidP="00FF6423">
      <w:pPr>
        <w:pStyle w:val="a4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2. Анкетирование с целью психодиагностики, диагностика социального окружения, посещение на дому.</w:t>
      </w:r>
    </w:p>
    <w:p w:rsidR="00FF6423" w:rsidRDefault="00FF6423" w:rsidP="00FF6423">
      <w:pPr>
        <w:pStyle w:val="a4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содержание занятий.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10"/>
        <w:gridCol w:w="3197"/>
        <w:gridCol w:w="1851"/>
        <w:gridCol w:w="1399"/>
        <w:gridCol w:w="7003"/>
      </w:tblGrid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197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7003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97" w:type="dxa"/>
          </w:tcPr>
          <w:p w:rsidR="00FF6423" w:rsidRPr="00833F70" w:rsidRDefault="00FF6423" w:rsidP="008A4738">
            <w:pPr>
              <w:pStyle w:val="a4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833F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Рисунок человека (</w:t>
            </w:r>
            <w:proofErr w:type="spellStart"/>
            <w:r w:rsidRPr="00833F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К.Маховер</w:t>
            </w:r>
            <w:proofErr w:type="spellEnd"/>
            <w:r w:rsidRPr="00833F7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851" w:type="dxa"/>
          </w:tcPr>
          <w:p w:rsidR="00FF6423" w:rsidRPr="00833F70" w:rsidRDefault="00FF6423" w:rsidP="008A4738">
            <w:pPr>
              <w:pStyle w:val="a4"/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AD6B21" w:rsidRDefault="00FF6423" w:rsidP="008A4738">
            <w:pPr>
              <w:pStyle w:val="a4"/>
              <w:spacing w:after="0" w:line="360" w:lineRule="auto"/>
              <w:rPr>
                <w:rFonts w:ascii="Times New Roman" w:hAnsi="Times New Roman" w:cs="Times New Roman"/>
              </w:rPr>
            </w:pPr>
            <w:r w:rsidRPr="00AD6B2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003" w:type="dxa"/>
          </w:tcPr>
          <w:p w:rsidR="00FF6423" w:rsidRPr="00D037FA" w:rsidRDefault="00D037FA" w:rsidP="008A4738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  <w:r w:rsidRPr="00D037FA">
              <w:rPr>
                <w:rFonts w:ascii="Times New Roman" w:hAnsi="Times New Roman" w:cs="Times New Roman"/>
              </w:rPr>
              <w:t>Методика не была проведена в следствие отсутствия учащегося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97" w:type="dxa"/>
          </w:tcPr>
          <w:p w:rsidR="00FF6423" w:rsidRPr="00AD6B21" w:rsidRDefault="00FF6423" w:rsidP="008A4738">
            <w:pPr>
              <w:pStyle w:val="a4"/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Тест</w:t>
            </w:r>
            <w:r w:rsidR="00130D7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Айзенка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определению типа темперамента</w:t>
            </w:r>
          </w:p>
        </w:tc>
        <w:tc>
          <w:tcPr>
            <w:tcW w:w="1851" w:type="dxa"/>
          </w:tcPr>
          <w:p w:rsidR="00FF6423" w:rsidRPr="00AD6B21" w:rsidRDefault="00FF6423" w:rsidP="008A4738">
            <w:pPr>
              <w:pStyle w:val="a4"/>
              <w:spacing w:after="0" w:line="360" w:lineRule="auto"/>
              <w:rPr>
                <w:rFonts w:ascii="Times New Roman" w:hAnsi="Times New Roman" w:cs="Times New Roman"/>
              </w:rPr>
            </w:pPr>
            <w:r w:rsidRPr="00AD6B21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AD6B21" w:rsidRDefault="00FF6423" w:rsidP="008A4738">
            <w:pPr>
              <w:pStyle w:val="a4"/>
              <w:spacing w:after="0" w:line="360" w:lineRule="auto"/>
              <w:rPr>
                <w:rFonts w:ascii="Times New Roman" w:hAnsi="Times New Roman" w:cs="Times New Roman"/>
              </w:rPr>
            </w:pPr>
            <w:r w:rsidRPr="00AD6B2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003" w:type="dxa"/>
          </w:tcPr>
          <w:p w:rsidR="00FF6423" w:rsidRDefault="00FF6423" w:rsidP="008A4738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  <w:r w:rsidRPr="00AD6B21">
              <w:rPr>
                <w:rFonts w:ascii="Times New Roman" w:hAnsi="Times New Roman" w:cs="Times New Roman"/>
              </w:rPr>
              <w:t>Ме</w:t>
            </w:r>
            <w:r w:rsidR="00D037FA">
              <w:rPr>
                <w:rFonts w:ascii="Times New Roman" w:hAnsi="Times New Roman" w:cs="Times New Roman"/>
              </w:rPr>
              <w:t xml:space="preserve">тодика была проведена позже, </w:t>
            </w:r>
            <w:proofErr w:type="spellStart"/>
            <w:proofErr w:type="gramStart"/>
            <w:r w:rsidR="00D037FA">
              <w:rPr>
                <w:rFonts w:ascii="Times New Roman" w:hAnsi="Times New Roman" w:cs="Times New Roman"/>
              </w:rPr>
              <w:t>т.к</w:t>
            </w:r>
            <w:proofErr w:type="gramEnd"/>
            <w:r w:rsidR="00D037FA">
              <w:rPr>
                <w:rFonts w:ascii="Times New Roman" w:hAnsi="Times New Roman" w:cs="Times New Roman"/>
              </w:rPr>
              <w:t>.в</w:t>
            </w:r>
            <w:proofErr w:type="spellEnd"/>
            <w:r w:rsidR="00D037FA">
              <w:rPr>
                <w:rFonts w:ascii="Times New Roman" w:hAnsi="Times New Roman" w:cs="Times New Roman"/>
              </w:rPr>
              <w:t xml:space="preserve"> данное время ребенок отсутствовал.</w:t>
            </w:r>
          </w:p>
          <w:p w:rsidR="00D037FA" w:rsidRPr="00D037FA" w:rsidRDefault="00D037FA" w:rsidP="00D037FA">
            <w:pPr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Холерик-экстраверт: нестабильна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личность, обидчив,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возбужден,несдержан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0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рессивен,</w:t>
            </w:r>
            <w:r w:rsidRPr="00D0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импульсивен</w:t>
            </w:r>
            <w:proofErr w:type="spellEnd"/>
            <w:r w:rsidRPr="00D037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оптимистичен, активен, но работоспособность и настроение нестабильны, цикличны. В ситуациях стресса – склонность к истерикам, психопатическим реакциям.</w:t>
            </w:r>
          </w:p>
          <w:p w:rsidR="00D037FA" w:rsidRPr="00AD6B21" w:rsidRDefault="00D037FA" w:rsidP="008A4738">
            <w:pPr>
              <w:pStyle w:val="a4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97" w:type="dxa"/>
          </w:tcPr>
          <w:p w:rsidR="00FF6423" w:rsidRPr="00CA7563" w:rsidRDefault="00CA7563" w:rsidP="00CA7563">
            <w:pPr>
              <w:pStyle w:val="c5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A7563">
              <w:rPr>
                <w:color w:val="000000"/>
                <w:shd w:val="clear" w:color="auto" w:fill="FFFFFF"/>
              </w:rPr>
              <w:t>«Кто я? Мои особенности и возможности»</w:t>
            </w:r>
            <w:r>
              <w:rPr>
                <w:color w:val="000000"/>
                <w:shd w:val="clear" w:color="auto" w:fill="FFFFFF"/>
              </w:rPr>
              <w:t>.</w:t>
            </w:r>
            <w:r w:rsidRPr="00CA7563">
              <w:rPr>
                <w:color w:val="000000"/>
                <w:shd w:val="clear" w:color="auto" w:fill="FFFFFF"/>
              </w:rPr>
              <w:t> «Что я знаю о себе» - тренинг</w:t>
            </w:r>
          </w:p>
        </w:tc>
        <w:tc>
          <w:tcPr>
            <w:tcW w:w="1851" w:type="dxa"/>
          </w:tcPr>
          <w:p w:rsidR="00FF6423" w:rsidRPr="00AD6B21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AD6B21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AD6B21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AD6B2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003" w:type="dxa"/>
          </w:tcPr>
          <w:p w:rsidR="00FF6423" w:rsidRPr="00AD6B21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AD6B21">
              <w:rPr>
                <w:rFonts w:ascii="Times New Roman" w:hAnsi="Times New Roman" w:cs="Times New Roman"/>
              </w:rPr>
              <w:t>Ребенок не верит в себя свои силы</w:t>
            </w:r>
            <w:r>
              <w:rPr>
                <w:rFonts w:ascii="Times New Roman" w:hAnsi="Times New Roman" w:cs="Times New Roman"/>
              </w:rPr>
              <w:t>. Боязнь неудачи, остро реагирует на мнение окружающих. Ему хочется быть лучше, но он не знает как.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97" w:type="dxa"/>
          </w:tcPr>
          <w:p w:rsidR="00FF6423" w:rsidRPr="00CA7563" w:rsidRDefault="00CA7563" w:rsidP="00CA7563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CA75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«Мой путь к успеху» - психологическая игра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851" w:type="dxa"/>
          </w:tcPr>
          <w:p w:rsidR="00FF6423" w:rsidRPr="00AD6B21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AD6B21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AD6B21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AD6B2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003" w:type="dxa"/>
          </w:tcPr>
          <w:p w:rsidR="00FF6423" w:rsidRPr="00EA2B19" w:rsidRDefault="00CA756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Игр</w:t>
            </w:r>
            <w:r w:rsidRPr="00D037FA">
              <w:rPr>
                <w:rFonts w:ascii="Times New Roman" w:hAnsi="Times New Roman" w:cs="Times New Roman"/>
              </w:rPr>
              <w:t>а не была проведена в следствие отсутствия учащегося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97" w:type="dxa"/>
          </w:tcPr>
          <w:p w:rsidR="00FF6423" w:rsidRPr="00EA2B19" w:rsidRDefault="00FF6423" w:rsidP="008A4738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EA2B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Проективные методики «Прогулка по лесу». Дверь в </w:t>
            </w:r>
            <w:r w:rsidRPr="00EA2B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душу», «Коллективный рисунок»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EA2B1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Изучение эмоциональных, мотивационных и межличностных характеристик личности подростка.</w:t>
            </w:r>
          </w:p>
        </w:tc>
        <w:tc>
          <w:tcPr>
            <w:tcW w:w="1851" w:type="dxa"/>
          </w:tcPr>
          <w:p w:rsidR="00FF6423" w:rsidRPr="00EA2B19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EA2B19">
              <w:rPr>
                <w:rFonts w:ascii="Times New Roman" w:hAnsi="Times New Roman" w:cs="Times New Roman"/>
              </w:rPr>
              <w:lastRenderedPageBreak/>
              <w:t>Педагог-</w:t>
            </w:r>
            <w:r w:rsidRPr="00EA2B19">
              <w:rPr>
                <w:rFonts w:ascii="Times New Roman" w:hAnsi="Times New Roman" w:cs="Times New Roman"/>
              </w:rPr>
              <w:lastRenderedPageBreak/>
              <w:t>психолог</w:t>
            </w:r>
          </w:p>
        </w:tc>
        <w:tc>
          <w:tcPr>
            <w:tcW w:w="1399" w:type="dxa"/>
          </w:tcPr>
          <w:p w:rsidR="00FF6423" w:rsidRPr="00EA2B19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EA2B19">
              <w:rPr>
                <w:rFonts w:ascii="Times New Roman" w:hAnsi="Times New Roman" w:cs="Times New Roman"/>
              </w:rPr>
              <w:lastRenderedPageBreak/>
              <w:t>октябрь</w:t>
            </w:r>
          </w:p>
        </w:tc>
        <w:tc>
          <w:tcPr>
            <w:tcW w:w="7003" w:type="dxa"/>
          </w:tcPr>
          <w:p w:rsidR="00FF6423" w:rsidRPr="00EA2B19" w:rsidRDefault="00CA756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Среди сверстников у ребенка есть друзья</w:t>
            </w:r>
            <w:r w:rsidR="00FF6423" w:rsidRPr="00EA2B1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3197" w:type="dxa"/>
          </w:tcPr>
          <w:p w:rsidR="00FF6423" w:rsidRPr="00EA2B19" w:rsidRDefault="00FF6423" w:rsidP="008A4738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Занятие </w:t>
            </w:r>
            <w:r w:rsidRPr="00EA2B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«Прогноз погоды». формирование адекватной оценки основным эмоциональным состояниям.</w:t>
            </w:r>
          </w:p>
        </w:tc>
        <w:tc>
          <w:tcPr>
            <w:tcW w:w="1851" w:type="dxa"/>
          </w:tcPr>
          <w:p w:rsidR="00FF6423" w:rsidRPr="00EA2B19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EA2B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EA2B19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EA2B1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003" w:type="dxa"/>
          </w:tcPr>
          <w:p w:rsidR="00FF6423" w:rsidRPr="004567E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4567E3">
              <w:rPr>
                <w:rFonts w:ascii="Times New Roman" w:hAnsi="Times New Roman" w:cs="Times New Roman"/>
              </w:rPr>
              <w:t>Ребенок зациклен на своих проблемах.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7</w:t>
            </w:r>
          </w:p>
        </w:tc>
        <w:tc>
          <w:tcPr>
            <w:tcW w:w="3197" w:type="dxa"/>
          </w:tcPr>
          <w:p w:rsidR="00FF6423" w:rsidRPr="00CA7563" w:rsidRDefault="00CA7563" w:rsidP="008A4738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A7563">
              <w:rPr>
                <w:color w:val="000000"/>
                <w:shd w:val="clear" w:color="auto" w:fill="FFFFFF"/>
              </w:rPr>
              <w:t>«Индивидуальные и возрастные особенности несовершеннолетних» - беседа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A2B19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A2B1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003" w:type="dxa"/>
          </w:tcPr>
          <w:p w:rsidR="00FF6423" w:rsidRPr="0013378C" w:rsidRDefault="00FF6423" w:rsidP="00CA7563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13378C">
              <w:rPr>
                <w:rFonts w:ascii="Times New Roman" w:hAnsi="Times New Roman" w:cs="Times New Roman"/>
              </w:rPr>
              <w:t>Ребенок пытается нал</w:t>
            </w:r>
            <w:r w:rsidR="00CA7563">
              <w:rPr>
                <w:rFonts w:ascii="Times New Roman" w:hAnsi="Times New Roman" w:cs="Times New Roman"/>
              </w:rPr>
              <w:t>адить отношения со сверстниками, со взрослыми. Осознает, что бывают ситуации, когда он не прав.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197" w:type="dxa"/>
          </w:tcPr>
          <w:p w:rsidR="00FF6423" w:rsidRPr="0013378C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13378C">
              <w:rPr>
                <w:rFonts w:ascii="Times New Roman" w:hAnsi="Times New Roman" w:cs="Times New Roman"/>
              </w:rPr>
              <w:t xml:space="preserve">Индивидуальное тестирование .тест </w:t>
            </w:r>
            <w:proofErr w:type="spellStart"/>
            <w:r w:rsidRPr="0013378C">
              <w:rPr>
                <w:rFonts w:ascii="Times New Roman" w:hAnsi="Times New Roman" w:cs="Times New Roman"/>
              </w:rPr>
              <w:t>Шмишека</w:t>
            </w:r>
            <w:proofErr w:type="spellEnd"/>
            <w:r>
              <w:rPr>
                <w:rFonts w:ascii="Times New Roman" w:hAnsi="Times New Roman" w:cs="Times New Roman"/>
              </w:rPr>
              <w:t>.(акцентуации характера)</w:t>
            </w:r>
          </w:p>
        </w:tc>
        <w:tc>
          <w:tcPr>
            <w:tcW w:w="1851" w:type="dxa"/>
          </w:tcPr>
          <w:p w:rsidR="00FF6423" w:rsidRPr="0013378C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13378C"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399" w:type="dxa"/>
          </w:tcPr>
          <w:p w:rsidR="00FF6423" w:rsidRPr="0013378C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13378C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003" w:type="dxa"/>
          </w:tcPr>
          <w:p w:rsidR="00CA7563" w:rsidRPr="00BF4267" w:rsidRDefault="00CA7563" w:rsidP="00CA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Демонстративный </w:t>
            </w:r>
            <w:r w:rsidRPr="00BF4267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426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Характеризуется повышенной способностью к вытеснению, </w:t>
            </w:r>
            <w:proofErr w:type="spellStart"/>
            <w:r w:rsidRPr="00BF4267">
              <w:rPr>
                <w:rFonts w:ascii="Times New Roman" w:hAnsi="Times New Roman" w:cs="Times New Roman"/>
                <w:sz w:val="24"/>
                <w:szCs w:val="24"/>
              </w:rPr>
              <w:t>демонстративностью</w:t>
            </w:r>
            <w:proofErr w:type="spellEnd"/>
            <w:r w:rsidRPr="00BF4267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поведения, живостью, подвижностью, легкостью в установлении контактов. Склонен к фантазерству, лживости и притворству, направленным на приукрашивание своей персоны, авантюризму, артистизму, позерству. Им движут стремление к лидерству, потребность в признании, жажда постоянного внимания к своей персоне, жажда власти, похвалы; перспектива быть незамеченным угнетает его. Он демонстрирует высокую приспосабливаемость к людям, эмоциональную лабильность (легкую смену настроений) при отсутствии действительно глубоких чувств, склонность к интригам (при внешней мягкости в общении). Отмечается беспредельный эгоцентризм, жажда восхищения, сочувствия, почитания, удивления. Обычно похвала других в его присутствии </w:t>
            </w:r>
            <w:r w:rsidRPr="00BF4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вызывает у него особо неприятные ощущения, он этого не </w:t>
            </w:r>
            <w:proofErr w:type="spellStart"/>
            <w:proofErr w:type="gramStart"/>
            <w:r w:rsidRPr="00BF4267">
              <w:rPr>
                <w:rFonts w:ascii="Times New Roman" w:hAnsi="Times New Roman" w:cs="Times New Roman"/>
                <w:sz w:val="24"/>
                <w:szCs w:val="24"/>
              </w:rPr>
              <w:t>вын</w:t>
            </w:r>
            <w:r w:rsidR="00F24AB8">
              <w:rPr>
                <w:rFonts w:ascii="Times New Roman" w:hAnsi="Times New Roman" w:cs="Times New Roman"/>
                <w:sz w:val="24"/>
                <w:szCs w:val="24"/>
              </w:rPr>
              <w:t>осит.</w:t>
            </w:r>
            <w:r w:rsidRPr="00BF4267">
              <w:rPr>
                <w:rFonts w:ascii="Times New Roman" w:hAnsi="Times New Roman" w:cs="Times New Roman"/>
                <w:sz w:val="24"/>
                <w:szCs w:val="24"/>
              </w:rPr>
              <w:t>Стремление</w:t>
            </w:r>
            <w:proofErr w:type="spellEnd"/>
            <w:proofErr w:type="gramEnd"/>
            <w:r w:rsidRPr="00BF4267">
              <w:rPr>
                <w:rFonts w:ascii="Times New Roman" w:hAnsi="Times New Roman" w:cs="Times New Roman"/>
                <w:sz w:val="24"/>
                <w:szCs w:val="24"/>
              </w:rPr>
              <w:t xml:space="preserve"> к компании как правило связано с потребностью ощутить себя лидером, занять исключительное положение. Самооценка очень далека от объективной. Может раздражать своей самоуверенностью и высокими притязаниями, сам систематически провоцирует конфликты, но при этом активно защищается. Обладая патологической способностью к вытеснению, он может полностью забыть о том, о чем не желает знать. Это расковывает его во лжи. Обычно лжет с невинным лицом, поскольку то, о чем он говорит, в данный момент для него является правдой; по-видимому, внутренне он не осознает свою ложь или же осознает очень неглубоко, без заметных угрызений совести. Способен увлечь других неординарностью мышления и поступков.</w:t>
            </w:r>
          </w:p>
          <w:p w:rsidR="00FF6423" w:rsidRPr="0013378C" w:rsidRDefault="00FF6423" w:rsidP="00CA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3197" w:type="dxa"/>
          </w:tcPr>
          <w:p w:rsidR="00FF6423" w:rsidRPr="0013378C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Занятие с элементами тренинга </w:t>
            </w:r>
            <w:r w:rsidRPr="0013378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«Значимый человек».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3378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Развитие способности принимать иную, отличную от собственной, точку зрения..</w:t>
            </w:r>
          </w:p>
        </w:tc>
        <w:tc>
          <w:tcPr>
            <w:tcW w:w="1851" w:type="dxa"/>
          </w:tcPr>
          <w:p w:rsidR="00FF6423" w:rsidRPr="008014EA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8014EA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8014EA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8014E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003" w:type="dxa"/>
          </w:tcPr>
          <w:p w:rsidR="00FF6423" w:rsidRPr="008014EA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8014EA">
              <w:rPr>
                <w:rFonts w:ascii="Times New Roman" w:hAnsi="Times New Roman" w:cs="Times New Roman"/>
              </w:rPr>
              <w:t>Ребенок способен прислушиваться к мнению другого человека, адекватно воспринимает чужую точку зрения.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197" w:type="dxa"/>
          </w:tcPr>
          <w:p w:rsidR="00FF6423" w:rsidRPr="008014EA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Занятие с элементами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тренинга.</w:t>
            </w:r>
            <w:r w:rsidRPr="008014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«</w:t>
            </w:r>
            <w:proofErr w:type="gramEnd"/>
            <w:r w:rsidRPr="008014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Разговор</w:t>
            </w:r>
            <w:proofErr w:type="spellEnd"/>
            <w:r w:rsidRPr="008014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со взрослым».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8014EA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Развитие навыка конструктивного взаимодействия со взрослыми.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14EA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14E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003" w:type="dxa"/>
          </w:tcPr>
          <w:p w:rsidR="00FF6423" w:rsidRPr="008014EA" w:rsidRDefault="00AD476A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 в</w:t>
            </w:r>
            <w:r w:rsidR="00FF6423" w:rsidRPr="008014EA">
              <w:rPr>
                <w:rFonts w:ascii="Times New Roman" w:hAnsi="Times New Roman" w:cs="Times New Roman"/>
              </w:rPr>
              <w:t>ступает в контакт со взрослым, когда видит, что взрослый действительно им интересуется, сопереживает ему.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197" w:type="dxa"/>
          </w:tcPr>
          <w:p w:rsidR="00FF6423" w:rsidRPr="008014EA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Занятие с элементами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тренинга.</w:t>
            </w:r>
            <w:r w:rsidRPr="0080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gramEnd"/>
            <w:r w:rsidRPr="0080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</w:t>
            </w:r>
            <w:proofErr w:type="spellEnd"/>
            <w:r w:rsidRPr="0080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хочу сказать «Спасибо»». Дать возможность осознать, как важно проявлять в жизни чувство благодарности к </w:t>
            </w:r>
            <w:r w:rsidRPr="008014E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людям; показать роль дружбы в жизни человека; объяснить, что способность иметь друзей зависит от того, насколько мы умеем находить хорошее в окружающих.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14EA">
              <w:rPr>
                <w:rFonts w:ascii="Times New Roman" w:hAnsi="Times New Roman" w:cs="Times New Roman"/>
              </w:rPr>
              <w:lastRenderedPageBreak/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14E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003" w:type="dxa"/>
          </w:tcPr>
          <w:p w:rsidR="00FF6423" w:rsidRPr="008014EA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8014EA">
              <w:rPr>
                <w:rFonts w:ascii="Times New Roman" w:hAnsi="Times New Roman" w:cs="Times New Roman"/>
              </w:rPr>
              <w:t>Ребенок чётко понимает, что во многом необходимо изменить свое мнение и себя в отношениях с окружающими.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3197" w:type="dxa"/>
          </w:tcPr>
          <w:p w:rsidR="00FF6423" w:rsidRPr="00647685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647685">
              <w:rPr>
                <w:rFonts w:ascii="Times New Roman" w:hAnsi="Times New Roman" w:cs="Times New Roman"/>
              </w:rPr>
              <w:t>Групповое практическое занятие для детей в сложной жизненной ситуации «Мы выбираем жизнь!»</w:t>
            </w:r>
          </w:p>
        </w:tc>
        <w:tc>
          <w:tcPr>
            <w:tcW w:w="1851" w:type="dxa"/>
          </w:tcPr>
          <w:p w:rsidR="00FF6423" w:rsidRPr="00647685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647685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647685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64768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003" w:type="dxa"/>
          </w:tcPr>
          <w:p w:rsidR="00FF6423" w:rsidRPr="00647685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647685">
              <w:rPr>
                <w:rFonts w:ascii="Times New Roman" w:hAnsi="Times New Roman" w:cs="Times New Roman"/>
              </w:rPr>
              <w:t>Ребенок умеет работать в группе, осознает ценность и значимость жизни.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197" w:type="dxa"/>
          </w:tcPr>
          <w:p w:rsidR="00FF6423" w:rsidRPr="00F24AB8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24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Тренинг «Агрессивное поведение».</w:t>
            </w:r>
            <w:r w:rsidRPr="00F24AB8">
              <w:rPr>
                <w:color w:val="000000"/>
                <w:shd w:val="clear" w:color="auto" w:fill="FFFFFF"/>
              </w:rPr>
              <w:t xml:space="preserve"> </w:t>
            </w:r>
            <w:r w:rsidRPr="00F24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Разобраться в своем собственном агрессивном поведении и исследовать чужое агрессивное поведение.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685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68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003" w:type="dxa"/>
          </w:tcPr>
          <w:p w:rsidR="00FF6423" w:rsidRPr="00647685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647685">
              <w:rPr>
                <w:rFonts w:ascii="Times New Roman" w:hAnsi="Times New Roman" w:cs="Times New Roman"/>
              </w:rPr>
              <w:t>Ребенок иногда проявляет агрессию по отношению к окружающим, но это в большей степени защитная реакция, ответ на чужую агрессию по отношению к нему.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97" w:type="dxa"/>
          </w:tcPr>
          <w:p w:rsidR="00FF6423" w:rsidRPr="00647685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647685">
              <w:rPr>
                <w:rFonts w:ascii="Times New Roman" w:hAnsi="Times New Roman" w:cs="Times New Roman"/>
              </w:rPr>
              <w:t xml:space="preserve">Выявление синдрома </w:t>
            </w:r>
            <w:proofErr w:type="spellStart"/>
            <w:r w:rsidRPr="00647685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647685">
              <w:rPr>
                <w:rFonts w:ascii="Times New Roman" w:hAnsi="Times New Roman" w:cs="Times New Roman"/>
              </w:rPr>
              <w:t xml:space="preserve"> поведения.(Опросник СДП-склонность к</w:t>
            </w:r>
            <w:r w:rsidR="002C02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0231">
              <w:rPr>
                <w:rFonts w:ascii="Times New Roman" w:hAnsi="Times New Roman" w:cs="Times New Roman"/>
              </w:rPr>
              <w:t>девиантному</w:t>
            </w:r>
            <w:proofErr w:type="spellEnd"/>
            <w:r w:rsidR="002C0231">
              <w:rPr>
                <w:rFonts w:ascii="Times New Roman" w:hAnsi="Times New Roman" w:cs="Times New Roman"/>
              </w:rPr>
              <w:t xml:space="preserve"> поведению(автор </w:t>
            </w:r>
            <w:proofErr w:type="spellStart"/>
            <w:r w:rsidR="002C0231">
              <w:rPr>
                <w:rFonts w:ascii="Times New Roman" w:hAnsi="Times New Roman" w:cs="Times New Roman"/>
              </w:rPr>
              <w:t>Ле</w:t>
            </w:r>
            <w:r w:rsidRPr="00647685">
              <w:rPr>
                <w:rFonts w:ascii="Times New Roman" w:hAnsi="Times New Roman" w:cs="Times New Roman"/>
              </w:rPr>
              <w:t>ус</w:t>
            </w:r>
            <w:proofErr w:type="spellEnd"/>
            <w:r w:rsidRPr="00647685">
              <w:rPr>
                <w:rFonts w:ascii="Times New Roman" w:hAnsi="Times New Roman" w:cs="Times New Roman"/>
              </w:rPr>
              <w:t xml:space="preserve"> Э.В.))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685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4768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003" w:type="dxa"/>
          </w:tcPr>
          <w:p w:rsidR="00FF6423" w:rsidRPr="004934E1" w:rsidRDefault="00FF6423" w:rsidP="008A4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шкала</w:t>
            </w:r>
          </w:p>
          <w:p w:rsidR="00FF6423" w:rsidRPr="004934E1" w:rsidRDefault="00FF6423" w:rsidP="008A4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обусловленное поведение</w:t>
            </w:r>
          </w:p>
          <w:p w:rsidR="00FF6423" w:rsidRDefault="00FF6423" w:rsidP="008A4738">
            <w:pPr>
              <w:pStyle w:val="a4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(СОП)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- 7б </w:t>
            </w:r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ориентации на социально обусловленное поведение, преобладает индивидуализация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F6423" w:rsidRPr="004934E1" w:rsidRDefault="00FF6423" w:rsidP="008A4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шкала</w:t>
            </w:r>
          </w:p>
          <w:p w:rsidR="00FF6423" w:rsidRPr="004934E1" w:rsidRDefault="00FF6423" w:rsidP="008A4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делинквентное</w:t>
            </w:r>
            <w:proofErr w:type="spellEnd"/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поведение</w:t>
            </w:r>
          </w:p>
          <w:p w:rsidR="00FF6423" w:rsidRDefault="00FF6423" w:rsidP="008A4738">
            <w:pPr>
              <w:pStyle w:val="a4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(ДП)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-5б </w:t>
            </w:r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признаков </w:t>
            </w:r>
            <w:proofErr w:type="spellStart"/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делинквентного</w:t>
            </w:r>
            <w:proofErr w:type="spellEnd"/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F6423" w:rsidRPr="004934E1" w:rsidRDefault="00FF6423" w:rsidP="008A4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шкала</w:t>
            </w:r>
          </w:p>
          <w:p w:rsidR="00FF6423" w:rsidRPr="004934E1" w:rsidRDefault="00FF6423" w:rsidP="008A4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зависимое (</w:t>
            </w:r>
            <w:proofErr w:type="spellStart"/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аддиктивное</w:t>
            </w:r>
            <w:proofErr w:type="spellEnd"/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поведение</w:t>
            </w:r>
          </w:p>
          <w:p w:rsidR="00FF6423" w:rsidRDefault="00FF6423" w:rsidP="008A4738">
            <w:pPr>
              <w:pStyle w:val="a4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(ЗП)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-4,5 б </w:t>
            </w:r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признаков зависимого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F6423" w:rsidRPr="004934E1" w:rsidRDefault="00FF6423" w:rsidP="008A4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шкала</w:t>
            </w:r>
          </w:p>
          <w:p w:rsidR="00FF6423" w:rsidRPr="004934E1" w:rsidRDefault="00FF6423" w:rsidP="008A4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агрессивное поведение</w:t>
            </w:r>
          </w:p>
          <w:p w:rsidR="00FF6423" w:rsidRDefault="00FF6423" w:rsidP="008A4738">
            <w:pPr>
              <w:pStyle w:val="a4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(АП)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-6,5 б </w:t>
            </w:r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отсутствие признаков агрессивного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FF6423" w:rsidRPr="004934E1" w:rsidRDefault="00FF6423" w:rsidP="008A4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 шкала</w:t>
            </w:r>
          </w:p>
          <w:p w:rsidR="00FF6423" w:rsidRPr="004934E1" w:rsidRDefault="00FF6423" w:rsidP="008A473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суицидальное (</w:t>
            </w:r>
            <w:proofErr w:type="spellStart"/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аутоагрессивное</w:t>
            </w:r>
            <w:proofErr w:type="spellEnd"/>
            <w:r w:rsidRPr="004934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поведение</w:t>
            </w:r>
          </w:p>
          <w:p w:rsidR="00FF6423" w:rsidRPr="00AC0686" w:rsidRDefault="00FF6423" w:rsidP="008A4738">
            <w:pPr>
              <w:pStyle w:val="a4"/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(СП)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-4,5 б </w:t>
            </w:r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отсутствие признаков </w:t>
            </w:r>
            <w:proofErr w:type="spellStart"/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аутоагрессивного</w:t>
            </w:r>
            <w:proofErr w:type="spellEnd"/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93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признаков отклоняющегося поведения.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3197" w:type="dxa"/>
          </w:tcPr>
          <w:p w:rsidR="00FF6423" w:rsidRPr="00326565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26565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Тренинг «Портрет твоего врага». В проективной форме обнажить агрессию для активизации дальнейшей работы.</w:t>
            </w:r>
          </w:p>
        </w:tc>
        <w:tc>
          <w:tcPr>
            <w:tcW w:w="1851" w:type="dxa"/>
          </w:tcPr>
          <w:p w:rsidR="00FF6423" w:rsidRPr="00326565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656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003" w:type="dxa"/>
          </w:tcPr>
          <w:p w:rsidR="00FF6423" w:rsidRPr="00326565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326565">
              <w:rPr>
                <w:rFonts w:ascii="Times New Roman" w:hAnsi="Times New Roman" w:cs="Times New Roman"/>
              </w:rPr>
              <w:t>Самый большой страх у ребенка- одиночество и  быть никому не нужным.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197" w:type="dxa"/>
          </w:tcPr>
          <w:p w:rsidR="00FF6423" w:rsidRPr="00326565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326565">
              <w:rPr>
                <w:rFonts w:ascii="Times New Roman" w:hAnsi="Times New Roman" w:cs="Times New Roman"/>
              </w:rPr>
              <w:t xml:space="preserve">Индивидуальное тестирование. Тест тревожности </w:t>
            </w:r>
            <w:proofErr w:type="spellStart"/>
            <w:r w:rsidRPr="00326565">
              <w:rPr>
                <w:rFonts w:ascii="Times New Roman" w:hAnsi="Times New Roman" w:cs="Times New Roman"/>
              </w:rPr>
              <w:t>Филлипса</w:t>
            </w:r>
            <w:proofErr w:type="spellEnd"/>
            <w:r w:rsidRPr="003265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656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003" w:type="dxa"/>
          </w:tcPr>
          <w:p w:rsidR="00FF6423" w:rsidRPr="00326565" w:rsidRDefault="00AD476A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Общая </w:t>
            </w:r>
            <w:r w:rsidR="00FF6423" w:rsidRPr="00326565">
              <w:rPr>
                <w:rFonts w:ascii="Times New Roman" w:hAnsi="Times New Roman" w:cs="Times New Roman"/>
              </w:rPr>
              <w:t xml:space="preserve"> тревожност</w:t>
            </w:r>
            <w:r>
              <w:rPr>
                <w:rFonts w:ascii="Times New Roman" w:hAnsi="Times New Roman" w:cs="Times New Roman"/>
              </w:rPr>
              <w:t>ь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школе-</w:t>
            </w:r>
            <w:r w:rsidR="00FF6423" w:rsidRPr="0032656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высокий уровень ,страх ситуации проверки знаний= высокий уровень, страх не соответствовать ожиданиям окружающих- высокий уровень.</w:t>
            </w:r>
            <w:r w:rsidR="00FF6423" w:rsidRPr="0032656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Из 8 показателей 3</w:t>
            </w:r>
            <w:r w:rsidR="00FF6423">
              <w:rPr>
                <w:rFonts w:ascii="Times New Roman" w:hAnsi="Times New Roman" w:cs="Times New Roman"/>
              </w:rPr>
              <w:t xml:space="preserve"> –высокий уровень тревожности.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197" w:type="dxa"/>
          </w:tcPr>
          <w:p w:rsidR="00FF6423" w:rsidRPr="00B27274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Занятие с элементами тренинга </w:t>
            </w:r>
            <w:r w:rsidRPr="00B272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«Шутливое письмо»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272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Сформировать личностно конструктивные модели поведения в жизненных ситуациях.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32656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003" w:type="dxa"/>
          </w:tcPr>
          <w:p w:rsidR="00FF6423" w:rsidRPr="00B27274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B27274">
              <w:rPr>
                <w:rFonts w:ascii="Times New Roman" w:hAnsi="Times New Roman" w:cs="Times New Roman"/>
              </w:rPr>
              <w:t xml:space="preserve">Ребенок может корректировать своё поведение в зависимости </w:t>
            </w:r>
            <w:r w:rsidR="00AD476A">
              <w:rPr>
                <w:rFonts w:ascii="Times New Roman" w:hAnsi="Times New Roman" w:cs="Times New Roman"/>
              </w:rPr>
              <w:t>от жизненной ситуации</w:t>
            </w:r>
            <w:r w:rsidRPr="00B27274">
              <w:rPr>
                <w:rFonts w:ascii="Times New Roman" w:hAnsi="Times New Roman" w:cs="Times New Roman"/>
              </w:rPr>
              <w:t>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197" w:type="dxa"/>
          </w:tcPr>
          <w:p w:rsidR="00FF6423" w:rsidRPr="00B27274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Беседа </w:t>
            </w:r>
            <w:r w:rsidRPr="00B272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«Любовь и злость».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272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Сформировать личностно конструктивные модели поведения в жизненных ситуациях.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B27274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B2727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03" w:type="dxa"/>
          </w:tcPr>
          <w:p w:rsidR="00FF6423" w:rsidRPr="001417F2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1417F2">
              <w:rPr>
                <w:rFonts w:ascii="Times New Roman" w:hAnsi="Times New Roman" w:cs="Times New Roman"/>
              </w:rPr>
              <w:t>Ребенок может подстраивать свое поведение в зависимости от конкретной жизненной с</w:t>
            </w:r>
            <w:r w:rsidR="00AD476A">
              <w:rPr>
                <w:rFonts w:ascii="Times New Roman" w:hAnsi="Times New Roman" w:cs="Times New Roman"/>
              </w:rPr>
              <w:t>итуации.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197" w:type="dxa"/>
          </w:tcPr>
          <w:p w:rsidR="00FF6423" w:rsidRPr="001417F2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1417F2">
              <w:rPr>
                <w:rFonts w:ascii="Times New Roman" w:hAnsi="Times New Roman" w:cs="Times New Roman"/>
              </w:rPr>
              <w:t xml:space="preserve">Профилактическая работа с учащимися группы </w:t>
            </w:r>
            <w:proofErr w:type="spellStart"/>
            <w:r w:rsidRPr="001417F2">
              <w:rPr>
                <w:rFonts w:ascii="Times New Roman" w:hAnsi="Times New Roman" w:cs="Times New Roman"/>
              </w:rPr>
              <w:t>риска.Тренинг</w:t>
            </w:r>
            <w:proofErr w:type="spellEnd"/>
            <w:r w:rsidRPr="001417F2">
              <w:rPr>
                <w:rFonts w:ascii="Times New Roman" w:hAnsi="Times New Roman" w:cs="Times New Roman"/>
              </w:rPr>
              <w:t xml:space="preserve"> «Стрессоустойчивость»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2727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03" w:type="dxa"/>
          </w:tcPr>
          <w:p w:rsidR="00FF6423" w:rsidRPr="001417F2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1417F2">
              <w:rPr>
                <w:rFonts w:ascii="Times New Roman" w:hAnsi="Times New Roman" w:cs="Times New Roman"/>
              </w:rPr>
              <w:t>Ребенок пытается научиться противостоять стрессу.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3197" w:type="dxa"/>
          </w:tcPr>
          <w:p w:rsidR="00FF6423" w:rsidRPr="001417F2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417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«Банк переживаний».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417F2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Отработка навыков коммуникативного поведения: коррекция эмоциональной сферы на основе отработки навыка адекватного эмоционального  реагирования.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2727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03" w:type="dxa"/>
          </w:tcPr>
          <w:p w:rsidR="00FF6423" w:rsidRPr="001417F2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1417F2">
              <w:rPr>
                <w:rFonts w:ascii="Times New Roman" w:hAnsi="Times New Roman" w:cs="Times New Roman"/>
              </w:rPr>
              <w:t>Ребенок учится адекватно реагировать на различные ситуации.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197" w:type="dxa"/>
          </w:tcPr>
          <w:p w:rsidR="00FF6423" w:rsidRPr="002C0231" w:rsidRDefault="00FF6423" w:rsidP="008A4738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231">
              <w:rPr>
                <w:color w:val="000000"/>
                <w:shd w:val="clear" w:color="auto" w:fill="FFFFFF"/>
              </w:rPr>
              <w:t>Беседа «На ошибках учатся».</w:t>
            </w:r>
            <w:r w:rsidRPr="002C0231">
              <w:rPr>
                <w:color w:val="000000"/>
              </w:rPr>
              <w:t xml:space="preserve"> </w:t>
            </w:r>
            <w:r w:rsidRPr="002C0231">
              <w:rPr>
                <w:rStyle w:val="c11"/>
                <w:color w:val="000000"/>
              </w:rPr>
              <w:t>Формирование основ толерантной коммуникативной культуры:</w:t>
            </w:r>
          </w:p>
          <w:p w:rsidR="00FF6423" w:rsidRPr="002C0231" w:rsidRDefault="00FF6423" w:rsidP="008A4738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231">
              <w:rPr>
                <w:rStyle w:val="c11"/>
                <w:color w:val="000000"/>
              </w:rPr>
              <w:t>- раскрытие содержания понятий «позитивное и негативное мышление»;</w:t>
            </w:r>
          </w:p>
          <w:p w:rsidR="00FF6423" w:rsidRPr="002C0231" w:rsidRDefault="00FF6423" w:rsidP="008A4738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231">
              <w:rPr>
                <w:rStyle w:val="c11"/>
                <w:color w:val="000000"/>
              </w:rPr>
              <w:t xml:space="preserve">- преодоление </w:t>
            </w:r>
            <w:proofErr w:type="gramStart"/>
            <w:r w:rsidRPr="002C0231">
              <w:rPr>
                <w:rStyle w:val="c11"/>
                <w:color w:val="000000"/>
              </w:rPr>
              <w:t>у  воспитанника</w:t>
            </w:r>
            <w:proofErr w:type="gramEnd"/>
            <w:r w:rsidRPr="002C0231">
              <w:rPr>
                <w:rStyle w:val="c11"/>
                <w:color w:val="000000"/>
              </w:rPr>
              <w:t xml:space="preserve"> негативных мыслей о себе и окружающих людях;</w:t>
            </w:r>
          </w:p>
          <w:p w:rsidR="00FF6423" w:rsidRPr="002C0231" w:rsidRDefault="00FF6423" w:rsidP="00AD476A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0231">
              <w:rPr>
                <w:rStyle w:val="c11"/>
                <w:color w:val="000000"/>
              </w:rPr>
              <w:t>- овладение навыками позитивного мышления.  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2727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7003" w:type="dxa"/>
          </w:tcPr>
          <w:p w:rsidR="00FF6423" w:rsidRPr="00F853C5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F853C5">
              <w:rPr>
                <w:rFonts w:ascii="Times New Roman" w:hAnsi="Times New Roman" w:cs="Times New Roman"/>
              </w:rPr>
              <w:t>Ребенок понимает смысл «позитивное и негативное мышление», осознает, что не всё в нем плохо. Находит в себе положительные черты: он добр, умеет сопереживать и сочувствовать другим людям, не пройдет мимо чужой беды.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197" w:type="dxa"/>
          </w:tcPr>
          <w:p w:rsidR="00FF6423" w:rsidRPr="00F853C5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Тренинг </w:t>
            </w:r>
            <w:r w:rsidRPr="00F853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«Была бы проблема!».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F853C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Отработка навыков преодоления трудностей.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F853C5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F853C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03" w:type="dxa"/>
          </w:tcPr>
          <w:p w:rsidR="00FF6423" w:rsidRPr="00F853C5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F853C5">
              <w:rPr>
                <w:rFonts w:ascii="Times New Roman" w:hAnsi="Times New Roman" w:cs="Times New Roman"/>
              </w:rPr>
              <w:t>Ребенок по</w:t>
            </w:r>
            <w:r w:rsidR="00AD476A">
              <w:rPr>
                <w:rFonts w:ascii="Times New Roman" w:hAnsi="Times New Roman" w:cs="Times New Roman"/>
              </w:rPr>
              <w:t xml:space="preserve">нимает, что проблемы решаемы,  уверен, что </w:t>
            </w:r>
            <w:r w:rsidRPr="00F853C5">
              <w:rPr>
                <w:rFonts w:ascii="Times New Roman" w:hAnsi="Times New Roman" w:cs="Times New Roman"/>
              </w:rPr>
              <w:t xml:space="preserve"> все можно разрешить.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197" w:type="dxa"/>
          </w:tcPr>
          <w:p w:rsidR="00FF6423" w:rsidRPr="004567E3" w:rsidRDefault="00FF6423" w:rsidP="008A4738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bCs/>
                <w:color w:val="37474F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Беседа  «</w:t>
            </w:r>
            <w:r w:rsidRPr="00F853C5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Свой путь мы выбирае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м сами».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подвести учащего</w:t>
            </w:r>
            <w:r w:rsidRPr="00F853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ся к пониманию того, что человек сам творец своей судьбы, и от выбора поступков, интересов, </w:t>
            </w:r>
            <w:r w:rsidRPr="00F853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профессии зависит его дальнейшая судьба.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53C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03" w:type="dxa"/>
          </w:tcPr>
          <w:p w:rsidR="00FF6423" w:rsidRPr="00206BAA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206BAA">
              <w:rPr>
                <w:rFonts w:ascii="Times New Roman" w:hAnsi="Times New Roman" w:cs="Times New Roman"/>
              </w:rPr>
              <w:t>Ребёнок все это осознает.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24</w:t>
            </w:r>
          </w:p>
        </w:tc>
        <w:tc>
          <w:tcPr>
            <w:tcW w:w="3197" w:type="dxa"/>
          </w:tcPr>
          <w:p w:rsidR="00FF6423" w:rsidRPr="00206BAA" w:rsidRDefault="00FF6423" w:rsidP="008A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MyriadPro-Semibold" w:hAnsi="MyriadPro-Semibold" w:cs="MyriadPro-Semibold"/>
                <w:color w:val="00FBAE"/>
                <w:sz w:val="36"/>
                <w:szCs w:val="36"/>
              </w:rPr>
              <w:t xml:space="preserve"> </w:t>
            </w: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>Методика определения</w:t>
            </w:r>
          </w:p>
          <w:p w:rsidR="00FF6423" w:rsidRPr="00206BAA" w:rsidRDefault="00FF6423" w:rsidP="008A47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BAA">
              <w:rPr>
                <w:rFonts w:ascii="Times New Roman" w:hAnsi="Times New Roman" w:cs="Times New Roman"/>
                <w:sz w:val="24"/>
                <w:szCs w:val="24"/>
              </w:rPr>
              <w:t>суицидальной направленности</w:t>
            </w:r>
          </w:p>
          <w:p w:rsidR="00FF6423" w:rsidRPr="00206BAA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206BAA">
              <w:rPr>
                <w:rFonts w:ascii="Times New Roman" w:hAnsi="Times New Roman" w:cs="Times New Roman"/>
                <w:color w:val="auto"/>
              </w:rPr>
              <w:t>(личностный опросник ИСН).</w:t>
            </w:r>
            <w:r w:rsidRPr="00206BAA">
              <w:rPr>
                <w:rFonts w:ascii="Times New Roman" w:hAnsi="Times New Roman" w:cs="Times New Roman"/>
              </w:rPr>
              <w:t xml:space="preserve"> выявить депрессивное и невротическое состояние, уровень общительности.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853C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03" w:type="dxa"/>
          </w:tcPr>
          <w:p w:rsidR="00FF6423" w:rsidRPr="00AD476A" w:rsidRDefault="00AD476A" w:rsidP="00AD47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депрессивности и высокий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уровень  общительности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нет показаний к суицидальной установке. </w:t>
            </w: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197" w:type="dxa"/>
          </w:tcPr>
          <w:p w:rsidR="00FF6423" w:rsidRPr="00EC06B0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C06B0">
              <w:rPr>
                <w:rFonts w:ascii="Times New Roman" w:hAnsi="Times New Roman" w:cs="Times New Roman"/>
              </w:rPr>
              <w:t xml:space="preserve">Формирование у подростка </w:t>
            </w:r>
            <w:proofErr w:type="spellStart"/>
            <w:r w:rsidRPr="00EC06B0">
              <w:rPr>
                <w:rFonts w:ascii="Times New Roman" w:hAnsi="Times New Roman" w:cs="Times New Roman"/>
              </w:rPr>
              <w:t>жизнеутверждающи</w:t>
            </w:r>
            <w:proofErr w:type="spellEnd"/>
            <w:r w:rsidRPr="00EC06B0">
              <w:rPr>
                <w:rFonts w:ascii="Times New Roman" w:hAnsi="Times New Roman" w:cs="Times New Roman"/>
              </w:rPr>
              <w:t xml:space="preserve"> х </w:t>
            </w:r>
            <w:r>
              <w:rPr>
                <w:rFonts w:ascii="Times New Roman" w:hAnsi="Times New Roman" w:cs="Times New Roman"/>
              </w:rPr>
              <w:t>установок.</w:t>
            </w:r>
            <w:r>
              <w:t xml:space="preserve"> </w:t>
            </w:r>
            <w:r w:rsidRPr="00EC06B0">
              <w:rPr>
                <w:rFonts w:ascii="Times New Roman" w:hAnsi="Times New Roman" w:cs="Times New Roman"/>
              </w:rPr>
              <w:t>«Жизненная прямая», Притча Л. Пантелеева о лягушке, рассказ о моряке,</w:t>
            </w:r>
            <w:r>
              <w:t xml:space="preserve"> </w:t>
            </w:r>
            <w:r w:rsidRPr="00EC06B0">
              <w:rPr>
                <w:rFonts w:ascii="Times New Roman" w:hAnsi="Times New Roman" w:cs="Times New Roman"/>
              </w:rPr>
              <w:t>обсуждение темы «Жизненный успех», обсуждение «Трудности, которые могут встретиться на моем жизненном пути».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206BAA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206B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003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197" w:type="dxa"/>
          </w:tcPr>
          <w:p w:rsidR="00FF6423" w:rsidRPr="00EC06B0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C06B0">
              <w:rPr>
                <w:rFonts w:ascii="Times New Roman" w:hAnsi="Times New Roman" w:cs="Times New Roman"/>
              </w:rPr>
              <w:t>Формирование умения справляться с трудностями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EC06B0">
              <w:rPr>
                <w:rFonts w:ascii="Times New Roman" w:hAnsi="Times New Roman" w:cs="Times New Roman"/>
              </w:rPr>
              <w:t xml:space="preserve">Алгоритм решения проблемной ситуации, анализ проблемной ситуации «Везунчик», самодиагностика «Как ты справляешься с трудностями?», упражнение </w:t>
            </w:r>
            <w:r w:rsidRPr="00EC06B0">
              <w:rPr>
                <w:rFonts w:ascii="Times New Roman" w:hAnsi="Times New Roman" w:cs="Times New Roman"/>
              </w:rPr>
              <w:lastRenderedPageBreak/>
              <w:t>«Банка»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06B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003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27</w:t>
            </w:r>
          </w:p>
        </w:tc>
        <w:tc>
          <w:tcPr>
            <w:tcW w:w="3197" w:type="dxa"/>
          </w:tcPr>
          <w:p w:rsidR="00FF6423" w:rsidRPr="00EC06B0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C06B0">
              <w:rPr>
                <w:rFonts w:ascii="Times New Roman" w:hAnsi="Times New Roman" w:cs="Times New Roman"/>
              </w:rPr>
              <w:t>Осознание истинных целей и ценностей подростка. Игра «Определи тип поведения», продолжи предложение «Цель в жизни — это…», мини-лекция психолога «Уровни сознания», упражнение «Болезнь», упражнение «Поздравление», упражнение «Ценности», графиче</w:t>
            </w:r>
            <w:r>
              <w:rPr>
                <w:rFonts w:ascii="Times New Roman" w:hAnsi="Times New Roman" w:cs="Times New Roman"/>
              </w:rPr>
              <w:t>ская методика «Мечта».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06B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003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197" w:type="dxa"/>
          </w:tcPr>
          <w:p w:rsidR="00FF6423" w:rsidRPr="00EC06B0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C06B0">
              <w:rPr>
                <w:rFonts w:ascii="Times New Roman" w:hAnsi="Times New Roman" w:cs="Times New Roman"/>
              </w:rPr>
              <w:t>Формирование у учащегося позитивных жизненных установок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EC06B0">
              <w:rPr>
                <w:rFonts w:ascii="Times New Roman" w:hAnsi="Times New Roman" w:cs="Times New Roman"/>
              </w:rPr>
              <w:t>инсценировка «Две дороги», сказка о счастье, упражнение «Комплимент», «Поляна позитива», китайская притча «Ладная семья».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206BA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003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197" w:type="dxa"/>
          </w:tcPr>
          <w:p w:rsidR="00FF6423" w:rsidRPr="00034B57" w:rsidRDefault="00FF6423" w:rsidP="008A47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</w:t>
            </w:r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proofErr w:type="spellEnd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семейной тревоги (автор Э.Г. </w:t>
            </w:r>
            <w:proofErr w:type="spellStart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Эйдемиллер</w:t>
            </w:r>
            <w:proofErr w:type="spellEnd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FF6423" w:rsidRPr="00034B57" w:rsidRDefault="00FF6423" w:rsidP="008A47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Семейная </w:t>
            </w:r>
            <w:proofErr w:type="spellStart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социограмма</w:t>
            </w:r>
            <w:proofErr w:type="spellEnd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(автор Э.Г. </w:t>
            </w:r>
            <w:proofErr w:type="spellStart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Эйдемиллер</w:t>
            </w:r>
            <w:proofErr w:type="spellEnd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Pr="00EC06B0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</w:rPr>
            </w:pPr>
            <w:r w:rsidRPr="00EC06B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03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197" w:type="dxa"/>
          </w:tcPr>
          <w:p w:rsidR="00FF6423" w:rsidRPr="00034B57" w:rsidRDefault="00FF6423" w:rsidP="008A473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Тестирование.К</w:t>
            </w:r>
            <w:proofErr w:type="spellEnd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чему люди стремятся в жизни (автор </w:t>
            </w:r>
            <w:proofErr w:type="spellStart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Рокич</w:t>
            </w:r>
            <w:proofErr w:type="spellEnd"/>
            <w:r w:rsidRPr="00034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).Самооценка (автор В.А. Ковалев).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Педагог-</w:t>
            </w:r>
            <w:r>
              <w:rPr>
                <w:rFonts w:ascii="Times New Roman" w:hAnsi="Times New Roman" w:cs="Times New Roman"/>
              </w:rPr>
              <w:lastRenderedPageBreak/>
              <w:t>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C06B0">
              <w:rPr>
                <w:rFonts w:ascii="Times New Roman" w:hAnsi="Times New Roman" w:cs="Times New Roman"/>
              </w:rPr>
              <w:lastRenderedPageBreak/>
              <w:t>май</w:t>
            </w:r>
          </w:p>
        </w:tc>
        <w:tc>
          <w:tcPr>
            <w:tcW w:w="7003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31</w:t>
            </w:r>
          </w:p>
        </w:tc>
        <w:tc>
          <w:tcPr>
            <w:tcW w:w="3197" w:type="dxa"/>
          </w:tcPr>
          <w:p w:rsidR="00FF6423" w:rsidRPr="00034B57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034B57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Метод СДР (смотри, думай, решай).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Занятие с элементами тренинга «Как найти выход из сложной жизненной ситуации?»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C06B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03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F6423" w:rsidTr="008A4738">
        <w:tc>
          <w:tcPr>
            <w:tcW w:w="1110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3197" w:type="dxa"/>
          </w:tcPr>
          <w:p w:rsidR="00FF6423" w:rsidRPr="00034B57" w:rsidRDefault="00FF6423" w:rsidP="008A4738">
            <w:pPr>
              <w:pStyle w:val="a4"/>
              <w:spacing w:line="240" w:lineRule="auto"/>
              <w:rPr>
                <w:rFonts w:ascii="Times New Roman" w:hAnsi="Times New Roman" w:cs="Times New Roman"/>
              </w:rPr>
            </w:pPr>
            <w:r w:rsidRPr="00034B57">
              <w:rPr>
                <w:rFonts w:ascii="Times New Roman" w:hAnsi="Times New Roman" w:cs="Times New Roman"/>
              </w:rPr>
              <w:t>Выполнение коллажа «Мои ценности».</w:t>
            </w:r>
          </w:p>
        </w:tc>
        <w:tc>
          <w:tcPr>
            <w:tcW w:w="1851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399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C06B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03" w:type="dxa"/>
          </w:tcPr>
          <w:p w:rsidR="00FF6423" w:rsidRDefault="00FF6423" w:rsidP="008A4738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F6423" w:rsidRDefault="00FF6423" w:rsidP="00FF6423">
      <w:pPr>
        <w:pStyle w:val="a4"/>
        <w:spacing w:line="360" w:lineRule="auto"/>
        <w:rPr>
          <w:rFonts w:ascii="Times New Roman" w:hAnsi="Times New Roman" w:cs="Times New Roman"/>
          <w:b/>
        </w:rPr>
      </w:pPr>
    </w:p>
    <w:p w:rsidR="00FF6423" w:rsidRPr="00BB37CA" w:rsidRDefault="00FF6423" w:rsidP="00FF6423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37C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Реализация содержания</w:t>
      </w:r>
      <w:r w:rsidRPr="00BB3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программы основывается на следующих положениях:</w:t>
      </w:r>
    </w:p>
    <w:p w:rsidR="00FF6423" w:rsidRPr="00BB37CA" w:rsidRDefault="00FF6423" w:rsidP="00FF6423">
      <w:pPr>
        <w:numPr>
          <w:ilvl w:val="0"/>
          <w:numId w:val="3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3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гуманизма </w:t>
      </w:r>
      <w:r w:rsidRPr="00BB3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 </w:t>
      </w:r>
      <w:r w:rsidRPr="00BB3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норм уважения и доброжелательного отношения к каждому ребенку, исключение принуждения и насилия над личностью;</w:t>
      </w:r>
      <w:r w:rsidRPr="00BB3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F6423" w:rsidRPr="00BB37CA" w:rsidRDefault="00FF6423" w:rsidP="00FF6423">
      <w:pPr>
        <w:numPr>
          <w:ilvl w:val="0"/>
          <w:numId w:val="3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3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конфиденциальности – </w:t>
      </w:r>
      <w:r w:rsidRPr="00BB3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информация, полученная психологом в процессе проведения работы, не подлежит сознательному или случайному разглашению. Участие воспитанников должно быть сознательным и добровольным;</w:t>
      </w:r>
    </w:p>
    <w:p w:rsidR="00FF6423" w:rsidRPr="00BB37CA" w:rsidRDefault="00FF6423" w:rsidP="00FF6423">
      <w:pPr>
        <w:numPr>
          <w:ilvl w:val="0"/>
          <w:numId w:val="3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3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компетентности – </w:t>
      </w:r>
      <w:r w:rsidRPr="00BB3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чётко определяет и учитывает границы собственной компетентности</w:t>
      </w:r>
      <w:r w:rsidRPr="00BB3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</w:t>
      </w:r>
    </w:p>
    <w:p w:rsidR="00FF6423" w:rsidRPr="00BB37CA" w:rsidRDefault="00FF6423" w:rsidP="00FF6423">
      <w:pPr>
        <w:numPr>
          <w:ilvl w:val="0"/>
          <w:numId w:val="3"/>
        </w:num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B37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ответственности – </w:t>
      </w:r>
      <w:r w:rsidRPr="00BB37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 заботится, прежде всего, о благополучии детей и не использует результаты работы им во вред.</w:t>
      </w:r>
      <w:r w:rsidRPr="00BB37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F6423" w:rsidRDefault="00FF6423" w:rsidP="00FF6423">
      <w:pPr>
        <w:pStyle w:val="a4"/>
        <w:spacing w:line="360" w:lineRule="auto"/>
        <w:rPr>
          <w:rFonts w:ascii="Times New Roman" w:hAnsi="Times New Roman" w:cs="Times New Roman"/>
          <w:b/>
        </w:rPr>
      </w:pPr>
    </w:p>
    <w:p w:rsidR="00FF6423" w:rsidRDefault="00FF6423" w:rsidP="00FF6423">
      <w:pPr>
        <w:pStyle w:val="a4"/>
        <w:spacing w:line="360" w:lineRule="auto"/>
        <w:rPr>
          <w:rFonts w:ascii="Times New Roman" w:hAnsi="Times New Roman" w:cs="Times New Roman"/>
          <w:b/>
        </w:rPr>
      </w:pPr>
    </w:p>
    <w:p w:rsidR="00FF6423" w:rsidRPr="0084590B" w:rsidRDefault="00FF6423" w:rsidP="00FF6423">
      <w:pPr>
        <w:pStyle w:val="a4"/>
        <w:spacing w:line="360" w:lineRule="auto"/>
        <w:rPr>
          <w:rFonts w:ascii="Times New Roman" w:hAnsi="Times New Roman" w:cs="Times New Roman"/>
          <w:b/>
        </w:rPr>
      </w:pPr>
    </w:p>
    <w:p w:rsidR="00FF6423" w:rsidRDefault="00FF6423" w:rsidP="00FF6423"/>
    <w:p w:rsidR="00172A6E" w:rsidRDefault="00172A6E"/>
    <w:sectPr w:rsidR="00172A6E" w:rsidSect="00AD6B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AR PL KaitiM GB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Semi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12F4"/>
    <w:multiLevelType w:val="hybridMultilevel"/>
    <w:tmpl w:val="79122A20"/>
    <w:lvl w:ilvl="0" w:tplc="66CC2E8E">
      <w:start w:val="1"/>
      <w:numFmt w:val="decimal"/>
      <w:lvlText w:val="%1."/>
      <w:lvlJc w:val="left"/>
      <w:pPr>
        <w:ind w:left="2055" w:hanging="1695"/>
      </w:pPr>
      <w:rPr>
        <w:rFonts w:cs="Lohit Hin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36BC"/>
    <w:multiLevelType w:val="multilevel"/>
    <w:tmpl w:val="1FD0B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F0A10"/>
    <w:multiLevelType w:val="hybridMultilevel"/>
    <w:tmpl w:val="7A546DD6"/>
    <w:lvl w:ilvl="0" w:tplc="6A8A9E8A">
      <w:start w:val="1"/>
      <w:numFmt w:val="decimal"/>
      <w:lvlText w:val="%1."/>
      <w:lvlJc w:val="left"/>
      <w:pPr>
        <w:ind w:left="720" w:hanging="360"/>
      </w:pPr>
      <w:rPr>
        <w:rFonts w:cs="Lohit Hin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AE"/>
    <w:rsid w:val="00130D71"/>
    <w:rsid w:val="00172A6E"/>
    <w:rsid w:val="002418C5"/>
    <w:rsid w:val="002C0231"/>
    <w:rsid w:val="005D36A8"/>
    <w:rsid w:val="00684E1E"/>
    <w:rsid w:val="00857583"/>
    <w:rsid w:val="00AD476A"/>
    <w:rsid w:val="00CA7563"/>
    <w:rsid w:val="00D037FA"/>
    <w:rsid w:val="00F142AE"/>
    <w:rsid w:val="00F24AB8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20FC"/>
  <w15:chartTrackingRefBased/>
  <w15:docId w15:val="{657B9362-09C6-4E66-BBD7-41299F97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423"/>
    <w:rPr>
      <w:color w:val="0000FF"/>
      <w:u w:val="single"/>
    </w:rPr>
  </w:style>
  <w:style w:type="paragraph" w:customStyle="1" w:styleId="a4">
    <w:name w:val="Базовый"/>
    <w:rsid w:val="00FF6423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AR PL KaitiM GB" w:hAnsi="Liberation Serif" w:cs="Lohit Hindi"/>
      <w:color w:val="00000A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FF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6">
    <w:name w:val="c56"/>
    <w:basedOn w:val="a"/>
    <w:rsid w:val="00FF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6423"/>
  </w:style>
  <w:style w:type="character" w:customStyle="1" w:styleId="c11">
    <w:name w:val="c11"/>
    <w:basedOn w:val="a0"/>
    <w:rsid w:val="00FF6423"/>
  </w:style>
  <w:style w:type="paragraph" w:customStyle="1" w:styleId="c9">
    <w:name w:val="c9"/>
    <w:basedOn w:val="a"/>
    <w:rsid w:val="00FF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F6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Галя</cp:lastModifiedBy>
  <cp:revision>6</cp:revision>
  <dcterms:created xsi:type="dcterms:W3CDTF">2022-12-12T14:22:00Z</dcterms:created>
  <dcterms:modified xsi:type="dcterms:W3CDTF">2023-09-12T18:49:00Z</dcterms:modified>
</cp:coreProperties>
</file>