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83" w:rsidRDefault="009779D5" w:rsidP="000E0AD1">
      <w:pPr>
        <w:spacing w:after="0"/>
        <w:jc w:val="center"/>
        <w:rPr>
          <w:rFonts w:ascii="Times New Roman" w:hAnsi="Times New Roman" w:cs="Times New Roman"/>
          <w:b/>
        </w:rPr>
      </w:pPr>
      <w:r w:rsidRPr="009779D5">
        <w:rPr>
          <w:rFonts w:ascii="Times New Roman" w:hAnsi="Times New Roman" w:cs="Times New Roman"/>
          <w:b/>
        </w:rPr>
        <w:t>АННОТАЦИЯ К РА</w:t>
      </w:r>
      <w:r w:rsidR="005831D7">
        <w:rPr>
          <w:rFonts w:ascii="Times New Roman" w:hAnsi="Times New Roman" w:cs="Times New Roman"/>
          <w:b/>
        </w:rPr>
        <w:t>Б</w:t>
      </w:r>
      <w:r w:rsidR="00E225E8">
        <w:rPr>
          <w:rFonts w:ascii="Times New Roman" w:hAnsi="Times New Roman" w:cs="Times New Roman"/>
          <w:b/>
        </w:rPr>
        <w:t>ОЧЕЙ ПРОГРАММЕ ПО ИСТОРИИ ДЛЯ 11</w:t>
      </w:r>
      <w:r w:rsidR="005831D7">
        <w:rPr>
          <w:rFonts w:ascii="Times New Roman" w:hAnsi="Times New Roman" w:cs="Times New Roman"/>
          <w:b/>
        </w:rPr>
        <w:t xml:space="preserve"> </w:t>
      </w:r>
      <w:r w:rsidRPr="009779D5">
        <w:rPr>
          <w:rFonts w:ascii="Times New Roman" w:hAnsi="Times New Roman" w:cs="Times New Roman"/>
          <w:b/>
        </w:rPr>
        <w:t>КЛАССА ОБЩЕО</w:t>
      </w:r>
      <w:r w:rsidR="00E225E8">
        <w:rPr>
          <w:rFonts w:ascii="Times New Roman" w:hAnsi="Times New Roman" w:cs="Times New Roman"/>
          <w:b/>
        </w:rPr>
        <w:t xml:space="preserve">БРАЗОВАТЕЛЬНОЙ ШКОЛЫ по ФГОС </w:t>
      </w:r>
    </w:p>
    <w:p w:rsidR="009779D5" w:rsidRDefault="009779D5" w:rsidP="000E0AD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779D5">
        <w:rPr>
          <w:rFonts w:ascii="Times New Roman" w:hAnsi="Times New Roman" w:cs="Times New Roman"/>
          <w:b/>
          <w:sz w:val="24"/>
          <w:szCs w:val="24"/>
        </w:rPr>
        <w:t xml:space="preserve">Составитель рабочей программы: </w:t>
      </w:r>
      <w:r w:rsidRPr="009779D5">
        <w:rPr>
          <w:rFonts w:ascii="Times New Roman" w:hAnsi="Times New Roman" w:cs="Times New Roman"/>
          <w:i/>
          <w:sz w:val="24"/>
          <w:szCs w:val="24"/>
        </w:rPr>
        <w:t>Зарудняя Галина Владимировна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38D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Рабочая   программа  по истории в 11 классе разработана на основании следующих нормативно-правовых документов: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38DB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Законы</w:t>
      </w:r>
      <w:r w:rsidRPr="00A838DB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38DB">
        <w:rPr>
          <w:rFonts w:ascii="Times New Roman" w:eastAsia="Times New Roman" w:hAnsi="Times New Roman" w:cs="Times New Roman"/>
          <w:sz w:val="23"/>
          <w:szCs w:val="23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A838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-Федеральный государственный образовательный стандарт среднего общего образования (приказ Минобрнауки РФ </w:t>
      </w:r>
      <w:r w:rsidRPr="00A838DB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shd w:val="clear" w:color="auto" w:fill="EFEFF7"/>
          <w:lang w:eastAsia="ru-RU"/>
        </w:rPr>
        <w:t> </w:t>
      </w:r>
      <w:r w:rsidRPr="00A838DB">
        <w:rPr>
          <w:rFonts w:ascii="Times New Roman" w:eastAsia="Calibri" w:hAnsi="Times New Roman" w:cs="Times New Roman"/>
          <w:sz w:val="23"/>
          <w:szCs w:val="23"/>
          <w:lang w:eastAsia="ru-RU"/>
        </w:rPr>
        <w:t>от 17.05.2012 N 413 (ред. от 29.06.2017);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A838DB">
        <w:rPr>
          <w:rFonts w:ascii="Times New Roman" w:eastAsia="Calibri" w:hAnsi="Times New Roman" w:cs="Times New Roman"/>
          <w:bCs/>
          <w:sz w:val="23"/>
          <w:szCs w:val="23"/>
          <w:lang w:eastAsia="ru-RU"/>
        </w:rPr>
        <w:t>- Концепция единого учебно-методического комплекса по Отечественной истории (включающей Историко-культурный стандарт)</w:t>
      </w:r>
    </w:p>
    <w:p w:rsidR="00A838DB" w:rsidRPr="00A838DB" w:rsidRDefault="00A838DB" w:rsidP="00A838DB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A838DB">
        <w:rPr>
          <w:rFonts w:ascii="Times New Roman" w:eastAsia="Times New Roman" w:hAnsi="Times New Roman" w:cs="Times New Roman"/>
          <w:bCs/>
          <w:sz w:val="23"/>
          <w:szCs w:val="23"/>
          <w:u w:val="single"/>
          <w:lang w:eastAsia="ru-RU"/>
        </w:rPr>
        <w:t>Постановления</w:t>
      </w:r>
      <w:r w:rsidRPr="00A838D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: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8DB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38DB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Приказы</w:t>
      </w:r>
      <w:r w:rsidRPr="00A838DB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8DB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-решение коллегии Минпросвещения России (протокол от 23.10.2020 № ПК- 1вн; далее - Концепция преподавания учебного курса «История России» в образовательных организациях Российской Федерации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38DB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Программы</w:t>
      </w:r>
      <w:r w:rsidRPr="00A838DB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A838DB">
        <w:rPr>
          <w:rFonts w:ascii="Times New Roman" w:eastAsia="Times New Roman" w:hAnsi="Times New Roman" w:cs="Times New Roman"/>
          <w:b/>
          <w:spacing w:val="-1"/>
          <w:sz w:val="23"/>
          <w:szCs w:val="23"/>
          <w:lang w:eastAsia="ru-RU"/>
        </w:rPr>
        <w:t xml:space="preserve">- </w:t>
      </w:r>
      <w:r w:rsidRPr="00A838DB">
        <w:rPr>
          <w:rFonts w:ascii="Times New Roman" w:eastAsia="Times New Roman" w:hAnsi="Times New Roman" w:cs="Times New Roman"/>
          <w:spacing w:val="-1"/>
          <w:sz w:val="23"/>
          <w:szCs w:val="23"/>
          <w:lang w:eastAsia="ru-RU"/>
        </w:rPr>
        <w:t>Примерная</w:t>
      </w:r>
      <w:r w:rsidRPr="00A838D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ru-RU"/>
        </w:rPr>
        <w:t xml:space="preserve"> основная образовательная программа среднего</w:t>
      </w:r>
      <w:r w:rsidRPr="00A838DB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38DB">
        <w:rPr>
          <w:rFonts w:ascii="Times New Roman" w:eastAsia="Times New Roman" w:hAnsi="Times New Roman" w:cs="Times New Roman"/>
          <w:sz w:val="23"/>
          <w:szCs w:val="23"/>
          <w:lang w:eastAsia="ru-RU"/>
        </w:rPr>
        <w:t>- основная образовательная программа среднего общего образования МБОУ Дячкинская СОШ;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A838DB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A838D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учебный </w:t>
      </w:r>
      <w:r w:rsidR="004F1AED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план МБОУ Дячкинской СОШ на 2022-2023</w:t>
      </w:r>
      <w:r w:rsidRPr="00A838D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учебный год.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838DB">
        <w:rPr>
          <w:rFonts w:ascii="Times New Roman" w:eastAsia="Calibri" w:hAnsi="Times New Roman" w:cs="Times New Roman"/>
          <w:sz w:val="23"/>
          <w:szCs w:val="23"/>
        </w:rPr>
        <w:t xml:space="preserve">Рабочая программа составлена на основе Федерального государственного образовательного стандарта основного общего  образования  второго поколения  и </w:t>
      </w:r>
      <w:r w:rsidRPr="00A838DB">
        <w:rPr>
          <w:rFonts w:ascii="Times New Roman" w:eastAsia="Calibri" w:hAnsi="Times New Roman" w:cs="Times New Roman"/>
          <w:i/>
          <w:sz w:val="23"/>
          <w:szCs w:val="23"/>
        </w:rPr>
        <w:t>авторских</w:t>
      </w:r>
      <w:r w:rsidRPr="00A838DB">
        <w:rPr>
          <w:rFonts w:ascii="Times New Roman" w:eastAsia="Calibri" w:hAnsi="Times New Roman" w:cs="Times New Roman"/>
          <w:sz w:val="23"/>
          <w:szCs w:val="23"/>
        </w:rPr>
        <w:t xml:space="preserve">  рабочих программ: 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8DB">
        <w:rPr>
          <w:rFonts w:ascii="Times New Roman" w:eastAsia="Calibri" w:hAnsi="Times New Roman" w:cs="Times New Roman"/>
          <w:sz w:val="24"/>
          <w:szCs w:val="24"/>
        </w:rPr>
        <w:t>- Пример Рабочей программы по учебному предмету «История России» для 10 класса к учебникам под научной редакцией академика РАН А.В. Торкунова издательства «Просвещение». (</w:t>
      </w:r>
      <w:hyperlink r:id="rId5" w:history="1">
        <w:r w:rsidRPr="00A838D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https://catalog.prosv.ru/item/24957</w:t>
        </w:r>
      </w:hyperlink>
      <w:r w:rsidRPr="00A838DB">
        <w:rPr>
          <w:rFonts w:ascii="Times New Roman" w:eastAsia="Calibri" w:hAnsi="Times New Roman" w:cs="Times New Roman"/>
          <w:sz w:val="24"/>
          <w:szCs w:val="24"/>
        </w:rPr>
        <w:t xml:space="preserve"> )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8DB">
        <w:rPr>
          <w:rFonts w:ascii="Times New Roman" w:eastAsia="Calibri" w:hAnsi="Times New Roman" w:cs="Times New Roman"/>
          <w:sz w:val="24"/>
          <w:szCs w:val="24"/>
        </w:rPr>
        <w:t xml:space="preserve">- Программы и поурочные рекомендации 10-11 класс М.Л.Несмелова, Е.Г. Середнякова, А.О. Сороко-Цюпа «История. Всеобщая история. Новейшая история», учебное пособие для общеобразовательных организаций, базовый и углублённый уровень. 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8DB">
        <w:rPr>
          <w:rFonts w:ascii="Times New Roman" w:eastAsia="Calibri" w:hAnsi="Times New Roman" w:cs="Times New Roman"/>
          <w:sz w:val="24"/>
          <w:szCs w:val="24"/>
        </w:rPr>
        <w:t>-  М.: Просвещение, 2020.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3"/>
          <w:szCs w:val="23"/>
        </w:rPr>
      </w:pPr>
      <w:r w:rsidRPr="00A838DB">
        <w:rPr>
          <w:rFonts w:ascii="Times New Roman" w:eastAsia="Calibri" w:hAnsi="Times New Roman" w:cs="Times New Roman"/>
          <w:bCs/>
          <w:i/>
          <w:sz w:val="23"/>
          <w:szCs w:val="23"/>
        </w:rPr>
        <w:t xml:space="preserve">Рабочая программа опирается на: </w:t>
      </w:r>
    </w:p>
    <w:p w:rsidR="00A838DB" w:rsidRPr="00A838DB" w:rsidRDefault="00A838DB" w:rsidP="00A838D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8DB">
        <w:rPr>
          <w:rFonts w:ascii="SymbolMT" w:eastAsia="Times New Roman" w:hAnsi="SymbolMT" w:cs="Calibri"/>
          <w:color w:val="000000"/>
          <w:sz w:val="24"/>
          <w:szCs w:val="24"/>
        </w:rPr>
        <w:t xml:space="preserve"> </w:t>
      </w:r>
      <w:r w:rsidRPr="00A838DB">
        <w:rPr>
          <w:rFonts w:ascii="TimesNewRomanPSMT" w:eastAsia="Times New Roman" w:hAnsi="TimesNewRomanPSMT" w:cs="Calibri"/>
          <w:color w:val="000000"/>
          <w:sz w:val="24"/>
          <w:szCs w:val="24"/>
        </w:rPr>
        <w:t>История. История России. 11 класс. 1946-нач. ХХ1 в. Учеб для общеобразоват. организаций. Базовый и углуб.уровни. В 2-х ч. /(А.А.Данилов,Торкунов А.В., Хлевнюк  и др.); под ред. А.В. Торкунова. – М.: Просвещение, 2021</w:t>
      </w:r>
      <w:r w:rsidRPr="00A83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A838DB" w:rsidRPr="00A838DB" w:rsidRDefault="00A838DB" w:rsidP="00A838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838DB">
        <w:rPr>
          <w:rFonts w:ascii="TimesNewRomanPSMT" w:eastAsia="Calibri" w:hAnsi="TimesNewRomanPSMT" w:cs="Times New Roman"/>
          <w:color w:val="000000"/>
          <w:sz w:val="24"/>
          <w:szCs w:val="24"/>
        </w:rPr>
        <w:t>Сороко – Цюпа О.С. История. Всеобщая история. Новейшая история. 11 класс:</w:t>
      </w:r>
      <w:r w:rsidRPr="00A838DB">
        <w:rPr>
          <w:rFonts w:ascii="TimesNewRomanPSMT" w:eastAsia="Calibri" w:hAnsi="TimesNewRomanPSMT" w:cs="Times New Roman"/>
          <w:color w:val="000000"/>
        </w:rPr>
        <w:br/>
      </w:r>
      <w:r w:rsidRPr="00A838DB">
        <w:rPr>
          <w:rFonts w:ascii="TimesNewRomanPSMT" w:eastAsia="Calibri" w:hAnsi="TimesNewRomanPSMT" w:cs="Times New Roman"/>
          <w:color w:val="000000"/>
          <w:sz w:val="24"/>
          <w:szCs w:val="24"/>
        </w:rPr>
        <w:t>учеб. для общеобразоват. организаций: базовый и углуб. уровни/О.С. Сороко –</w:t>
      </w:r>
      <w:r w:rsidRPr="00A838DB">
        <w:rPr>
          <w:rFonts w:ascii="TimesNewRomanPSMT" w:eastAsia="Calibri" w:hAnsi="TimesNewRomanPSMT" w:cs="Times New Roman"/>
          <w:color w:val="000000"/>
        </w:rPr>
        <w:br/>
      </w:r>
      <w:r w:rsidRPr="00A838DB">
        <w:rPr>
          <w:rFonts w:ascii="TimesNewRomanPSMT" w:eastAsia="Calibri" w:hAnsi="TimesNewRomanPSMT" w:cs="Times New Roman"/>
          <w:color w:val="000000"/>
          <w:sz w:val="24"/>
          <w:szCs w:val="24"/>
        </w:rPr>
        <w:t>Цюпа, А.О. Сороко – Цюпа; под ред. А.А. Искандерова. – М.: Просвещение, 2020.</w:t>
      </w:r>
      <w:r w:rsidRPr="00A838DB">
        <w:rPr>
          <w:rFonts w:ascii="TimesNewRomanPSMT" w:eastAsia="Calibri" w:hAnsi="TimesNewRomanPSMT" w:cs="Times New Roman"/>
          <w:color w:val="000000"/>
        </w:rPr>
        <w:br/>
      </w:r>
    </w:p>
    <w:p w:rsidR="00A838DB" w:rsidRPr="00A838DB" w:rsidRDefault="00A838DB" w:rsidP="00A838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A838DB">
        <w:rPr>
          <w:rFonts w:ascii="Times New Roman" w:eastAsia="Calibri" w:hAnsi="Times New Roman" w:cs="Times New Roman"/>
          <w:b/>
          <w:bCs/>
          <w:sz w:val="23"/>
          <w:szCs w:val="23"/>
        </w:rPr>
        <w:t>Цели курса:</w:t>
      </w:r>
    </w:p>
    <w:p w:rsidR="00A838DB" w:rsidRPr="00A838DB" w:rsidRDefault="00A838DB" w:rsidP="00A838D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A838DB">
        <w:rPr>
          <w:rFonts w:ascii="Times New Roman" w:eastAsia="Calibri" w:hAnsi="Times New Roman" w:cs="Times New Roman"/>
          <w:bCs/>
          <w:sz w:val="23"/>
          <w:szCs w:val="23"/>
        </w:rPr>
        <w:t>образование, воспитание и развитие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деятельности;</w:t>
      </w:r>
    </w:p>
    <w:p w:rsidR="00A838DB" w:rsidRPr="00A838DB" w:rsidRDefault="00A838DB" w:rsidP="00A838D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A838DB">
        <w:rPr>
          <w:rFonts w:ascii="Times New Roman" w:eastAsia="Calibri" w:hAnsi="Times New Roman" w:cs="Times New Roman"/>
          <w:bCs/>
          <w:sz w:val="23"/>
          <w:szCs w:val="23"/>
        </w:rPr>
        <w:t>усвоение значимости периода зарождения, становления и развития идей гуманизма, демократии, ценности прав и свобод человека, законности; проявления и развития капиталистических отношений и их качественного преобразования в истории стран и народов Европы, Азии, и России в частности, а так же их места в истории мировой цивилизации;</w:t>
      </w:r>
    </w:p>
    <w:p w:rsidR="00A838DB" w:rsidRPr="00A838DB" w:rsidRDefault="00A838DB" w:rsidP="00A838D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A838DB">
        <w:rPr>
          <w:rFonts w:ascii="Times New Roman" w:eastAsia="Calibri" w:hAnsi="Times New Roman" w:cs="Times New Roman"/>
          <w:bCs/>
          <w:sz w:val="23"/>
          <w:szCs w:val="23"/>
        </w:rPr>
        <w:t xml:space="preserve">формирование исторического мышления, целостного представления об историческом пути России и стран мира, об основных этапах, событиях российской истории первой пол. </w:t>
      </w:r>
      <w:r w:rsidRPr="00A838DB">
        <w:rPr>
          <w:rFonts w:ascii="Times New Roman" w:eastAsia="Calibri" w:hAnsi="Times New Roman" w:cs="Times New Roman"/>
          <w:bCs/>
          <w:sz w:val="23"/>
          <w:szCs w:val="23"/>
          <w:lang w:val="en-US"/>
        </w:rPr>
        <w:t>XX</w:t>
      </w:r>
      <w:r w:rsidRPr="00A838DB">
        <w:rPr>
          <w:rFonts w:ascii="Times New Roman" w:eastAsia="Calibri" w:hAnsi="Times New Roman" w:cs="Times New Roman"/>
          <w:bCs/>
          <w:sz w:val="23"/>
          <w:szCs w:val="23"/>
        </w:rPr>
        <w:t xml:space="preserve"> в.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8DB">
        <w:rPr>
          <w:rFonts w:ascii="Times New Roman" w:eastAsia="Calibri" w:hAnsi="Times New Roman" w:cs="Times New Roman"/>
          <w:sz w:val="24"/>
          <w:szCs w:val="24"/>
        </w:rPr>
        <w:t xml:space="preserve">          Основными </w:t>
      </w:r>
      <w:r w:rsidRPr="00A838DB">
        <w:rPr>
          <w:rFonts w:ascii="Times New Roman" w:eastAsia="Calibri" w:hAnsi="Times New Roman" w:cs="Times New Roman"/>
          <w:b/>
          <w:sz w:val="24"/>
          <w:szCs w:val="24"/>
        </w:rPr>
        <w:t>задачами</w:t>
      </w:r>
      <w:r w:rsidRPr="00A838DB">
        <w:rPr>
          <w:rFonts w:ascii="Times New Roman" w:eastAsia="Calibri" w:hAnsi="Times New Roman" w:cs="Times New Roman"/>
          <w:sz w:val="24"/>
          <w:szCs w:val="24"/>
        </w:rPr>
        <w:t xml:space="preserve"> изучения учебного предмета «История» в старшей школе являются: 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38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формирование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 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38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овладение комплексом знаний об истории России и человечества в целом, представлениями об общем и особенном в мировом историческом процессе; 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38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формирование умений применять исторические знания в профессиональной и общественной деятельности, поликультурном общении; 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38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овладение навыками проектной деятельности и исторической реконструкции с привлечением различных источников; 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4"/>
          <w:szCs w:val="24"/>
        </w:rPr>
      </w:pPr>
      <w:r w:rsidRPr="00A838DB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умений вести диалог, обосновывать свою точку зрения в дискуссии по исторической тематике.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38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В соответствии с Концепцией нового учебно-методического комплекса по отечественной истории базовыми принципами школьного исторического образования являются: 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38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идея преемственности исторических периодов, в т. ч. непрерывности процессов становления и развития российской государственности, формирования государственной территории и единого многонационального российского народа, а также его основных символов и ценностей; 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38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рассмотрение истории России как неотъемлемой части мирового исторического процесса, понимание особенностей ее развития, места и роли в мировой истории и в современном мире; 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38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ценности гражданского общества – верховенство права, социальная солидарность, безопасность, свобода и ответственность; 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38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воспитательный потенциал исторического образования, его исключительная роль в формировании российской гражданской идентичности и патриотизма; 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38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общественное согласие и уважение как необходимое условие взаимодействия государств и народов в Новейшей истории. 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38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познавательное значение российской, региональной и мировой истории; 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838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требований к каждой ступени непрерывного исторического образования на протяжении всей жизни. 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38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Методологическая основа преподавания курса истории в школе базируется на следующих </w:t>
      </w:r>
      <w:r w:rsidRPr="00A838D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образовательных и воспитательных приоритетах</w:t>
      </w:r>
      <w:r w:rsidRPr="00A838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38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принцип научности, определяющий соответствие учебных единиц основным результатам научных исследований; 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38D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- многоуровневое представление истории в единстве локальной, региональной, отечественной и мировой истории, рассмотрение исторического процесса как совокупности усилий многих поколений, народов и государств; 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38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многофакторный подход к освещению истории всех сторон жизни государства и общества; 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38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исторический подход как основа формирования содержания курса и межпредметных связей, прежде всего, с учебными предметами социально-гуманитарного цикла; 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38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историко-культурологический подход, формирующий способности к межкультурному диалогу, восприятию и бережному отношению к культурному наследию. 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A838DB">
        <w:rPr>
          <w:rFonts w:ascii="Times New Roman" w:eastAsia="Calibri" w:hAnsi="Times New Roman" w:cs="Times New Roman"/>
          <w:b/>
          <w:bCs/>
          <w:sz w:val="23"/>
          <w:szCs w:val="23"/>
        </w:rPr>
        <w:t>Место предмета в учебном плане.</w:t>
      </w:r>
    </w:p>
    <w:p w:rsidR="00A838DB" w:rsidRPr="00A838DB" w:rsidRDefault="00A838DB" w:rsidP="00A838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A838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соответствии с ПООП СОО структурно предмет «История» на базовом уровне в 10-11 классах  включает учебные курсы Всеобщей (Новейшей) истории и Отечественной истории периода ХХ-нач. ХХ1 вв. («История России»), логически завершая учебный предмет «История» основной школы в соответствии с линейным принципом изучения.</w:t>
      </w:r>
      <w:r w:rsidRPr="00A838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38DB">
        <w:rPr>
          <w:rFonts w:ascii="Times New Roman" w:eastAsia="Times New Roman" w:hAnsi="Times New Roman" w:cs="Times New Roman"/>
          <w:sz w:val="24"/>
          <w:szCs w:val="24"/>
        </w:rPr>
        <w:t>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материала.</w:t>
      </w:r>
      <w:r w:rsidRPr="00A838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Преподавание ведется на базовом уровне по </w:t>
      </w:r>
      <w:r w:rsidRPr="00A838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2 часа</w:t>
      </w:r>
      <w:r w:rsidRPr="00A838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83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учебную неделю, т.е. </w:t>
      </w:r>
      <w:r w:rsidRPr="00A838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68 часов</w:t>
      </w:r>
      <w:r w:rsidRPr="00A838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838D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A838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учебный год</w:t>
      </w:r>
      <w:r w:rsidRPr="00A838DB">
        <w:rPr>
          <w:rFonts w:ascii="Times New Roman" w:eastAsia="Times New Roman" w:hAnsi="Times New Roman" w:cs="Times New Roman"/>
          <w:sz w:val="24"/>
          <w:szCs w:val="24"/>
        </w:rPr>
        <w:t xml:space="preserve">. Предметы «История России» и «Всеобщая история» изучаются последовательно: сначала Отечественная история, а затем Всеобщая история. Предмет «История» в соответствии с требованиями ФГОС СОО изучается в 10–11-х классах в качестве обязательного учебного предмета на базовом уровне. </w:t>
      </w:r>
    </w:p>
    <w:p w:rsidR="00A838DB" w:rsidRPr="00A838DB" w:rsidRDefault="00A838DB" w:rsidP="00A838D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838DB">
        <w:rPr>
          <w:rFonts w:ascii="Times New Roman" w:eastAsia="Calibri" w:hAnsi="Times New Roman" w:cs="Times New Roman"/>
          <w:bCs/>
          <w:sz w:val="24"/>
          <w:szCs w:val="24"/>
        </w:rPr>
        <w:t xml:space="preserve">      В соответствии с учебным планом и расписанием МБОУ Дячкинской   СОШ   на </w:t>
      </w:r>
    </w:p>
    <w:p w:rsidR="00A838DB" w:rsidRPr="00A838DB" w:rsidRDefault="004F1AED" w:rsidP="00A838D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2022</w:t>
      </w:r>
      <w:r w:rsidR="00A838DB" w:rsidRPr="00A838DB">
        <w:rPr>
          <w:rFonts w:ascii="Times New Roman" w:eastAsia="Calibri" w:hAnsi="Times New Roman" w:cs="Times New Roman"/>
          <w:bCs/>
          <w:sz w:val="24"/>
          <w:szCs w:val="24"/>
        </w:rPr>
        <w:t>– 202</w:t>
      </w: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bookmarkStart w:id="0" w:name="_GoBack"/>
      <w:bookmarkEnd w:id="0"/>
      <w:r w:rsidR="00A838DB" w:rsidRPr="00A838DB">
        <w:rPr>
          <w:rFonts w:ascii="Times New Roman" w:eastAsia="Calibri" w:hAnsi="Times New Roman" w:cs="Times New Roman"/>
          <w:bCs/>
          <w:sz w:val="24"/>
          <w:szCs w:val="24"/>
        </w:rPr>
        <w:t xml:space="preserve"> гг, а также с государственными праздниками данная программа  рассчитана  на  64 часа. 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A838DB">
        <w:rPr>
          <w:rFonts w:ascii="Times New Roman" w:eastAsia="Calibri" w:hAnsi="Times New Roman" w:cs="Times New Roman"/>
          <w:bCs/>
          <w:sz w:val="24"/>
          <w:szCs w:val="24"/>
        </w:rPr>
        <w:t xml:space="preserve">     На курс «Всеобщая история. Новейшая история» отводится 14 часов.  На курс «История России: первой половины XX в» – 50 часов (согласно Примерной программы среднего</w:t>
      </w:r>
      <w:r w:rsidRPr="00A838DB">
        <w:rPr>
          <w:rFonts w:ascii="Times New Roman" w:eastAsia="Calibri" w:hAnsi="Times New Roman" w:cs="Times New Roman"/>
          <w:bCs/>
          <w:sz w:val="23"/>
          <w:szCs w:val="23"/>
        </w:rPr>
        <w:t xml:space="preserve"> общего образования по истории). Предполагается последовательное изучение двух курсов.</w:t>
      </w:r>
    </w:p>
    <w:p w:rsidR="00A838DB" w:rsidRPr="00A838DB" w:rsidRDefault="00A838DB" w:rsidP="00A838D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8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Методы преподавания</w:t>
      </w:r>
      <w:r w:rsidRPr="00A838DB">
        <w:rPr>
          <w:rFonts w:ascii="Times New Roman" w:eastAsia="Times New Roman" w:hAnsi="Times New Roman" w:cs="Times New Roman"/>
          <w:sz w:val="24"/>
          <w:szCs w:val="24"/>
        </w:rPr>
        <w:t xml:space="preserve">  данного  курса определяются его целями и задачами: – </w:t>
      </w:r>
      <w:r w:rsidRPr="00A838DB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ИКТ-технологии, дистанционное обучение (платформы  </w:t>
      </w:r>
      <w:r w:rsidRPr="00A838DB">
        <w:rPr>
          <w:rFonts w:ascii="Times New Roman" w:eastAsia="Times New Roman" w:hAnsi="Times New Roman" w:cs="Calibri"/>
          <w:b/>
          <w:color w:val="000000"/>
          <w:sz w:val="24"/>
          <w:szCs w:val="24"/>
          <w:lang w:val="en-US"/>
        </w:rPr>
        <w:t>Zoom</w:t>
      </w:r>
      <w:r w:rsidRPr="00A838DB">
        <w:rPr>
          <w:rFonts w:ascii="Times New Roman" w:eastAsia="Times New Roman" w:hAnsi="Times New Roman" w:cs="Calibri"/>
          <w:b/>
          <w:color w:val="000000"/>
          <w:sz w:val="24"/>
          <w:szCs w:val="24"/>
        </w:rPr>
        <w:t xml:space="preserve">, </w:t>
      </w:r>
      <w:r w:rsidRPr="00A838DB">
        <w:rPr>
          <w:rFonts w:ascii="Times New Roman" w:eastAsia="Times New Roman" w:hAnsi="Times New Roman" w:cs="Calibri"/>
          <w:b/>
          <w:color w:val="000000"/>
          <w:sz w:val="24"/>
          <w:szCs w:val="24"/>
          <w:lang w:val="en-US"/>
        </w:rPr>
        <w:t>Sferum</w:t>
      </w:r>
      <w:r w:rsidRPr="00A838DB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) (компьютер, мультимедийный проектор, Интернет); </w:t>
      </w:r>
      <w:r w:rsidRPr="00A838DB">
        <w:rPr>
          <w:rFonts w:ascii="Times New Roman" w:eastAsia="Times New Roman" w:hAnsi="Times New Roman" w:cs="Times New Roman"/>
          <w:sz w:val="24"/>
          <w:szCs w:val="24"/>
        </w:rPr>
        <w:t>частично-поисковый, исследовательский, проектный, лекционный, фронтальная работа, беседа, индивидуальная и групповая работа</w:t>
      </w:r>
    </w:p>
    <w:p w:rsidR="00A838DB" w:rsidRPr="00A838DB" w:rsidRDefault="00A838DB" w:rsidP="00A83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8DB">
        <w:rPr>
          <w:rFonts w:ascii="Times New Roman" w:eastAsia="Calibri" w:hAnsi="Times New Roman" w:cs="Times New Roman"/>
          <w:sz w:val="24"/>
          <w:szCs w:val="24"/>
        </w:rPr>
        <w:t xml:space="preserve">     Комбинируются различные </w:t>
      </w:r>
      <w:r w:rsidRPr="00A838DB">
        <w:rPr>
          <w:rFonts w:ascii="Times New Roman" w:eastAsia="Calibri" w:hAnsi="Times New Roman" w:cs="Times New Roman"/>
          <w:b/>
          <w:bCs/>
          <w:sz w:val="24"/>
          <w:szCs w:val="24"/>
        </w:rPr>
        <w:t>виды контроля</w:t>
      </w:r>
      <w:r w:rsidRPr="00A838DB">
        <w:rPr>
          <w:rFonts w:ascii="Times New Roman" w:eastAsia="Calibri" w:hAnsi="Times New Roman" w:cs="Times New Roman"/>
          <w:sz w:val="24"/>
          <w:szCs w:val="24"/>
        </w:rPr>
        <w:t> знаний: текущий контроль, тематический, обобщающий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C30B0" w:rsidRDefault="00FD5C36" w:rsidP="00BC30B0">
      <w:pPr>
        <w:pStyle w:val="a6"/>
      </w:pPr>
      <w:r>
        <w:rPr>
          <w:b/>
          <w:i/>
          <w:spacing w:val="-4"/>
        </w:rPr>
        <w:t>Фо</w:t>
      </w:r>
      <w:r w:rsidR="00FB2BCC" w:rsidRPr="00FB2BCC">
        <w:rPr>
          <w:b/>
          <w:i/>
          <w:spacing w:val="-4"/>
        </w:rPr>
        <w:t>рмы контроля:</w:t>
      </w:r>
      <w:r w:rsidR="00BC30B0" w:rsidRPr="00BC30B0">
        <w:t xml:space="preserve"> </w:t>
      </w:r>
      <w:r w:rsidR="00BC30B0">
        <w:t>устные ответы, тестирование, контрольные работы, мониторинги, самостоятельные работы, зачеты, творческие работы, кроссворды, викторины,</w:t>
      </w:r>
      <w:r w:rsidR="00C80A0D">
        <w:t xml:space="preserve"> </w:t>
      </w:r>
      <w:r w:rsidR="00BC30B0">
        <w:t>участие в конкурсах, конференциях и др.</w:t>
      </w:r>
    </w:p>
    <w:p w:rsidR="009779D5" w:rsidRPr="00FB2BCC" w:rsidRDefault="009779D5" w:rsidP="009779D5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sectPr w:rsidR="009779D5" w:rsidRPr="00FB2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83F"/>
    <w:multiLevelType w:val="hybridMultilevel"/>
    <w:tmpl w:val="F5C8B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C0815"/>
    <w:multiLevelType w:val="multilevel"/>
    <w:tmpl w:val="658E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B05F83"/>
    <w:multiLevelType w:val="hybridMultilevel"/>
    <w:tmpl w:val="B9161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33969"/>
    <w:multiLevelType w:val="hybridMultilevel"/>
    <w:tmpl w:val="40C2A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07587"/>
    <w:multiLevelType w:val="multilevel"/>
    <w:tmpl w:val="1618E2A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C63916"/>
    <w:multiLevelType w:val="hybridMultilevel"/>
    <w:tmpl w:val="918E5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B2B91"/>
    <w:multiLevelType w:val="hybridMultilevel"/>
    <w:tmpl w:val="CE30C07E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2078E2AA">
      <w:numFmt w:val="bullet"/>
      <w:lvlText w:val="·"/>
      <w:lvlJc w:val="left"/>
      <w:pPr>
        <w:ind w:left="1719" w:hanging="6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7" w15:restartNumberingAfterBreak="0">
    <w:nsid w:val="4B7C110B"/>
    <w:multiLevelType w:val="multilevel"/>
    <w:tmpl w:val="28EAE04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9A4189"/>
    <w:multiLevelType w:val="hybridMultilevel"/>
    <w:tmpl w:val="F10CE5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E1C7C"/>
    <w:multiLevelType w:val="hybridMultilevel"/>
    <w:tmpl w:val="0A084856"/>
    <w:lvl w:ilvl="0" w:tplc="31132B56">
      <w:numFmt w:val="bullet"/>
      <w:lvlText w:val="·"/>
      <w:lvlJc w:val="left"/>
      <w:pPr>
        <w:ind w:left="1287" w:hanging="360"/>
      </w:pPr>
      <w:rPr>
        <w:rFonts w:ascii="Symbol" w:hAnsi="Symbol" w:cs="Symbol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F3B28F7"/>
    <w:multiLevelType w:val="hybridMultilevel"/>
    <w:tmpl w:val="AF9C8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44A9B"/>
    <w:multiLevelType w:val="hybridMultilevel"/>
    <w:tmpl w:val="DFDECA72"/>
    <w:lvl w:ilvl="0" w:tplc="BDC6F1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C3916D0"/>
    <w:multiLevelType w:val="hybridMultilevel"/>
    <w:tmpl w:val="DA9A01E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0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BF"/>
    <w:rsid w:val="000625A1"/>
    <w:rsid w:val="0007126B"/>
    <w:rsid w:val="000E0AD1"/>
    <w:rsid w:val="003C6F14"/>
    <w:rsid w:val="004F1AED"/>
    <w:rsid w:val="005831D7"/>
    <w:rsid w:val="006568BF"/>
    <w:rsid w:val="008F058F"/>
    <w:rsid w:val="009779D5"/>
    <w:rsid w:val="00A838DB"/>
    <w:rsid w:val="00AE7D83"/>
    <w:rsid w:val="00B009D8"/>
    <w:rsid w:val="00B230AB"/>
    <w:rsid w:val="00B7482B"/>
    <w:rsid w:val="00BC30B0"/>
    <w:rsid w:val="00C80A0D"/>
    <w:rsid w:val="00E225E8"/>
    <w:rsid w:val="00FB2BCC"/>
    <w:rsid w:val="00FD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50FE"/>
  <w15:chartTrackingRefBased/>
  <w15:docId w15:val="{E972358E-9B1D-480E-83AB-2F16E662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9D5"/>
    <w:pPr>
      <w:spacing w:after="0" w:line="240" w:lineRule="auto"/>
    </w:pPr>
  </w:style>
  <w:style w:type="paragraph" w:styleId="HTML">
    <w:name w:val="HTML Preformatted"/>
    <w:basedOn w:val="a"/>
    <w:link w:val="HTML0"/>
    <w:rsid w:val="0097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character" w:customStyle="1" w:styleId="HTML0">
    <w:name w:val="Стандартный HTML Знак"/>
    <w:basedOn w:val="a0"/>
    <w:link w:val="HTML"/>
    <w:rsid w:val="009779D5"/>
    <w:rPr>
      <w:rFonts w:ascii="Courier New" w:eastAsia="Times New Roman" w:hAnsi="Courier New" w:cs="Courier New"/>
      <w:sz w:val="20"/>
      <w:szCs w:val="20"/>
      <w:lang w:eastAsia="ru-RU" w:bidi="he-IL"/>
    </w:rPr>
  </w:style>
  <w:style w:type="paragraph" w:styleId="a4">
    <w:name w:val="Body Text"/>
    <w:basedOn w:val="a"/>
    <w:link w:val="a5"/>
    <w:rsid w:val="009779D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779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Основной текст (14)_"/>
    <w:link w:val="141"/>
    <w:rsid w:val="009779D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9779D5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c1">
    <w:name w:val="c1"/>
    <w:basedOn w:val="a0"/>
    <w:rsid w:val="009779D5"/>
  </w:style>
  <w:style w:type="character" w:customStyle="1" w:styleId="c11">
    <w:name w:val="c11"/>
    <w:basedOn w:val="a0"/>
    <w:rsid w:val="009779D5"/>
  </w:style>
  <w:style w:type="paragraph" w:styleId="a6">
    <w:name w:val="Normal (Web)"/>
    <w:basedOn w:val="a"/>
    <w:uiPriority w:val="99"/>
    <w:unhideWhenUsed/>
    <w:rsid w:val="0097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779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9779D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7">
    <w:name w:val="List Paragraph"/>
    <w:basedOn w:val="a"/>
    <w:uiPriority w:val="99"/>
    <w:qFormat/>
    <w:rsid w:val="0007126B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8"/>
    <w:uiPriority w:val="39"/>
    <w:rsid w:val="00FD5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D5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talog.prosv.ru/item/249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20</cp:revision>
  <dcterms:created xsi:type="dcterms:W3CDTF">2021-03-14T17:46:00Z</dcterms:created>
  <dcterms:modified xsi:type="dcterms:W3CDTF">2022-09-12T13:06:00Z</dcterms:modified>
</cp:coreProperties>
</file>