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53" w:rsidRDefault="00E95A53" w:rsidP="00E95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4pt;height:688.2pt" o:ole="">
            <v:imagedata r:id="rId8" o:title=""/>
          </v:shape>
          <o:OLEObject Type="Embed" ProgID="FoxitReader.Document" ShapeID="_x0000_i1025" DrawAspect="Content" ObjectID="_1757839079" r:id="rId9"/>
        </w:object>
      </w:r>
    </w:p>
    <w:p w:rsidR="00E95A53" w:rsidRDefault="00E95A53" w:rsidP="00E95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9A4" w:rsidRDefault="009869A4" w:rsidP="00986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4C4B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4031C77" wp14:editId="6667F4D8">
            <wp:extent cx="1162050" cy="381000"/>
            <wp:effectExtent l="19050" t="0" r="0" b="0"/>
            <wp:docPr id="2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BFB" w:rsidRPr="00E95A53" w:rsidRDefault="00386BFB" w:rsidP="00E95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программы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Современный учебный процесс направлен не столько на достижение результатов в области предметных знаний, сколько на личностный рост ребенка. </w:t>
      </w:r>
      <w:proofErr w:type="gramStart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</w:t>
      </w:r>
      <w:proofErr w:type="spellStart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</w:t>
      </w:r>
      <w:proofErr w:type="spellEnd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исследовательской деятельностью. Программа «Практическая биология» направлена на формирование у учащихся 6 класса интереса к изучению биологии, развитие практических умений, применение полученных знаний на практике с использованием оборудования Цента </w:t>
      </w:r>
      <w:proofErr w:type="gramStart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технологической направленностей «Точка роста», подготовка учащихся к участию в олимпиадном движении.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центра "Точка роста" 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учетом рекомендаций Федерального оператора учебного предмета «Биология».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Рабочая программа составлена на основе:</w:t>
      </w:r>
    </w:p>
    <w:p w:rsidR="00386BFB" w:rsidRPr="00B058D3" w:rsidRDefault="00386BFB" w:rsidP="00386B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«Об образовании в Российской Федерации» от 29.12.2012г. №273-ФЗ;</w:t>
      </w:r>
    </w:p>
    <w:p w:rsidR="00386BFB" w:rsidRPr="00B058D3" w:rsidRDefault="00386BFB" w:rsidP="00386B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</w:t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ственный образовательный стандарт основного общего обра</w:t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зования, утвержденный приказом  </w:t>
      </w:r>
      <w:proofErr w:type="spellStart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31.05.2021 № 287 "Об утверждении федерального образовательного стандарта основного общего образования"</w:t>
      </w:r>
    </w:p>
    <w:p w:rsidR="00386BFB" w:rsidRPr="00B058D3" w:rsidRDefault="00386BFB" w:rsidP="00386BF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реализации образовательных программ естественнонаучной и технологической направленностей по биологии с использованием оборудования центра «Точка роста». Методическое пособие. – Москва, 2021 г</w:t>
      </w:r>
    </w:p>
    <w:p w:rsidR="00386BFB" w:rsidRPr="00E95A53" w:rsidRDefault="00386BFB" w:rsidP="00E95A5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ООП ООО МБОУ </w:t>
      </w:r>
      <w:r w:rsidR="00E95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Дячкинской СОШ</w:t>
      </w: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E95A5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познавательного интереса к биологии как науке о живой природе.</w:t>
      </w:r>
    </w:p>
    <w:p w:rsidR="00386BFB" w:rsidRPr="00E95A53" w:rsidRDefault="00386BFB" w:rsidP="00E95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386BFB" w:rsidRPr="00B058D3" w:rsidRDefault="00386BFB" w:rsidP="00386BF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научных знаний о системе живой природы и начальных представлений о биологических объектах, процессах, явлениях, закономерностях;</w:t>
      </w:r>
    </w:p>
    <w:p w:rsidR="00386BFB" w:rsidRPr="00B058D3" w:rsidRDefault="00386BFB" w:rsidP="00386BF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опыта использования методов биологической науки для проведения несложных биологических экспериментов с использованием оборудования Центра </w:t>
      </w:r>
      <w:proofErr w:type="gramStart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технологической направленностей «Точка роста»;</w:t>
      </w:r>
    </w:p>
    <w:p w:rsidR="00386BFB" w:rsidRPr="00B058D3" w:rsidRDefault="00386BFB" w:rsidP="00386BF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развитие умений и навыков </w:t>
      </w:r>
      <w:proofErr w:type="spellStart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</w:t>
      </w:r>
      <w:proofErr w:type="spellEnd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исследовательской деятельности с использованием оборудования Центра </w:t>
      </w:r>
      <w:proofErr w:type="gramStart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технологической направленностей «Точка роста»;</w:t>
      </w:r>
    </w:p>
    <w:p w:rsidR="00386BFB" w:rsidRPr="00B058D3" w:rsidRDefault="00386BFB" w:rsidP="00386BF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к участию в олимпиадном движении;</w:t>
      </w:r>
    </w:p>
    <w:p w:rsidR="00386BFB" w:rsidRPr="00B058D3" w:rsidRDefault="00386BFB" w:rsidP="00386BF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и навыков работы с различными источниками информации;</w:t>
      </w:r>
    </w:p>
    <w:p w:rsidR="00386BFB" w:rsidRPr="00E95A53" w:rsidRDefault="00386BFB" w:rsidP="00E95A5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грамотности.</w:t>
      </w:r>
    </w:p>
    <w:p w:rsidR="00386BFB" w:rsidRPr="00E95A5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386BFB" w:rsidRPr="009869A4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86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№1. Мир под микроскопом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планом работы и техникой безопасности при выполнении лабораторных работ. Как человек познает окружающий мир. Биологические науки. Профессии, связанные с биологией. Методы познания. Биологические приборы и инструменты.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Почувствуй себя на месте Левенгука. Истории великих биологических открытий. Значение изобретения микроскопа. Р. Гук – первооткрыватель клетки. А. Левенгук открыл микромир.</w:t>
      </w:r>
    </w:p>
    <w:p w:rsidR="00386BFB" w:rsidRPr="009869A4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69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Лабораторные работы: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1. Какие части в микроскопе главные…. И для чего микроскопу зеркало и револьвер? Устройство микроскопа.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2. Что такое микропрепарат и как его рассмотреть? Правила работы с микроскопом.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3. Как превратить муху в слона? Определение увеличения микроскопа.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4. Что увидел в микроскоп Роберт Гук? Рассматривание среза пробки.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5. Что увидел Левенгук в капле воды? Путешествие в каплю воды.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Осенняя экскурсия: « Путешествие в природу с биноклем и микроскопом»</w:t>
      </w:r>
    </w:p>
    <w:p w:rsidR="00386BFB" w:rsidRPr="009869A4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86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№2. В мире невидимок</w:t>
      </w:r>
      <w:r w:rsidRPr="009869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бактерий. Разнообразие бактерий. Значение бактерий: Куда деваются опавшие листья? Почему мы болеем? Кто живёт в желудке у коровы и нас в кишечнике? Кто зажигает в океане и на болоте огни? Про кефир, силос и квашеную капусту.</w:t>
      </w:r>
    </w:p>
    <w:p w:rsidR="00386BFB" w:rsidRPr="009869A4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69A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Лабораторные работы: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№6. Что будет, если чай оставить в заварочном чайнике? Приготовление сенного настоя, рассматривание сенной палочки.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№7. Познакомьтесь, картофельная палочка. Рассматривание движения бактерии.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 8 . Что будет, если оставить молоко в тёплом месте? Рассматривание молочнокислых бактерий.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 9. Зачем у гороха на корнях клубеньки? Рассматривание клубеньков на корнях бобовых.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№10. Зачем надо чистить зубы? Рассматривание зубного налёта.</w:t>
      </w:r>
    </w:p>
    <w:p w:rsidR="00386BFB" w:rsidRPr="009869A4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86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№3. В царстве растений.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Тайны растений. Что такое фотосинтез? Пигменты растений. Строение клетки растений. Ткани растений. Микроскопическое строение органов растений. Многообразие растений. Отделы растений.</w:t>
      </w:r>
    </w:p>
    <w:p w:rsidR="00386BFB" w:rsidRPr="009869A4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69A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Лабораторные работы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№11. Какое самое маленькое цветковое растение может превратить озеро в болото?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 12.О чём может рассказать валлиснерия? Изучение строения клетки растений.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№13.Почему у герани лист зелёный, а лепестки красные. Изучение пластид под микроскопом.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№14.Почему арбуз сладкий, а лимон кислый. Рассматривание вакуолей с клеточным соком.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№15.Как обнаружить крахмал? Рассматривание крахмальных зёрен в клетках картофеля.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№16.Почему крапива жжётся, а герань пахнет? Рассматривание волосков эпидермиса растений.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№17.Почему корни растений всасывают так много воды? Корневые волоски под микроскопом. Зачем корню чехлик?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№18.Почему вода способна двигаться по древесине? Изучение микропрепаратов древесины разных растений.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№19. Кто изобрёл бумагу? Изучение осиных гнёзд и бумаги под микроскопом. Почему карандаш пишет по бумаге?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№20.Почему хвоя зимой не замерзает? Изучение строения хвои на микропрепарате.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№21.Почему позеленели стенки аквариума и стволы деревьев? Изучение одноклеточных водорослей.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№22.Чем образована тина? Спирогира под микроскопом.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№23.Где искать зародыш у растений? Изучение строения семян по микропрепаратам.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Зимняя экскурсия: Новогодняя сказка. Снежинки и льдинки под микроскопом. Выращиваем и смотрим кристаллы.</w:t>
      </w:r>
    </w:p>
    <w:p w:rsidR="00386BFB" w:rsidRPr="009869A4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86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№4. В царстве грибов</w:t>
      </w:r>
      <w:r w:rsidRPr="009869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Тайны грибов. Строение грибов. Многообразие и значение грибов.</w:t>
      </w:r>
    </w:p>
    <w:p w:rsidR="00386BFB" w:rsidRPr="009869A4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69A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Лабораторные работы.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№24. Из чего гриб состоит? Рассматривание срезов гриба под лупой и микроскопом.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№25. Зачем грибу пластинки и трубочки? Изучение среза шляпки плодового тела гриба.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№26. Почему овощи гнить начинают? Когда роса бывает мучнистой? Изучение поражённых грибковыми заболеваниями растений.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Лабораторная работа №27. Что такое плесень? Изучение разных видов плесени.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№28. Что происходит с тестом, когда туда дрожжи добавляют? Изучение почкования дрожжей.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№29. Почему нельзя вырезать своё имя на дереве? Изучение плодового тела гриба – трутовика, рассматривание его спор под микроскопом</w:t>
      </w: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86BFB" w:rsidRPr="00E95A5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07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9"/>
        <w:gridCol w:w="3915"/>
        <w:gridCol w:w="4179"/>
        <w:gridCol w:w="1182"/>
        <w:gridCol w:w="1035"/>
      </w:tblGrid>
      <w:tr w:rsidR="00386BFB" w:rsidRPr="00B058D3" w:rsidTr="00E95A53">
        <w:trPr>
          <w:trHeight w:val="424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386BFB" w:rsidRPr="00B058D3" w:rsidTr="00E95A53">
        <w:trPr>
          <w:trHeight w:val="424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под микроскопом</w:t>
            </w: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86BFB" w:rsidRPr="00B058D3" w:rsidTr="00E95A53">
        <w:trPr>
          <w:trHeight w:val="837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невидимок.</w:t>
            </w:r>
          </w:p>
          <w:p w:rsidR="00386BFB" w:rsidRPr="00B058D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86BFB" w:rsidRPr="00B058D3" w:rsidTr="00E95A53">
        <w:trPr>
          <w:trHeight w:val="353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царстве растений.</w:t>
            </w: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86BFB" w:rsidRPr="00B058D3" w:rsidTr="00E95A53">
        <w:trPr>
          <w:trHeight w:val="424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царстве грибов.</w:t>
            </w: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9869A4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9869A4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A53" w:rsidRDefault="00E95A53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A53" w:rsidRDefault="00E95A53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A53" w:rsidRDefault="00E95A53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A53" w:rsidRDefault="00E95A53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A53" w:rsidRDefault="00E95A53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A53" w:rsidRPr="00B058D3" w:rsidRDefault="00E95A53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9869A4" w:rsidP="00986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C4B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4031C77" wp14:editId="6667F4D8">
            <wp:extent cx="1162050" cy="381000"/>
            <wp:effectExtent l="19050" t="0" r="0" b="0"/>
            <wp:docPr id="3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BFB" w:rsidRPr="00E95A5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</w:t>
      </w:r>
    </w:p>
    <w:p w:rsidR="00386BFB" w:rsidRPr="00E95A5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A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Личностные результаты: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эстетического сознания через освоение художественного на, творческой деятельности эстетического характера.</w:t>
      </w:r>
    </w:p>
    <w:p w:rsidR="00386BFB" w:rsidRPr="00E95A5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95A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E95A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результаты: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оценивать правильность выполнения учебной задачи, собственные возможности её решения;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умозаключение и делать выводы;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и развитие компетентности в области использовании.</w:t>
      </w:r>
    </w:p>
    <w:p w:rsidR="00E95A53" w:rsidRDefault="00E95A53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E95A53" w:rsidRDefault="00E95A53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386BFB" w:rsidRPr="00E95A5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A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Предметные результаты: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</w:t>
      </w:r>
      <w:proofErr w:type="gramStart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картины мира;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экосистемной</w:t>
      </w:r>
      <w:proofErr w:type="spellEnd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жизни, о взаимосвязи живого и неживого в биосфере, наследственности и изменчивости организмов, овладение </w:t>
      </w:r>
      <w:proofErr w:type="gramStart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понятийном</w:t>
      </w:r>
      <w:proofErr w:type="gramEnd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аппаратом биологии;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 </w:t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</w:t>
      </w:r>
      <w:proofErr w:type="gramStart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целевые и смысловые установки в своих действиях и поступках по от 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  <w:proofErr w:type="gramEnd"/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освоение приёмов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E95A53" w:rsidRDefault="00386BFB" w:rsidP="00E95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(курса) в учебном плане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Представленная рабочая программа соответствует программе основного общего образования. Срок реализации программы – один год </w:t>
      </w:r>
      <w:r w:rsidR="00E95A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(34</w:t>
      </w:r>
      <w:r w:rsidRPr="00B05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часов, 1 час в неделю в течение 1года).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E95A5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Учебно-методическое обеспечение курса включает в себя учебное пособие для учащихся и программу курса. Учебное пособие для учащихся обеспечивает содержательную часть курса. Содержание пособия разбито на параграфы, включает дидактический материал (вопросы, упражнения, задачи, домашний эксперимент), практические работы.</w:t>
      </w:r>
    </w:p>
    <w:p w:rsidR="00386BFB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A53" w:rsidRDefault="00E95A53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A53" w:rsidRDefault="00E95A53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A53" w:rsidRDefault="00E95A53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A53" w:rsidRDefault="00E95A53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A53" w:rsidRDefault="00E95A53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A53" w:rsidRPr="00B058D3" w:rsidRDefault="009869A4" w:rsidP="00986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C4B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4031C77" wp14:editId="6667F4D8">
            <wp:extent cx="1162050" cy="381000"/>
            <wp:effectExtent l="19050" t="0" r="0" b="0"/>
            <wp:docPr id="4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BFB" w:rsidRPr="00E95A53" w:rsidRDefault="00386BFB" w:rsidP="00E95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ЦИФРОВАЯ ЛАБОРАТОРИЯ УЧЕНИЧЕСКАЯ</w:t>
      </w:r>
    </w:p>
    <w:p w:rsidR="00386BFB" w:rsidRPr="00B058D3" w:rsidRDefault="00386BFB" w:rsidP="00E95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Цифровые датчики электропроводности, рН, положения, температуры, абсолютного давления;</w:t>
      </w:r>
    </w:p>
    <w:p w:rsidR="00386BFB" w:rsidRPr="00B058D3" w:rsidRDefault="00386BFB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Цифровой осциллографический датчик;</w:t>
      </w:r>
    </w:p>
    <w:p w:rsidR="00386BFB" w:rsidRPr="00B058D3" w:rsidRDefault="00386BFB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Весы электронные учебные 200 г;</w:t>
      </w:r>
    </w:p>
    <w:p w:rsidR="00386BFB" w:rsidRPr="00B058D3" w:rsidRDefault="00386BFB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Микроскоп: цифровой или оптический с увеличением от 80 X;</w:t>
      </w:r>
    </w:p>
    <w:p w:rsidR="00386BFB" w:rsidRPr="00B058D3" w:rsidRDefault="00386BFB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Набор для изготовления микропрепаратов;</w:t>
      </w:r>
    </w:p>
    <w:p w:rsidR="00386BFB" w:rsidRPr="00B058D3" w:rsidRDefault="00386BFB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Микропрепараты (набор);</w:t>
      </w:r>
    </w:p>
    <w:p w:rsidR="00386BFB" w:rsidRPr="00B058D3" w:rsidRDefault="00386BFB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Соединительные провода, программное обеспечение, методические указания;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A53" w:rsidRPr="00E95A53" w:rsidRDefault="00E95A53" w:rsidP="00E95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КОМПЛЕКТ ПОСУДЫ И ОБОРУДОВАНИЯ ДЛЯ УЧЕНИЧЕСКИХ ОПЫТОВ</w:t>
      </w:r>
    </w:p>
    <w:p w:rsidR="00E95A53" w:rsidRPr="00B058D3" w:rsidRDefault="00E95A53" w:rsidP="00E95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Штатив лабораторный химический:</w:t>
      </w: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Набор чашек Петри:</w:t>
      </w: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Набор инструментов </w:t>
      </w:r>
      <w:proofErr w:type="spellStart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препаровальных</w:t>
      </w:r>
      <w:proofErr w:type="spellEnd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Ложка для сжигания веществ:</w:t>
      </w: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Ступка фарфоровая с пестиком:</w:t>
      </w: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Набор банок, склянок, флаконов для хранения твердых реактивов;</w:t>
      </w: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Набор приборок (ПХ-14, ПХ-16);</w:t>
      </w: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Прибор для получения газов;</w:t>
      </w: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Спиртовка и горючее для неё;</w:t>
      </w: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Фильтровальная бумага (50 шт.);</w:t>
      </w: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Колба коническая;</w:t>
      </w: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Палочка стеклянная (с резиновым наконечником);</w:t>
      </w: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Чашечка для выпаривания (выпарительная чашечка);</w:t>
      </w: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Мерный цилиндр (пластиковый);</w:t>
      </w: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Воронка стеклянная (малая);</w:t>
      </w: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Стакан стеклянный (100 мл);</w:t>
      </w:r>
    </w:p>
    <w:p w:rsidR="00E95A53" w:rsidRPr="00B058D3" w:rsidRDefault="00E95A53" w:rsidP="00E95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BFB" w:rsidRPr="00B058D3" w:rsidRDefault="009869A4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C4B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4031C77" wp14:editId="6667F4D8">
            <wp:extent cx="1162050" cy="381000"/>
            <wp:effectExtent l="19050" t="0" r="0" b="0"/>
            <wp:docPr id="5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BFB" w:rsidRPr="00E95A5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5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1088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7"/>
        <w:gridCol w:w="75"/>
        <w:gridCol w:w="487"/>
        <w:gridCol w:w="80"/>
        <w:gridCol w:w="663"/>
        <w:gridCol w:w="46"/>
        <w:gridCol w:w="2749"/>
        <w:gridCol w:w="1274"/>
        <w:gridCol w:w="2388"/>
        <w:gridCol w:w="2513"/>
      </w:tblGrid>
      <w:tr w:rsidR="00386BFB" w:rsidRPr="00B058D3" w:rsidTr="00E95A53">
        <w:trPr>
          <w:trHeight w:val="284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B05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05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урока (занятия)</w:t>
            </w:r>
          </w:p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 организации урока (занятия)</w:t>
            </w:r>
          </w:p>
        </w:tc>
        <w:tc>
          <w:tcPr>
            <w:tcW w:w="2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Виды учебной деятельности</w:t>
            </w:r>
          </w:p>
        </w:tc>
        <w:tc>
          <w:tcPr>
            <w:tcW w:w="2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Использование лабораторного и цифрового оборудования центра «Точка роста»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6BFB" w:rsidRPr="00B058D3" w:rsidRDefault="00386BFB" w:rsidP="0038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B058D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8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7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6BFB" w:rsidRPr="00B058D3" w:rsidRDefault="00386BFB" w:rsidP="0038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6BFB" w:rsidRPr="00B058D3" w:rsidRDefault="00386BFB" w:rsidP="0038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6BFB" w:rsidRPr="00B058D3" w:rsidRDefault="00386BFB" w:rsidP="0038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86BFB" w:rsidRPr="00B058D3" w:rsidRDefault="00386BFB" w:rsidP="0038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BFB" w:rsidRPr="00B058D3" w:rsidTr="00E95A53">
        <w:trPr>
          <w:trHeight w:val="284"/>
        </w:trPr>
        <w:tc>
          <w:tcPr>
            <w:tcW w:w="108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Введение – 5 ч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BF75F5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07.09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Вводный инструктаж по ТБ при проведении лабораторных работ. Приборы для научных исследований,</w:t>
            </w:r>
          </w:p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беседа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 с инструктажем по ТБ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Цифровая лаборатория по биологии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BF75F5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14.09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История </w:t>
            </w:r>
            <w:proofErr w:type="spellStart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микроскопирования</w:t>
            </w:r>
            <w:proofErr w:type="spellEnd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 с устройством микроскопа.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 с лабораторным оборудованием и правилами их использования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Л.Р. №1. Какие части в микроскопе главные…. И для чего микроскопу зеркало и револьвер? Устройство микроскопа.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Л.Р. №2. Что такое микропрепарат и как его рассмотреть? Правила работы с микроскопом.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Л.Р. №3. Как превратить муху в слона? Определение увеличения микроскопа.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Цифровая лаборатория по биологии. Лабораторное оборудование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BF75F5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21.09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Р. Гук – первооткрыватель клетки.</w:t>
            </w:r>
          </w:p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практикум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Повторяют правила работы с микроскопом. Выполняют Л.Р.№ 4. Что увидел в микроскоп Роберт Гук? Рассматривание среза пробки.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 Микроскопы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BF75F5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28.09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Открытие микромира Левенгуком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практикум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Повторяют правила работы с микроскопом. </w:t>
            </w: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Выполняют Л.Р.№ 5. Что увидел Левенгук в капле воды? Путешествие в каплю воды.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 xml:space="preserve">Лабораторное оборудование. </w:t>
            </w: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Микроскопы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Осенняя экскурсия: «Путешествие в природу с биноклем и микроскопом»</w:t>
            </w:r>
          </w:p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экскурсия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 с фенологическими изменениями в природе с наступлением осени.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микроскоп.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Бинокли</w:t>
            </w:r>
          </w:p>
        </w:tc>
      </w:tr>
      <w:tr w:rsidR="00386BFB" w:rsidRPr="00B058D3" w:rsidTr="00E95A53">
        <w:trPr>
          <w:trHeight w:val="284"/>
        </w:trPr>
        <w:tc>
          <w:tcPr>
            <w:tcW w:w="108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В мире невидимок</w:t>
            </w:r>
            <w:r w:rsidRPr="00E95A5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 </w:t>
            </w:r>
            <w:r w:rsidRPr="00E95A5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– 4 ч</w:t>
            </w:r>
          </w:p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Путешествие в микрокосмос.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 6. Что будет, если чай оставить в заварочном чайнике? Приготовление сенного настоя, рассматривание сенной палочки.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Строение и разнообразие бактерий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№7. Познакомьтесь, картофельная палочка. Рассматривание движения бактерии.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Значение бактерий в природе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 9. Зачем у гороха на корнях клубеньки? Рассматривание клубеньков на корнях бобовых.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Значение бактерий в жизни человека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 8 . Что будет, если оставить молоко в тёплом месте? Рассматривание молочнокислых бактерий.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Л.Р. №10. Зачем надо чистить зубы? Рассматривание зубного налёта.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84"/>
        </w:trPr>
        <w:tc>
          <w:tcPr>
            <w:tcW w:w="108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В царстве растений – 13 ч</w:t>
            </w:r>
          </w:p>
        </w:tc>
      </w:tr>
      <w:tr w:rsidR="00386BFB" w:rsidRPr="00B058D3" w:rsidTr="00E95A53">
        <w:trPr>
          <w:trHeight w:val="1598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Удивительные растения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№11. Какое самое маленькое цветковое растение может превратить озеро в болото?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Путешествие в клетку растений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12. О чём может рассказать валлиснерия? Изучение строения клетки растений.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042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Мини – исследование: «Кто раскрасил мир растений?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</w:t>
            </w:r>
            <w:proofErr w:type="gramStart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  <w:proofErr w:type="gramEnd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Почему у герани лист зелёный, а лепестки красные. Изучение пластид под микроскопом.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042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Мини – исследование: «Почему вкус плодов и ягод разный?»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№14.Почему арбуз сладкий, а лимон кислый. Рассматривание вакуолей с клеточным соком.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042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Мини </w:t>
            </w:r>
            <w:proofErr w:type="gramStart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–и</w:t>
            </w:r>
            <w:proofErr w:type="gramEnd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сследование; Определение содержания крахмала в продуктах питания».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№15. Как обнаружить крахмал? Рассматривание крахмальных зёрен в клетках картофеля.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Тайны листа растений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№16. Почему крапива жжётся, а герань пахнет? Рассматривание волосков эпидермиса растений.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Корень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№17.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Почему корни растений всасывают так много воды? Корневые волоски под микроскопом. Зачем корню чехлик?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Транспорт веществ в растении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№18. Почему вода способна двигаться по древесине? Изучение микропрепаратов древесины разных растений.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Зимняя экскурсия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экскурсия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Зимняя экскурсия: Новогодняя сказка. Снежинки и льдинки под микроскопом. Выращиваем и смотрим кристаллы.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Значение и многообразие растений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№19 . Кто изобрёл бумагу? Изучение осиных гнёзд и бумаги под микроскопом. Почему карандаш пишет по бумаге?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Путешествие в подводный мир.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№21. Почему позеленели стенки аквариума и стволы деревьев? Изучение одноклеточных водорослей.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Водоросли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Л.Р.№22.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Чем образована тина? Спирогира под микроскопом.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Мини - исследование:</w:t>
            </w:r>
          </w:p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«Маленькой елочке холодно зимой?»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№20. Почему хвоя зимой не замерзает? Изучение строения хвои на микропрепарате.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Размножение растений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№23.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Где искать зародыш у растений? Изучение строения семян по микропрепаратам.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386BFB" w:rsidRPr="00B058D3" w:rsidTr="00E95A53">
        <w:trPr>
          <w:trHeight w:val="2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Интеллектуальная игра «Тайны растений»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Урок-зачет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Обобщают полученные знания, выполняют тестовые задания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86BFB" w:rsidRPr="00B058D3" w:rsidTr="00E95A53">
        <w:trPr>
          <w:trHeight w:val="284"/>
        </w:trPr>
        <w:tc>
          <w:tcPr>
            <w:tcW w:w="1088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В царстве грибов- 11 ч</w:t>
            </w:r>
          </w:p>
        </w:tc>
      </w:tr>
      <w:tr w:rsidR="00E95A53" w:rsidRPr="00B058D3" w:rsidTr="00E95A53">
        <w:trPr>
          <w:trHeight w:val="284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занимательной микологии.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лекция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Знакомятся с царством грибов, наукой «микология»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Лабораторное </w:t>
            </w: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оборудование.</w:t>
            </w:r>
          </w:p>
        </w:tc>
      </w:tr>
      <w:tr w:rsidR="00E95A53" w:rsidRPr="00B058D3" w:rsidTr="00E95A53">
        <w:trPr>
          <w:trHeight w:val="284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Тайны грибов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практикум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Л.Р.№24 Из чего гриб состоит</w:t>
            </w:r>
            <w:proofErr w:type="gramEnd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? Рассматривание срезов гриба под лупой и микроскопом.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E95A53" w:rsidRPr="00B058D3" w:rsidTr="00E95A53">
        <w:trPr>
          <w:trHeight w:val="284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Строение грибов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</w:t>
            </w:r>
            <w:proofErr w:type="gramStart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</w:t>
            </w:r>
            <w:proofErr w:type="gramEnd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Зачем грибу пластинки и трубочки? Изучение среза шляпки плодового тела гриба.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E95A53" w:rsidRPr="00B058D3" w:rsidTr="00E95A53">
        <w:trPr>
          <w:trHeight w:val="284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Многообразие и значение грибов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практикум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</w:t>
            </w:r>
            <w:proofErr w:type="gramStart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26</w:t>
            </w:r>
            <w:proofErr w:type="gramEnd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Почему овощи гнить начинают? Когда роса бывает мучнистой? Изучение поражённых грибковыми заболеваниями растений.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E95A53" w:rsidRPr="00B058D3" w:rsidTr="00E95A53">
        <w:trPr>
          <w:trHeight w:val="284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Значение грибов в природе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лаборатория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</w:t>
            </w:r>
            <w:proofErr w:type="gramStart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27</w:t>
            </w:r>
            <w:proofErr w:type="gramEnd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Что такое плесень? Изучение разных видов плесени.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Цифровая лаборатория по биологии</w:t>
            </w:r>
          </w:p>
        </w:tc>
      </w:tr>
      <w:tr w:rsidR="00E95A53" w:rsidRPr="00B058D3" w:rsidTr="00E95A53">
        <w:trPr>
          <w:trHeight w:val="284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Значение грибов в жизни человека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практикум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</w:t>
            </w:r>
            <w:proofErr w:type="gramStart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28</w:t>
            </w:r>
            <w:proofErr w:type="gramEnd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Что происходит с тестом, когда туда дрожжи добавляют? Изучение почкования дрожжей.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E95A53" w:rsidRPr="00B058D3" w:rsidTr="00E95A53">
        <w:trPr>
          <w:trHeight w:val="284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Тихая охота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практикум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Выполняют Л.Р. №</w:t>
            </w:r>
            <w:proofErr w:type="gramStart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29</w:t>
            </w:r>
            <w:proofErr w:type="gramEnd"/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Почему нельзя вырезать своё имя на дереве? Изучение плодового тела гриба – трутовика, рассматривание его спор под микроскопом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E95A53" w:rsidRPr="00B058D3" w:rsidTr="00E95A53">
        <w:trPr>
          <w:trHeight w:val="284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Весенняя экскурсия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экскурсия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Рассматривают под микроскопом строение почек, части цветка, пыльцу, подсчитывают годичные кольца в древесине.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Цифровой микроскоп</w:t>
            </w:r>
          </w:p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Лабораторное оборудование.</w:t>
            </w:r>
          </w:p>
        </w:tc>
      </w:tr>
      <w:tr w:rsidR="00E95A53" w:rsidRPr="00B058D3" w:rsidTr="00E95A53">
        <w:trPr>
          <w:trHeight w:val="1864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Защита информационных проектов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- конференция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Представляют результаты своей деятельности. Защищают проекты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E95A53" w:rsidRPr="00B058D3" w:rsidTr="00E95A53">
        <w:trPr>
          <w:trHeight w:val="284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BF75F5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95A5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Резерв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6BFB" w:rsidRPr="00E95A53" w:rsidRDefault="00386BFB" w:rsidP="00386BF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E95A53" w:rsidRDefault="00E95A53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:rsidR="00BF75F5" w:rsidRDefault="00BF75F5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869A4" w:rsidRDefault="009869A4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84C4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4031C77" wp14:editId="6667F4D8">
            <wp:extent cx="1162050" cy="381000"/>
            <wp:effectExtent l="19050" t="0" r="0" b="0"/>
            <wp:docPr id="6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BFB" w:rsidRPr="009869A4" w:rsidRDefault="00386BFB" w:rsidP="009869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69A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Оценка достижений планируемых результатов усвоения курса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отслеживания результативности образовательного процесса по программе «Практикум по биологии» используются следующие виды контроля: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предварительный контроль (проверка знаний учащихся на начальном этапе освоения программы) - входное тестирование;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текущий контроль (в течение всего срока реализации программы);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итоговый контроль (заключительная проверка знаний, умений, навыков по итогам реализации программы).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Формы аттестации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работа;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тестирование;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отчеты;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творческих конкурсах по биологии;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презентация и защита проекта.</w:t>
      </w:r>
    </w:p>
    <w:p w:rsidR="00386BFB" w:rsidRPr="00B058D3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Текущий контроль:</w:t>
      </w:r>
    </w:p>
    <w:p w:rsidR="00386BFB" w:rsidRDefault="00386BFB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Формами контроля усвоения учебного материала программы являются отчеты по практическим работам, творческие работы, выступления на семинарах, создание презентации по теме и т. д. Обучающиеся выполняют задания в индивидуальном темпе, сотрудничая с педагогом. Выполнение проектов создает ситуацию, позволяющую реализовать творческие силы, обеспечить выработку личностного знания, собственного мнения, своего стиля деятельности. Включение </w:t>
      </w:r>
      <w:proofErr w:type="gramStart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реальную творческую деятельность, привлекающую новизной и необычностью является стимулом развития познавательного интереса. Одновременно развиваются способности выявлять проблемы и разрешать возникающие противоречия. По окончании каждой темы проводится итоговое занятие в виде тематического тестирования. Итоговая аттестация предусматривает выполнение </w:t>
      </w:r>
      <w:proofErr w:type="gramStart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B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A4" w:rsidRDefault="009869A4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69A4" w:rsidRDefault="009869A4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69A4" w:rsidRPr="00B058D3" w:rsidRDefault="009869A4" w:rsidP="00386B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869A4" w:rsidRPr="00A53791" w:rsidRDefault="009869A4" w:rsidP="009869A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4C4B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15FD5E9F" wp14:editId="3423B87A">
            <wp:extent cx="1162050" cy="381000"/>
            <wp:effectExtent l="19050" t="0" r="0" b="0"/>
            <wp:docPr id="7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9A4" w:rsidRPr="000D15E6" w:rsidRDefault="009869A4" w:rsidP="009869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53791">
        <w:rPr>
          <w:rFonts w:ascii="Times New Roman" w:hAnsi="Times New Roman" w:cs="Times New Roman"/>
          <w:b/>
          <w:sz w:val="24"/>
          <w:szCs w:val="24"/>
        </w:rPr>
        <w:t>.</w:t>
      </w:r>
      <w:r w:rsidRPr="000D15E6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программы</w:t>
      </w:r>
    </w:p>
    <w:p w:rsidR="009869A4" w:rsidRDefault="009869A4" w:rsidP="009869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Организационные условия, позволяющие реализовать содержание дополнительной образовательной программы «Практическая биология» предполагают наличие оборудования центра «Точка роста»:</w:t>
      </w:r>
    </w:p>
    <w:p w:rsidR="009869A4" w:rsidRDefault="009869A4" w:rsidP="009869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цифровая лаборатория по биологии; </w:t>
      </w:r>
    </w:p>
    <w:p w:rsidR="009869A4" w:rsidRDefault="009869A4" w:rsidP="009869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помещения, укомплектованного стандартным учебным оборудованием и мебелью (доска, парты, стулья, шкафы,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электрообеспечение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, раковина с холодной водопроводной водой); </w:t>
      </w:r>
    </w:p>
    <w:p w:rsidR="009869A4" w:rsidRDefault="009869A4" w:rsidP="009869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микроскоп цифровой;</w:t>
      </w:r>
    </w:p>
    <w:p w:rsidR="009869A4" w:rsidRDefault="009869A4" w:rsidP="009869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комплект посуды и оборудования для ученических опытов; </w:t>
      </w:r>
    </w:p>
    <w:p w:rsidR="009869A4" w:rsidRDefault="009869A4" w:rsidP="009869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комплект гербариев демонстрационный;</w:t>
      </w:r>
    </w:p>
    <w:p w:rsidR="009869A4" w:rsidRDefault="009869A4" w:rsidP="009869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комплект коллекции демонстрационный (по разным темам)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69A4" w:rsidRDefault="009869A4" w:rsidP="009869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мультимедийного оборудования (компьютер, ноутбук, проектор, флэ</w:t>
      </w:r>
      <w:proofErr w:type="gramStart"/>
      <w:r w:rsidRPr="000D15E6">
        <w:rPr>
          <w:rFonts w:ascii="Times New Roman" w:hAnsi="Times New Roman" w:cs="Times New Roman"/>
          <w:sz w:val="24"/>
          <w:szCs w:val="24"/>
        </w:rPr>
        <w:t>ш-</w:t>
      </w:r>
      <w:proofErr w:type="gramEnd"/>
      <w:r w:rsidRPr="000D15E6">
        <w:rPr>
          <w:rFonts w:ascii="Times New Roman" w:hAnsi="Times New Roman" w:cs="Times New Roman"/>
          <w:sz w:val="24"/>
          <w:szCs w:val="24"/>
        </w:rPr>
        <w:t xml:space="preserve"> карты, экран, средства телекоммуникации (локальные школьные сети, выход в интернет).</w:t>
      </w:r>
    </w:p>
    <w:p w:rsidR="009869A4" w:rsidRPr="000D15E6" w:rsidRDefault="009869A4" w:rsidP="009869A4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Дидактическое обеспечение предполагает наличие текстов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заданий, тематических тестов по каждому разделу темы, инструкций для выполнения практических работ. </w:t>
      </w:r>
    </w:p>
    <w:p w:rsidR="009869A4" w:rsidRPr="000D15E6" w:rsidRDefault="009869A4" w:rsidP="009869A4">
      <w:pPr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869A4" w:rsidRPr="00A53791" w:rsidRDefault="009869A4" w:rsidP="009869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791">
        <w:rPr>
          <w:rFonts w:ascii="Times New Roman" w:hAnsi="Times New Roman" w:cs="Times New Roman"/>
          <w:sz w:val="24"/>
          <w:szCs w:val="24"/>
        </w:rPr>
        <w:t xml:space="preserve">Методическое пособие «Реализация образовательных программ естественнонаучной и технологической направленности по биологии с использованием оборудования центра «Точка роста». </w:t>
      </w:r>
      <w:proofErr w:type="spellStart"/>
      <w:r w:rsidRPr="00A53791">
        <w:rPr>
          <w:rFonts w:ascii="Times New Roman" w:hAnsi="Times New Roman" w:cs="Times New Roman"/>
          <w:sz w:val="24"/>
          <w:szCs w:val="24"/>
        </w:rPr>
        <w:t>В.В.Буслаков</w:t>
      </w:r>
      <w:proofErr w:type="spellEnd"/>
      <w:r w:rsidRPr="00A53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791">
        <w:rPr>
          <w:rFonts w:ascii="Times New Roman" w:hAnsi="Times New Roman" w:cs="Times New Roman"/>
          <w:sz w:val="24"/>
          <w:szCs w:val="24"/>
        </w:rPr>
        <w:t>А.В.Пынеев</w:t>
      </w:r>
      <w:proofErr w:type="spellEnd"/>
      <w:r w:rsidRPr="00A53791">
        <w:rPr>
          <w:rFonts w:ascii="Times New Roman" w:hAnsi="Times New Roman" w:cs="Times New Roman"/>
          <w:sz w:val="24"/>
          <w:szCs w:val="24"/>
        </w:rPr>
        <w:t>.</w:t>
      </w:r>
    </w:p>
    <w:p w:rsidR="009869A4" w:rsidRPr="00A53791" w:rsidRDefault="009869A4" w:rsidP="009869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791">
        <w:rPr>
          <w:rFonts w:ascii="Times New Roman" w:hAnsi="Times New Roman" w:cs="Times New Roman"/>
          <w:sz w:val="24"/>
          <w:szCs w:val="24"/>
        </w:rPr>
        <w:t xml:space="preserve">2. Петров В.В. Растительный мир нашей Родины: кн. для учителя. -2-е изд., доп. — М.: Просвещение, 1991. </w:t>
      </w:r>
    </w:p>
    <w:p w:rsidR="009869A4" w:rsidRPr="00A53791" w:rsidRDefault="009869A4" w:rsidP="009869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791">
        <w:rPr>
          <w:rFonts w:ascii="Times New Roman" w:hAnsi="Times New Roman" w:cs="Times New Roman"/>
          <w:sz w:val="24"/>
          <w:szCs w:val="24"/>
        </w:rPr>
        <w:t>3. Чернова Н.М. Лабораторный практикум по экологии. — М.: Просвещение, 1986.</w:t>
      </w:r>
    </w:p>
    <w:p w:rsidR="009869A4" w:rsidRPr="009869A4" w:rsidRDefault="009869A4" w:rsidP="009869A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Pr="00B32551">
        <w:rPr>
          <w:rFonts w:ascii="Times New Roman" w:hAnsi="Times New Roman" w:cs="Times New Roman"/>
          <w:b/>
          <w:sz w:val="24"/>
          <w:szCs w:val="24"/>
        </w:rPr>
        <w:t>Интернет</w:t>
      </w:r>
      <w:r w:rsidRPr="009869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-ресурсы </w:t>
      </w:r>
    </w:p>
    <w:p w:rsidR="009869A4" w:rsidRPr="009869A4" w:rsidRDefault="009869A4" w:rsidP="009869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 </w:t>
      </w:r>
      <w:hyperlink r:id="rId11" w:history="1">
        <w:r w:rsidRPr="009869A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https://moodledata.soiro.ru/eno/met_rec.pdf</w:t>
        </w:r>
      </w:hyperlink>
      <w:r w:rsidRPr="009869A4">
        <w:rPr>
          <w:rFonts w:ascii="Times New Roman" w:hAnsi="Times New Roman" w:cs="Times New Roman"/>
          <w:color w:val="000000" w:themeColor="text1"/>
          <w:sz w:val="24"/>
          <w:szCs w:val="24"/>
        </w:rPr>
        <w:t>.  Лабораторный практикум по биологии.</w:t>
      </w:r>
    </w:p>
    <w:p w:rsidR="009869A4" w:rsidRPr="009869A4" w:rsidRDefault="009869A4" w:rsidP="009869A4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 </w:t>
      </w:r>
      <w:hyperlink r:id="rId12" w:history="1">
        <w:r w:rsidRPr="009869A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https://urok.1sept.ru/articles/611487</w:t>
        </w:r>
      </w:hyperlink>
      <w:r w:rsidRPr="00986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методические разработки с использованием цифровой лаборатории.</w:t>
      </w:r>
    </w:p>
    <w:p w:rsidR="009869A4" w:rsidRPr="00A53791" w:rsidRDefault="009869A4" w:rsidP="009869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86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</w:t>
      </w:r>
      <w:hyperlink r:id="rId13" w:history="1">
        <w:r w:rsidRPr="009869A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http://window.edu.ru/resource/880/29880/files/ssu016.pdf</w:t>
        </w:r>
      </w:hyperlink>
      <w:r w:rsidRPr="00A53791">
        <w:rPr>
          <w:rFonts w:ascii="Times New Roman" w:hAnsi="Times New Roman" w:cs="Times New Roman"/>
          <w:sz w:val="24"/>
          <w:szCs w:val="24"/>
        </w:rPr>
        <w:t xml:space="preserve"> Школьный практикум по биологии.</w:t>
      </w:r>
    </w:p>
    <w:p w:rsidR="009869A4" w:rsidRPr="00A53791" w:rsidRDefault="009869A4" w:rsidP="009869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69A4" w:rsidRPr="000D15E6" w:rsidRDefault="009869A4" w:rsidP="00986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9A4" w:rsidRPr="000D15E6" w:rsidRDefault="009869A4" w:rsidP="00986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6C8" w:rsidRPr="00B058D3" w:rsidRDefault="00C366C8">
      <w:pPr>
        <w:rPr>
          <w:rFonts w:ascii="Times New Roman" w:hAnsi="Times New Roman" w:cs="Times New Roman"/>
          <w:sz w:val="24"/>
          <w:szCs w:val="24"/>
        </w:rPr>
      </w:pPr>
    </w:p>
    <w:sectPr w:rsidR="00C366C8" w:rsidRPr="00B058D3" w:rsidSect="00E95A5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3FC" w:rsidRDefault="005513FC" w:rsidP="009869A4">
      <w:pPr>
        <w:spacing w:after="0" w:line="240" w:lineRule="auto"/>
      </w:pPr>
      <w:r>
        <w:separator/>
      </w:r>
    </w:p>
  </w:endnote>
  <w:endnote w:type="continuationSeparator" w:id="0">
    <w:p w:rsidR="005513FC" w:rsidRDefault="005513FC" w:rsidP="0098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3FC" w:rsidRDefault="005513FC" w:rsidP="009869A4">
      <w:pPr>
        <w:spacing w:after="0" w:line="240" w:lineRule="auto"/>
      </w:pPr>
      <w:r>
        <w:separator/>
      </w:r>
    </w:p>
  </w:footnote>
  <w:footnote w:type="continuationSeparator" w:id="0">
    <w:p w:rsidR="005513FC" w:rsidRDefault="005513FC" w:rsidP="00986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F6BCD"/>
    <w:multiLevelType w:val="multilevel"/>
    <w:tmpl w:val="C5F6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0C59C9"/>
    <w:multiLevelType w:val="multilevel"/>
    <w:tmpl w:val="7A98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FB"/>
    <w:rsid w:val="000C6222"/>
    <w:rsid w:val="00386BFB"/>
    <w:rsid w:val="00421C0C"/>
    <w:rsid w:val="005513FC"/>
    <w:rsid w:val="008F1857"/>
    <w:rsid w:val="009869A4"/>
    <w:rsid w:val="00B058D3"/>
    <w:rsid w:val="00BF75F5"/>
    <w:rsid w:val="00C366C8"/>
    <w:rsid w:val="00E9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22"/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C622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8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869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9A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86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69A4"/>
  </w:style>
  <w:style w:type="paragraph" w:styleId="aa">
    <w:name w:val="footer"/>
    <w:basedOn w:val="a"/>
    <w:link w:val="ab"/>
    <w:uiPriority w:val="99"/>
    <w:unhideWhenUsed/>
    <w:rsid w:val="00986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6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22"/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C622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8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869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9A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86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69A4"/>
  </w:style>
  <w:style w:type="paragraph" w:styleId="aa">
    <w:name w:val="footer"/>
    <w:basedOn w:val="a"/>
    <w:link w:val="ab"/>
    <w:uiPriority w:val="99"/>
    <w:unhideWhenUsed/>
    <w:rsid w:val="00986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6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indow.edu.ru/resource/880/29880/files/ssu016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ok.1sept.ru/articles/611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odledata.soiro.ru/eno/met_rec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Дячкинская школа</cp:lastModifiedBy>
  <cp:revision>8</cp:revision>
  <cp:lastPrinted>2023-10-03T08:46:00Z</cp:lastPrinted>
  <dcterms:created xsi:type="dcterms:W3CDTF">2023-09-06T19:46:00Z</dcterms:created>
  <dcterms:modified xsi:type="dcterms:W3CDTF">2023-10-03T08:52:00Z</dcterms:modified>
</cp:coreProperties>
</file>