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952"/>
        <w:gridCol w:w="1403"/>
      </w:tblGrid>
      <w:tr w:rsidR="00A54581" w:rsidRPr="00A54581" w:rsidTr="00A54581">
        <w:tc>
          <w:tcPr>
            <w:tcW w:w="4250" w:type="pct"/>
            <w:shd w:val="clear" w:color="auto" w:fill="FFFFFF"/>
            <w:vAlign w:val="center"/>
            <w:hideMark/>
          </w:tcPr>
          <w:p w:rsidR="00A54581" w:rsidRPr="00A54581" w:rsidRDefault="00A54581" w:rsidP="001958C5">
            <w:pPr>
              <w:spacing w:after="195" w:line="240" w:lineRule="auto"/>
              <w:jc w:val="both"/>
              <w:outlineLvl w:val="0"/>
              <w:rPr>
                <w:rFonts w:ascii="Trebuchet MS" w:eastAsia="Times New Roman" w:hAnsi="Trebuchet MS" w:cs="Times New Roman"/>
                <w:b/>
                <w:bCs/>
                <w:caps/>
                <w:color w:val="000000"/>
                <w:kern w:val="36"/>
                <w:sz w:val="29"/>
                <w:szCs w:val="29"/>
                <w:lang w:eastAsia="ru-RU"/>
              </w:rPr>
            </w:pPr>
            <w:r w:rsidRPr="00A54581">
              <w:rPr>
                <w:rFonts w:ascii="Georgia" w:eastAsia="Times New Roman" w:hAnsi="Georgia" w:cs="Times New Roman"/>
                <w:i/>
                <w:iCs/>
                <w:caps/>
                <w:color w:val="000000"/>
                <w:kern w:val="36"/>
                <w:sz w:val="36"/>
                <w:szCs w:val="36"/>
                <w:lang w:eastAsia="ru-RU"/>
              </w:rPr>
              <w:t xml:space="preserve">ЧТО ДОЛЖНЫ ЗНАТЬ НАШИ ДЕТИ О ВЕЛИКОЙ ОТЕЧЕСТВЕННОЙ ВОЙНЕ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54581" w:rsidRPr="00A54581" w:rsidRDefault="00A54581" w:rsidP="00A54581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hyperlink r:id="rId4" w:tgtFrame="_blank" w:history="1">
        <w:r w:rsidRPr="00A54581">
          <w:rPr>
            <w:rFonts w:ascii="Verdana" w:eastAsia="Times New Roman" w:hAnsi="Verdana" w:cs="Times New Roman"/>
            <w:color w:val="696969"/>
            <w:sz w:val="24"/>
            <w:szCs w:val="24"/>
            <w:u w:val="single"/>
            <w:lang w:eastAsia="ru-RU"/>
          </w:rPr>
          <w:t>http://www.prazdniky.ru/article_victory.phtml</w:t>
        </w:r>
      </w:hyperlink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Когда началась Великая Отечественная война? Сколько лет длилась война? Кто напал на нашу страну? Какой город выдержал 900 – дневную блокаду фашистов, но не сдался врагу? Какая крепость первой приняла на себя удар врага? Какая битва стала переломным моментом Великой Отечественной и</w:t>
      </w:r>
      <w:proofErr w:type="gramStart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 xml:space="preserve"> В</w:t>
      </w:r>
      <w:proofErr w:type="gramEnd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торой мировой войны? Ответы на эти вопросы Обязаны знать мы и наши дети.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667500" cy="5000625"/>
            <wp:effectExtent l="19050" t="0" r="0" b="0"/>
            <wp:docPr id="3" name="Рисунок 3" descr="4920201_37 (700x525, 9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920201_37 (700x525, 96Kb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 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2. Во</w:t>
      </w:r>
      <w:proofErr w:type="gramStart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 xml:space="preserve"> В</w:t>
      </w:r>
      <w:proofErr w:type="gramEnd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торую мировую войну было вовлечено 72 государства. В странах, участвовавших в войне, было мобилизовано до 110 млн. человек. В ходе войны погибло до 62 млн. человек (в том числе свыше 27 млн. граждан СССР.). В СССР входила Россия и еще 15 республик – теперь все они – суверенные государства.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667500" cy="4048125"/>
            <wp:effectExtent l="19050" t="0" r="0" b="0"/>
            <wp:docPr id="4" name="Рисунок 4" descr="4920201_1989722 (700x425, 8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920201_1989722 (700x425, 85Kb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3. </w:t>
      </w:r>
      <w:r w:rsidRPr="00A54581">
        <w:rPr>
          <w:rFonts w:ascii="Verdana" w:eastAsia="Times New Roman" w:hAnsi="Verdana" w:cs="Times New Roman"/>
          <w:b/>
          <w:bCs/>
          <w:color w:val="000000"/>
          <w:sz w:val="30"/>
          <w:lang w:eastAsia="ru-RU"/>
        </w:rPr>
        <w:t>Великая Отечественная война началась 22 июня 1941 года в 4 часа утра </w:t>
      </w:r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вероломным нападением немецко-фашистских войск гитлеровской Германии на СССР, и продолжалась 3 года 10 месяцев и 18 дней или 1418 дней и ночей, завершившись восстановлением государственной границы СССР от Баренцева до Черного моря к 7 ноября 1944.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667500" cy="3752850"/>
            <wp:effectExtent l="19050" t="0" r="0" b="0"/>
            <wp:docPr id="5" name="Рисунок 5" descr="4920201_000000 (700x394, 10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920201_000000 (700x394, 106Kb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4. Первой крепостью, принявшей на себя удар врага, стала Брестская Крепость. Героическая оборона Брестской крепости длилась с 22 июня до 20-х чисел июля 1941 г. В обороне принимало участие около 4 тысяч человек. Среди защитников Брестской крепости были представители более чем 30 наций и народностей.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667500" cy="4476750"/>
            <wp:effectExtent l="19050" t="0" r="0" b="0"/>
            <wp:docPr id="6" name="Рисунок 6" descr="4920201_bitvapodmoskvoi4768x516 (700x470, 6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920201_bitvapodmoskvoi4768x516 (700x470, 65Kb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667500" cy="4876800"/>
            <wp:effectExtent l="19050" t="0" r="0" b="0"/>
            <wp:docPr id="7" name="Рисунок 7" descr="4920201_oboronamoskvy768x562 (700x512, 8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920201_oboronamoskvy768x562 (700x512, 81Kb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5. Битва под Москвой в октябре 1941 - апреле 1942 года - одно из ключевых событий Великой Отечественной и второй мировой войны, во многом определившее их последующий ход.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667500" cy="4543425"/>
            <wp:effectExtent l="19050" t="0" r="0" b="0"/>
            <wp:docPr id="8" name="Рисунок 8" descr="4920201_5b4fdd034aa226a1ac7f342d4b81f194 (700x477, 28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920201_5b4fdd034aa226a1ac7f342d4b81f194 (700x477, 288Kb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 xml:space="preserve">6. Самое трагическое и страшное событие </w:t>
      </w:r>
      <w:proofErr w:type="gramStart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Великой</w:t>
      </w:r>
      <w:proofErr w:type="gramEnd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 xml:space="preserve"> Отечественной - Блокада Ленинграда (ныне Санкт-Петербург) длилась с 8 сентября 1941 года по 27 января 1944 года (блокадное кольцо было прорвано 18 января 1943 года) — 872 дня.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667500" cy="3762375"/>
            <wp:effectExtent l="19050" t="0" r="0" b="0"/>
            <wp:docPr id="9" name="Рисунок 9" descr="4920201_Kyrskaya_dyga1 (700x395, 18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920201_Kyrskaya_dyga1 (700x395, 184Kb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7. Курская дуга - Курская битва занимает в Великой Отечественной войне особое место. Она продолжалась 50 дней и ночей, с 5 июля по 23 августа 1943 г. закончившаяся разгромом двух основных немецких группирово</w:t>
      </w:r>
      <w:proofErr w:type="gramStart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к(</w:t>
      </w:r>
      <w:proofErr w:type="gramEnd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 xml:space="preserve">орловской и белгородской). </w:t>
      </w:r>
      <w:proofErr w:type="gramStart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По своему ожесточению и упорству борьбы эта битва не имеет себе равных.</w:t>
      </w:r>
      <w:proofErr w:type="gramEnd"/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667500" cy="5000625"/>
            <wp:effectExtent l="19050" t="0" r="0" b="0"/>
            <wp:docPr id="10" name="Рисунок 10" descr="4920201_c051107378bbbe284b75100dfc360088 (700x525, 24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920201_c051107378bbbe284b75100dfc360088 (700x525, 243Kb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8. Сталинградская битва (17.07.1942 г.- 02.02.1943 г.) 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17 июля 1942 г. началась одна из величайших битв Великой Отечественной и второй мировой войны — Сталинградская битва, которая продолжалась 200 дней и ночей. Для Германии битва под Сталинградом была тягчайшим поражением в её истории, для России — её величайшей победой. Сталинградская битва положила начало коренному перелому в ходе Великой Отечественной войны.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667500" cy="3505200"/>
            <wp:effectExtent l="19050" t="0" r="0" b="0"/>
            <wp:docPr id="12" name="Рисунок 12" descr="4920201_sht_sno (700x368, 8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920201_sht_sno (700x368, 84Kb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 xml:space="preserve">10. Советские войска освобождали все европейские </w:t>
      </w:r>
      <w:proofErr w:type="gramStart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страны</w:t>
      </w:r>
      <w:proofErr w:type="gramEnd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 xml:space="preserve"> и дошли до Берлина - столица фашистской Германии была взята в апреле 1945 года. 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667500" cy="4686300"/>
            <wp:effectExtent l="19050" t="0" r="0" b="0"/>
            <wp:docPr id="13" name="Рисунок 13" descr="4920201_1490426596 (700x492, 8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920201_1490426596 (700x492, 87Kb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 xml:space="preserve">30 апреля 1945 года советские воины водрузили Красное Знамя (Знамя Победы) над рейхстагом в Берлине. Знамя было водружено разведчиками 150-й стрелковой дивизии М.А.Егоровым и </w:t>
      </w:r>
      <w:proofErr w:type="spellStart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М.В.Кантария</w:t>
      </w:r>
      <w:proofErr w:type="spellEnd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.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667500" cy="4019550"/>
            <wp:effectExtent l="19050" t="0" r="0" b="0"/>
            <wp:docPr id="14" name="Рисунок 14" descr="4920201_1359 (700x422, 11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920201_1359 (700x422, 118Kb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В этот же день Адольф Гитлер покончил с собой. ( С 2 августа 1934 г. Верховным главнокомандующим вермахта был рейхсканцлер Германии - Адольф Гитлер.)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667500" cy="5562600"/>
            <wp:effectExtent l="19050" t="0" r="0" b="0"/>
            <wp:docPr id="15" name="Рисунок 15" descr="4920201_HaPX54EKvJg (700x584, 11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920201_HaPX54EKvJg (700x584, 113Kb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Взятие Берлина и водружение Красного Знамени над рейхстагом было заключительным торжественным аккордом в победе над гитлеровской Германией.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667500" cy="3933825"/>
            <wp:effectExtent l="19050" t="0" r="0" b="0"/>
            <wp:docPr id="16" name="Рисунок 16" descr="4920201_up1540713c817c99fc31dc240e2c0678046c3aa4 (700x413, 6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920201_up1540713c817c99fc31dc240e2c0678046c3aa4 (700x413, 61Kb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667500" cy="3495675"/>
            <wp:effectExtent l="19050" t="0" r="0" b="0"/>
            <wp:docPr id="17" name="Рисунок 17" descr="4920201____________segodnya_byl_podpisan_akt_o_bezogovorochnoj_kapitulyacii_germanii_ (700x367, 7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920201____________segodnya_byl_podpisan_akt_o_bezogovorochnoj_kapitulyacii_germanii_ (700x367, 75Kb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 xml:space="preserve">11. 9 мая объявлен Днем Победы в связи с тем, что 8 мая 1945 года в предместье Берлина </w:t>
      </w:r>
      <w:proofErr w:type="spellStart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Карсхорсте</w:t>
      </w:r>
      <w:proofErr w:type="spellEnd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 xml:space="preserve"> в 22 часа 43 минуты по центрально-европейскому времени (9 мая в 0:43 по московскому времени) был подписан </w:t>
      </w:r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lastRenderedPageBreak/>
        <w:t>окончательный Акт о безоговорочной капитуляции фашистской Герман</w:t>
      </w:r>
      <w:proofErr w:type="gramStart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ии и ее</w:t>
      </w:r>
      <w:proofErr w:type="gramEnd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 xml:space="preserve"> вооруженных сил.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Генераллисимус</w:t>
      </w:r>
      <w:proofErr w:type="spellEnd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 xml:space="preserve"> Советского Союза и Верховный Главнокомандующий Вооружённых сил СССР И.В.Сталин поручил принимать парад маршалу Жукову, командовать парадом – маршалу Рокоссовскому.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6667500" cy="4543425"/>
            <wp:effectExtent l="19050" t="0" r="0" b="0"/>
            <wp:docPr id="18" name="Рисунок 18" descr="4920201_ParadPobedi3 (700x477, 17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920201_ParadPobedi3 (700x477, 173Kb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6667500" cy="4438650"/>
            <wp:effectExtent l="19050" t="0" r="0" b="0"/>
            <wp:docPr id="19" name="Рисунок 19" descr="4920201_svyaschennyj_parad_pobedy_14 (700x466, 6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920201_svyaschennyj_parad_pobedy_14 (700x466, 69Kb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6667500" cy="4352925"/>
            <wp:effectExtent l="19050" t="0" r="0" b="0"/>
            <wp:docPr id="20" name="Рисунок 20" descr="4920201_svyaschennyj_parad_pobedy_15 (700x457, 7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920201_svyaschennyj_parad_pobedy_15 (700x457, 75Kb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667500" cy="4467225"/>
            <wp:effectExtent l="19050" t="0" r="0" b="0"/>
            <wp:docPr id="21" name="Рисунок 21" descr="4920201_svyaschennyj_parad_pobedy_1 (700x469, 6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920201_svyaschennyj_parad_pobedy_1 (700x469, 61Kb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 xml:space="preserve">12. Парад Победы в ознаменование победы СССР над Германией в Великой Отечественной войне состоялся 24 июня 1945 года в Москве на Красной площади - это триумф народа победителя, военного искусства наших полководцев: маршалов Жукова, Рокоссовского, Василевского, </w:t>
      </w:r>
      <w:proofErr w:type="spellStart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Берзарина</w:t>
      </w:r>
      <w:proofErr w:type="spellEnd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 xml:space="preserve">, </w:t>
      </w:r>
      <w:proofErr w:type="spellStart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Бирюзова</w:t>
      </w:r>
      <w:proofErr w:type="spellEnd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 xml:space="preserve">, Конева, Мелецкого, Шапошникова, </w:t>
      </w:r>
      <w:proofErr w:type="spellStart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Толбухина</w:t>
      </w:r>
      <w:proofErr w:type="spellEnd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, Катукова, Кулакова и др.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667500" cy="3914775"/>
            <wp:effectExtent l="19050" t="0" r="0" b="0"/>
            <wp:docPr id="22" name="Рисунок 22" descr="4920201_s_w35_0000tank (700x411, 11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920201_s_w35_0000tank (700x411, 116Kb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667500" cy="4533900"/>
            <wp:effectExtent l="19050" t="0" r="0" b="0"/>
            <wp:docPr id="23" name="Рисунок 23" descr="4920201_1e0d161ee9666f4b7f7538399c1e3018 (700x476, 9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920201_1e0d161ee9666f4b7f7538399c1e3018 (700x476, 94Kb)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667500" cy="2867025"/>
            <wp:effectExtent l="19050" t="0" r="0" b="0"/>
            <wp:docPr id="24" name="Рисунок 24" descr="4920201_15279_html_f6c7278 (700x301, 5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920201_15279_html_f6c7278 (700x301, 51Kb)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13.</w:t>
      </w:r>
      <w:r w:rsidRPr="00A54581">
        <w:rPr>
          <w:rFonts w:ascii="Verdana" w:eastAsia="Times New Roman" w:hAnsi="Verdana" w:cs="Times New Roman"/>
          <w:b/>
          <w:bCs/>
          <w:color w:val="000000"/>
          <w:sz w:val="30"/>
          <w:lang w:eastAsia="ru-RU"/>
        </w:rPr>
        <w:t> А 2 сентября 1945 года подписанием акта о капитуляции Японии</w:t>
      </w:r>
      <w:proofErr w:type="gramStart"/>
      <w:r w:rsidRPr="00A54581">
        <w:rPr>
          <w:rFonts w:ascii="Verdana" w:eastAsia="Times New Roman" w:hAnsi="Verdana" w:cs="Times New Roman"/>
          <w:b/>
          <w:bCs/>
          <w:color w:val="000000"/>
          <w:sz w:val="30"/>
          <w:lang w:eastAsia="ru-RU"/>
        </w:rPr>
        <w:t xml:space="preserve"> В</w:t>
      </w:r>
      <w:proofErr w:type="gramEnd"/>
      <w:r w:rsidRPr="00A54581">
        <w:rPr>
          <w:rFonts w:ascii="Verdana" w:eastAsia="Times New Roman" w:hAnsi="Verdana" w:cs="Times New Roman"/>
          <w:b/>
          <w:bCs/>
          <w:color w:val="000000"/>
          <w:sz w:val="30"/>
          <w:lang w:eastAsia="ru-RU"/>
        </w:rPr>
        <w:t>торая мировая война закончилась.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667500" cy="2886075"/>
            <wp:effectExtent l="19050" t="0" r="0" b="0"/>
            <wp:docPr id="25" name="Рисунок 25" descr="4920201_nurnbergprocces (700x303, 8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4920201_nurnbergprocces (700x303, 87Kb)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 xml:space="preserve">14. 20 ноября 1945 года начался Нюрнбергский </w:t>
      </w:r>
      <w:proofErr w:type="gramStart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процесс над группой</w:t>
      </w:r>
      <w:proofErr w:type="gramEnd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 xml:space="preserve"> главных германских нацистских военных преступников.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667500" cy="4371975"/>
            <wp:effectExtent l="19050" t="0" r="0" b="0"/>
            <wp:docPr id="26" name="Рисунок 26" descr="4920201_1105 (700x459, 7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4920201_1105 (700x459, 75Kb)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 xml:space="preserve">15. Деятельность партизан в годы Великой Отечественной войны получила высокую оценку. Среди руководителей партизанского движения на Украине, помимо С. А. Ковпака и С. В. Руднева, выделялись А.Ф. Федоров и П.П.Вершигора. Широкий размах борьба с гитлеровцами получила и на территории Белоруссии, где ею руководили В.3.Корж, T.П. </w:t>
      </w:r>
      <w:proofErr w:type="spellStart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Бумажков</w:t>
      </w:r>
      <w:proofErr w:type="spellEnd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, Ф.И. Павловский и др. Более 127 тыс. партизан были награждены медалью "Партизану Отечественной войны" 1-й и 2-й степени; свыше 184 тыс. удостоены других медалей и орденов, а 249 человек стали Героями Советского Союза, причем С.А. Ковпак и А.Ф.Федоров - дважды.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 xml:space="preserve">Всего в годы войны в тылу врага насчитывалось более 6 тыс. партизанских отрядов, в которых сражалось свыше 1 </w:t>
      </w:r>
      <w:proofErr w:type="spellStart"/>
      <w:proofErr w:type="gramStart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млн</w:t>
      </w:r>
      <w:proofErr w:type="spellEnd"/>
      <w:proofErr w:type="gramEnd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 xml:space="preserve"> человек. В ходе проведенных операций партизаны уничтожили, захватили в плен и ранили 1 </w:t>
      </w:r>
      <w:proofErr w:type="spellStart"/>
      <w:proofErr w:type="gramStart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млн</w:t>
      </w:r>
      <w:proofErr w:type="spellEnd"/>
      <w:proofErr w:type="gramEnd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 xml:space="preserve"> фашистов, </w:t>
      </w:r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lastRenderedPageBreak/>
        <w:t>вывели из строя 4 тыс. танков и бронемашин, 65 тыс. автомашин, 1100 самолетов, разрушили и повредили 1600 железнодорожных мостов, пустили под откос 20 тыс. эшелонов (знаменитая «Рельсовая война»).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 xml:space="preserve">В странах Европы в годы второй мировой войны развернулось Антифашистское движение </w:t>
      </w:r>
      <w:proofErr w:type="spellStart"/>
      <w:proofErr w:type="gramStart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C</w:t>
      </w:r>
      <w:proofErr w:type="gramEnd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опротивления</w:t>
      </w:r>
      <w:proofErr w:type="spellEnd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.</w:t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667500" cy="2990850"/>
            <wp:effectExtent l="19050" t="0" r="0" b="0"/>
            <wp:docPr id="27" name="Рисунок 27" descr="4920201_1424758234 (700x314, 18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4920201_1424758234 (700x314, 187Kb)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581" w:rsidRPr="00A54581" w:rsidRDefault="00A54581" w:rsidP="00A54581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54581" w:rsidRPr="00A54581" w:rsidRDefault="00A54581" w:rsidP="00A54581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 xml:space="preserve">16. Нигде в мире нет, чтобы город носил почетное наименование «Город-Герой». В СССР их было двенадцать: </w:t>
      </w:r>
      <w:proofErr w:type="gramStart"/>
      <w:r w:rsidRPr="00A54581">
        <w:rPr>
          <w:rFonts w:ascii="Verdana" w:eastAsia="Times New Roman" w:hAnsi="Verdana" w:cs="Times New Roman"/>
          <w:color w:val="000000"/>
          <w:sz w:val="30"/>
          <w:szCs w:val="30"/>
          <w:lang w:eastAsia="ru-RU"/>
        </w:rPr>
        <w:t>Ленинград (ныне Санкт-Петербург), Одесса, Севастополь, Керчь, Брестская крепость, Москва, Киев, Минск, Новороссийск, Тула, Мурманск, Смоленск. </w:t>
      </w:r>
      <w:proofErr w:type="gramEnd"/>
    </w:p>
    <w:p w:rsidR="00387D34" w:rsidRDefault="00387D34"/>
    <w:sectPr w:rsidR="00387D34" w:rsidSect="00387D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4581"/>
    <w:rsid w:val="001958C5"/>
    <w:rsid w:val="001E63A1"/>
    <w:rsid w:val="00387D34"/>
    <w:rsid w:val="006F22EB"/>
    <w:rsid w:val="00A54581"/>
    <w:rsid w:val="00F67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D34"/>
  </w:style>
  <w:style w:type="paragraph" w:styleId="1">
    <w:name w:val="heading 1"/>
    <w:basedOn w:val="a"/>
    <w:link w:val="10"/>
    <w:uiPriority w:val="9"/>
    <w:qFormat/>
    <w:rsid w:val="00A545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45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gltxtsm">
    <w:name w:val="gl_txtsm"/>
    <w:basedOn w:val="a0"/>
    <w:rsid w:val="00A54581"/>
  </w:style>
  <w:style w:type="character" w:styleId="a3">
    <w:name w:val="Hyperlink"/>
    <w:basedOn w:val="a0"/>
    <w:uiPriority w:val="99"/>
    <w:semiHidden/>
    <w:unhideWhenUsed/>
    <w:rsid w:val="00A54581"/>
    <w:rPr>
      <w:color w:val="0000FF"/>
      <w:u w:val="single"/>
    </w:rPr>
  </w:style>
  <w:style w:type="character" w:styleId="a4">
    <w:name w:val="Strong"/>
    <w:basedOn w:val="a0"/>
    <w:uiPriority w:val="22"/>
    <w:qFormat/>
    <w:rsid w:val="00A5458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54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45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8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9165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928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14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14738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25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://www.prazdniky.ru/article_victory.phtml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854</Words>
  <Characters>4874</Characters>
  <Application>Microsoft Office Word</Application>
  <DocSecurity>0</DocSecurity>
  <Lines>40</Lines>
  <Paragraphs>11</Paragraphs>
  <ScaleCrop>false</ScaleCrop>
  <Company>SPecialiST RePack</Company>
  <LinksUpToDate>false</LinksUpToDate>
  <CharactersWithSpaces>5717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2020-04-15T13:19:00Z</dcterms:created>
  <dcterms:modified xsi:type="dcterms:W3CDTF">2020-04-16T10:16:00Z</dcterms:modified>
</cp:coreProperties>
</file>