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F6" w:rsidRPr="00B45FF6" w:rsidRDefault="00B45FF6" w:rsidP="00B45FF6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  <w:r w:rsidRPr="00B4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45F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902EC0A" wp14:editId="6026202F">
            <wp:extent cx="2238375" cy="1704975"/>
            <wp:effectExtent l="0" t="0" r="9525" b="9525"/>
            <wp:docPr id="1" name="Рисунок 1" descr="http://sch152s-new.mskobr.ru/images/bully_104313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52s-new.mskobr.ru/images/bully_1043131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F6" w:rsidRPr="00B45FF6" w:rsidRDefault="00B45FF6" w:rsidP="00B45FF6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B4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B45FF6" w:rsidRPr="00B45FF6" w:rsidRDefault="00B45FF6" w:rsidP="00B45FF6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это различные формы физических и (или) психических притеснений, переживаемых детьми, со стороны других детей.</w:t>
      </w:r>
    </w:p>
    <w:p w:rsidR="00B45FF6" w:rsidRPr="00B45FF6" w:rsidRDefault="00B45FF6" w:rsidP="00B45FF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при общении в Интернете они должны быть дружелюбными с другими пользователями.</w:t>
      </w:r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в коем случае не стоит писать резкие и оскорбительные слова – читать грубости так же неприятно, как и слушать.</w:t>
      </w:r>
    </w:p>
    <w:p w:rsidR="00B45FF6" w:rsidRPr="00B45FF6" w:rsidRDefault="00B45FF6" w:rsidP="00B45FF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личная информация, которую они выкладывают в Интернете, может быть использована против них.￼</w:t>
      </w:r>
    </w:p>
    <w:p w:rsidR="00B45FF6" w:rsidRPr="00B45FF6" w:rsidRDefault="00B45FF6" w:rsidP="00B45FF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ребёнка правильно реагировать на обидные слова и действия других пользователей. Не стоит общаться с агрессором, и уж тем более пытаться ответить ему тем же. Возможно, стоит вообще покинуть данный сетевой ресурс и удалить личную информацию, если не удаётся решить проблему мирным путём. Лучший способ испортить выходку </w:t>
      </w:r>
      <w:proofErr w:type="spellStart"/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</w:t>
      </w:r>
      <w:proofErr w:type="spellEnd"/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игнорирование.</w:t>
      </w:r>
    </w:p>
    <w:p w:rsidR="00B45FF6" w:rsidRPr="00B45FF6" w:rsidRDefault="00B45FF6" w:rsidP="00B45FF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Подскажите и расскажите о таких возможностях сайта, как чёрный список или блокировка.</w:t>
      </w:r>
    </w:p>
    <w:p w:rsidR="00B45FF6" w:rsidRPr="00B45FF6" w:rsidRDefault="00B45FF6" w:rsidP="00B45FF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Убедитесь, что «виртуальная жизнь» не перешла </w:t>
      </w:r>
      <w:proofErr w:type="gramStart"/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реальную.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ОСТОРОЖНО БУЛЛИНГ!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Памятка для родителей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БУЛЛИНГ — ЭТО КОГДА ОДИН ЧЕЛОВЕК НАМЕРЕННО И НЕОДНОКРАТНО ЗАСТАВЛЯЕТ ДРУГОГО ЧЕЛОВЕКА ЧУВСТВОВАТЬ СЕБЯ ПЛОХО, И ПРИ ЭТОМ ЖЕРТВЕ ТРУДНО ЗАЩИТИТЬСЯ. Однако ситуация не считается БУЛЛИНГОМ, когда двое учащихся, у которых есть похожие сильные стороны, дерутся или спорят друг с другом.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БУЛЛИНГ</w:t>
      </w: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это: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СЛОВЕСНЫЕ ОСКОРБЛЕНИЯ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ФИЗИЧЕСКИЕ ПОБОИ, ПОДНОЖКИ, ТОЛЧКИ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УГРОЗЫ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НЕПРИЛИЧНЫЕ ЖЕСТЫ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ВЫМОГАТЕЛЬСТВО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ИГНОРИРОВАНИЕ КОГО-ТО, ОСТАВЛЕНИЕ В СТОРОНЕ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ПОПЫТКИ ЗАСТАВИТЬ ДРУГИХ НЕ ЛЮБИТЬ ЖЕРТВУ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ПИСАТЬ ИЛИ РИСОВАТЬ ГАДОСТИ ПРО КОГО-ТО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КИБЕРБУЛЛИНГ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lastRenderedPageBreak/>
        <w:t>ПРИЗНАКИ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Ребенок ВНЕЗАПНО теряет интерес к школе, ищет причины не посещать занятия.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Изменения в настроении и поведении. Ребенок, без видимых причин, становится замкнутым, мнительным, тревожным.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Часто болеет и жалуется на боли в животе, в груди, головную боль при отсутствии соответствующих симптоматике заболеваний, теряет аппетит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Частые нарушения сна.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Следы насилия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Повышенная раздражительность и утомляемость,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Появляются запросы на дополнительные деньги.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Отдает предпочтение взрослой компании, не общается со сверстниками.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Отказывается разговаривать на «неудобные темы».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ЧТО ДЕЛАТЬ: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 Оказать психологическую и эмоциональную поддержку ребенку, дать понять ребенку, что вы на его стороне и приложите максимум усилий, чтобы урегулировать сложившуюся ситуацию с травлей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 Не поддаваться паническим и агрессивным настроениям, сохранять спокойствие. Первоочередная задача — успокоиться самому и успокоить ребенка, обеспечив ему ощущение защищенности и эмоционального комфорта.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3. Внимательно выслушать ребенка. Разобраться в причине и последовательности событий, задавать вопросы и попытаться узнать его мнение по поводу причины сложившейся ситуации.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4. Уверить ребенка в том, что проблема не у того, кто является жертвой, а у того, кто выступает агрессором. 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5. Обучение навыкам преодоления трудностей. Понимая такую особенность </w:t>
      </w:r>
      <w:proofErr w:type="spell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буллинга</w:t>
      </w:r>
      <w:proofErr w:type="spell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как дисбаланс власти, стоит объяснить ребенку, что агрессор тем сильнее, чем сильнее расстраивается или злится жертва.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ПАРАЛЛЕЛЬНО С ЭТИМИ ДЕЙСТВИЯМИ НЕОБХОДИМО: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1. Как можно скорее сообщить о проблеме классному руководителю. Вы, как родитель, можете попросить организовать встречу совместно с директором или завучем для системного подхода к преодолению </w:t>
      </w:r>
      <w:proofErr w:type="spell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буллинга</w:t>
      </w:r>
      <w:proofErr w:type="spell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благодаря сотрудничеству «родитель-учитель-администрация школы».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2. Совместно с учителем должны быть 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приняты следующие действия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           -отличить </w:t>
      </w:r>
      <w:proofErr w:type="spell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буллинг</w:t>
      </w:r>
      <w:proofErr w:type="spell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от других форм насилия и агрессии;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-обозначить травлю не как индивидуальную проблему, а КАК ПРОБЛЕМУ КОЛЛЕКТИВА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3. ОБРАТИТЬСЯ ЗА ПОМОЩЬЮ К ШКОЛЬНОМУ ПСИХОЛОГУ. Иногда ситуация травли оказывается морально и эмоционально сложной не только для ребенка, но и для родителя, поэтому не стоит пренебрегать помощью специалиста.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4. Если травля НЕ ПРЕКРАЩАЕТСЯ, при посредничестве учителя (НЕ САМОСТОЯТЕЛЬНО) нужно связаться с родителями обидчика и поговорить с ними, в присутствии педагога, психолога и администрации школы.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5. Интересуйтесь имениями ситуации в школе у УЧИТЕЛЯ не реже раза в неделю.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6. ПОМОГИТЕ ВАШЕМУ РЕБЕНКУ БЫТЬ УСТОЙЧИВЫМ К ТРАВЛЕ.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 </w:t>
      </w: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КАК БЫТЬ ЕСЛИ ВАШ РЕБЕНОК ИНИЦИАТОР ШКОЛЬНОЙ ТРАВЛИ?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ПРИЗНАКИ ОРГАНИЗАТОРА ТРАВЛИ: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             ИМПУЛЬСИВНОСТЬ;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             РАЗДРАЖИТЕЛЬНОСТЬ;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             ЭМОЦИОНАЛЬНАЯ НЕУСТОЙЧИВОСТЬ;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             ЗАВЫШЕННАЯ САМООЦЕНКА;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             ВРАЖДЕБНОСТЬ (АГРЕССИВНОСТЬ);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             ОТСУТСТВИЕ КОММУНИКАТИВНЫХ НАВЫКОВ при внешнем соблюдении общепринятых норм и правил;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             СКЛОННОСТЬ КО ЛЖИ ИЛИ ЖУЛЬНИЧЕСТВУ.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ЧТО ДЕЛАТЬ: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Четко назовите то, что происходит: «То, что ты делаешь — это насилие».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Попросите ребенка поставить себя на место жертвы, описывая конкретные действия, подробнее об этом можно поговорить с педагогом-психологом.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Обозначьте отношение к происходящему: «Это серьезная проблема, причем не только твоя, а всей группы (класса, компании).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Можно посмотреть вместе фильм о травле («Чучело», «Повелитель мух»).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           Поддержите вашего ребенка в намерении измениться. Хвалите его за соблюдение установленных школьных правил поведения, скажите, что вы будете 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помогать ему изменить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его поведение — продумайте план мероприятий, способствующих позитивным изменениям.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Позитивно проводите с вашим ребенком время.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Контролируйте.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Помогайте развивать социальные навыки (дружбы, взаимопомощи, ответственного поведения).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КАК БЫТЬ ЕСЛИ ВАШ РЕБЕНОК СВИДЕТЕЛЬ ШКОЛЬНОЙ ТРАВЛИ?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1. Постарайтесь прояснить 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ситуацию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: что и с 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каким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ребенком (какими детьми) в классе конкретно происходит. Не менее важно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(!!!)</w:t>
      </w: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выяснить отношение вашего ребенка к происходящему: постарайтесь понять, поддерживает ли он (она) происходящее или же, наоборот, пытается активно вмешиваться, или же остается в стороне.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 В случае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если ваш ребенок — один из «группы поддержки» агрессора —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см. информацию выше «КАК БЫТЬ, ЕСЛИ ВАШ РЕБЕНОК ИНИЦИАТОР ШКОЛЬНОЙ ТРАВЛИ»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3. В случае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если ваш ребенок не выступает в позиции «защитника» жертвы — в первую очередь поддержите его намерения и договоритесь о взаимодействии. Свяжитесь с классным руководителем и/или администрацией школы. Помните: ситуация травли в классе требует немедленного вмешательства, т.к. от ее последствий страдает весь коллектив. Однако не стоит напрямую связываться с другими родителями, не поставив в известность педагогический коллектив и администрацию.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4. Наиболее аккуратно необходимо действовать в ситуациях, в которых ребенок сохраняет нейтралитет к происходящему — вероятнее всего, ребенок испытывает страх перед возможными действиями агрессоров. В этом случае очень важно сформировать единую позицию совместно с ребенком — необходимо прийти к соглашению о том, что травля в коллективе недопустима.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5.  Важным шагом также может стать распространение научно-популярных материалов, рассказывающих о вреде и последствиях травли среди родительского сообщества в групповом чате или в рамках родительских собраний. Согласовывайте свои шаги с классным руководителем, педагогом-психологом, социальным педагогом, администрацией школы.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ЧЕГО ДЕЛАТЬ НЕ СТОИТ: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           - 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Обещать ребенку хранить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 секрете, что его травят в школе. Первая и главная задача взрослых — признать проблему и сообщить о ней классному руководителю и директору школы. Ни в коем случае нельзя замалчивать факты </w:t>
      </w:r>
      <w:proofErr w:type="spell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буллинга</w:t>
      </w:r>
      <w:proofErr w:type="spell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только придав проблеме гласность, вы сможете ее разрешить. Индивидуальной работы и разговоров с ребенком тут недостаточно.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- Не советуйте ребенку отвечать на агрессию агрессией. Очень часто родители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рекомендуют ребенку,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           - По мнению австралийского </w:t>
      </w:r>
      <w:proofErr w:type="gram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эксперта</w:t>
      </w:r>
      <w:proofErr w:type="gram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Кен </w:t>
      </w:r>
      <w:proofErr w:type="spell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Ригби</w:t>
      </w:r>
      <w:proofErr w:type="spell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многие хулиганы не являются физическими слабыми и не всегда отступают. Следовательно, ждут сопротивление жертвы, но конечным результатом может быть особенно тяжелое физическое избиение, продолжение и ухудшение ситуации с издевательствами.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- Напрямую выяснять отношения с одноклассниками, ребенком-</w:t>
      </w:r>
      <w:proofErr w:type="spellStart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булли</w:t>
      </w:r>
      <w:proofErr w:type="spellEnd"/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а также, его родителями. Такими действиями вы можете подвергнуть ребенка большей опасности. К тому же, каждый родитель не всегда сразу признает вину своего ребенка, а наоборот будет защищать его и говорить, что он так поступить не мог.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- Не стремитесь делать скоропостижные выводы и принимать действия, не разобравшись. На данном этапе ваша задача заключается в получении объективной картины происходящего для скорейшего выхода из ситуации.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- Не давайте советов школе, как поступить с одноклассниками-агрессорами — дождитесь и внимательно наблюдайте за действиями администрации и педагогического коллектива школы.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          - Чужие дети не зона вашей ответственности. Выслушайте предложения педагогического коллектива, задайте уточняющие вопросы, примите к сведению действия, которые нужно совершить вам и вашему ребенку 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Говорите со своими детьми о том, что: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БУЛЛИНГ — ЭТО ВСЕГДА НЕПРАВИЛЬНО! НИКТО НЕ ИМЕЕТ ПРАВА ЗАПУГИВАТЬ НИ ВАС, НИ КОГО-ТО ДРУГОГО!</w:t>
      </w:r>
    </w:p>
    <w:p w:rsidR="00B45FF6" w:rsidRPr="00B45FF6" w:rsidRDefault="00B45FF6" w:rsidP="00B4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B45FF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ДАВАТЬ ФИЗИЧЕСКИЙ ОТПОР В СИТУАЦИИ ТРАВЛИ ОПАСНО!</w:t>
      </w:r>
    </w:p>
    <w:p w:rsidR="00FD5A61" w:rsidRPr="00B45FF6" w:rsidRDefault="00FD5A61">
      <w:pPr>
        <w:rPr>
          <w:rFonts w:ascii="Times New Roman" w:hAnsi="Times New Roman" w:cs="Times New Roman"/>
          <w:b/>
          <w:sz w:val="28"/>
          <w:szCs w:val="28"/>
        </w:rPr>
      </w:pPr>
    </w:p>
    <w:p w:rsid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FF6">
        <w:rPr>
          <w:rFonts w:ascii="Times New Roman" w:hAnsi="Times New Roman" w:cs="Times New Roman"/>
          <w:b/>
          <w:sz w:val="28"/>
          <w:szCs w:val="28"/>
        </w:rPr>
        <w:t xml:space="preserve">Педагог-психолог        Людмила Александровна </w:t>
      </w:r>
      <w:proofErr w:type="spellStart"/>
      <w:r w:rsidRPr="00B45FF6">
        <w:rPr>
          <w:rFonts w:ascii="Times New Roman" w:hAnsi="Times New Roman" w:cs="Times New Roman"/>
          <w:b/>
          <w:sz w:val="28"/>
          <w:szCs w:val="28"/>
        </w:rPr>
        <w:t>Тунникова</w:t>
      </w:r>
      <w:proofErr w:type="spellEnd"/>
    </w:p>
    <w:p w:rsid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FF6" w:rsidRDefault="00E51F3A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педагогов</w:t>
      </w:r>
    </w:p>
    <w:p w:rsidR="00B45FF6" w:rsidRPr="00B45FF6" w:rsidRDefault="00B45FF6" w:rsidP="00B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FF6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FFFFFF"/>
          <w:lang w:eastAsia="ru-RU"/>
        </w:rPr>
        <w:t>Буллинг</w:t>
      </w:r>
      <w:proofErr w:type="spellEnd"/>
      <w:r w:rsidRPr="00B45FF6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проявляется через различные формы физических и (или) психических притеснений, переживаемых детьми, со стороны других детей. Для одних детей — это систематические насмешки, отражающие какие-то особенности внешнего вида или личности пострадавших. Для других — порча их личных вещей, заталкивание под парту, вымогательство. Для третьих — откровенные издевательства, унижающие чувство человеческого достоинства, например</w:t>
      </w:r>
      <w:proofErr w:type="gramStart"/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,</w:t>
      </w:r>
      <w:proofErr w:type="gramEnd"/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попытка заставить </w:t>
      </w:r>
      <w:proofErr w:type="spellStart"/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публичнопросить</w:t>
      </w:r>
      <w:proofErr w:type="spellEnd"/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прощения, стоя на коленях перед унижающим.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Рекомендации педагогам.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1. Оставаться спокойным и контролировать ситуацию;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2. Отнестись к случаю или к рассказу о нем серьезно;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3. Оказать поддержку потерпевшему;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4. Показать обидчику своё отношение к ситуации;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5. Оценить ситуацию обидчику с точки зрения потерпевшего;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6. Помнить, что наказание должно соответствовать проступку;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7. Проговорить с коллективом сверстников определившуюся проблему;</w:t>
      </w:r>
      <w:r w:rsidRPr="00B45FF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45FF6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8. При необходимости привлечь родительскую общественность.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РЕКОМЕНДАЦИИ УЧИТЕЛЮ ПО РАБОТЕ С «ОТВЕРЖЕННЫМИ»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1. Следует с самого первого дня пресекать любые насмешки над неудачами одноклассников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 xml:space="preserve">Петя отвечает у доски, ошибается или пишет не очень красиво. Одноклассник злорадно комментирует происшедшее, стараясь обратить внимание всего класса, вызвать смех. Необходимо </w:t>
            </w:r>
            <w:proofErr w:type="gramStart"/>
            <w:r w:rsidRPr="00B45FF6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высказать свое отношение</w:t>
            </w:r>
            <w:proofErr w:type="gramEnd"/>
            <w:r w:rsidRPr="00B45FF6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 xml:space="preserve"> к этой ситуации, сказав, что неудача товарища не может быть поводом для веселья или злорадства. Все мы учимся, и каждый имеет право на ошибку. Насмешнику следует сделать строгое замечание.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2. Следует пресекать любые пренебрежительные замечания в адрес одноклассников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Учитель рассаживает учащихся по своему усмотрению или формирует команды. На предложение сесть с Васей Миша восклицает: «Я с ним не буду! Только не с ним!» Необходимо настоять на своем. А потом поговорить с Мишей наедине, поинтересоваться причиной его отказа. Предложить ребенку встать на место Васи: «А тебе будет приятно, если кто-нибудь откажется иметь дело с тобой?».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3. Если по каким-либо причинам репутация ребенка испорчена, нужно дать ему возможность показать себя в выгодном свете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С Витей, умным, начитанным мальчиком, в первом классе случилась неприятность — он описался на уроке. Ребята стали его дразнить, не хотели с ним играть и сидеть рядом. Учитель стал задавать к Вите сложные вопросы, поручать ответственные задания, с которыми он успешно справлялся. Скоро ребята обратили внимание, как много Витя знает, как интересно рассказывает, и досадное происшествие постепенно забылось.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4. Помогают объединить класс совместные мероприятия, поездки, постановки спектаклей, выпуск стенгазет и т.д.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5. Необходимо дать возможность наиболее активным детям проявить себя и самоутвердиться за счет своих способностей, а не за счет унижения других.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6. 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дневники. Разбор ошибок необходимо делать, не называя тех, кто их допустил, или индивидуально.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7. Имеет смысл поговорить с преследователями о том, почему они пристают к жертве, обратить их внимание на чувства жертвы.</w:t>
            </w:r>
          </w:p>
        </w:tc>
      </w:tr>
      <w:tr w:rsidR="00B45FF6" w:rsidRPr="00B45FF6" w:rsidTr="00B45FF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FF6" w:rsidRPr="00B45FF6" w:rsidRDefault="00B45FF6" w:rsidP="00B45FF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45FF6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Учитель собрала свой пятый класс в отсутствии намечающегося изгоя и обсудила с ними, почему они все ополчились против него. Обратила их внимание на его положительные качества. И в заключение попросила ребят письменно ответить на вопрос: «Чем я могу помочь Славе'?» Оказалось, что большинство ребят ничего против Славы не имеют, а пристают к нему по привычке. После разговора отношение к однокласснику изменилось.</w:t>
            </w:r>
          </w:p>
        </w:tc>
      </w:tr>
    </w:tbl>
    <w:p w:rsid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FF6" w:rsidRPr="00B45FF6" w:rsidRDefault="00B45FF6" w:rsidP="00B45F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5FF6" w:rsidRPr="00B4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6EF"/>
    <w:multiLevelType w:val="multilevel"/>
    <w:tmpl w:val="949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3"/>
    <w:rsid w:val="00B45FF6"/>
    <w:rsid w:val="00C74953"/>
    <w:rsid w:val="00E51F3A"/>
    <w:rsid w:val="00F7280C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2020-11-05T12:57:00Z</cp:lastPrinted>
  <dcterms:created xsi:type="dcterms:W3CDTF">2020-11-05T12:45:00Z</dcterms:created>
  <dcterms:modified xsi:type="dcterms:W3CDTF">2020-11-05T13:17:00Z</dcterms:modified>
</cp:coreProperties>
</file>