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47" w:rsidRDefault="00BB4EC3">
      <w:pPr>
        <w:spacing w:line="255" w:lineRule="auto"/>
        <w:ind w:right="14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ВСЕРОССИЙСКАЯ ОЛИМПИАДА ШКОЛЬНИКОВ ПО РУССКОМУ ЯЗЫКУ. </w:t>
      </w:r>
      <w:r>
        <w:rPr>
          <w:rFonts w:eastAsia="Times New Roman"/>
          <w:sz w:val="24"/>
          <w:szCs w:val="24"/>
        </w:rPr>
        <w:t xml:space="preserve">2018–2019 </w:t>
      </w:r>
      <w:r>
        <w:rPr>
          <w:rFonts w:eastAsia="Times New Roman"/>
          <w:sz w:val="28"/>
          <w:szCs w:val="28"/>
        </w:rPr>
        <w:t>уч. г. ШКОЛЬНЫЙ ЭТАП. 5 КЛАСС</w:t>
      </w:r>
    </w:p>
    <w:p w:rsidR="003E3E47" w:rsidRDefault="003E3E47">
      <w:pPr>
        <w:spacing w:line="29" w:lineRule="exact"/>
        <w:rPr>
          <w:sz w:val="24"/>
          <w:szCs w:val="24"/>
        </w:rPr>
      </w:pPr>
    </w:p>
    <w:p w:rsidR="003E3E47" w:rsidRDefault="00BB4EC3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1 (10 баллов)</w:t>
      </w:r>
    </w:p>
    <w:p w:rsidR="003E3E47" w:rsidRDefault="003E3E47">
      <w:pPr>
        <w:spacing w:line="3" w:lineRule="exact"/>
        <w:rPr>
          <w:sz w:val="24"/>
          <w:szCs w:val="24"/>
        </w:rPr>
      </w:pPr>
    </w:p>
    <w:p w:rsidR="003E3E47" w:rsidRDefault="00BB4EC3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Даны символы: ё, о, ó, ъ, ь, е, и, ы.</w:t>
      </w:r>
    </w:p>
    <w:p w:rsidR="003E3E47" w:rsidRDefault="00BB4EC3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Даны слова с пропусками. Заполните пропуски предложенными символами.</w:t>
      </w:r>
    </w:p>
    <w:p w:rsidR="003E3E47" w:rsidRDefault="00BB4EC3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Учтите, что квадратные </w:t>
      </w:r>
      <w:r>
        <w:rPr>
          <w:rFonts w:eastAsia="Times New Roman"/>
          <w:sz w:val="28"/>
          <w:szCs w:val="28"/>
        </w:rPr>
        <w:t>скобки обозначают транскрипцию.</w:t>
      </w:r>
    </w:p>
    <w:p w:rsidR="003E3E47" w:rsidRDefault="00BB4EC3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Какой из предложенных символов никогда не используется в транскрипции?</w:t>
      </w:r>
    </w:p>
    <w:p w:rsidR="003E3E47" w:rsidRDefault="003E3E47">
      <w:pPr>
        <w:spacing w:line="1" w:lineRule="exact"/>
        <w:rPr>
          <w:sz w:val="24"/>
          <w:szCs w:val="24"/>
        </w:rPr>
      </w:pPr>
    </w:p>
    <w:p w:rsidR="003E3E47" w:rsidRDefault="00BB4EC3">
      <w:pPr>
        <w:numPr>
          <w:ilvl w:val="0"/>
          <w:numId w:val="1"/>
        </w:numPr>
        <w:tabs>
          <w:tab w:val="left" w:pos="262"/>
        </w:tabs>
        <w:spacing w:line="239" w:lineRule="auto"/>
        <w:ind w:left="6" w:right="56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какой из пропусков нельзя вставить ни один из предложенных символов? Что туда надо поставить?</w:t>
      </w:r>
    </w:p>
    <w:p w:rsidR="003E3E47" w:rsidRDefault="003E3E47">
      <w:pPr>
        <w:spacing w:line="2" w:lineRule="exact"/>
        <w:rPr>
          <w:sz w:val="24"/>
          <w:szCs w:val="24"/>
        </w:rPr>
      </w:pPr>
    </w:p>
    <w:p w:rsidR="003E3E47" w:rsidRDefault="00BB4EC3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 [  ] сп [  ] д [  ] (ед. ч., Р. п.)</w:t>
      </w:r>
    </w:p>
    <w:p w:rsidR="003E3E47" w:rsidRDefault="00BB4EC3">
      <w:pPr>
        <w:numPr>
          <w:ilvl w:val="0"/>
          <w:numId w:val="2"/>
        </w:numPr>
        <w:tabs>
          <w:tab w:val="left" w:pos="206"/>
        </w:tabs>
        <w:ind w:left="206" w:hanging="2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[  ] рн [  ] й</w:t>
      </w:r>
    </w:p>
    <w:p w:rsidR="003E3E47" w:rsidRDefault="00BB4EC3">
      <w:pPr>
        <w:spacing w:line="270" w:lineRule="auto"/>
        <w:ind w:left="6" w:right="7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ж [ </w:t>
      </w:r>
      <w:r>
        <w:rPr>
          <w:rFonts w:eastAsia="Times New Roman"/>
          <w:sz w:val="28"/>
          <w:szCs w:val="28"/>
        </w:rPr>
        <w:t>] лт [ ] й ж [ ] знь</w:t>
      </w:r>
    </w:p>
    <w:p w:rsidR="003E3E47" w:rsidRDefault="003E3E47">
      <w:pPr>
        <w:spacing w:line="239" w:lineRule="exact"/>
        <w:rPr>
          <w:sz w:val="24"/>
          <w:szCs w:val="24"/>
        </w:rPr>
      </w:pPr>
    </w:p>
    <w:p w:rsidR="003E3E47" w:rsidRDefault="00BB4EC3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2 (2 балла)</w:t>
      </w:r>
    </w:p>
    <w:p w:rsidR="003E3E47" w:rsidRDefault="003E3E47">
      <w:pPr>
        <w:spacing w:line="2" w:lineRule="exact"/>
        <w:rPr>
          <w:sz w:val="24"/>
          <w:szCs w:val="24"/>
        </w:rPr>
      </w:pPr>
    </w:p>
    <w:p w:rsidR="003E3E47" w:rsidRDefault="00BB4EC3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Прочитайте текст. Определите значение выделенного слова.</w:t>
      </w:r>
    </w:p>
    <w:p w:rsidR="003E3E47" w:rsidRDefault="003E3E47">
      <w:pPr>
        <w:spacing w:line="92" w:lineRule="exact"/>
        <w:rPr>
          <w:sz w:val="24"/>
          <w:szCs w:val="24"/>
        </w:rPr>
      </w:pPr>
    </w:p>
    <w:p w:rsidR="003E3E47" w:rsidRDefault="00BB4EC3">
      <w:pPr>
        <w:ind w:left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Чтоб концы своих владений</w:t>
      </w:r>
    </w:p>
    <w:p w:rsidR="003E3E47" w:rsidRDefault="00BB4EC3">
      <w:pPr>
        <w:ind w:left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Охранять от нападений,</w:t>
      </w:r>
    </w:p>
    <w:p w:rsidR="003E3E47" w:rsidRDefault="00BB4EC3">
      <w:pPr>
        <w:ind w:left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Должен был он содержать</w:t>
      </w:r>
    </w:p>
    <w:p w:rsidR="003E3E47" w:rsidRDefault="00BB4EC3">
      <w:pPr>
        <w:ind w:left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Многочисленную рать.</w:t>
      </w:r>
    </w:p>
    <w:p w:rsidR="003E3E47" w:rsidRDefault="00BB4EC3">
      <w:pPr>
        <w:ind w:left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Воеводы не дремали,</w:t>
      </w:r>
    </w:p>
    <w:p w:rsidR="003E3E47" w:rsidRDefault="00BB4EC3">
      <w:pPr>
        <w:ind w:left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 никак не успевали:</w:t>
      </w:r>
    </w:p>
    <w:p w:rsidR="003E3E47" w:rsidRDefault="00BB4EC3">
      <w:pPr>
        <w:ind w:left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Ждут, бывало, с </w:t>
      </w:r>
      <w:r>
        <w:rPr>
          <w:rFonts w:eastAsia="Times New Roman"/>
          <w:sz w:val="28"/>
          <w:szCs w:val="28"/>
        </w:rPr>
        <w:t>юга, глядь, —</w:t>
      </w:r>
    </w:p>
    <w:p w:rsidR="003E3E47" w:rsidRDefault="00BB4EC3">
      <w:pPr>
        <w:ind w:left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 с востока лезет рать.</w:t>
      </w:r>
    </w:p>
    <w:p w:rsidR="003E3E47" w:rsidRDefault="00BB4EC3">
      <w:pPr>
        <w:ind w:left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Справят здесь, — лихие гости</w:t>
      </w:r>
    </w:p>
    <w:p w:rsidR="003E3E47" w:rsidRDefault="00BB4EC3">
      <w:pPr>
        <w:ind w:left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Идут от моря. Со злости</w:t>
      </w:r>
    </w:p>
    <w:p w:rsidR="003E3E47" w:rsidRDefault="00BB4EC3">
      <w:pPr>
        <w:ind w:left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Инда </w:t>
      </w:r>
      <w:r>
        <w:rPr>
          <w:rFonts w:eastAsia="Times New Roman"/>
          <w:sz w:val="28"/>
          <w:szCs w:val="28"/>
        </w:rPr>
        <w:t>плакал царь Дадон,</w:t>
      </w:r>
    </w:p>
    <w:p w:rsidR="003E3E47" w:rsidRDefault="00BB4EC3">
      <w:pPr>
        <w:ind w:left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Инда </w:t>
      </w:r>
      <w:r>
        <w:rPr>
          <w:rFonts w:eastAsia="Times New Roman"/>
          <w:sz w:val="28"/>
          <w:szCs w:val="28"/>
        </w:rPr>
        <w:t>забывал и сон.</w:t>
      </w:r>
    </w:p>
    <w:p w:rsidR="003E3E47" w:rsidRDefault="00BB4EC3">
      <w:pPr>
        <w:ind w:left="16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Сказка о золотом петушке.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А.С.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Пушкин</w:t>
      </w:r>
      <w:r>
        <w:rPr>
          <w:rFonts w:eastAsia="Times New Roman"/>
          <w:sz w:val="28"/>
          <w:szCs w:val="28"/>
        </w:rPr>
        <w:t>)</w:t>
      </w:r>
    </w:p>
    <w:p w:rsidR="003E3E47" w:rsidRDefault="003E3E47">
      <w:pPr>
        <w:spacing w:line="320" w:lineRule="exact"/>
        <w:rPr>
          <w:sz w:val="24"/>
          <w:szCs w:val="24"/>
        </w:rPr>
      </w:pPr>
    </w:p>
    <w:p w:rsidR="003E3E47" w:rsidRDefault="00BB4EC3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3 (4 балла)</w:t>
      </w:r>
    </w:p>
    <w:p w:rsidR="003E3E47" w:rsidRDefault="003E3E47">
      <w:pPr>
        <w:spacing w:line="2" w:lineRule="exact"/>
        <w:rPr>
          <w:sz w:val="24"/>
          <w:szCs w:val="24"/>
        </w:rPr>
      </w:pPr>
    </w:p>
    <w:p w:rsidR="003E3E47" w:rsidRDefault="00BB4EC3">
      <w:pPr>
        <w:spacing w:line="239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Многие имена у разных народов восходят к общему </w:t>
      </w:r>
      <w:r>
        <w:rPr>
          <w:rFonts w:eastAsia="Times New Roman"/>
          <w:sz w:val="28"/>
          <w:szCs w:val="28"/>
        </w:rPr>
        <w:t>имени-предку. Нередко это древнегреческое или древнееврейское имя. Так, английское «Джон», итальянское «Джованни» и русское «Иван» восходят к древнееврейскому имени «Йоханан», что значит «Бог милует», «Бог награждает».</w:t>
      </w:r>
    </w:p>
    <w:p w:rsidR="003E3E47" w:rsidRDefault="003E3E47">
      <w:pPr>
        <w:spacing w:line="5" w:lineRule="exact"/>
        <w:rPr>
          <w:sz w:val="24"/>
          <w:szCs w:val="24"/>
        </w:rPr>
      </w:pPr>
    </w:p>
    <w:p w:rsidR="003E3E47" w:rsidRDefault="00BB4EC3">
      <w:pPr>
        <w:tabs>
          <w:tab w:val="left" w:pos="1386"/>
          <w:tab w:val="left" w:pos="2666"/>
          <w:tab w:val="left" w:pos="3566"/>
          <w:tab w:val="left" w:pos="4866"/>
          <w:tab w:val="left" w:pos="7145"/>
          <w:tab w:val="left" w:pos="8865"/>
        </w:tabs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Укажите</w:t>
      </w:r>
      <w:r>
        <w:rPr>
          <w:rFonts w:eastAsia="Times New Roman"/>
          <w:sz w:val="28"/>
          <w:szCs w:val="28"/>
        </w:rPr>
        <w:tab/>
        <w:t>русское</w:t>
      </w:r>
      <w:r>
        <w:rPr>
          <w:rFonts w:eastAsia="Times New Roman"/>
          <w:sz w:val="28"/>
          <w:szCs w:val="28"/>
        </w:rPr>
        <w:tab/>
        <w:t>имя,</w:t>
      </w:r>
      <w:r>
        <w:rPr>
          <w:rFonts w:eastAsia="Times New Roman"/>
          <w:sz w:val="28"/>
          <w:szCs w:val="28"/>
        </w:rPr>
        <w:tab/>
        <w:t>которое</w:t>
      </w:r>
      <w:r>
        <w:rPr>
          <w:rFonts w:eastAsia="Times New Roman"/>
          <w:sz w:val="28"/>
          <w:szCs w:val="28"/>
        </w:rPr>
        <w:tab/>
        <w:t>этимоло</w:t>
      </w:r>
      <w:r>
        <w:rPr>
          <w:rFonts w:eastAsia="Times New Roman"/>
          <w:sz w:val="28"/>
          <w:szCs w:val="28"/>
        </w:rPr>
        <w:t>гически</w:t>
      </w:r>
      <w:r>
        <w:rPr>
          <w:rFonts w:eastAsia="Times New Roman"/>
          <w:sz w:val="28"/>
          <w:szCs w:val="28"/>
        </w:rPr>
        <w:tab/>
        <w:t>родственно</w:t>
      </w:r>
      <w:r>
        <w:rPr>
          <w:rFonts w:eastAsia="Times New Roman"/>
          <w:sz w:val="28"/>
          <w:szCs w:val="28"/>
        </w:rPr>
        <w:tab/>
        <w:t>имени</w:t>
      </w:r>
    </w:p>
    <w:p w:rsidR="003E3E47" w:rsidRDefault="00BB4EC3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иностранному.</w:t>
      </w:r>
    </w:p>
    <w:p w:rsidR="003E3E47" w:rsidRDefault="00BB4EC3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По-болгарски Янко, а по-русски …</w:t>
      </w:r>
    </w:p>
    <w:p w:rsidR="003E3E47" w:rsidRDefault="00BB4EC3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По-английски Джейкоб, а по-русски …</w:t>
      </w:r>
    </w:p>
    <w:p w:rsidR="003E3E47" w:rsidRDefault="00BB4EC3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По-английски Джордж, а по-русски …</w:t>
      </w:r>
    </w:p>
    <w:p w:rsidR="003E3E47" w:rsidRDefault="003E3E47">
      <w:pPr>
        <w:spacing w:line="1" w:lineRule="exact"/>
        <w:rPr>
          <w:sz w:val="24"/>
          <w:szCs w:val="24"/>
        </w:rPr>
      </w:pPr>
    </w:p>
    <w:p w:rsidR="003E3E47" w:rsidRDefault="00BB4EC3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По-французски Эжен, а по-русски …</w:t>
      </w:r>
    </w:p>
    <w:p w:rsidR="003E3E47" w:rsidRDefault="003E3E47">
      <w:pPr>
        <w:sectPr w:rsidR="003E3E47">
          <w:pgSz w:w="11900" w:h="16840"/>
          <w:pgMar w:top="1396" w:right="1124" w:bottom="164" w:left="1134" w:header="0" w:footer="0" w:gutter="0"/>
          <w:cols w:space="720" w:equalWidth="0">
            <w:col w:w="9646"/>
          </w:cols>
        </w:sectPr>
      </w:pPr>
    </w:p>
    <w:p w:rsidR="003E3E47" w:rsidRDefault="003E3E47">
      <w:pPr>
        <w:spacing w:line="200" w:lineRule="exact"/>
        <w:rPr>
          <w:sz w:val="24"/>
          <w:szCs w:val="24"/>
        </w:rPr>
      </w:pPr>
    </w:p>
    <w:p w:rsidR="003E3E47" w:rsidRDefault="003E3E47">
      <w:pPr>
        <w:spacing w:line="200" w:lineRule="exact"/>
        <w:rPr>
          <w:sz w:val="24"/>
          <w:szCs w:val="24"/>
        </w:rPr>
      </w:pPr>
    </w:p>
    <w:p w:rsidR="003E3E47" w:rsidRDefault="003E3E47">
      <w:pPr>
        <w:spacing w:line="332" w:lineRule="exact"/>
        <w:rPr>
          <w:sz w:val="24"/>
          <w:szCs w:val="24"/>
        </w:rPr>
      </w:pPr>
    </w:p>
    <w:p w:rsidR="003E3E47" w:rsidRDefault="00BB4EC3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3E3E47" w:rsidRDefault="003E3E47">
      <w:pPr>
        <w:sectPr w:rsidR="003E3E47">
          <w:type w:val="continuous"/>
          <w:pgSz w:w="11900" w:h="16840"/>
          <w:pgMar w:top="1396" w:right="1124" w:bottom="164" w:left="1134" w:header="0" w:footer="0" w:gutter="0"/>
          <w:cols w:space="720" w:equalWidth="0">
            <w:col w:w="9646"/>
          </w:cols>
        </w:sectPr>
      </w:pPr>
    </w:p>
    <w:p w:rsidR="003E3E47" w:rsidRDefault="00BB4EC3">
      <w:pPr>
        <w:ind w:right="474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Всероссийская олимпиада </w:t>
      </w:r>
      <w:r>
        <w:rPr>
          <w:rFonts w:eastAsia="Times New Roman"/>
          <w:sz w:val="24"/>
          <w:szCs w:val="24"/>
        </w:rPr>
        <w:t xml:space="preserve">школьников по русскому языку </w:t>
      </w:r>
      <w:r>
        <w:rPr>
          <w:rFonts w:eastAsia="Times New Roman"/>
          <w:sz w:val="24"/>
          <w:szCs w:val="24"/>
        </w:rPr>
        <w:t xml:space="preserve">2018–2019 </w:t>
      </w:r>
      <w:r>
        <w:rPr>
          <w:rFonts w:eastAsia="Times New Roman"/>
          <w:sz w:val="24"/>
          <w:szCs w:val="24"/>
        </w:rPr>
        <w:t>уч. г.</w:t>
      </w:r>
    </w:p>
    <w:p w:rsidR="003E3E47" w:rsidRDefault="00BB4EC3">
      <w:pPr>
        <w:ind w:right="474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Школьный этап. 5 класс</w:t>
      </w:r>
    </w:p>
    <w:p w:rsidR="003E3E47" w:rsidRDefault="003E3E47">
      <w:pPr>
        <w:spacing w:line="152" w:lineRule="exact"/>
        <w:rPr>
          <w:sz w:val="20"/>
          <w:szCs w:val="20"/>
        </w:rPr>
      </w:pPr>
    </w:p>
    <w:p w:rsidR="003E3E47" w:rsidRDefault="00BB4EC3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4 (4 балла)</w:t>
      </w:r>
    </w:p>
    <w:p w:rsidR="003E3E47" w:rsidRDefault="003E3E47">
      <w:pPr>
        <w:spacing w:line="2" w:lineRule="exact"/>
        <w:rPr>
          <w:sz w:val="20"/>
          <w:szCs w:val="20"/>
        </w:rPr>
      </w:pPr>
    </w:p>
    <w:p w:rsidR="003E3E47" w:rsidRDefault="00BB4EC3">
      <w:pPr>
        <w:spacing w:line="239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Предположим, что слово </w:t>
      </w:r>
      <w:r>
        <w:rPr>
          <w:rFonts w:eastAsia="Times New Roman"/>
          <w:b/>
          <w:bCs/>
          <w:i/>
          <w:iCs/>
          <w:sz w:val="28"/>
          <w:szCs w:val="28"/>
        </w:rPr>
        <w:t>карамель</w:t>
      </w:r>
      <w:r>
        <w:rPr>
          <w:rFonts w:eastAsia="Times New Roman"/>
          <w:sz w:val="28"/>
          <w:szCs w:val="28"/>
        </w:rPr>
        <w:t xml:space="preserve"> – это существительное, стоящее в форме родительного падежа множественного числа . Как бы выглядели возможные формы именительного па</w:t>
      </w:r>
      <w:r>
        <w:rPr>
          <w:rFonts w:eastAsia="Times New Roman"/>
          <w:sz w:val="28"/>
          <w:szCs w:val="28"/>
        </w:rPr>
        <w:t>дежа единственного числа от этого существительного? Приведите аналогичные примеры из русского языка.</w:t>
      </w:r>
    </w:p>
    <w:p w:rsidR="003E3E47" w:rsidRDefault="003E3E47">
      <w:pPr>
        <w:spacing w:line="5" w:lineRule="exact"/>
        <w:rPr>
          <w:sz w:val="20"/>
          <w:szCs w:val="20"/>
        </w:rPr>
      </w:pPr>
    </w:p>
    <w:p w:rsidR="003E3E47" w:rsidRDefault="00BB4EC3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Пример выполнения задания: от слова </w:t>
      </w:r>
      <w:r>
        <w:rPr>
          <w:rFonts w:eastAsia="Times New Roman"/>
          <w:i/>
          <w:iCs/>
          <w:sz w:val="28"/>
          <w:szCs w:val="28"/>
        </w:rPr>
        <w:t>каникулы</w:t>
      </w:r>
      <w:r>
        <w:rPr>
          <w:rFonts w:eastAsia="Times New Roman"/>
          <w:sz w:val="28"/>
          <w:szCs w:val="28"/>
        </w:rPr>
        <w:t xml:space="preserve"> (это существительное, стоящее</w:t>
      </w:r>
    </w:p>
    <w:p w:rsidR="003E3E47" w:rsidRDefault="003E3E47">
      <w:pPr>
        <w:spacing w:line="1" w:lineRule="exact"/>
        <w:rPr>
          <w:sz w:val="20"/>
          <w:szCs w:val="20"/>
        </w:rPr>
      </w:pPr>
    </w:p>
    <w:p w:rsidR="003E3E47" w:rsidRDefault="00BB4EC3">
      <w:pPr>
        <w:numPr>
          <w:ilvl w:val="0"/>
          <w:numId w:val="3"/>
        </w:numPr>
        <w:tabs>
          <w:tab w:val="left" w:pos="343"/>
        </w:tabs>
        <w:spacing w:line="255" w:lineRule="auto"/>
        <w:ind w:left="6" w:right="120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форме родительного падежа множественного числа) возможная форма именительного падежа единственного числа – </w:t>
      </w:r>
      <w:r>
        <w:rPr>
          <w:rFonts w:eastAsia="Times New Roman"/>
          <w:i/>
          <w:iCs/>
          <w:sz w:val="28"/>
          <w:szCs w:val="28"/>
        </w:rPr>
        <w:t>каникула</w:t>
      </w:r>
      <w:r>
        <w:rPr>
          <w:rFonts w:eastAsia="Times New Roman"/>
          <w:sz w:val="28"/>
          <w:szCs w:val="28"/>
        </w:rPr>
        <w:t xml:space="preserve"> (1 балл), по аналогии с </w:t>
      </w:r>
      <w:r>
        <w:rPr>
          <w:rFonts w:eastAsia="Times New Roman"/>
          <w:i/>
          <w:iCs/>
          <w:sz w:val="28"/>
          <w:szCs w:val="28"/>
        </w:rPr>
        <w:t>игла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иглы</w:t>
      </w:r>
      <w:r>
        <w:rPr>
          <w:rFonts w:eastAsia="Times New Roman"/>
          <w:sz w:val="28"/>
          <w:szCs w:val="28"/>
        </w:rPr>
        <w:t xml:space="preserve"> (1 балл). В ответе возможно несколько форм.</w:t>
      </w:r>
    </w:p>
    <w:p w:rsidR="003E3E47" w:rsidRDefault="003E3E47">
      <w:pPr>
        <w:spacing w:line="29" w:lineRule="exact"/>
        <w:rPr>
          <w:sz w:val="20"/>
          <w:szCs w:val="20"/>
        </w:rPr>
      </w:pPr>
    </w:p>
    <w:p w:rsidR="003E3E47" w:rsidRDefault="00BB4EC3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5 (6 баллов)</w:t>
      </w:r>
    </w:p>
    <w:p w:rsidR="003E3E47" w:rsidRDefault="003E3E47">
      <w:pPr>
        <w:spacing w:line="2" w:lineRule="exact"/>
        <w:rPr>
          <w:sz w:val="20"/>
          <w:szCs w:val="20"/>
        </w:rPr>
      </w:pPr>
    </w:p>
    <w:p w:rsidR="003E3E47" w:rsidRDefault="00BB4EC3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Вставьте пропущенные в словах буквы</w:t>
      </w:r>
      <w:r>
        <w:rPr>
          <w:rFonts w:eastAsia="Times New Roman"/>
          <w:sz w:val="28"/>
          <w:szCs w:val="28"/>
        </w:rPr>
        <w:t>. Объясните их постановку.</w:t>
      </w:r>
    </w:p>
    <w:p w:rsidR="003E3E47" w:rsidRDefault="003E3E47">
      <w:pPr>
        <w:spacing w:line="92" w:lineRule="exact"/>
        <w:rPr>
          <w:sz w:val="20"/>
          <w:szCs w:val="20"/>
        </w:rPr>
      </w:pPr>
    </w:p>
    <w:p w:rsidR="003E3E47" w:rsidRDefault="00BB4EC3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обр..мление</w:t>
      </w:r>
    </w:p>
    <w:p w:rsidR="003E3E47" w:rsidRDefault="00BB4EC3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осн..щение</w:t>
      </w:r>
    </w:p>
    <w:p w:rsidR="003E3E47" w:rsidRDefault="00BB4EC3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спл..ченный</w:t>
      </w:r>
    </w:p>
    <w:p w:rsidR="003E3E47" w:rsidRDefault="00BB4EC3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об..ятельный</w:t>
      </w:r>
    </w:p>
    <w:p w:rsidR="003E3E47" w:rsidRDefault="00BB4EC3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раздр..жать</w:t>
      </w:r>
    </w:p>
    <w:p w:rsidR="003E3E47" w:rsidRDefault="00BB4EC3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сост..зание</w:t>
      </w:r>
    </w:p>
    <w:p w:rsidR="003E3E47" w:rsidRDefault="003E3E47">
      <w:pPr>
        <w:spacing w:line="90" w:lineRule="exact"/>
        <w:rPr>
          <w:sz w:val="20"/>
          <w:szCs w:val="20"/>
        </w:rPr>
      </w:pPr>
    </w:p>
    <w:p w:rsidR="003E3E47" w:rsidRDefault="00BB4EC3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6 (7 баллов)</w:t>
      </w:r>
    </w:p>
    <w:p w:rsidR="003E3E47" w:rsidRDefault="003E3E47">
      <w:pPr>
        <w:spacing w:line="2" w:lineRule="exact"/>
        <w:rPr>
          <w:sz w:val="20"/>
          <w:szCs w:val="20"/>
        </w:rPr>
      </w:pPr>
    </w:p>
    <w:p w:rsidR="003E3E47" w:rsidRDefault="00BB4EC3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Дано предложение:</w:t>
      </w:r>
    </w:p>
    <w:p w:rsidR="003E3E47" w:rsidRDefault="003E3E47">
      <w:pPr>
        <w:spacing w:line="1" w:lineRule="exact"/>
        <w:rPr>
          <w:sz w:val="20"/>
          <w:szCs w:val="20"/>
        </w:rPr>
      </w:pPr>
    </w:p>
    <w:p w:rsidR="003E3E47" w:rsidRDefault="00BB4EC3">
      <w:pPr>
        <w:ind w:right="114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Игорь долго не отвечал на письмо Марии.</w:t>
      </w:r>
    </w:p>
    <w:p w:rsidR="003E3E47" w:rsidRDefault="003E3E47">
      <w:pPr>
        <w:spacing w:line="92" w:lineRule="exact"/>
        <w:rPr>
          <w:sz w:val="20"/>
          <w:szCs w:val="20"/>
        </w:rPr>
      </w:pPr>
    </w:p>
    <w:p w:rsidR="003E3E47" w:rsidRDefault="00BB4EC3">
      <w:pPr>
        <w:spacing w:line="250" w:lineRule="auto"/>
        <w:ind w:left="6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Найдите в этом предложении слово, к которому можно задать разные </w:t>
      </w:r>
      <w:r>
        <w:rPr>
          <w:rFonts w:eastAsia="Times New Roman"/>
          <w:sz w:val="28"/>
          <w:szCs w:val="28"/>
        </w:rPr>
        <w:t>вопросы. Укажите, какими членами предложения оно может являться и в каком падеже может стоять. Выполняя задание, укажите, от какого слова в предложении Вы ставите вопрос, чтобы определить падеж найденного Вами слова.</w:t>
      </w:r>
    </w:p>
    <w:p w:rsidR="003E3E47" w:rsidRDefault="003E3E47">
      <w:pPr>
        <w:spacing w:line="35" w:lineRule="exact"/>
        <w:rPr>
          <w:sz w:val="20"/>
          <w:szCs w:val="20"/>
        </w:rPr>
      </w:pPr>
    </w:p>
    <w:p w:rsidR="003E3E47" w:rsidRDefault="00BB4EC3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7 (9 баллов)</w:t>
      </w:r>
    </w:p>
    <w:p w:rsidR="003E3E47" w:rsidRDefault="003E3E47">
      <w:pPr>
        <w:spacing w:line="3" w:lineRule="exact"/>
        <w:rPr>
          <w:sz w:val="20"/>
          <w:szCs w:val="20"/>
        </w:rPr>
      </w:pPr>
    </w:p>
    <w:p w:rsidR="003E3E47" w:rsidRDefault="00BB4EC3">
      <w:pPr>
        <w:numPr>
          <w:ilvl w:val="0"/>
          <w:numId w:val="4"/>
        </w:numPr>
        <w:tabs>
          <w:tab w:val="left" w:pos="263"/>
        </w:tabs>
        <w:spacing w:line="255" w:lineRule="auto"/>
        <w:ind w:left="6" w:right="120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левом столбце </w:t>
      </w:r>
      <w:r>
        <w:rPr>
          <w:rFonts w:eastAsia="Times New Roman"/>
          <w:sz w:val="28"/>
          <w:szCs w:val="28"/>
        </w:rPr>
        <w:t>таблицы даны слова на польском языке, в правом – их немного упрощённая транскрипция (ударение во всех польских словах на второй слог от конца) и перевод.</w:t>
      </w:r>
    </w:p>
    <w:p w:rsidR="003E3E47" w:rsidRDefault="003E3E47">
      <w:pPr>
        <w:spacing w:line="25" w:lineRule="exact"/>
        <w:rPr>
          <w:sz w:val="20"/>
          <w:szCs w:val="20"/>
        </w:rPr>
      </w:pPr>
    </w:p>
    <w:tbl>
      <w:tblPr>
        <w:tblW w:w="0" w:type="auto"/>
        <w:tblInd w:w="8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4680"/>
      </w:tblGrid>
      <w:tr w:rsidR="003E3E47">
        <w:trPr>
          <w:trHeight w:val="34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E47" w:rsidRDefault="00BB4E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польский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E47" w:rsidRDefault="00BB4E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русский</w:t>
            </w:r>
          </w:p>
        </w:tc>
      </w:tr>
      <w:tr w:rsidR="003E3E47">
        <w:trPr>
          <w:trHeight w:val="285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E47" w:rsidRDefault="00BB4EC3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burza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E3E47" w:rsidRDefault="00BB4EC3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[бужа] </w:t>
            </w: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буря</w:t>
            </w:r>
          </w:p>
        </w:tc>
      </w:tr>
      <w:tr w:rsidR="003E3E47">
        <w:trPr>
          <w:trHeight w:val="32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E47" w:rsidRDefault="00BB4E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rzeka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E3E47" w:rsidRDefault="00BB4E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[жэка]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река</w:t>
            </w:r>
          </w:p>
        </w:tc>
      </w:tr>
      <w:tr w:rsidR="003E3E47">
        <w:trPr>
          <w:trHeight w:val="32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E47" w:rsidRDefault="00BB4E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krzyk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E3E47" w:rsidRDefault="00BB4E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[кшык]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крик</w:t>
            </w:r>
          </w:p>
        </w:tc>
      </w:tr>
      <w:tr w:rsidR="003E3E47">
        <w:trPr>
          <w:trHeight w:val="323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E47" w:rsidRDefault="00BB4E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twarz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E3E47" w:rsidRDefault="00BB4E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[тфаш] </w:t>
            </w: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лицо</w:t>
            </w:r>
          </w:p>
        </w:tc>
      </w:tr>
      <w:tr w:rsidR="003E3E47">
        <w:trPr>
          <w:trHeight w:val="32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E47" w:rsidRDefault="00BB4E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brat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E3E47" w:rsidRDefault="00BB4E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[брат]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брат</w:t>
            </w:r>
          </w:p>
        </w:tc>
      </w:tr>
      <w:tr w:rsidR="003E3E47">
        <w:trPr>
          <w:trHeight w:val="32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E47" w:rsidRDefault="00BB4E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prosty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E3E47" w:rsidRDefault="00BB4E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[просты] </w:t>
            </w: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простой</w:t>
            </w:r>
          </w:p>
        </w:tc>
      </w:tr>
      <w:tr w:rsidR="003E3E47">
        <w:trPr>
          <w:trHeight w:val="32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E47" w:rsidRDefault="00BB4E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przedmiot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E3E47" w:rsidRDefault="00BB4E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[пшэдмёт] </w:t>
            </w: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предмет</w:t>
            </w:r>
          </w:p>
        </w:tc>
      </w:tr>
      <w:tr w:rsidR="003E3E47">
        <w:trPr>
          <w:trHeight w:val="323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E47" w:rsidRDefault="00BB4E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morze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E3E47" w:rsidRDefault="00BB4E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[можэ] </w:t>
            </w: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море</w:t>
            </w:r>
          </w:p>
        </w:tc>
      </w:tr>
      <w:tr w:rsidR="003E3E47">
        <w:trPr>
          <w:trHeight w:val="32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E47" w:rsidRDefault="00BB4E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brzucho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E3E47" w:rsidRDefault="00BB4E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[бжухо]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живот</w:t>
            </w:r>
          </w:p>
        </w:tc>
      </w:tr>
      <w:tr w:rsidR="003E3E47">
        <w:trPr>
          <w:trHeight w:val="32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E47" w:rsidRDefault="00BB4E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robotnik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E3E47" w:rsidRDefault="00BB4E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[роботник] </w:t>
            </w: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работник</w:t>
            </w:r>
          </w:p>
        </w:tc>
      </w:tr>
      <w:tr w:rsidR="003E3E47">
        <w:trPr>
          <w:trHeight w:val="323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E47" w:rsidRDefault="00BB4E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lekarz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3E3E47" w:rsidRDefault="00BB4E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[лекаш]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врач</w:t>
            </w:r>
          </w:p>
        </w:tc>
      </w:tr>
      <w:tr w:rsidR="003E3E47">
        <w:trPr>
          <w:trHeight w:val="349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E47" w:rsidRDefault="00BB4E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drukarz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E47" w:rsidRDefault="00BB4E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[друкаш] </w:t>
            </w: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печатник</w:t>
            </w:r>
          </w:p>
        </w:tc>
      </w:tr>
    </w:tbl>
    <w:p w:rsidR="003E3E47" w:rsidRDefault="003E3E47">
      <w:pPr>
        <w:spacing w:line="200" w:lineRule="exact"/>
        <w:rPr>
          <w:sz w:val="20"/>
          <w:szCs w:val="20"/>
        </w:rPr>
      </w:pPr>
    </w:p>
    <w:p w:rsidR="003E3E47" w:rsidRDefault="003E3E47">
      <w:pPr>
        <w:sectPr w:rsidR="003E3E47">
          <w:pgSz w:w="11900" w:h="16840"/>
          <w:pgMar w:top="689" w:right="1004" w:bottom="164" w:left="1134" w:header="0" w:footer="0" w:gutter="0"/>
          <w:cols w:space="720" w:equalWidth="0">
            <w:col w:w="9766"/>
          </w:cols>
        </w:sectPr>
      </w:pPr>
    </w:p>
    <w:p w:rsidR="003E3E47" w:rsidRDefault="003E3E47">
      <w:pPr>
        <w:spacing w:line="200" w:lineRule="exact"/>
        <w:rPr>
          <w:sz w:val="20"/>
          <w:szCs w:val="20"/>
        </w:rPr>
      </w:pPr>
    </w:p>
    <w:p w:rsidR="003E3E47" w:rsidRDefault="003E3E47">
      <w:pPr>
        <w:spacing w:line="235" w:lineRule="exact"/>
        <w:rPr>
          <w:sz w:val="20"/>
          <w:szCs w:val="20"/>
        </w:rPr>
      </w:pPr>
    </w:p>
    <w:p w:rsidR="003E3E47" w:rsidRDefault="00BB4EC3">
      <w:pPr>
        <w:ind w:right="114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3E3E47" w:rsidRDefault="003E3E47">
      <w:pPr>
        <w:sectPr w:rsidR="003E3E47">
          <w:type w:val="continuous"/>
          <w:pgSz w:w="11900" w:h="16840"/>
          <w:pgMar w:top="689" w:right="1004" w:bottom="164" w:left="1134" w:header="0" w:footer="0" w:gutter="0"/>
          <w:cols w:space="720" w:equalWidth="0">
            <w:col w:w="9766"/>
          </w:cols>
        </w:sectPr>
      </w:pPr>
    </w:p>
    <w:p w:rsidR="003E3E47" w:rsidRDefault="00BB4EC3">
      <w:pPr>
        <w:spacing w:line="271" w:lineRule="auto"/>
        <w:ind w:right="354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Всероссийская </w:t>
      </w:r>
      <w:r>
        <w:rPr>
          <w:rFonts w:eastAsia="Times New Roman"/>
          <w:sz w:val="24"/>
          <w:szCs w:val="24"/>
        </w:rPr>
        <w:t xml:space="preserve">олимпиада школьников по русскому языку </w:t>
      </w:r>
      <w:r>
        <w:rPr>
          <w:rFonts w:eastAsia="Times New Roman"/>
          <w:sz w:val="24"/>
          <w:szCs w:val="24"/>
        </w:rPr>
        <w:t xml:space="preserve">2018–2019 </w:t>
      </w:r>
      <w:bookmarkStart w:id="0" w:name="_GoBack"/>
      <w:bookmarkEnd w:id="0"/>
      <w:r>
        <w:rPr>
          <w:rFonts w:eastAsia="Times New Roman"/>
          <w:sz w:val="24"/>
          <w:szCs w:val="24"/>
        </w:rPr>
        <w:t>уч. г. Школьный этап. 5 класс</w:t>
      </w:r>
    </w:p>
    <w:p w:rsidR="003E3E47" w:rsidRDefault="003E3E47">
      <w:pPr>
        <w:spacing w:line="78" w:lineRule="exact"/>
        <w:rPr>
          <w:sz w:val="20"/>
          <w:szCs w:val="20"/>
        </w:rPr>
      </w:pPr>
    </w:p>
    <w:p w:rsidR="003E3E47" w:rsidRDefault="00BB4EC3">
      <w:pPr>
        <w:spacing w:line="251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Как бы звучали русские слова </w:t>
      </w:r>
      <w:r>
        <w:rPr>
          <w:rFonts w:eastAsia="Times New Roman"/>
          <w:i/>
          <w:iCs/>
          <w:sz w:val="28"/>
          <w:szCs w:val="28"/>
        </w:rPr>
        <w:t>верю,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приказ,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крюк,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рюмка,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дверь,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Тверь,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вратарь, розмарин, брюки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если бы в них произошли те же фонетические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изменения с согласными, что и в польс</w:t>
      </w:r>
      <w:r>
        <w:rPr>
          <w:rFonts w:eastAsia="Times New Roman"/>
          <w:sz w:val="28"/>
          <w:szCs w:val="28"/>
        </w:rPr>
        <w:t>ком? Напишите эти слова тем же способом, что в транскрипции.</w:t>
      </w:r>
    </w:p>
    <w:p w:rsidR="003E3E47" w:rsidRDefault="003E3E47">
      <w:pPr>
        <w:spacing w:line="266" w:lineRule="exact"/>
        <w:rPr>
          <w:sz w:val="20"/>
          <w:szCs w:val="20"/>
        </w:rPr>
      </w:pPr>
    </w:p>
    <w:p w:rsidR="003E3E47" w:rsidRDefault="00BB4EC3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8 (8 баллов)</w:t>
      </w:r>
    </w:p>
    <w:p w:rsidR="003E3E47" w:rsidRDefault="003E3E47">
      <w:pPr>
        <w:spacing w:line="3" w:lineRule="exact"/>
        <w:rPr>
          <w:sz w:val="20"/>
          <w:szCs w:val="20"/>
        </w:rPr>
      </w:pPr>
    </w:p>
    <w:p w:rsidR="003E3E47" w:rsidRDefault="00BB4EC3">
      <w:pPr>
        <w:spacing w:line="239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Переход &lt;e&gt; в &lt;o&gt; </w:t>
      </w:r>
      <w:r>
        <w:rPr>
          <w:rFonts w:eastAsia="Times New Roman"/>
          <w:b/>
          <w:bCs/>
          <w:sz w:val="28"/>
          <w:szCs w:val="28"/>
        </w:rPr>
        <w:t>под ударением</w:t>
      </w:r>
      <w:r>
        <w:rPr>
          <w:rFonts w:eastAsia="Times New Roman"/>
          <w:sz w:val="28"/>
          <w:szCs w:val="28"/>
        </w:rPr>
        <w:t xml:space="preserve"> (т. е. произношение ['о], а написание буквы ё») происходил по некоторому правилу t’et &gt; t’ot, где t – cогласный звук. «Переведите» это пра</w:t>
      </w:r>
      <w:r>
        <w:rPr>
          <w:rFonts w:eastAsia="Times New Roman"/>
          <w:sz w:val="28"/>
          <w:szCs w:val="28"/>
        </w:rPr>
        <w:t>вило, объяснив его словами.</w:t>
      </w:r>
    </w:p>
    <w:p w:rsidR="003E3E47" w:rsidRDefault="003E3E47">
      <w:pPr>
        <w:spacing w:line="3" w:lineRule="exact"/>
        <w:rPr>
          <w:sz w:val="20"/>
          <w:szCs w:val="20"/>
        </w:rPr>
      </w:pPr>
    </w:p>
    <w:p w:rsidR="003E3E47" w:rsidRDefault="00BB4EC3">
      <w:pPr>
        <w:spacing w:line="271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Объясните, почему в слове </w:t>
      </w:r>
      <w:r>
        <w:rPr>
          <w:rFonts w:eastAsia="Times New Roman"/>
          <w:i/>
          <w:iCs/>
          <w:sz w:val="28"/>
          <w:szCs w:val="28"/>
        </w:rPr>
        <w:t>пёрышко</w:t>
      </w:r>
      <w:r>
        <w:rPr>
          <w:rFonts w:eastAsia="Times New Roman"/>
          <w:sz w:val="28"/>
          <w:szCs w:val="28"/>
        </w:rPr>
        <w:t xml:space="preserve"> мы произносим ['о] (пишем букву </w:t>
      </w:r>
      <w:r>
        <w:rPr>
          <w:rFonts w:eastAsia="Times New Roman"/>
          <w:b/>
          <w:bCs/>
          <w:sz w:val="28"/>
          <w:szCs w:val="28"/>
        </w:rPr>
        <w:t>ё</w:t>
      </w:r>
      <w:r>
        <w:rPr>
          <w:rFonts w:eastAsia="Times New Roman"/>
          <w:sz w:val="28"/>
          <w:szCs w:val="28"/>
        </w:rPr>
        <w:t xml:space="preserve">), а в словах </w:t>
      </w:r>
      <w:r>
        <w:rPr>
          <w:rFonts w:eastAsia="Times New Roman"/>
          <w:i/>
          <w:iCs/>
          <w:sz w:val="28"/>
          <w:szCs w:val="28"/>
        </w:rPr>
        <w:t>перо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i/>
          <w:iCs/>
          <w:sz w:val="28"/>
          <w:szCs w:val="28"/>
        </w:rPr>
        <w:t>перья</w:t>
      </w:r>
      <w:r>
        <w:rPr>
          <w:rFonts w:eastAsia="Times New Roman"/>
          <w:sz w:val="28"/>
          <w:szCs w:val="28"/>
        </w:rPr>
        <w:t xml:space="preserve"> – нет.</w:t>
      </w:r>
    </w:p>
    <w:p w:rsidR="003E3E47" w:rsidRDefault="003E3E47">
      <w:pPr>
        <w:spacing w:line="236" w:lineRule="exact"/>
        <w:rPr>
          <w:sz w:val="20"/>
          <w:szCs w:val="20"/>
        </w:rPr>
      </w:pPr>
    </w:p>
    <w:p w:rsidR="003E3E47" w:rsidRDefault="00BB4EC3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9 (4 балла)</w:t>
      </w:r>
    </w:p>
    <w:p w:rsidR="003E3E47" w:rsidRDefault="003E3E47">
      <w:pPr>
        <w:spacing w:line="3" w:lineRule="exact"/>
        <w:rPr>
          <w:sz w:val="20"/>
          <w:szCs w:val="20"/>
        </w:rPr>
      </w:pPr>
    </w:p>
    <w:p w:rsidR="003E3E47" w:rsidRDefault="00BB4EC3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Определите начальную форму и лексическое значение подчёркнутого слова:</w:t>
      </w:r>
    </w:p>
    <w:p w:rsidR="003E3E47" w:rsidRDefault="00BB4EC3">
      <w:pPr>
        <w:numPr>
          <w:ilvl w:val="0"/>
          <w:numId w:val="5"/>
        </w:numPr>
        <w:tabs>
          <w:tab w:val="left" w:pos="706"/>
        </w:tabs>
        <w:ind w:left="706" w:hanging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Ем, а дела не </w:t>
      </w:r>
      <w:r>
        <w:rPr>
          <w:rFonts w:eastAsia="Times New Roman"/>
          <w:sz w:val="28"/>
          <w:szCs w:val="28"/>
          <w:u w:val="single"/>
        </w:rPr>
        <w:t>вем.</w:t>
      </w:r>
    </w:p>
    <w:p w:rsidR="003E3E47" w:rsidRDefault="00BB4EC3">
      <w:pPr>
        <w:numPr>
          <w:ilvl w:val="0"/>
          <w:numId w:val="5"/>
        </w:numPr>
        <w:tabs>
          <w:tab w:val="left" w:pos="706"/>
        </w:tabs>
        <w:ind w:left="706" w:hanging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Чей хлеб ем, того и </w:t>
      </w:r>
      <w:r>
        <w:rPr>
          <w:rFonts w:eastAsia="Times New Roman"/>
          <w:sz w:val="28"/>
          <w:szCs w:val="28"/>
          <w:u w:val="single"/>
        </w:rPr>
        <w:t>вем.</w:t>
      </w:r>
    </w:p>
    <w:p w:rsidR="003E3E47" w:rsidRDefault="003E3E47">
      <w:pPr>
        <w:spacing w:line="320" w:lineRule="exact"/>
        <w:rPr>
          <w:sz w:val="20"/>
          <w:szCs w:val="20"/>
        </w:rPr>
      </w:pPr>
    </w:p>
    <w:p w:rsidR="003E3E47" w:rsidRDefault="00BB4EC3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10 (4 балла)</w:t>
      </w:r>
    </w:p>
    <w:p w:rsidR="003E3E47" w:rsidRDefault="003E3E47">
      <w:pPr>
        <w:spacing w:line="2" w:lineRule="exact"/>
        <w:rPr>
          <w:sz w:val="20"/>
          <w:szCs w:val="20"/>
        </w:rPr>
      </w:pPr>
    </w:p>
    <w:p w:rsidR="003E3E47" w:rsidRDefault="00BB4EC3">
      <w:pPr>
        <w:spacing w:line="271" w:lineRule="auto"/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Прочитайте отрывок из текста XV века «Хожение за три моря Афанасия Никитина».</w:t>
      </w:r>
    </w:p>
    <w:p w:rsidR="003E3E47" w:rsidRDefault="003E3E47">
      <w:pPr>
        <w:spacing w:line="10" w:lineRule="exact"/>
        <w:rPr>
          <w:sz w:val="20"/>
          <w:szCs w:val="20"/>
        </w:rPr>
      </w:pPr>
    </w:p>
    <w:p w:rsidR="003E3E47" w:rsidRDefault="00BB4EC3">
      <w:pPr>
        <w:numPr>
          <w:ilvl w:val="0"/>
          <w:numId w:val="6"/>
        </w:numPr>
        <w:tabs>
          <w:tab w:val="left" w:pos="290"/>
        </w:tabs>
        <w:spacing w:line="270" w:lineRule="auto"/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ындѣискои ж земли кони ся оу них не родѧт. Вь их землѣ родѧтся волы да боуиволы. На тѣх же ѣздѧт и товар возѧт, все дѣлают.</w:t>
      </w:r>
    </w:p>
    <w:p w:rsidR="003E3E47" w:rsidRDefault="003E3E47">
      <w:pPr>
        <w:spacing w:line="5" w:lineRule="exact"/>
        <w:rPr>
          <w:sz w:val="20"/>
          <w:szCs w:val="20"/>
        </w:rPr>
      </w:pPr>
    </w:p>
    <w:p w:rsidR="003E3E47" w:rsidRDefault="00BB4EC3">
      <w:pPr>
        <w:spacing w:line="257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Как можно было бы написать на языке XV века фразу </w:t>
      </w:r>
      <w:r>
        <w:rPr>
          <w:rFonts w:eastAsia="Times New Roman"/>
          <w:i/>
          <w:iCs/>
          <w:sz w:val="28"/>
          <w:szCs w:val="28"/>
        </w:rPr>
        <w:t>Каждый день 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умываюсь 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если бы у нас сохранилось свойство современного глагольного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суффикса (постфикса) -</w:t>
      </w:r>
      <w:r>
        <w:rPr>
          <w:rFonts w:eastAsia="Times New Roman"/>
          <w:i/>
          <w:iCs/>
          <w:sz w:val="28"/>
          <w:szCs w:val="28"/>
        </w:rPr>
        <w:t>ся</w:t>
      </w:r>
      <w:r>
        <w:rPr>
          <w:rFonts w:eastAsia="Times New Roman"/>
          <w:sz w:val="28"/>
          <w:szCs w:val="28"/>
        </w:rPr>
        <w:t>, которое мы видим в первом предложении отрывка?</w:t>
      </w:r>
    </w:p>
    <w:p w:rsidR="003E3E47" w:rsidRDefault="003E3E47">
      <w:pPr>
        <w:spacing w:line="257" w:lineRule="exact"/>
        <w:rPr>
          <w:sz w:val="20"/>
          <w:szCs w:val="20"/>
        </w:rPr>
      </w:pPr>
    </w:p>
    <w:p w:rsidR="003E3E47" w:rsidRDefault="00BB4EC3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Максимальный балл за все выполненные задания – </w:t>
      </w:r>
      <w:r>
        <w:rPr>
          <w:rFonts w:eastAsia="Times New Roman"/>
          <w:b/>
          <w:bCs/>
          <w:sz w:val="28"/>
          <w:szCs w:val="28"/>
        </w:rPr>
        <w:t>58.</w:t>
      </w:r>
    </w:p>
    <w:p w:rsidR="003E3E47" w:rsidRDefault="003E3E47">
      <w:pPr>
        <w:sectPr w:rsidR="003E3E47">
          <w:pgSz w:w="11900" w:h="16840"/>
          <w:pgMar w:top="689" w:right="1124" w:bottom="164" w:left="1134" w:header="0" w:footer="0" w:gutter="0"/>
          <w:cols w:space="720" w:equalWidth="0">
            <w:col w:w="9646"/>
          </w:cols>
        </w:sectPr>
      </w:pPr>
    </w:p>
    <w:p w:rsidR="003E3E47" w:rsidRDefault="003E3E47">
      <w:pPr>
        <w:spacing w:line="200" w:lineRule="exact"/>
        <w:rPr>
          <w:sz w:val="20"/>
          <w:szCs w:val="20"/>
        </w:rPr>
      </w:pPr>
    </w:p>
    <w:p w:rsidR="003E3E47" w:rsidRDefault="003E3E47">
      <w:pPr>
        <w:spacing w:line="200" w:lineRule="exact"/>
        <w:rPr>
          <w:sz w:val="20"/>
          <w:szCs w:val="20"/>
        </w:rPr>
      </w:pPr>
    </w:p>
    <w:p w:rsidR="003E3E47" w:rsidRDefault="003E3E47">
      <w:pPr>
        <w:spacing w:line="200" w:lineRule="exact"/>
        <w:rPr>
          <w:sz w:val="20"/>
          <w:szCs w:val="20"/>
        </w:rPr>
      </w:pPr>
    </w:p>
    <w:p w:rsidR="003E3E47" w:rsidRDefault="003E3E47">
      <w:pPr>
        <w:spacing w:line="200" w:lineRule="exact"/>
        <w:rPr>
          <w:sz w:val="20"/>
          <w:szCs w:val="20"/>
        </w:rPr>
      </w:pPr>
    </w:p>
    <w:p w:rsidR="003E3E47" w:rsidRDefault="003E3E47">
      <w:pPr>
        <w:spacing w:line="200" w:lineRule="exact"/>
        <w:rPr>
          <w:sz w:val="20"/>
          <w:szCs w:val="20"/>
        </w:rPr>
      </w:pPr>
    </w:p>
    <w:p w:rsidR="003E3E47" w:rsidRDefault="003E3E47">
      <w:pPr>
        <w:spacing w:line="200" w:lineRule="exact"/>
        <w:rPr>
          <w:sz w:val="20"/>
          <w:szCs w:val="20"/>
        </w:rPr>
      </w:pPr>
    </w:p>
    <w:p w:rsidR="003E3E47" w:rsidRDefault="003E3E47">
      <w:pPr>
        <w:spacing w:line="200" w:lineRule="exact"/>
        <w:rPr>
          <w:sz w:val="20"/>
          <w:szCs w:val="20"/>
        </w:rPr>
      </w:pPr>
    </w:p>
    <w:p w:rsidR="003E3E47" w:rsidRDefault="003E3E47">
      <w:pPr>
        <w:spacing w:line="200" w:lineRule="exact"/>
        <w:rPr>
          <w:sz w:val="20"/>
          <w:szCs w:val="20"/>
        </w:rPr>
      </w:pPr>
    </w:p>
    <w:p w:rsidR="003E3E47" w:rsidRDefault="003E3E47">
      <w:pPr>
        <w:spacing w:line="200" w:lineRule="exact"/>
        <w:rPr>
          <w:sz w:val="20"/>
          <w:szCs w:val="20"/>
        </w:rPr>
      </w:pPr>
    </w:p>
    <w:p w:rsidR="003E3E47" w:rsidRDefault="003E3E47">
      <w:pPr>
        <w:spacing w:line="200" w:lineRule="exact"/>
        <w:rPr>
          <w:sz w:val="20"/>
          <w:szCs w:val="20"/>
        </w:rPr>
      </w:pPr>
    </w:p>
    <w:p w:rsidR="003E3E47" w:rsidRDefault="003E3E47">
      <w:pPr>
        <w:spacing w:line="200" w:lineRule="exact"/>
        <w:rPr>
          <w:sz w:val="20"/>
          <w:szCs w:val="20"/>
        </w:rPr>
      </w:pPr>
    </w:p>
    <w:p w:rsidR="003E3E47" w:rsidRDefault="003E3E47">
      <w:pPr>
        <w:spacing w:line="200" w:lineRule="exact"/>
        <w:rPr>
          <w:sz w:val="20"/>
          <w:szCs w:val="20"/>
        </w:rPr>
      </w:pPr>
    </w:p>
    <w:p w:rsidR="003E3E47" w:rsidRDefault="003E3E47">
      <w:pPr>
        <w:spacing w:line="200" w:lineRule="exact"/>
        <w:rPr>
          <w:sz w:val="20"/>
          <w:szCs w:val="20"/>
        </w:rPr>
      </w:pPr>
    </w:p>
    <w:p w:rsidR="003E3E47" w:rsidRDefault="003E3E47">
      <w:pPr>
        <w:spacing w:line="200" w:lineRule="exact"/>
        <w:rPr>
          <w:sz w:val="20"/>
          <w:szCs w:val="20"/>
        </w:rPr>
      </w:pPr>
    </w:p>
    <w:p w:rsidR="003E3E47" w:rsidRDefault="003E3E47">
      <w:pPr>
        <w:spacing w:line="200" w:lineRule="exact"/>
        <w:rPr>
          <w:sz w:val="20"/>
          <w:szCs w:val="20"/>
        </w:rPr>
      </w:pPr>
    </w:p>
    <w:p w:rsidR="003E3E47" w:rsidRDefault="003E3E47">
      <w:pPr>
        <w:spacing w:line="200" w:lineRule="exact"/>
        <w:rPr>
          <w:sz w:val="20"/>
          <w:szCs w:val="20"/>
        </w:rPr>
      </w:pPr>
    </w:p>
    <w:p w:rsidR="003E3E47" w:rsidRDefault="003E3E47">
      <w:pPr>
        <w:spacing w:line="200" w:lineRule="exact"/>
        <w:rPr>
          <w:sz w:val="20"/>
          <w:szCs w:val="20"/>
        </w:rPr>
      </w:pPr>
    </w:p>
    <w:p w:rsidR="003E3E47" w:rsidRDefault="003E3E47">
      <w:pPr>
        <w:spacing w:line="200" w:lineRule="exact"/>
        <w:rPr>
          <w:sz w:val="20"/>
          <w:szCs w:val="20"/>
        </w:rPr>
      </w:pPr>
    </w:p>
    <w:p w:rsidR="003E3E47" w:rsidRDefault="003E3E47">
      <w:pPr>
        <w:spacing w:line="200" w:lineRule="exact"/>
        <w:rPr>
          <w:sz w:val="20"/>
          <w:szCs w:val="20"/>
        </w:rPr>
      </w:pPr>
    </w:p>
    <w:p w:rsidR="003E3E47" w:rsidRDefault="003E3E47">
      <w:pPr>
        <w:spacing w:line="200" w:lineRule="exact"/>
        <w:rPr>
          <w:sz w:val="20"/>
          <w:szCs w:val="20"/>
        </w:rPr>
      </w:pPr>
    </w:p>
    <w:p w:rsidR="003E3E47" w:rsidRDefault="003E3E47">
      <w:pPr>
        <w:spacing w:line="200" w:lineRule="exact"/>
        <w:rPr>
          <w:sz w:val="20"/>
          <w:szCs w:val="20"/>
        </w:rPr>
      </w:pPr>
    </w:p>
    <w:p w:rsidR="003E3E47" w:rsidRDefault="003E3E47">
      <w:pPr>
        <w:spacing w:line="200" w:lineRule="exact"/>
        <w:rPr>
          <w:sz w:val="20"/>
          <w:szCs w:val="20"/>
        </w:rPr>
      </w:pPr>
    </w:p>
    <w:p w:rsidR="003E3E47" w:rsidRDefault="003E3E47">
      <w:pPr>
        <w:spacing w:line="200" w:lineRule="exact"/>
        <w:rPr>
          <w:sz w:val="20"/>
          <w:szCs w:val="20"/>
        </w:rPr>
      </w:pPr>
    </w:p>
    <w:p w:rsidR="003E3E47" w:rsidRDefault="003E3E47">
      <w:pPr>
        <w:spacing w:line="200" w:lineRule="exact"/>
        <w:rPr>
          <w:sz w:val="20"/>
          <w:szCs w:val="20"/>
        </w:rPr>
      </w:pPr>
    </w:p>
    <w:p w:rsidR="003E3E47" w:rsidRDefault="003E3E47">
      <w:pPr>
        <w:spacing w:line="200" w:lineRule="exact"/>
        <w:rPr>
          <w:sz w:val="20"/>
          <w:szCs w:val="20"/>
        </w:rPr>
      </w:pPr>
    </w:p>
    <w:p w:rsidR="003E3E47" w:rsidRDefault="003E3E47">
      <w:pPr>
        <w:spacing w:line="200" w:lineRule="exact"/>
        <w:rPr>
          <w:sz w:val="20"/>
          <w:szCs w:val="20"/>
        </w:rPr>
      </w:pPr>
    </w:p>
    <w:p w:rsidR="003E3E47" w:rsidRDefault="003E3E47">
      <w:pPr>
        <w:spacing w:line="364" w:lineRule="exact"/>
        <w:rPr>
          <w:sz w:val="20"/>
          <w:szCs w:val="20"/>
        </w:rPr>
      </w:pPr>
    </w:p>
    <w:p w:rsidR="003E3E47" w:rsidRDefault="00BB4EC3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sectPr w:rsidR="003E3E47">
      <w:type w:val="continuous"/>
      <w:pgSz w:w="11900" w:h="16840"/>
      <w:pgMar w:top="689" w:right="1124" w:bottom="164" w:left="1134" w:header="0" w:footer="0" w:gutter="0"/>
      <w:cols w:space="720" w:equalWidth="0">
        <w:col w:w="96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E7ECF308"/>
    <w:lvl w:ilvl="0" w:tplc="3D84833A">
      <w:start w:val="1"/>
      <w:numFmt w:val="decimal"/>
      <w:lvlText w:val="%1)"/>
      <w:lvlJc w:val="left"/>
    </w:lvl>
    <w:lvl w:ilvl="1" w:tplc="AB2ADE56">
      <w:numFmt w:val="decimal"/>
      <w:lvlText w:val=""/>
      <w:lvlJc w:val="left"/>
    </w:lvl>
    <w:lvl w:ilvl="2" w:tplc="25E29740">
      <w:numFmt w:val="decimal"/>
      <w:lvlText w:val=""/>
      <w:lvlJc w:val="left"/>
    </w:lvl>
    <w:lvl w:ilvl="3" w:tplc="133E73D4">
      <w:numFmt w:val="decimal"/>
      <w:lvlText w:val=""/>
      <w:lvlJc w:val="left"/>
    </w:lvl>
    <w:lvl w:ilvl="4" w:tplc="06CE814E">
      <w:numFmt w:val="decimal"/>
      <w:lvlText w:val=""/>
      <w:lvlJc w:val="left"/>
    </w:lvl>
    <w:lvl w:ilvl="5" w:tplc="F412F7E6">
      <w:numFmt w:val="decimal"/>
      <w:lvlText w:val=""/>
      <w:lvlJc w:val="left"/>
    </w:lvl>
    <w:lvl w:ilvl="6" w:tplc="B5B09F30">
      <w:numFmt w:val="decimal"/>
      <w:lvlText w:val=""/>
      <w:lvlJc w:val="left"/>
    </w:lvl>
    <w:lvl w:ilvl="7" w:tplc="97F4E1C6">
      <w:numFmt w:val="decimal"/>
      <w:lvlText w:val=""/>
      <w:lvlJc w:val="left"/>
    </w:lvl>
    <w:lvl w:ilvl="8" w:tplc="10CCD546">
      <w:numFmt w:val="decimal"/>
      <w:lvlText w:val=""/>
      <w:lvlJc w:val="left"/>
    </w:lvl>
  </w:abstractNum>
  <w:abstractNum w:abstractNumId="1">
    <w:nsid w:val="00002CD6"/>
    <w:multiLevelType w:val="hybridMultilevel"/>
    <w:tmpl w:val="14381266"/>
    <w:lvl w:ilvl="0" w:tplc="2BEC6972">
      <w:start w:val="1"/>
      <w:numFmt w:val="bullet"/>
      <w:lvlText w:val="В"/>
      <w:lvlJc w:val="left"/>
    </w:lvl>
    <w:lvl w:ilvl="1" w:tplc="C360E63C">
      <w:numFmt w:val="decimal"/>
      <w:lvlText w:val=""/>
      <w:lvlJc w:val="left"/>
    </w:lvl>
    <w:lvl w:ilvl="2" w:tplc="1BC0ED68">
      <w:numFmt w:val="decimal"/>
      <w:lvlText w:val=""/>
      <w:lvlJc w:val="left"/>
    </w:lvl>
    <w:lvl w:ilvl="3" w:tplc="348A0148">
      <w:numFmt w:val="decimal"/>
      <w:lvlText w:val=""/>
      <w:lvlJc w:val="left"/>
    </w:lvl>
    <w:lvl w:ilvl="4" w:tplc="937C65F2">
      <w:numFmt w:val="decimal"/>
      <w:lvlText w:val=""/>
      <w:lvlJc w:val="left"/>
    </w:lvl>
    <w:lvl w:ilvl="5" w:tplc="4CB408EE">
      <w:numFmt w:val="decimal"/>
      <w:lvlText w:val=""/>
      <w:lvlJc w:val="left"/>
    </w:lvl>
    <w:lvl w:ilvl="6" w:tplc="EE10A4FA">
      <w:numFmt w:val="decimal"/>
      <w:lvlText w:val=""/>
      <w:lvlJc w:val="left"/>
    </w:lvl>
    <w:lvl w:ilvl="7" w:tplc="8FB6AEE6">
      <w:numFmt w:val="decimal"/>
      <w:lvlText w:val=""/>
      <w:lvlJc w:val="left"/>
    </w:lvl>
    <w:lvl w:ilvl="8" w:tplc="58122FC0">
      <w:numFmt w:val="decimal"/>
      <w:lvlText w:val=""/>
      <w:lvlJc w:val="left"/>
    </w:lvl>
  </w:abstractNum>
  <w:abstractNum w:abstractNumId="2">
    <w:nsid w:val="00005F90"/>
    <w:multiLevelType w:val="hybridMultilevel"/>
    <w:tmpl w:val="A4A4AAC8"/>
    <w:lvl w:ilvl="0" w:tplc="52C0040A">
      <w:start w:val="1"/>
      <w:numFmt w:val="bullet"/>
      <w:lvlText w:val="В"/>
      <w:lvlJc w:val="left"/>
    </w:lvl>
    <w:lvl w:ilvl="1" w:tplc="710C62C4">
      <w:numFmt w:val="decimal"/>
      <w:lvlText w:val=""/>
      <w:lvlJc w:val="left"/>
    </w:lvl>
    <w:lvl w:ilvl="2" w:tplc="5406BA42">
      <w:numFmt w:val="decimal"/>
      <w:lvlText w:val=""/>
      <w:lvlJc w:val="left"/>
    </w:lvl>
    <w:lvl w:ilvl="3" w:tplc="ED50D900">
      <w:numFmt w:val="decimal"/>
      <w:lvlText w:val=""/>
      <w:lvlJc w:val="left"/>
    </w:lvl>
    <w:lvl w:ilvl="4" w:tplc="6214F6C4">
      <w:numFmt w:val="decimal"/>
      <w:lvlText w:val=""/>
      <w:lvlJc w:val="left"/>
    </w:lvl>
    <w:lvl w:ilvl="5" w:tplc="77522A06">
      <w:numFmt w:val="decimal"/>
      <w:lvlText w:val=""/>
      <w:lvlJc w:val="left"/>
    </w:lvl>
    <w:lvl w:ilvl="6" w:tplc="A0FC7F98">
      <w:numFmt w:val="decimal"/>
      <w:lvlText w:val=""/>
      <w:lvlJc w:val="left"/>
    </w:lvl>
    <w:lvl w:ilvl="7" w:tplc="6518BD68">
      <w:numFmt w:val="decimal"/>
      <w:lvlText w:val=""/>
      <w:lvlJc w:val="left"/>
    </w:lvl>
    <w:lvl w:ilvl="8" w:tplc="CE4CE8F0">
      <w:numFmt w:val="decimal"/>
      <w:lvlText w:val=""/>
      <w:lvlJc w:val="left"/>
    </w:lvl>
  </w:abstractNum>
  <w:abstractNum w:abstractNumId="3">
    <w:nsid w:val="00006952"/>
    <w:multiLevelType w:val="hybridMultilevel"/>
    <w:tmpl w:val="E662DFB6"/>
    <w:lvl w:ilvl="0" w:tplc="05E22DF8">
      <w:start w:val="1"/>
      <w:numFmt w:val="bullet"/>
      <w:lvlText w:val="в"/>
      <w:lvlJc w:val="left"/>
    </w:lvl>
    <w:lvl w:ilvl="1" w:tplc="F2568276">
      <w:numFmt w:val="decimal"/>
      <w:lvlText w:val=""/>
      <w:lvlJc w:val="left"/>
    </w:lvl>
    <w:lvl w:ilvl="2" w:tplc="5B72B732">
      <w:numFmt w:val="decimal"/>
      <w:lvlText w:val=""/>
      <w:lvlJc w:val="left"/>
    </w:lvl>
    <w:lvl w:ilvl="3" w:tplc="8382B0AE">
      <w:numFmt w:val="decimal"/>
      <w:lvlText w:val=""/>
      <w:lvlJc w:val="left"/>
    </w:lvl>
    <w:lvl w:ilvl="4" w:tplc="8E4C9F74">
      <w:numFmt w:val="decimal"/>
      <w:lvlText w:val=""/>
      <w:lvlJc w:val="left"/>
    </w:lvl>
    <w:lvl w:ilvl="5" w:tplc="92A2D9DC">
      <w:numFmt w:val="decimal"/>
      <w:lvlText w:val=""/>
      <w:lvlJc w:val="left"/>
    </w:lvl>
    <w:lvl w:ilvl="6" w:tplc="5E648BD6">
      <w:numFmt w:val="decimal"/>
      <w:lvlText w:val=""/>
      <w:lvlJc w:val="left"/>
    </w:lvl>
    <w:lvl w:ilvl="7" w:tplc="356CF8E2">
      <w:numFmt w:val="decimal"/>
      <w:lvlText w:val=""/>
      <w:lvlJc w:val="left"/>
    </w:lvl>
    <w:lvl w:ilvl="8" w:tplc="AA400EC2">
      <w:numFmt w:val="decimal"/>
      <w:lvlText w:val=""/>
      <w:lvlJc w:val="left"/>
    </w:lvl>
  </w:abstractNum>
  <w:abstractNum w:abstractNumId="4">
    <w:nsid w:val="00006DF1"/>
    <w:multiLevelType w:val="hybridMultilevel"/>
    <w:tmpl w:val="5B2E8196"/>
    <w:lvl w:ilvl="0" w:tplc="BAACF1A6">
      <w:start w:val="1"/>
      <w:numFmt w:val="bullet"/>
      <w:lvlText w:val="В"/>
      <w:lvlJc w:val="left"/>
    </w:lvl>
    <w:lvl w:ilvl="1" w:tplc="048E2F94">
      <w:numFmt w:val="decimal"/>
      <w:lvlText w:val=""/>
      <w:lvlJc w:val="left"/>
    </w:lvl>
    <w:lvl w:ilvl="2" w:tplc="CAD2549E">
      <w:numFmt w:val="decimal"/>
      <w:lvlText w:val=""/>
      <w:lvlJc w:val="left"/>
    </w:lvl>
    <w:lvl w:ilvl="3" w:tplc="A0D22156">
      <w:numFmt w:val="decimal"/>
      <w:lvlText w:val=""/>
      <w:lvlJc w:val="left"/>
    </w:lvl>
    <w:lvl w:ilvl="4" w:tplc="6C34A978">
      <w:numFmt w:val="decimal"/>
      <w:lvlText w:val=""/>
      <w:lvlJc w:val="left"/>
    </w:lvl>
    <w:lvl w:ilvl="5" w:tplc="F55C6CF2">
      <w:numFmt w:val="decimal"/>
      <w:lvlText w:val=""/>
      <w:lvlJc w:val="left"/>
    </w:lvl>
    <w:lvl w:ilvl="6" w:tplc="F282E928">
      <w:numFmt w:val="decimal"/>
      <w:lvlText w:val=""/>
      <w:lvlJc w:val="left"/>
    </w:lvl>
    <w:lvl w:ilvl="7" w:tplc="4B320BB2">
      <w:numFmt w:val="decimal"/>
      <w:lvlText w:val=""/>
      <w:lvlJc w:val="left"/>
    </w:lvl>
    <w:lvl w:ilvl="8" w:tplc="07CA3238">
      <w:numFmt w:val="decimal"/>
      <w:lvlText w:val=""/>
      <w:lvlJc w:val="left"/>
    </w:lvl>
  </w:abstractNum>
  <w:abstractNum w:abstractNumId="5">
    <w:nsid w:val="000072AE"/>
    <w:multiLevelType w:val="hybridMultilevel"/>
    <w:tmpl w:val="37482D1A"/>
    <w:lvl w:ilvl="0" w:tplc="BEA2E0A0">
      <w:start w:val="1"/>
      <w:numFmt w:val="bullet"/>
      <w:lvlText w:val="ч"/>
      <w:lvlJc w:val="left"/>
    </w:lvl>
    <w:lvl w:ilvl="1" w:tplc="E7D472C2">
      <w:numFmt w:val="decimal"/>
      <w:lvlText w:val=""/>
      <w:lvlJc w:val="left"/>
    </w:lvl>
    <w:lvl w:ilvl="2" w:tplc="F4D898D2">
      <w:numFmt w:val="decimal"/>
      <w:lvlText w:val=""/>
      <w:lvlJc w:val="left"/>
    </w:lvl>
    <w:lvl w:ilvl="3" w:tplc="5DB45B9E">
      <w:numFmt w:val="decimal"/>
      <w:lvlText w:val=""/>
      <w:lvlJc w:val="left"/>
    </w:lvl>
    <w:lvl w:ilvl="4" w:tplc="17847D9C">
      <w:numFmt w:val="decimal"/>
      <w:lvlText w:val=""/>
      <w:lvlJc w:val="left"/>
    </w:lvl>
    <w:lvl w:ilvl="5" w:tplc="618E22B8">
      <w:numFmt w:val="decimal"/>
      <w:lvlText w:val=""/>
      <w:lvlJc w:val="left"/>
    </w:lvl>
    <w:lvl w:ilvl="6" w:tplc="59D0E884">
      <w:numFmt w:val="decimal"/>
      <w:lvlText w:val=""/>
      <w:lvlJc w:val="left"/>
    </w:lvl>
    <w:lvl w:ilvl="7" w:tplc="BEF8E7F8">
      <w:numFmt w:val="decimal"/>
      <w:lvlText w:val=""/>
      <w:lvlJc w:val="left"/>
    </w:lvl>
    <w:lvl w:ilvl="8" w:tplc="952A10E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47"/>
    <w:rsid w:val="003E3E47"/>
    <w:rsid w:val="00BB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3</cp:revision>
  <dcterms:created xsi:type="dcterms:W3CDTF">2018-09-30T12:49:00Z</dcterms:created>
  <dcterms:modified xsi:type="dcterms:W3CDTF">2018-09-30T21:15:00Z</dcterms:modified>
</cp:coreProperties>
</file>