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510" w:rsidRP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294510" w:rsidRP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61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педагогического совета</w:t>
      </w:r>
    </w:p>
    <w:p w:rsid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61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№28 имени С.А.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A61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Тунникова </w:t>
      </w:r>
      <w:r w:rsidR="00E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Мостовского</w:t>
      </w:r>
    </w:p>
    <w:p w:rsidR="008F71BF" w:rsidRPr="00294510" w:rsidRDefault="008F71BF" w:rsidP="008F7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A61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Мостовский район</w:t>
      </w: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A61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от  30 августа  2021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61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_____     Осадчая </w:t>
      </w:r>
      <w:r w:rsidR="00FC0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294510" w:rsidRPr="00294510" w:rsidRDefault="00294510" w:rsidP="0029451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510" w:rsidRPr="00294510" w:rsidRDefault="00294510" w:rsidP="0029451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29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4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физике</w:t>
      </w: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общее образование </w:t>
      </w:r>
      <w:r w:rsidR="00C94FF0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класс   </w:t>
      </w: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E58" w:rsidRDefault="006437D3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 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 xml:space="preserve">  136</w:t>
      </w:r>
      <w:r w:rsidR="00294510" w:rsidRPr="002945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1E58" w:rsidRDefault="00A61E58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E58" w:rsidRDefault="00A61E58" w:rsidP="00A6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370ED">
        <w:rPr>
          <w:rFonts w:ascii="Times New Roman" w:eastAsia="Times New Roman" w:hAnsi="Times New Roman" w:cs="Times New Roman"/>
          <w:i/>
          <w:sz w:val="28"/>
          <w:szCs w:val="28"/>
        </w:rPr>
        <w:t xml:space="preserve"> базовый</w:t>
      </w: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Дроганова Кристина Александровна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 с  ФГОС </w:t>
      </w:r>
      <w:r w:rsidR="00C94F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377017"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 w:rsidR="00C94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3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№28 имени С.А. Тунникова поселка Мостовского и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основной образовательной программы 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="00A61E5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 образования по физике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по общему образованию протокол от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>/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4FF0">
        <w:rPr>
          <w:rFonts w:ascii="Times New Roman" w:eastAsia="Times New Roman" w:hAnsi="Times New Roman" w:cs="Times New Roman"/>
          <w:sz w:val="28"/>
          <w:szCs w:val="28"/>
        </w:rPr>
        <w:t>6-з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FF0" w:rsidRPr="00C94FF0" w:rsidRDefault="00294510" w:rsidP="00C94FF0">
      <w:pPr>
        <w:pStyle w:val="1"/>
        <w:spacing w:before="180" w:after="360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 w:rsidRPr="00A61E58">
        <w:rPr>
          <w:rFonts w:ascii="Times New Roman" w:hAnsi="Times New Roman" w:cs="Times New Roman"/>
          <w:b w:val="0"/>
          <w:sz w:val="28"/>
          <w:szCs w:val="28"/>
        </w:rPr>
        <w:t>с учетом УМК</w:t>
      </w:r>
      <w:r w:rsidRPr="00294510">
        <w:rPr>
          <w:rFonts w:ascii="Times New Roman" w:hAnsi="Times New Roman" w:cs="Times New Roman"/>
          <w:sz w:val="28"/>
          <w:szCs w:val="28"/>
        </w:rPr>
        <w:t xml:space="preserve"> </w:t>
      </w:r>
      <w:r w:rsidR="00C94FF0" w:rsidRPr="00C94FF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"Классический курс. Физика. 10</w:t>
      </w:r>
      <w:r w:rsidR="00C94FF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-11</w:t>
      </w:r>
      <w:r w:rsidR="00C94FF0" w:rsidRPr="00C94FF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класс. Мякишева Г.Я. и др. под редакцией Парфентьевой Н.А."</w:t>
      </w:r>
      <w:r w:rsidR="00C94FF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C94FF0">
        <w:rPr>
          <w:color w:val="333333"/>
          <w:sz w:val="21"/>
          <w:szCs w:val="21"/>
          <w:shd w:val="clear" w:color="auto" w:fill="FFFFFF"/>
        </w:rPr>
        <w:t> </w:t>
      </w:r>
      <w:hyperlink r:id="rId7" w:history="1">
        <w:r w:rsidR="00C94FF0" w:rsidRPr="00C94FF0">
          <w:rPr>
            <w:rFonts w:ascii="Times New Roman" w:hAnsi="Times New Roman" w:cs="Times New Roman"/>
            <w:b w:val="0"/>
            <w:bCs w:val="0"/>
            <w:color w:val="000000"/>
            <w:kern w:val="0"/>
            <w:sz w:val="28"/>
            <w:szCs w:val="28"/>
          </w:rPr>
          <w:t>Просвещение</w:t>
        </w:r>
      </w:hyperlink>
      <w:r w:rsidR="00C94FF0" w:rsidRPr="00C94FF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, 2018 г.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123" w:rsidRPr="008934D6" w:rsidRDefault="00E84123" w:rsidP="00E841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757E6" w:rsidRPr="008F71BF" w:rsidRDefault="00E84123" w:rsidP="00E372E1">
      <w:pPr>
        <w:pStyle w:val="a4"/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1BF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 «</w:t>
      </w:r>
      <w:r w:rsidR="001757E6" w:rsidRPr="008F71BF">
        <w:rPr>
          <w:rFonts w:ascii="Times New Roman" w:hAnsi="Times New Roman"/>
          <w:b/>
          <w:sz w:val="24"/>
          <w:szCs w:val="24"/>
        </w:rPr>
        <w:t>ФИЗИКА</w:t>
      </w:r>
      <w:r w:rsidRPr="008F71BF">
        <w:rPr>
          <w:rFonts w:ascii="Times New Roman" w:hAnsi="Times New Roman"/>
          <w:b/>
          <w:sz w:val="24"/>
          <w:szCs w:val="24"/>
        </w:rPr>
        <w:t>» НА УРОВНЕ СРЕДНЕГО ОБЩЕГО ОБРАЗОВАНИЯ</w:t>
      </w:r>
    </w:p>
    <w:p w:rsidR="00FC0749" w:rsidRDefault="00FC0749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ЛИЧНОСТНЫЕ РЕЗУЛЬТАТЫ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 xml:space="preserve">Патриотическое воспитание: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—проявление интереса к истории и современному состоянию российской физической науки;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—ценностное отношение к достиже</w:t>
      </w:r>
      <w:r w:rsidR="001757E6" w:rsidRPr="008F71BF">
        <w:rPr>
          <w:rFonts w:ascii="Times New Roman" w:hAnsi="Times New Roman"/>
          <w:sz w:val="24"/>
          <w:szCs w:val="24"/>
        </w:rPr>
        <w:t>ниям российских учёных-физиков.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 xml:space="preserve">Гражданское и духовно-нравственное воспитание: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—готовность к активному участию в обсуждении общественнозначимых и этических проблем, связанных с практическим применением достижений физики;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важности морально-этических принципов в деятельности учёного.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Эстетическое воспитание: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—восприятие эстетических качеств физической науки: её гармоничного построения, строгости, точности, лаконичности.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ценности физической науки как мощного инструмента познания мира, основы развития технологий, важнейшей составляющей культуры;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—развитие научной любознательности, интереса к исследовательской деятельности.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Формирование культуры здоровья и эмоционального благополучия</w:t>
      </w:r>
      <w:r w:rsidRPr="008F71BF">
        <w:rPr>
          <w:rFonts w:ascii="Times New Roman" w:hAnsi="Times New Roman"/>
          <w:sz w:val="24"/>
          <w:szCs w:val="24"/>
        </w:rPr>
        <w:t xml:space="preserve">: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—сформированность навыка рефлексии, признание своего права на ошибку и такого же права у другого человека.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Трудовое воспитание</w:t>
      </w:r>
      <w:r w:rsidRPr="008F71BF">
        <w:rPr>
          <w:rFonts w:ascii="Times New Roman" w:hAnsi="Times New Roman"/>
          <w:sz w:val="24"/>
          <w:szCs w:val="24"/>
        </w:rPr>
        <w:t>: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знаний;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—интерес к практическому изучению </w:t>
      </w:r>
      <w:r w:rsidR="001757E6" w:rsidRPr="008F71BF">
        <w:rPr>
          <w:rFonts w:ascii="Times New Roman" w:hAnsi="Times New Roman"/>
          <w:sz w:val="24"/>
          <w:szCs w:val="24"/>
        </w:rPr>
        <w:t>профессий, связанных с физикой.</w:t>
      </w:r>
    </w:p>
    <w:p w:rsidR="001757E6" w:rsidRPr="008F71BF" w:rsidRDefault="001757E6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Э</w:t>
      </w:r>
      <w:r w:rsidR="009E5703" w:rsidRPr="008F71BF">
        <w:rPr>
          <w:rFonts w:ascii="Times New Roman" w:hAnsi="Times New Roman"/>
          <w:b/>
          <w:i/>
          <w:sz w:val="24"/>
          <w:szCs w:val="24"/>
        </w:rPr>
        <w:t>кологическое воспитание:</w:t>
      </w:r>
      <w:r w:rsidR="009E5703"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 —осознание глобального характера экологических проблем и путей их решения.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lastRenderedPageBreak/>
        <w:t>Адаптация обучающегося к изменяющимся условиям социальной и природной среды: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—повышение уровня своей компетентности через практическую деятельность;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—потребность в формировании новых знаний, в том числе формулировать идеи, понятия, гипотезы о физических объектах и явлениях;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дефицитов собственных знаний и компетентностей в области физики;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—планирование своего развития в приобретении новых физических знаний; </w:t>
      </w:r>
    </w:p>
    <w:p w:rsidR="001757E6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—стремление анализировать и выявлять взаимосвязи природы, общества и экономики, в том числе с использованием физических знаний; </w:t>
      </w:r>
    </w:p>
    <w:p w:rsidR="009E5703" w:rsidRPr="008F71BF" w:rsidRDefault="009E5703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—оценка своих действий с учётом влияния на окружающую среду, возможных глобальных последствий</w:t>
      </w:r>
      <w:r w:rsidR="001757E6" w:rsidRPr="008F71BF">
        <w:rPr>
          <w:rFonts w:ascii="Times New Roman" w:hAnsi="Times New Roman"/>
          <w:sz w:val="24"/>
          <w:szCs w:val="24"/>
        </w:rPr>
        <w:t>.</w:t>
      </w:r>
    </w:p>
    <w:p w:rsidR="00A92456" w:rsidRDefault="00A92456" w:rsidP="00FC0749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71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273198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198">
        <w:rPr>
          <w:rFonts w:ascii="Times New Roman" w:hAnsi="Times New Roman"/>
          <w:b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D641CF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73198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273198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198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универсальные учебные действия </w:t>
      </w:r>
    </w:p>
    <w:p w:rsidR="00D641CF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73198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273198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3198">
        <w:rPr>
          <w:rFonts w:ascii="Times New Roman" w:hAnsi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D641CF" w:rsidRPr="00273198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 xml:space="preserve"> </w:t>
      </w:r>
      <w:r w:rsidRPr="00273198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sz w:val="28"/>
        </w:rPr>
      </w:pPr>
      <w:r w:rsidRPr="00D641CF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</w:r>
      <w:r w:rsidRPr="00D641CF">
        <w:rPr>
          <w:sz w:val="28"/>
        </w:rPr>
        <w:t>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41CF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641CF" w:rsidRPr="00D641CF" w:rsidRDefault="00D641CF" w:rsidP="00FC0749">
      <w:pPr>
        <w:pStyle w:val="a4"/>
        <w:spacing w:line="360" w:lineRule="auto"/>
        <w:ind w:left="142" w:firstLine="709"/>
        <w:contextualSpacing/>
        <w:jc w:val="both"/>
        <w:rPr>
          <w:sz w:val="28"/>
        </w:rPr>
      </w:pPr>
      <w:r w:rsidRPr="00D641CF"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641CF" w:rsidRDefault="00D641CF" w:rsidP="00FC0749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F7E73" w:rsidRPr="008F71BF" w:rsidRDefault="004F7E73" w:rsidP="00FC0749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1BF" w:rsidRPr="00B41705" w:rsidRDefault="008F71BF" w:rsidP="00FC074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h.msinstug8ch5" w:colFirst="0" w:colLast="0"/>
      <w:bookmarkEnd w:id="0"/>
      <w:r w:rsidRPr="00B4170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B41705" w:rsidRPr="004F7E73" w:rsidRDefault="00B41705" w:rsidP="00FC0749">
      <w:pPr>
        <w:tabs>
          <w:tab w:val="left" w:pos="1325"/>
          <w:tab w:val="left" w:pos="2910"/>
          <w:tab w:val="left" w:pos="4290"/>
          <w:tab w:val="left" w:pos="5627"/>
          <w:tab w:val="left" w:pos="7011"/>
          <w:tab w:val="left" w:pos="8481"/>
          <w:tab w:val="left" w:pos="8990"/>
        </w:tabs>
        <w:spacing w:after="0" w:line="360" w:lineRule="auto"/>
        <w:ind w:left="222" w:right="161" w:firstLine="707"/>
        <w:jc w:val="both"/>
        <w:rPr>
          <w:rFonts w:ascii="Times New Roman" w:hAnsi="Times New Roman" w:cs="Times New Roman"/>
          <w:b/>
          <w:sz w:val="24"/>
        </w:rPr>
      </w:pPr>
      <w:r w:rsidRPr="00B41705">
        <w:rPr>
          <w:rFonts w:ascii="Times New Roman" w:hAnsi="Times New Roman" w:cs="Times New Roman"/>
          <w:b/>
          <w:sz w:val="24"/>
          <w:szCs w:val="24"/>
        </w:rPr>
        <w:t>В</w:t>
      </w:r>
      <w:r w:rsidRPr="00B41705">
        <w:rPr>
          <w:rFonts w:ascii="Times New Roman" w:hAnsi="Times New Roman" w:cs="Times New Roman"/>
          <w:b/>
          <w:sz w:val="24"/>
          <w:szCs w:val="24"/>
        </w:rPr>
        <w:tab/>
        <w:t>результате</w:t>
      </w:r>
      <w:r w:rsidRPr="00B41705">
        <w:rPr>
          <w:rFonts w:ascii="Times New Roman" w:hAnsi="Times New Roman" w:cs="Times New Roman"/>
          <w:b/>
          <w:sz w:val="24"/>
          <w:szCs w:val="24"/>
        </w:rPr>
        <w:tab/>
        <w:t>изучения</w:t>
      </w:r>
      <w:r w:rsidRPr="00B41705">
        <w:rPr>
          <w:rFonts w:ascii="Times New Roman" w:hAnsi="Times New Roman" w:cs="Times New Roman"/>
          <w:b/>
          <w:sz w:val="24"/>
          <w:szCs w:val="24"/>
        </w:rPr>
        <w:tab/>
        <w:t>учебного</w:t>
      </w:r>
      <w:r w:rsidRPr="00B41705">
        <w:rPr>
          <w:rFonts w:ascii="Times New Roman" w:hAnsi="Times New Roman" w:cs="Times New Roman"/>
          <w:b/>
          <w:sz w:val="24"/>
          <w:szCs w:val="24"/>
        </w:rPr>
        <w:tab/>
        <w:t>предмета</w:t>
      </w:r>
      <w:r w:rsidRPr="00B41705">
        <w:rPr>
          <w:rFonts w:ascii="Times New Roman" w:hAnsi="Times New Roman" w:cs="Times New Roman"/>
          <w:b/>
          <w:sz w:val="24"/>
          <w:szCs w:val="24"/>
        </w:rPr>
        <w:tab/>
        <w:t>«Физика»</w:t>
      </w:r>
      <w:r w:rsidRPr="00B41705">
        <w:rPr>
          <w:rFonts w:ascii="Times New Roman" w:hAnsi="Times New Roman" w:cs="Times New Roman"/>
          <w:b/>
          <w:sz w:val="24"/>
          <w:szCs w:val="24"/>
        </w:rPr>
        <w:tab/>
        <w:t>на</w:t>
      </w:r>
      <w:r w:rsidR="004F7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E73">
        <w:rPr>
          <w:rFonts w:ascii="Times New Roman" w:hAnsi="Times New Roman" w:cs="Times New Roman"/>
          <w:b/>
          <w:sz w:val="24"/>
        </w:rPr>
        <w:t>уровне</w:t>
      </w:r>
      <w:r w:rsidR="004F7E73" w:rsidRPr="004F7E73">
        <w:rPr>
          <w:rFonts w:ascii="Times New Roman" w:hAnsi="Times New Roman" w:cs="Times New Roman"/>
          <w:b/>
          <w:sz w:val="24"/>
        </w:rPr>
        <w:t xml:space="preserve">   </w:t>
      </w:r>
      <w:r w:rsidRPr="004F7E73">
        <w:rPr>
          <w:rFonts w:ascii="Times New Roman" w:hAnsi="Times New Roman" w:cs="Times New Roman"/>
          <w:b/>
          <w:sz w:val="24"/>
        </w:rPr>
        <w:t>среднего общего образования:</w:t>
      </w:r>
    </w:p>
    <w:p w:rsidR="00B41705" w:rsidRPr="00B41705" w:rsidRDefault="00B41705" w:rsidP="00FC0749">
      <w:pPr>
        <w:pStyle w:val="1"/>
        <w:spacing w:before="0"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1705">
        <w:rPr>
          <w:rFonts w:ascii="Times New Roman" w:hAnsi="Times New Roman" w:cs="Times New Roman"/>
          <w:sz w:val="24"/>
          <w:szCs w:val="24"/>
        </w:rPr>
        <w:lastRenderedPageBreak/>
        <w:t>Выпускник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базовом</w:t>
      </w:r>
      <w:r w:rsidRPr="00B41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уровне</w:t>
      </w:r>
      <w:r w:rsidRPr="00B417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научится: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демонстрировать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примерах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картины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техники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технологий,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деятельности людей;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демонстрировать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примерах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физикой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естественными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науками;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устанавливать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модели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B4170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описания</w:t>
      </w:r>
      <w:r w:rsidRPr="00B4170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объяснения;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1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учебных,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практических,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проектных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исследовательских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интегрируя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Pr="00B417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критически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оценивая;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59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деятельности методы научного познания (наблюдение, описание, измерение,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эксперимент, выдвижение гипотезы, моделирование и др.) и формы научного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познания (факты, законы, теории), демонстрируя на примерах их роль и место в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научном</w:t>
      </w:r>
      <w:r w:rsidRPr="00B417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познании;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проводить прямые и косвенные изменения физических величин, выбирая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измерительные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приборы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необходимой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точности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измерений,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ход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измерений,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получать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измеряемой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величины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B4170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относительную</w:t>
      </w:r>
      <w:r w:rsidRPr="00B4170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погрешность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заданным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формулам;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проводить исследования зависимостей между физическими величинами: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измерения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параметров,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характеризующих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данную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зависимость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величинами,</w:t>
      </w:r>
      <w:r w:rsidRPr="00B4170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вывод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учетом погрешности измерений;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использовать для описания характера протекания физических процессов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величины и демонстрировать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ними;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2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использовать для описания характера протекания физических процессов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законы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границ их применимости;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решать качественные задачи (в том числе и межпредметного характера):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используя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модели,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величины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законы,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выстраивать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логически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верную цепочку объяснения (доказательства) предложенного в задаче процесса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(явления);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решать расчетные задачи с явно заданной физической моделью: на основе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физическую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модель,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величины и законы, необходимые и достаточные для ее решения, проводить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расчеты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проверять полученный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результат;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границы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изученных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моделей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решении физических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межпредметных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информацию и применять знания о принципах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работы 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основных характеристиках изученных машин, приборов и других технических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устройств для решения практических, учебно-исследовательских и проектных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использовать знания о физических объектах и процессах в повседневной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обращении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приборами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техническими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устройствами,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экологического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среде,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принятия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повседневной жизни.</w:t>
      </w:r>
    </w:p>
    <w:p w:rsidR="00B41705" w:rsidRPr="00B41705" w:rsidRDefault="00B41705" w:rsidP="00FC0749">
      <w:pPr>
        <w:pStyle w:val="a5"/>
        <w:jc w:val="both"/>
        <w:rPr>
          <w:sz w:val="24"/>
          <w:szCs w:val="24"/>
        </w:rPr>
      </w:pPr>
    </w:p>
    <w:p w:rsidR="00B41705" w:rsidRPr="00B41705" w:rsidRDefault="00B41705" w:rsidP="00FC0749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41705">
        <w:rPr>
          <w:rFonts w:ascii="Times New Roman" w:hAnsi="Times New Roman" w:cs="Times New Roman"/>
          <w:sz w:val="24"/>
          <w:szCs w:val="24"/>
        </w:rPr>
        <w:t>Выпускник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базовом</w:t>
      </w:r>
      <w:r w:rsidRPr="00B41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уровне</w:t>
      </w:r>
      <w:r w:rsidRPr="00B417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получит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возможность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научиться: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3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целостность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физической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теории,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границы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ее</w:t>
      </w:r>
      <w:r w:rsidRPr="00B41705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применимости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место в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ряду других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физических теорий;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1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владеть приемами построения теоретических доказательств, а также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прогнозирования особенностей протекания физических явлений и процессов на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основе</w:t>
      </w:r>
      <w:r w:rsidRPr="00B41705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полученных</w:t>
      </w:r>
      <w:r w:rsidRPr="00B41705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теоретических выводов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 доказательств;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1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 системную связь между основополагающими научными</w:t>
      </w:r>
      <w:r w:rsidRPr="00B41705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понятиями: пространство, время, материя (вещество, поле), движение, сила,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энергия;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1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выдвигать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гипотезы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основе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знания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основополагающих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закономерностей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 законов;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ind w:left="930" w:right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самостоятельно</w:t>
      </w:r>
      <w:r w:rsidRPr="00B41705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планировать</w:t>
      </w:r>
      <w:r w:rsidRPr="00B41705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проводить</w:t>
      </w:r>
      <w:r w:rsidRPr="00B41705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эксперименты;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 глобальные проблемы, стоящие перед человечеством: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энергетические,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сырьевые,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экологические,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роль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физики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решении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этих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проблем;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59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решать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практико-ориентированные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качественные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расчетные</w:t>
      </w:r>
      <w:r w:rsidRPr="00B41705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задачи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выбором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физической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модели,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используя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несколько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физических законов или формул, связывающих известные физические величины,</w:t>
      </w:r>
      <w:r w:rsidRPr="00B41705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контексте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межпредметных связей;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принципы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работы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характеристики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изученных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машин,</w:t>
      </w:r>
      <w:r w:rsidRPr="00B41705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приборов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 технических устройств;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59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условия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применения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моделей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решении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задач,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находить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адекватную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предложенной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задаче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физическую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модель,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разрешать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проблему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как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основе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имеющихся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знаний,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так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помощи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методов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оценки.</w:t>
      </w:r>
    </w:p>
    <w:p w:rsidR="00B41705" w:rsidRPr="00B41705" w:rsidRDefault="00B41705" w:rsidP="00FC0749">
      <w:pPr>
        <w:pStyle w:val="a5"/>
        <w:jc w:val="both"/>
        <w:rPr>
          <w:i/>
          <w:sz w:val="24"/>
          <w:szCs w:val="24"/>
        </w:rPr>
      </w:pPr>
    </w:p>
    <w:p w:rsidR="00B41705" w:rsidRPr="00B41705" w:rsidRDefault="00B41705" w:rsidP="00FC0749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41705">
        <w:rPr>
          <w:rFonts w:ascii="Times New Roman" w:hAnsi="Times New Roman" w:cs="Times New Roman"/>
          <w:sz w:val="24"/>
          <w:szCs w:val="24"/>
        </w:rPr>
        <w:t>Выпускник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</w:t>
      </w:r>
      <w:r w:rsidRPr="00B41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углубленном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уровне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научится: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картины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техники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технологий,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деятельности людей;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3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характеризовать взаимосвязь между физикой и другими естественными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науками;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1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характеризовать системную связь между основополагающими научными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понятиями: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пространство,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время,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материя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(вещество,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поле),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движение,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сила,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энергия;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2" w:lineRule="auto"/>
        <w:ind w:right="159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целостность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теории,</w:t>
      </w:r>
      <w:r w:rsidRPr="00B4170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границы ее</w:t>
      </w:r>
      <w:r w:rsidRPr="00B4170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применимости и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ряду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других физических теорий;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владеть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приемами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построения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теоретических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доказательств,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прогнозирования особенностей протекания физических явлений и процессов на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B417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B4170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теоретических выводов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доказательств;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конструировать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экспериментальные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установки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выдвинутых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гипотез,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рассчитывать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абсолютную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относительную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погрешности;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20" w:lineRule="exact"/>
        <w:ind w:left="93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B4170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B417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B417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эксперименты;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практико-ориентированные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качественные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расчетные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опорой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известные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законы,</w:t>
      </w:r>
      <w:r w:rsidRPr="00B4170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закономерности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модели,</w:t>
      </w:r>
      <w:r w:rsidRPr="00B4170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избыточной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информацией;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2" w:lineRule="auto"/>
        <w:ind w:right="161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границы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изученных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моделей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решении физических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межпредметных</w:t>
      </w:r>
      <w:r w:rsidRPr="00B4170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1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выдвигать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гипотезы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основополагающих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закономерностей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законов;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глобальные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проблемы,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стоящие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человечеством: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энергетические,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сырьевые,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экологические,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проблем;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изученных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машин,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приборов</w:t>
      </w:r>
      <w:r w:rsidRPr="00B417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 технических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устройств;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моделей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адекватную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предложенной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задаче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физическую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модель,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разрешать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проблему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имеющихся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4170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  <w:lang w:val="ru-RU"/>
        </w:rPr>
        <w:t>помощи методов оценки.</w:t>
      </w:r>
    </w:p>
    <w:p w:rsidR="00B41705" w:rsidRPr="00B41705" w:rsidRDefault="00B41705" w:rsidP="00FC0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41705" w:rsidRPr="00B41705" w:rsidSect="00A61E58">
          <w:pgSz w:w="11910" w:h="16840"/>
          <w:pgMar w:top="426" w:right="850" w:bottom="1134" w:left="1701" w:header="0" w:footer="1266" w:gutter="0"/>
          <w:cols w:space="720"/>
          <w:docGrid w:linePitch="299"/>
        </w:sectPr>
      </w:pPr>
    </w:p>
    <w:p w:rsidR="00B41705" w:rsidRPr="00B41705" w:rsidRDefault="00B41705" w:rsidP="00FC0749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18"/>
      <w:bookmarkEnd w:id="1"/>
      <w:r w:rsidRPr="00B41705">
        <w:rPr>
          <w:rFonts w:ascii="Times New Roman" w:hAnsi="Times New Roman" w:cs="Times New Roman"/>
          <w:sz w:val="24"/>
          <w:szCs w:val="24"/>
        </w:rPr>
        <w:lastRenderedPageBreak/>
        <w:t>Выпускник</w:t>
      </w:r>
      <w:r w:rsidRPr="00B41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</w:t>
      </w:r>
      <w:r w:rsidRPr="00B417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углубленном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уровне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получит</w:t>
      </w:r>
      <w:r w:rsidRPr="00B417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возможность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научиться: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проверять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экспериментальными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средствами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выдвинутые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гипотезы,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формулируя цель исследования, на основе знания основополагающих физических</w:t>
      </w:r>
      <w:r w:rsidRPr="00B41705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закономерностей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 законов;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2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описывать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полученную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результате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проведенных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экспериментов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информацию,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B41705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ее</w:t>
      </w:r>
      <w:r w:rsidRPr="00B41705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достоверность;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2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объяснять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системную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связь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между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основополагающими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научными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понятиями: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пространство,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время,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материя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(вещество,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поле),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движение,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сила,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энергия;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решать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экспериментальные</w:t>
      </w:r>
      <w:r w:rsidRPr="00B41705">
        <w:rPr>
          <w:rFonts w:ascii="Times New Roman" w:hAnsi="Times New Roman" w:cs="Times New Roman"/>
          <w:i/>
          <w:color w:val="1F124D"/>
          <w:sz w:val="24"/>
          <w:szCs w:val="24"/>
          <w:lang w:val="ru-RU"/>
        </w:rPr>
        <w:t>,</w:t>
      </w:r>
      <w:r w:rsidRPr="00B41705">
        <w:rPr>
          <w:rFonts w:ascii="Times New Roman" w:hAnsi="Times New Roman" w:cs="Times New Roman"/>
          <w:i/>
          <w:color w:val="1F124D"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качественные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количественные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задачи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олимпиадного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уровня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сложности,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используя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законы,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также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уравнения,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связывающие физические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величины;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границы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применимости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физических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законов,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всеобщий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характер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фундаментальных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законов</w:t>
      </w:r>
      <w:r w:rsidRPr="00B41705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ограниченность</w:t>
      </w:r>
      <w:r w:rsidRPr="00B41705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использования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частных законов;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формулировать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решать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новые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задачи,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возникающие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ходе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учебно-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исследовательской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 проектной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деятельности;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2" w:lineRule="auto"/>
        <w:ind w:right="160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усовершенствовать приборы и методы исследования в соответствии с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поставленной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задачей;</w:t>
      </w:r>
    </w:p>
    <w:p w:rsidR="00B41705" w:rsidRPr="00B41705" w:rsidRDefault="00B41705" w:rsidP="00FC0749">
      <w:pPr>
        <w:pStyle w:val="ae"/>
        <w:numPr>
          <w:ilvl w:val="2"/>
          <w:numId w:val="4"/>
        </w:numPr>
        <w:tabs>
          <w:tab w:val="left" w:pos="930"/>
        </w:tabs>
        <w:autoSpaceDE w:val="0"/>
        <w:autoSpaceDN w:val="0"/>
        <w:spacing w:line="360" w:lineRule="auto"/>
        <w:ind w:right="159" w:firstLine="28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методы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математического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моделирования,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том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числе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простейшие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статистические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методы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для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обработки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результатов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  <w:lang w:val="ru-RU"/>
        </w:rPr>
        <w:t>эксперимента.</w:t>
      </w:r>
    </w:p>
    <w:p w:rsidR="008F71BF" w:rsidRPr="00B41705" w:rsidRDefault="008F71BF" w:rsidP="00FC0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70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6C6F" w:rsidRPr="00B41705" w:rsidRDefault="00A46C6F" w:rsidP="00FC07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70CF" w:rsidRPr="00B41705" w:rsidRDefault="00247249" w:rsidP="00FC07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41705">
        <w:rPr>
          <w:rFonts w:ascii="Times New Roman" w:hAnsi="Times New Roman"/>
          <w:b/>
          <w:sz w:val="24"/>
          <w:szCs w:val="24"/>
        </w:rPr>
        <w:t>2</w:t>
      </w:r>
      <w:r w:rsidR="007870CF" w:rsidRPr="00B41705">
        <w:rPr>
          <w:rFonts w:ascii="Times New Roman" w:hAnsi="Times New Roman"/>
          <w:b/>
          <w:sz w:val="24"/>
          <w:szCs w:val="24"/>
        </w:rPr>
        <w:t xml:space="preserve">. Содержание учебного предмета (курса) </w:t>
      </w:r>
    </w:p>
    <w:p w:rsidR="00A57458" w:rsidRPr="00B41705" w:rsidRDefault="00A574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Примерная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программа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учебного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предмета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«Физика»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направлена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</w:t>
      </w:r>
      <w:r w:rsidRPr="00B41705">
        <w:rPr>
          <w:b w:val="0"/>
          <w:spacing w:val="-6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формирование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обучающихся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функциональной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грамотности</w:t>
      </w:r>
      <w:r w:rsidRPr="00B41705">
        <w:rPr>
          <w:b w:val="0"/>
          <w:spacing w:val="7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метапредметных умений через выполнение исследовательской и практической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деятельности.</w:t>
      </w:r>
    </w:p>
    <w:p w:rsidR="00A57458" w:rsidRPr="00B41705" w:rsidRDefault="00A574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В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системе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естественно-научного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образования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физика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как</w:t>
      </w:r>
      <w:r w:rsidRPr="00B41705">
        <w:rPr>
          <w:b w:val="0"/>
          <w:spacing w:val="7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учебный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предмет занимает важное место в формировании научного мировоззрения 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ознакомления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обучающихся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методами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научного</w:t>
      </w:r>
      <w:r w:rsidRPr="00B41705">
        <w:rPr>
          <w:b w:val="0"/>
          <w:spacing w:val="70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познания</w:t>
      </w:r>
      <w:r w:rsidRPr="00B41705">
        <w:rPr>
          <w:b w:val="0"/>
          <w:spacing w:val="70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окружающего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мира, а также с физическими основами современного производства и бытового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технического окружения человека; в формировании собственной позиции по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отношению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</w:t>
      </w:r>
      <w:r w:rsidRPr="00B41705">
        <w:rPr>
          <w:b w:val="0"/>
          <w:spacing w:val="-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физической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информации,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полученной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из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разных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источников.</w:t>
      </w:r>
    </w:p>
    <w:p w:rsidR="00A57458" w:rsidRPr="00B41705" w:rsidRDefault="00A574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Успешность изучения предмета связана с овладением основами учебно-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исследовательской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деятельности,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применением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полученных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знаний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решении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практических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 теоретических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задач.</w:t>
      </w:r>
    </w:p>
    <w:p w:rsidR="00A57458" w:rsidRPr="00B41705" w:rsidRDefault="00A574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В соответствии с ФГОС СОО образования физика может изучаться на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базовом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 углубленном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уровнях.</w:t>
      </w:r>
    </w:p>
    <w:p w:rsidR="00A57458" w:rsidRPr="00B41705" w:rsidRDefault="00A574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Изучение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физики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базовом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уровне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ориентировано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обеспечение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общеобразовательной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общекультурной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подготовки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выпускников.</w:t>
      </w:r>
    </w:p>
    <w:p w:rsidR="00A57458" w:rsidRPr="00B41705" w:rsidRDefault="00A574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Содержание базового курса позволяет использовать знания о физических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объектах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процессах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для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обеспечения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безопасности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обращении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приборами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техническими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устройствами;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для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сохранения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здоровья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соблюдения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норм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экологического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поведения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окружающей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среде;</w:t>
      </w:r>
      <w:r w:rsidRPr="00B41705">
        <w:rPr>
          <w:b w:val="0"/>
          <w:spacing w:val="7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для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принятия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решений в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повседневной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жизни.</w:t>
      </w:r>
    </w:p>
    <w:p w:rsidR="00A57458" w:rsidRPr="00B41705" w:rsidRDefault="00A574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Изучение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физики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углубленном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уровне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включает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расширение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предметных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результатов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содержание,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ориентированное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подготовку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последующему</w:t>
      </w:r>
      <w:r w:rsidRPr="00B41705">
        <w:rPr>
          <w:b w:val="0"/>
          <w:spacing w:val="-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профессиональному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образованию.</w:t>
      </w:r>
    </w:p>
    <w:p w:rsidR="00FC0749" w:rsidRPr="00B41705" w:rsidRDefault="00FC0749" w:rsidP="00FC0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5">
        <w:rPr>
          <w:rFonts w:ascii="Times New Roman" w:hAnsi="Times New Roman" w:cs="Times New Roman"/>
          <w:b/>
          <w:sz w:val="24"/>
          <w:szCs w:val="24"/>
        </w:rPr>
        <w:t>Физика</w:t>
      </w:r>
      <w:r w:rsidRPr="00B4170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/>
          <w:sz w:val="24"/>
          <w:szCs w:val="24"/>
        </w:rPr>
        <w:t>и</w:t>
      </w:r>
      <w:r w:rsidRPr="00B417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r w:rsidRPr="00B417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/>
          <w:sz w:val="24"/>
          <w:szCs w:val="24"/>
        </w:rPr>
        <w:t>метод</w:t>
      </w:r>
      <w:r w:rsidRPr="00B417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/>
          <w:sz w:val="24"/>
          <w:szCs w:val="24"/>
        </w:rPr>
        <w:t>познания</w:t>
      </w:r>
      <w:r w:rsidRPr="00B417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/>
          <w:sz w:val="24"/>
          <w:szCs w:val="24"/>
        </w:rPr>
        <w:t>природы</w:t>
      </w:r>
    </w:p>
    <w:p w:rsidR="00FC0749" w:rsidRDefault="00FC0749" w:rsidP="00FC0749">
      <w:pPr>
        <w:pStyle w:val="a5"/>
        <w:spacing w:line="360" w:lineRule="auto"/>
        <w:ind w:firstLine="709"/>
        <w:jc w:val="both"/>
        <w:rPr>
          <w:b w:val="0"/>
          <w:i/>
          <w:sz w:val="24"/>
          <w:szCs w:val="24"/>
        </w:rPr>
      </w:pPr>
      <w:r w:rsidRPr="00B41705">
        <w:rPr>
          <w:b w:val="0"/>
          <w:sz w:val="24"/>
          <w:szCs w:val="24"/>
        </w:rPr>
        <w:t>Физика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–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фундаментальная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наука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природе.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Методы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научного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исследования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физических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явлений.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Моделирование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физических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явлений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процессов. Физический закон – границы применимости. Физические теории 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принцип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соответствия</w:t>
      </w:r>
      <w:r w:rsidRPr="00B41705">
        <w:rPr>
          <w:b w:val="0"/>
          <w:color w:val="1F487C"/>
          <w:sz w:val="24"/>
          <w:szCs w:val="24"/>
        </w:rPr>
        <w:t>.</w:t>
      </w:r>
      <w:r w:rsidRPr="00B41705">
        <w:rPr>
          <w:b w:val="0"/>
          <w:color w:val="1F487C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Роль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место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физики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формировании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современной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научной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картины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мира,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практической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деятельности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людей.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i/>
          <w:sz w:val="24"/>
          <w:szCs w:val="24"/>
        </w:rPr>
        <w:t>Физика</w:t>
      </w:r>
      <w:r w:rsidRPr="00B41705">
        <w:rPr>
          <w:b w:val="0"/>
          <w:i/>
          <w:spacing w:val="71"/>
          <w:sz w:val="24"/>
          <w:szCs w:val="24"/>
        </w:rPr>
        <w:t xml:space="preserve"> </w:t>
      </w:r>
      <w:r w:rsidRPr="00B41705">
        <w:rPr>
          <w:b w:val="0"/>
          <w:i/>
          <w:sz w:val="24"/>
          <w:szCs w:val="24"/>
        </w:rPr>
        <w:t>и</w:t>
      </w:r>
      <w:r w:rsidRPr="00B41705">
        <w:rPr>
          <w:b w:val="0"/>
          <w:i/>
          <w:spacing w:val="1"/>
          <w:sz w:val="24"/>
          <w:szCs w:val="24"/>
        </w:rPr>
        <w:t xml:space="preserve"> </w:t>
      </w:r>
      <w:r w:rsidRPr="00B41705">
        <w:rPr>
          <w:b w:val="0"/>
          <w:i/>
          <w:sz w:val="24"/>
          <w:szCs w:val="24"/>
        </w:rPr>
        <w:t>культура.</w:t>
      </w:r>
    </w:p>
    <w:p w:rsidR="00FC0749" w:rsidRDefault="00FC0749" w:rsidP="00FC0749">
      <w:pPr>
        <w:pStyle w:val="a5"/>
        <w:spacing w:line="360" w:lineRule="auto"/>
        <w:ind w:firstLine="709"/>
        <w:jc w:val="both"/>
        <w:rPr>
          <w:rFonts w:eastAsiaTheme="minorEastAsia"/>
          <w:sz w:val="24"/>
          <w:szCs w:val="24"/>
        </w:rPr>
      </w:pPr>
      <w:r w:rsidRPr="00E372E1">
        <w:rPr>
          <w:rFonts w:eastAsiaTheme="minorEastAsia"/>
          <w:sz w:val="24"/>
          <w:szCs w:val="24"/>
        </w:rPr>
        <w:t>Механика</w:t>
      </w:r>
    </w:p>
    <w:p w:rsidR="00FC0749" w:rsidRPr="00E372E1" w:rsidRDefault="00FC0749" w:rsidP="00FC0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E1">
        <w:rPr>
          <w:rFonts w:ascii="Times New Roman" w:eastAsia="Times New Roman" w:hAnsi="Times New Roman" w:cs="Times New Roman"/>
          <w:sz w:val="24"/>
          <w:szCs w:val="24"/>
        </w:rPr>
        <w:t>Границы применимости классической механики.  Кинематические характеристики –перемещение, скорость,</w:t>
      </w:r>
      <w:r w:rsidRPr="00E372E1">
        <w:rPr>
          <w:rFonts w:ascii="Times New Roman" w:eastAsia="Times New Roman" w:hAnsi="Times New Roman" w:cs="Times New Roman"/>
          <w:sz w:val="24"/>
          <w:szCs w:val="24"/>
        </w:rPr>
        <w:tab/>
        <w:t>ускорение.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Основные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модели тел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движений.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Взаимодействие</w:t>
      </w:r>
      <w:r w:rsidRPr="00B41705">
        <w:rPr>
          <w:b w:val="0"/>
          <w:spacing w:val="1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тел.</w:t>
      </w:r>
      <w:r w:rsidRPr="00B41705">
        <w:rPr>
          <w:b w:val="0"/>
          <w:spacing w:val="1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Законы</w:t>
      </w:r>
      <w:r w:rsidRPr="00B41705">
        <w:rPr>
          <w:b w:val="0"/>
          <w:spacing w:val="1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Всемирного</w:t>
      </w:r>
      <w:r w:rsidRPr="00B41705">
        <w:rPr>
          <w:b w:val="0"/>
          <w:spacing w:val="1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тяготения,</w:t>
      </w:r>
      <w:r w:rsidRPr="00B41705">
        <w:rPr>
          <w:b w:val="0"/>
          <w:spacing w:val="1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Гука,</w:t>
      </w:r>
      <w:r w:rsidRPr="00B41705">
        <w:rPr>
          <w:b w:val="0"/>
          <w:spacing w:val="1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сухого</w:t>
      </w:r>
      <w:r w:rsidRPr="00B41705">
        <w:rPr>
          <w:b w:val="0"/>
          <w:spacing w:val="1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трения.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Инерциальная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система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отсчета.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Законы</w:t>
      </w:r>
      <w:r w:rsidRPr="00B41705">
        <w:rPr>
          <w:b w:val="0"/>
          <w:spacing w:val="-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механики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Ньютона.</w:t>
      </w:r>
    </w:p>
    <w:p w:rsidR="00FC0749" w:rsidRPr="00B41705" w:rsidRDefault="00FC0749" w:rsidP="00FC0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05">
        <w:rPr>
          <w:rFonts w:ascii="Times New Roman" w:hAnsi="Times New Roman" w:cs="Times New Roman"/>
          <w:sz w:val="24"/>
          <w:szCs w:val="24"/>
        </w:rPr>
        <w:lastRenderedPageBreak/>
        <w:t>Импульс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материальной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точки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системы.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Изменение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сохранение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 xml:space="preserve">импульса. </w:t>
      </w:r>
      <w:r w:rsidRPr="00B41705">
        <w:rPr>
          <w:rFonts w:ascii="Times New Roman" w:hAnsi="Times New Roman" w:cs="Times New Roman"/>
          <w:i/>
          <w:sz w:val="24"/>
          <w:szCs w:val="24"/>
        </w:rPr>
        <w:t>Использование законов механики для объяснения движения небесных</w:t>
      </w:r>
      <w:r w:rsidRPr="00B4170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 xml:space="preserve">тел и для развития космических исследований. </w:t>
      </w:r>
      <w:r w:rsidRPr="00B41705">
        <w:rPr>
          <w:rFonts w:ascii="Times New Roman" w:hAnsi="Times New Roman" w:cs="Times New Roman"/>
          <w:sz w:val="24"/>
          <w:szCs w:val="24"/>
        </w:rPr>
        <w:t>Механическая энергия системы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тел.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Закон</w:t>
      </w:r>
      <w:r w:rsidRPr="00B41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сохранения механической</w:t>
      </w:r>
      <w:r w:rsidRPr="00B41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энергии.</w:t>
      </w:r>
      <w:r w:rsidRPr="00B41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Работа</w:t>
      </w:r>
      <w:r w:rsidRPr="00B41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силы.</w:t>
      </w:r>
    </w:p>
    <w:p w:rsidR="00FC0749" w:rsidRPr="00B41705" w:rsidRDefault="00FC0749" w:rsidP="00FC07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705">
        <w:rPr>
          <w:rFonts w:ascii="Times New Roman" w:hAnsi="Times New Roman" w:cs="Times New Roman"/>
          <w:i/>
          <w:sz w:val="24"/>
          <w:szCs w:val="24"/>
        </w:rPr>
        <w:t>Равновесие</w:t>
      </w:r>
      <w:r w:rsidRPr="00B41705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материальной</w:t>
      </w:r>
      <w:r w:rsidRPr="00B41705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точки</w:t>
      </w:r>
      <w:r w:rsidRPr="00B41705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и</w:t>
      </w:r>
      <w:r w:rsidRPr="00B41705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твердого</w:t>
      </w:r>
      <w:r w:rsidRPr="00B41705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тела.</w:t>
      </w:r>
      <w:r w:rsidRPr="00B41705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B41705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равновесия.</w:t>
      </w:r>
    </w:p>
    <w:p w:rsidR="00FC0749" w:rsidRPr="00B41705" w:rsidRDefault="00FC0749" w:rsidP="00FC07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705">
        <w:rPr>
          <w:rFonts w:ascii="Times New Roman" w:hAnsi="Times New Roman" w:cs="Times New Roman"/>
          <w:i/>
          <w:sz w:val="24"/>
          <w:szCs w:val="24"/>
        </w:rPr>
        <w:t>Момент</w:t>
      </w:r>
      <w:r w:rsidRPr="00B4170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силы.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Равновесие</w:t>
      </w:r>
      <w:r w:rsidRPr="00B4170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жидкости и</w:t>
      </w:r>
      <w:r w:rsidRPr="00B4170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газа.</w:t>
      </w:r>
      <w:r w:rsidRPr="00B4170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Движение</w:t>
      </w:r>
      <w:r w:rsidRPr="00B4170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жидкостей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и</w:t>
      </w:r>
      <w:r w:rsidRPr="00B4170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газов.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Механические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колебания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 волны. Превращения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энергии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колебаниях.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Энергия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волны.</w:t>
      </w:r>
    </w:p>
    <w:p w:rsidR="00FC0749" w:rsidRPr="00E372E1" w:rsidRDefault="00FC0749" w:rsidP="00FC074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E1">
        <w:rPr>
          <w:rFonts w:ascii="Times New Roman" w:hAnsi="Times New Roman" w:cs="Times New Roman"/>
          <w:sz w:val="24"/>
          <w:szCs w:val="24"/>
        </w:rPr>
        <w:t>Молекулярная</w:t>
      </w:r>
      <w:r w:rsidRPr="00E372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физика</w:t>
      </w:r>
      <w:r w:rsidRPr="00E372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и</w:t>
      </w:r>
      <w:r w:rsidRPr="00E372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термодинамика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Молекулярно-кинетическая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теория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(МКТ)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строения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вещества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ее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экспериментальные доказательства. Абсолютная температура как мера средней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кинетической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энергии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теплового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движения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частиц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вещества.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Модель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идеального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газа.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Давление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газа.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Уравнение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состояния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идеального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газа.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Уравнение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Менделеева–Клапейрона.</w:t>
      </w:r>
    </w:p>
    <w:p w:rsidR="00FC0749" w:rsidRPr="00B41705" w:rsidRDefault="00FC0749" w:rsidP="00FC0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05">
        <w:rPr>
          <w:rFonts w:ascii="Times New Roman" w:hAnsi="Times New Roman" w:cs="Times New Roman"/>
          <w:sz w:val="24"/>
          <w:szCs w:val="24"/>
        </w:rPr>
        <w:t>Агрегатные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состояния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вещества.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Модель</w:t>
      </w:r>
      <w:r w:rsidRPr="00B4170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строения</w:t>
      </w:r>
      <w:r w:rsidRPr="00B4170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жидкостей.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Внутренняя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энергия.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Работа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и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теплопередача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как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способы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изменения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внутренней энергии. Первый закон термодинамики. Необратимость тепловых</w:t>
      </w:r>
      <w:r w:rsidRPr="00B41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процессов.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Принципы действия тепловых машин.</w:t>
      </w:r>
    </w:p>
    <w:p w:rsidR="00FC0749" w:rsidRPr="00E372E1" w:rsidRDefault="00FC0749" w:rsidP="00FC074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E1">
        <w:rPr>
          <w:rFonts w:ascii="Times New Roman" w:hAnsi="Times New Roman" w:cs="Times New Roman"/>
          <w:sz w:val="24"/>
          <w:szCs w:val="24"/>
        </w:rPr>
        <w:t>Электродинамика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Электрическое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поле.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Закон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Кулона.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Напряженность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потенциал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электростатического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поля.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Проводники,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полупроводники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диэлектрики.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Конденсатор.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i/>
          <w:sz w:val="24"/>
          <w:szCs w:val="24"/>
        </w:rPr>
      </w:pPr>
      <w:r w:rsidRPr="00B41705">
        <w:rPr>
          <w:b w:val="0"/>
          <w:sz w:val="24"/>
          <w:szCs w:val="24"/>
        </w:rPr>
        <w:t>Постоянный электрический ток. Электродвижущая сила. Закон Ома для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полной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цепи.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Электрический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ток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проводниках,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электролитах,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полупроводниках,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газах и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вакууме.</w:t>
      </w:r>
      <w:r w:rsidRPr="00B41705">
        <w:rPr>
          <w:b w:val="0"/>
          <w:spacing w:val="2"/>
          <w:sz w:val="24"/>
          <w:szCs w:val="24"/>
        </w:rPr>
        <w:t xml:space="preserve"> </w:t>
      </w:r>
      <w:r w:rsidRPr="00B41705">
        <w:rPr>
          <w:b w:val="0"/>
          <w:i/>
          <w:sz w:val="24"/>
          <w:szCs w:val="24"/>
        </w:rPr>
        <w:t>Сверхпроводимость.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Индукция магнитного поля. Действие магнитного поля на проводник с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током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движущуюся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заряженную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частицу.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Сила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Ампера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сила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Лоренца.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Магнитные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свойства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вещества.</w:t>
      </w:r>
    </w:p>
    <w:p w:rsidR="00FC0749" w:rsidRPr="00B41705" w:rsidRDefault="00FC0749" w:rsidP="00FC07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705">
        <w:rPr>
          <w:rFonts w:ascii="Times New Roman" w:hAnsi="Times New Roman" w:cs="Times New Roman"/>
          <w:sz w:val="24"/>
          <w:szCs w:val="24"/>
        </w:rPr>
        <w:t>Закон электромагнитной индукции. Электромагнитное поле. Переменный</w:t>
      </w:r>
      <w:r w:rsidRPr="00B4170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ток.</w:t>
      </w:r>
      <w:r w:rsidRPr="00B41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Явление</w:t>
      </w:r>
      <w:r w:rsidRPr="00B417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самоиндукции.</w:t>
      </w:r>
      <w:r w:rsidRPr="00B41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Индуктивность.</w:t>
      </w:r>
      <w:r w:rsidRPr="00B417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Энергия</w:t>
      </w:r>
      <w:r w:rsidRPr="00B4170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электромагнитного</w:t>
      </w:r>
      <w:r w:rsidRPr="00B4170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поля.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Электромагнитные</w:t>
      </w:r>
      <w:r w:rsidRPr="00B41705">
        <w:rPr>
          <w:b w:val="0"/>
          <w:spacing w:val="-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колебания.</w:t>
      </w:r>
      <w:r w:rsidRPr="00B41705">
        <w:rPr>
          <w:b w:val="0"/>
          <w:spacing w:val="-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Колебательный</w:t>
      </w:r>
      <w:r w:rsidRPr="00B41705">
        <w:rPr>
          <w:b w:val="0"/>
          <w:spacing w:val="-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контур.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Электромагнитные волны. Диапазоны электромагнитных излучений и их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практическое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применение.</w:t>
      </w:r>
    </w:p>
    <w:p w:rsidR="00FC0749" w:rsidRPr="00E372E1" w:rsidRDefault="00FC0749" w:rsidP="00FC0749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E372E1">
        <w:rPr>
          <w:sz w:val="24"/>
          <w:szCs w:val="24"/>
        </w:rPr>
        <w:t>Геометрическая</w:t>
      </w:r>
      <w:r w:rsidRPr="00E372E1">
        <w:rPr>
          <w:spacing w:val="-2"/>
          <w:sz w:val="24"/>
          <w:szCs w:val="24"/>
        </w:rPr>
        <w:t xml:space="preserve"> </w:t>
      </w:r>
      <w:r w:rsidRPr="00E372E1">
        <w:rPr>
          <w:sz w:val="24"/>
          <w:szCs w:val="24"/>
        </w:rPr>
        <w:t>оптика.</w:t>
      </w:r>
      <w:r w:rsidRPr="00E372E1">
        <w:rPr>
          <w:spacing w:val="-2"/>
          <w:sz w:val="24"/>
          <w:szCs w:val="24"/>
        </w:rPr>
        <w:t xml:space="preserve"> </w:t>
      </w:r>
      <w:r w:rsidRPr="00E372E1">
        <w:rPr>
          <w:sz w:val="24"/>
          <w:szCs w:val="24"/>
        </w:rPr>
        <w:t>Волновые</w:t>
      </w:r>
      <w:r w:rsidRPr="00E372E1">
        <w:rPr>
          <w:spacing w:val="-2"/>
          <w:sz w:val="24"/>
          <w:szCs w:val="24"/>
        </w:rPr>
        <w:t xml:space="preserve"> </w:t>
      </w:r>
      <w:r w:rsidRPr="00E372E1">
        <w:rPr>
          <w:sz w:val="24"/>
          <w:szCs w:val="24"/>
        </w:rPr>
        <w:t>свойства</w:t>
      </w:r>
      <w:r w:rsidRPr="00E372E1">
        <w:rPr>
          <w:spacing w:val="-3"/>
          <w:sz w:val="24"/>
          <w:szCs w:val="24"/>
        </w:rPr>
        <w:t xml:space="preserve"> </w:t>
      </w:r>
      <w:r w:rsidRPr="00E372E1">
        <w:rPr>
          <w:sz w:val="24"/>
          <w:szCs w:val="24"/>
        </w:rPr>
        <w:t>света.</w:t>
      </w:r>
    </w:p>
    <w:p w:rsidR="00FC0749" w:rsidRPr="00B41705" w:rsidRDefault="00FC0749" w:rsidP="00FC074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1705">
        <w:rPr>
          <w:rFonts w:ascii="Times New Roman" w:hAnsi="Times New Roman" w:cs="Times New Roman"/>
          <w:b w:val="0"/>
          <w:sz w:val="24"/>
          <w:szCs w:val="24"/>
        </w:rPr>
        <w:t>Основы</w:t>
      </w:r>
      <w:r w:rsidRPr="00B4170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 w:val="0"/>
          <w:sz w:val="24"/>
          <w:szCs w:val="24"/>
        </w:rPr>
        <w:t>специальной</w:t>
      </w:r>
      <w:r w:rsidRPr="00B4170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 w:val="0"/>
          <w:sz w:val="24"/>
          <w:szCs w:val="24"/>
        </w:rPr>
        <w:t>теории</w:t>
      </w:r>
      <w:r w:rsidRPr="00B4170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b w:val="0"/>
          <w:sz w:val="24"/>
          <w:szCs w:val="24"/>
        </w:rPr>
        <w:t>относительности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Инвариантность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модуля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скорости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света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вакууме.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Принцип</w:t>
      </w:r>
      <w:r w:rsidRPr="00B41705">
        <w:rPr>
          <w:b w:val="0"/>
          <w:spacing w:val="-6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относительности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Эйнштейна.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Связь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массы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энергии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свободной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частицы.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Энергия</w:t>
      </w:r>
      <w:r w:rsidRPr="00B41705">
        <w:rPr>
          <w:b w:val="0"/>
          <w:spacing w:val="-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покоя.</w:t>
      </w:r>
    </w:p>
    <w:p w:rsidR="00FC0749" w:rsidRPr="00E372E1" w:rsidRDefault="00FC0749" w:rsidP="00FC074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E1">
        <w:rPr>
          <w:rFonts w:ascii="Times New Roman" w:hAnsi="Times New Roman" w:cs="Times New Roman"/>
          <w:sz w:val="24"/>
          <w:szCs w:val="24"/>
        </w:rPr>
        <w:lastRenderedPageBreak/>
        <w:t>Квантовая</w:t>
      </w:r>
      <w:r w:rsidRPr="00E372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физика.</w:t>
      </w:r>
      <w:r w:rsidRPr="00E37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Физика</w:t>
      </w:r>
      <w:r w:rsidRPr="00E372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атома</w:t>
      </w:r>
      <w:r w:rsidRPr="00E372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и</w:t>
      </w:r>
      <w:r w:rsidRPr="00E372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атомного</w:t>
      </w:r>
      <w:r w:rsidRPr="00E372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ядра</w:t>
      </w:r>
    </w:p>
    <w:p w:rsidR="00FC0749" w:rsidRPr="00B41705" w:rsidRDefault="00FC0749" w:rsidP="00FC07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705">
        <w:rPr>
          <w:rFonts w:ascii="Times New Roman" w:hAnsi="Times New Roman" w:cs="Times New Roman"/>
          <w:sz w:val="24"/>
          <w:szCs w:val="24"/>
        </w:rPr>
        <w:t>Гипотеза</w:t>
      </w:r>
      <w:r w:rsidRPr="00B417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М.</w:t>
      </w:r>
      <w:r w:rsidRPr="00B417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Планка.</w:t>
      </w:r>
      <w:r w:rsidRPr="00B417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Фотоэлектрический</w:t>
      </w:r>
      <w:r w:rsidRPr="00B4170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эффект.</w:t>
      </w:r>
      <w:r w:rsidRPr="00B417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Фотон.</w:t>
      </w:r>
      <w:r w:rsidRPr="00B4170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Корпускулярно-</w:t>
      </w:r>
      <w:r w:rsidRPr="00B4170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волновой</w:t>
      </w:r>
      <w:r w:rsidRPr="00B417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sz w:val="24"/>
          <w:szCs w:val="24"/>
        </w:rPr>
        <w:t>дуализм.</w:t>
      </w:r>
      <w:r w:rsidRPr="00B417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Соотношение</w:t>
      </w:r>
      <w:r w:rsidRPr="00B4170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неопределенностей</w:t>
      </w:r>
      <w:r w:rsidRPr="00B4170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41705">
        <w:rPr>
          <w:rFonts w:ascii="Times New Roman" w:hAnsi="Times New Roman" w:cs="Times New Roman"/>
          <w:i/>
          <w:sz w:val="24"/>
          <w:szCs w:val="24"/>
        </w:rPr>
        <w:t>Гейзенберга.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Планетарная</w:t>
      </w:r>
      <w:r w:rsidRPr="00B41705">
        <w:rPr>
          <w:b w:val="0"/>
          <w:spacing w:val="4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модель</w:t>
      </w:r>
      <w:r w:rsidRPr="00B41705">
        <w:rPr>
          <w:b w:val="0"/>
          <w:spacing w:val="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атома.</w:t>
      </w:r>
      <w:r w:rsidRPr="00B41705">
        <w:rPr>
          <w:b w:val="0"/>
          <w:spacing w:val="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Объяснение</w:t>
      </w:r>
      <w:r w:rsidRPr="00B41705">
        <w:rPr>
          <w:b w:val="0"/>
          <w:spacing w:val="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линейчатого</w:t>
      </w:r>
      <w:r w:rsidRPr="00B41705">
        <w:rPr>
          <w:b w:val="0"/>
          <w:spacing w:val="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спектра</w:t>
      </w:r>
      <w:r w:rsidRPr="00B41705">
        <w:rPr>
          <w:b w:val="0"/>
          <w:spacing w:val="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водорода</w:t>
      </w:r>
      <w:r w:rsidRPr="00B41705">
        <w:rPr>
          <w:b w:val="0"/>
          <w:spacing w:val="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на</w:t>
      </w:r>
      <w:r w:rsidRPr="00B41705">
        <w:rPr>
          <w:b w:val="0"/>
          <w:spacing w:val="-6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основе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квантовых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постулатов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Бора.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Состав 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строение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атомного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ядра.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Энергия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связи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атомных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ядер.</w:t>
      </w:r>
      <w:r w:rsidRPr="00B41705">
        <w:rPr>
          <w:b w:val="0"/>
          <w:spacing w:val="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Виды</w:t>
      </w:r>
      <w:r w:rsidRPr="00B41705">
        <w:rPr>
          <w:b w:val="0"/>
          <w:spacing w:val="-6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радиоактивных превращений атомных ядер.</w:t>
      </w:r>
    </w:p>
    <w:p w:rsidR="00FC0749" w:rsidRPr="00B41705" w:rsidRDefault="00FC0749" w:rsidP="00FC0749">
      <w:pPr>
        <w:pStyle w:val="a5"/>
        <w:tabs>
          <w:tab w:val="left" w:pos="1852"/>
          <w:tab w:val="left" w:pos="3991"/>
          <w:tab w:val="left" w:pos="5223"/>
          <w:tab w:val="left" w:pos="6511"/>
          <w:tab w:val="left" w:pos="7789"/>
          <w:tab w:val="left" w:pos="8902"/>
        </w:tabs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Закон</w:t>
      </w:r>
      <w:r w:rsidRPr="00B41705">
        <w:rPr>
          <w:b w:val="0"/>
          <w:sz w:val="24"/>
          <w:szCs w:val="24"/>
        </w:rPr>
        <w:tab/>
        <w:t>радиоактивного</w:t>
      </w:r>
      <w:r w:rsidRPr="00B41705">
        <w:rPr>
          <w:b w:val="0"/>
          <w:sz w:val="24"/>
          <w:szCs w:val="24"/>
        </w:rPr>
        <w:tab/>
        <w:t>распада.</w:t>
      </w:r>
      <w:r w:rsidRPr="00B41705">
        <w:rPr>
          <w:b w:val="0"/>
          <w:sz w:val="24"/>
          <w:szCs w:val="24"/>
        </w:rPr>
        <w:tab/>
        <w:t>Ядерные</w:t>
      </w:r>
      <w:r w:rsidRPr="00B41705">
        <w:rPr>
          <w:b w:val="0"/>
          <w:sz w:val="24"/>
          <w:szCs w:val="24"/>
        </w:rPr>
        <w:tab/>
        <w:t>реакции.</w:t>
      </w:r>
      <w:r w:rsidRPr="00B41705">
        <w:rPr>
          <w:b w:val="0"/>
          <w:sz w:val="24"/>
          <w:szCs w:val="24"/>
        </w:rPr>
        <w:tab/>
        <w:t>Цепная</w:t>
      </w:r>
      <w:r w:rsidR="004F7E73">
        <w:rPr>
          <w:b w:val="0"/>
          <w:sz w:val="24"/>
          <w:szCs w:val="24"/>
        </w:rPr>
        <w:t xml:space="preserve"> </w:t>
      </w:r>
      <w:r w:rsidRPr="00B41705">
        <w:rPr>
          <w:b w:val="0"/>
          <w:spacing w:val="-1"/>
          <w:sz w:val="24"/>
          <w:szCs w:val="24"/>
        </w:rPr>
        <w:t>реакция</w:t>
      </w:r>
      <w:r w:rsidRPr="00B41705">
        <w:rPr>
          <w:b w:val="0"/>
          <w:spacing w:val="-6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деления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ядер.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Элементарные</w:t>
      </w:r>
      <w:r w:rsidRPr="00B41705">
        <w:rPr>
          <w:b w:val="0"/>
          <w:spacing w:val="-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частицы.</w:t>
      </w:r>
      <w:r w:rsidRPr="00B41705">
        <w:rPr>
          <w:b w:val="0"/>
          <w:spacing w:val="-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Фундаментальные</w:t>
      </w:r>
      <w:r w:rsidRPr="00B41705">
        <w:rPr>
          <w:b w:val="0"/>
          <w:spacing w:val="-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взаимодействия.</w:t>
      </w:r>
    </w:p>
    <w:p w:rsidR="00FC0749" w:rsidRPr="00E372E1" w:rsidRDefault="00FC0749" w:rsidP="00FC074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E1">
        <w:rPr>
          <w:rFonts w:ascii="Times New Roman" w:hAnsi="Times New Roman" w:cs="Times New Roman"/>
          <w:sz w:val="24"/>
          <w:szCs w:val="24"/>
        </w:rPr>
        <w:t>Строение</w:t>
      </w:r>
      <w:r w:rsidRPr="00E372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72E1">
        <w:rPr>
          <w:rFonts w:ascii="Times New Roman" w:hAnsi="Times New Roman" w:cs="Times New Roman"/>
          <w:sz w:val="24"/>
          <w:szCs w:val="24"/>
        </w:rPr>
        <w:t>Вселенной</w:t>
      </w:r>
    </w:p>
    <w:p w:rsidR="00FC0749" w:rsidRPr="00B41705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Современные</w:t>
      </w:r>
      <w:r w:rsidRPr="00B41705">
        <w:rPr>
          <w:b w:val="0"/>
          <w:spacing w:val="1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представления</w:t>
      </w:r>
      <w:r w:rsidRPr="00B41705">
        <w:rPr>
          <w:b w:val="0"/>
          <w:spacing w:val="19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</w:t>
      </w:r>
      <w:r w:rsidRPr="00B41705">
        <w:rPr>
          <w:b w:val="0"/>
          <w:spacing w:val="1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происхождении</w:t>
      </w:r>
      <w:r w:rsidRPr="00B41705">
        <w:rPr>
          <w:b w:val="0"/>
          <w:spacing w:val="1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20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эволюции</w:t>
      </w:r>
      <w:r w:rsidRPr="00B41705">
        <w:rPr>
          <w:b w:val="0"/>
          <w:spacing w:val="20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Солнца</w:t>
      </w:r>
      <w:r w:rsidRPr="00B41705">
        <w:rPr>
          <w:b w:val="0"/>
          <w:spacing w:val="19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-67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звезд.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Классификация звезд.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Звезды</w:t>
      </w:r>
      <w:r w:rsidRPr="00B41705">
        <w:rPr>
          <w:b w:val="0"/>
          <w:spacing w:val="-1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источники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их энергии.</w:t>
      </w:r>
    </w:p>
    <w:p w:rsidR="00FC0749" w:rsidRDefault="00FC0749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B41705">
        <w:rPr>
          <w:b w:val="0"/>
          <w:sz w:val="24"/>
          <w:szCs w:val="24"/>
        </w:rPr>
        <w:t>Галактика.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Представление</w:t>
      </w:r>
      <w:r w:rsidRPr="00B41705">
        <w:rPr>
          <w:b w:val="0"/>
          <w:spacing w:val="-6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о</w:t>
      </w:r>
      <w:r w:rsidRPr="00B41705">
        <w:rPr>
          <w:b w:val="0"/>
          <w:spacing w:val="-2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строении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и</w:t>
      </w:r>
      <w:r w:rsidRPr="00B41705">
        <w:rPr>
          <w:b w:val="0"/>
          <w:spacing w:val="-5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эволюции</w:t>
      </w:r>
      <w:r w:rsidRPr="00B41705">
        <w:rPr>
          <w:b w:val="0"/>
          <w:spacing w:val="-3"/>
          <w:sz w:val="24"/>
          <w:szCs w:val="24"/>
        </w:rPr>
        <w:t xml:space="preserve"> </w:t>
      </w:r>
      <w:r w:rsidRPr="00B41705">
        <w:rPr>
          <w:b w:val="0"/>
          <w:sz w:val="24"/>
          <w:szCs w:val="24"/>
        </w:rPr>
        <w:t>Вселенной.</w:t>
      </w: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A61E58" w:rsidRDefault="00A61E58" w:rsidP="00FC0749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  <w:sectPr w:rsidR="00A61E58" w:rsidSect="00294510"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p w:rsidR="00A61E58" w:rsidRPr="00A61E58" w:rsidRDefault="00A61E58" w:rsidP="00A6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61E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Тематическое планирование, в том числе с учетом рабочей программы воспитания  с указанием количества часов, отводимых на освоение каждой темы</w:t>
      </w:r>
    </w:p>
    <w:tbl>
      <w:tblPr>
        <w:tblStyle w:val="13"/>
        <w:tblpPr w:leftFromText="180" w:rightFromText="180" w:vertAnchor="page" w:horzAnchor="margin" w:tblpY="2614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664"/>
        <w:gridCol w:w="1134"/>
        <w:gridCol w:w="7728"/>
        <w:gridCol w:w="2555"/>
      </w:tblGrid>
      <w:tr w:rsidR="00A61E58" w:rsidRPr="00A61E58" w:rsidTr="005A0C19">
        <w:trPr>
          <w:trHeight w:val="1125"/>
        </w:trPr>
        <w:tc>
          <w:tcPr>
            <w:tcW w:w="170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 на уровне универсальных учебных действий 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61E58" w:rsidRPr="00A61E58" w:rsidTr="005A0C19">
        <w:trPr>
          <w:trHeight w:val="254"/>
        </w:trPr>
        <w:tc>
          <w:tcPr>
            <w:tcW w:w="14786" w:type="dxa"/>
            <w:gridSpan w:val="5"/>
          </w:tcPr>
          <w:p w:rsidR="00A61E58" w:rsidRPr="00A61E58" w:rsidRDefault="00A61E58" w:rsidP="00A61E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1E58"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1.Физика и естественно-научный метод познания природы  (1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внеучебных видах деятельности, 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 воспитание</w:t>
            </w:r>
          </w:p>
        </w:tc>
      </w:tr>
      <w:tr w:rsidR="00A61E58" w:rsidRPr="00A61E58" w:rsidTr="005A0C19">
        <w:trPr>
          <w:cantSplit/>
          <w:trHeight w:val="1134"/>
        </w:trPr>
        <w:tc>
          <w:tcPr>
            <w:tcW w:w="1705" w:type="dxa"/>
            <w:vMerge w:val="restart"/>
            <w:textDirection w:val="btLr"/>
          </w:tcPr>
          <w:p w:rsidR="00A61E58" w:rsidRPr="00A61E58" w:rsidRDefault="00A61E58" w:rsidP="00A61E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36"/>
                <w:szCs w:val="24"/>
              </w:rPr>
              <w:lastRenderedPageBreak/>
              <w:t>2.Механика (29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2.1 Кинематика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Патриотическое, гражданское, экологическое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2.2 Законы механики Ньютона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Выполняют опе-рации со знаками и символами, за-меняют термины определениями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Анализируют условия и требо-вания задачи, создают алго-ритмы деятель-ности, выполняют операции со зна-ками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тре-бования задачи. Выражают структуру задачи разными сред-ствами, выбирают обобщенные стра-тегии решения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позн-ую цель, регулируют весь процесс и четко выпо-лняюттре-бованияпозн.задачи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каче-ство и ур.ус-ия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2.3 Силы в механике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дея-ти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ориен-тировки пред-метно-практи-ческой или иной дея-сти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партне-рами по совместнойдеят-ти или обмену инф-ей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представлять конкретное содержание и сообщать его в письменной форме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: позитивная моральная самооценка; доброжелательное отношение к 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Гражданское, духовно- нравственное, 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2.4 Закон сохранения импульса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Вступают в диалог, участ-вуют в коллек-тивномобсуж-дении проблем, учатся владеть монологической и диалогической формами речи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соотоветствии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Интере-суются чужим мнением и высказывают свое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партне-рами по сов-местной деят-ти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устойчивый познавательный интерес и становление смыслообразующей функции познавательного мотива; готовность к 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2.5 Закон сохранения механической энергии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позн-ую цель, регулируют весь процесс и четко выпо-лняюттре-бованияпозн.задачи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2.6 Статика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ур.ус-ия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Оценивают  достигнутый  результат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  <w:vMerge w:val="restart"/>
            <w:textDirection w:val="btLr"/>
          </w:tcPr>
          <w:p w:rsidR="00A61E58" w:rsidRPr="00A61E58" w:rsidRDefault="00A61E58" w:rsidP="00A61E58">
            <w:pPr>
              <w:ind w:left="113" w:right="113"/>
              <w:rPr>
                <w:rFonts w:ascii="Times New Roman" w:hAnsi="Times New Roman" w:cs="Times New Roman"/>
                <w:sz w:val="32"/>
                <w:szCs w:val="24"/>
              </w:rPr>
            </w:pPr>
            <w:r w:rsidRPr="00A61E58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3.Молекулярная физика и термодинамика  (18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3.1 Основы МКТ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внеучебных видах деятельности, 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 воспитание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3.2 Уравнение состояния идеального газа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гражданское, экологическое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3.3 Основы термодинамики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Выполняют опе-рации со знаками и символами, за-меняют термины определениями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требо-вания задачи, создают алго-ритмы деятель-ности, выполняют операции со зна-ками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тре-бования задачи. Выражают структуру задачи разными сред-ствами, выбирают обобщенные стра-тегии решения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Выделяют объекты и процессы с точки зрения 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целого и частей. Выбирают знаково-символические средства для построения модели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позн-ую цель, регулируют весь процесс и четко выпо-лняюттре-бованияпозн.задачи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Выделяют и осознают то, что уже усвоено и что еще подлежит усвоению, осознают каче-ство и ур.ус-ия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  <w:vMerge w:val="restart"/>
            <w:textDirection w:val="btLr"/>
          </w:tcPr>
          <w:p w:rsidR="00A61E58" w:rsidRPr="00A61E58" w:rsidRDefault="00A61E58" w:rsidP="00A61E58">
            <w:pPr>
              <w:ind w:left="113" w:right="113"/>
              <w:rPr>
                <w:rFonts w:ascii="Times New Roman" w:hAnsi="Times New Roman" w:cs="Times New Roman"/>
                <w:sz w:val="32"/>
                <w:szCs w:val="24"/>
              </w:rPr>
            </w:pPr>
            <w:r w:rsidRPr="00A61E58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4. Электродинамика (20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4.1 Электростатика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дея-ти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ориен-тировки пред-метно-практи-ческой или иной дея-сти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партне-рами по совместнойдеят-ти или обмену инф-ей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: позитивная моральная самооценка; доброжелательное отношение к 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нравственное, 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 xml:space="preserve">4.2 Законы </w:t>
            </w: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постоянного тока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(или развивают способность) с помощью вопросов добывать недостающую 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Вступают в диалог, участ-вуют в коллек-тивномобсуж-дении проблем, учатся владеть монологической и диалогической формами речи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соотоветствии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Интере-суются чужим мнением и высказывают свое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партне-рами по сов-местной деят-ти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экологическое, </w:t>
            </w: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ток в различных средах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Пробуют самостоятельно формулировать определения понятий (наука, природа, человек).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внеучебных видах деятельности, 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Гражданское, </w:t>
            </w: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 нравственное воспитание</w:t>
            </w:r>
          </w:p>
        </w:tc>
      </w:tr>
      <w:tr w:rsidR="00A61E58" w:rsidRPr="00A61E58" w:rsidTr="005A0C19">
        <w:trPr>
          <w:trHeight w:val="269"/>
        </w:trPr>
        <w:tc>
          <w:tcPr>
            <w:tcW w:w="14786" w:type="dxa"/>
            <w:gridSpan w:val="5"/>
          </w:tcPr>
          <w:p w:rsidR="00A61E58" w:rsidRPr="00A61E58" w:rsidRDefault="00A61E58" w:rsidP="00A6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11 класс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  <w:vMerge w:val="restart"/>
            <w:textDirection w:val="btLr"/>
          </w:tcPr>
          <w:p w:rsidR="00A61E58" w:rsidRPr="00A61E58" w:rsidRDefault="00A61E58" w:rsidP="00A61E58">
            <w:pPr>
              <w:ind w:left="113" w:right="113"/>
              <w:rPr>
                <w:rFonts w:ascii="Times New Roman" w:hAnsi="Times New Roman" w:cs="Times New Roman"/>
                <w:sz w:val="32"/>
                <w:szCs w:val="24"/>
              </w:rPr>
            </w:pPr>
            <w:r w:rsidRPr="00A61E58">
              <w:rPr>
                <w:rFonts w:ascii="Times New Roman" w:hAnsi="Times New Roman" w:cs="Times New Roman"/>
                <w:sz w:val="32"/>
                <w:szCs w:val="24"/>
              </w:rPr>
              <w:t>1. Электродинамика (10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1.1 Магнитное поле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смысловые единицы текста и устанавливать отношения между ними. Выделяют объекты и процессы с точки зрения целого и частей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гражданское, экологическое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  <w:vMerge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1.2 Электромагнитная индукция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Выполняют опе-рации со знаками и символами, за-меняют термины определениями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требо-вания задачи, создают алго-ритмы деятель-ности, выполняют операции со зна-ками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тре-бования задачи. Выражают структуру задачи разными сред-ствами, выбирают обобщенные стра-тегии решения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Выделяют объекты и процессы с точки зрения 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целого и частей. Выбирают знаково-символические средства для построения модели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позн-ую цель, регулируют весь процесс и четко выпо-лняюттре-бованияпозн.задачи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Выделяют и осознают то, что уже усвоено и что еще подлежит усвоению, осознают каче-ство и ур.ус-ия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A61E58" w:rsidRPr="00A61E58" w:rsidTr="005A0C19">
        <w:trPr>
          <w:trHeight w:val="269"/>
        </w:trPr>
        <w:tc>
          <w:tcPr>
            <w:tcW w:w="170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Механика (15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 xml:space="preserve">2.1 Механические и электромагнитные колебания 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дея-ти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ориен-тировки пред-метно-практи-ческой или иной дея-сти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партне-рами по совместнойдеят-ти или обмену инф-ей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: позитивная моральная самооценка; доброжелательное отношение к 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нравственное, 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 xml:space="preserve">2.2 Механические  и электромагнитные волны </w:t>
            </w: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Вступают в диалог, участ-вуют в коллек-тивномобсуж-дении проблем, учатся владеть монологической и диалогической формами речи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соотоветствии с задачами и условиями коммуникации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в группе. Умеют слушать и слышать друг друга. Интере-суются чужим мнением и высказывают свое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партне-рами по сов-местной деят-ти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Геометрическая оптика. Волновые свойства света (20 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внеучебных видах деятельности, 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экологическое, трудовое,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4. Квантовая физика. Физика атома и атомного ядра (18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</w:tcPr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Выполняют опе-рации со знаками и символами, за-меняют термины определениями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требо-вания задачи, создают алго-ритмы деятель-ности, выполняют операции со зна-ками и символами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тре-бования задачи. Выражают структуру задачи разными сред-ствами, выбирают обобщенные стра-тегии решения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позн-ую цель, регулируют весь процесс и четко выпо-лняюттре-бованияпозн.задачи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каче-ство и ур.ус-ия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экологическое, трудовое, эстетическое воспитание, ценности научного познания</w:t>
            </w:r>
          </w:p>
        </w:tc>
      </w:tr>
      <w:tr w:rsidR="00A61E58" w:rsidRPr="00A61E58" w:rsidTr="005A0C19">
        <w:trPr>
          <w:trHeight w:val="254"/>
        </w:trPr>
        <w:tc>
          <w:tcPr>
            <w:tcW w:w="170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Строение Вселенной (5 ч)</w:t>
            </w:r>
          </w:p>
        </w:tc>
        <w:tc>
          <w:tcPr>
            <w:tcW w:w="166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</w:tcPr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Ставят учебную задачу на год, предвосхищают временные характеристики достижения </w:t>
            </w: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результата и уровень усвоения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A61E58" w:rsidRPr="00A61E58" w:rsidRDefault="00A61E58" w:rsidP="00A61E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A61E58" w:rsidRPr="00A61E58" w:rsidRDefault="00A61E58" w:rsidP="00A61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E5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внеучебных видах деятельности, 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555" w:type="dxa"/>
          </w:tcPr>
          <w:p w:rsidR="00A61E58" w:rsidRPr="00A61E58" w:rsidRDefault="00A61E58" w:rsidP="00A6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эстетическое воспитание, ценности </w:t>
            </w:r>
            <w:r w:rsidRPr="00A6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познания</w:t>
            </w:r>
          </w:p>
        </w:tc>
      </w:tr>
    </w:tbl>
    <w:p w:rsidR="00A61E58" w:rsidRPr="00A61E58" w:rsidRDefault="00A61E58" w:rsidP="00A61E58">
      <w:pPr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horzAnchor="margin" w:tblpY="647"/>
        <w:tblW w:w="15407" w:type="dxa"/>
        <w:tblLook w:val="01E0" w:firstRow="1" w:lastRow="1" w:firstColumn="1" w:lastColumn="1" w:noHBand="0" w:noVBand="0"/>
      </w:tblPr>
      <w:tblGrid>
        <w:gridCol w:w="7656"/>
        <w:gridCol w:w="7751"/>
      </w:tblGrid>
      <w:tr w:rsidR="00A61E58" w:rsidRPr="00A61E58" w:rsidTr="00A61E58">
        <w:trPr>
          <w:trHeight w:val="3600"/>
        </w:trPr>
        <w:tc>
          <w:tcPr>
            <w:tcW w:w="7656" w:type="dxa"/>
          </w:tcPr>
          <w:p w:rsidR="00A61E58" w:rsidRPr="00A61E58" w:rsidRDefault="00A61E58" w:rsidP="00A61E58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1E58" w:rsidRPr="00A61E58" w:rsidRDefault="00A61E58" w:rsidP="00A61E58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СОГЛАСОВАНО                             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заседания МО  учителей 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математики, физики, информатики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№28 имени С.А. Тунникова</w:t>
            </w:r>
          </w:p>
          <w:p w:rsid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поселка Мостовского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Мостовский район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26 августа </w:t>
            </w: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№ 1</w:t>
            </w: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______________  И.В.Ткачева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 руководителя МО)</w:t>
            </w:r>
          </w:p>
          <w:p w:rsidR="00A61E58" w:rsidRPr="00A61E58" w:rsidRDefault="00A61E58" w:rsidP="00A61E58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1" w:type="dxa"/>
          </w:tcPr>
          <w:p w:rsidR="00A61E58" w:rsidRPr="00A61E58" w:rsidRDefault="00A61E58" w:rsidP="00A61E58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61E58" w:rsidRPr="00A61E58" w:rsidRDefault="00A61E58" w:rsidP="00A61E58">
            <w:pPr>
              <w:spacing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СОГЛАСОВАНО                        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заместитель директора  по УР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_____________     /Н.В. Бабина/</w:t>
            </w:r>
          </w:p>
          <w:p w:rsidR="00A61E58" w:rsidRDefault="00A61E58" w:rsidP="00A61E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</w:t>
            </w:r>
          </w:p>
          <w:p w:rsidR="00A61E58" w:rsidRPr="00A61E58" w:rsidRDefault="00A61E58" w:rsidP="00A61E5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bookmarkStart w:id="2" w:name="_GoBack"/>
            <w:bookmarkEnd w:id="2"/>
            <w:r w:rsidRPr="00A6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«_27___»    августа 2021 года</w:t>
            </w:r>
          </w:p>
        </w:tc>
      </w:tr>
    </w:tbl>
    <w:p w:rsidR="00A61E58" w:rsidRDefault="00A61E58" w:rsidP="00A61E58">
      <w:pPr>
        <w:pStyle w:val="a5"/>
        <w:spacing w:line="360" w:lineRule="auto"/>
        <w:jc w:val="both"/>
        <w:rPr>
          <w:b w:val="0"/>
          <w:sz w:val="24"/>
          <w:szCs w:val="24"/>
        </w:rPr>
      </w:pPr>
    </w:p>
    <w:sectPr w:rsidR="00A61E58" w:rsidSect="00D93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219"/>
    <w:multiLevelType w:val="hybridMultilevel"/>
    <w:tmpl w:val="42A4057E"/>
    <w:lvl w:ilvl="0" w:tplc="1E144BC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DCFA7E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18E7D4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D4E660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4B72BD32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BCF82CF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A7CAA07C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7" w:tplc="1F1A88D6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E30E44A0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01497E"/>
    <w:multiLevelType w:val="hybridMultilevel"/>
    <w:tmpl w:val="AA5C19C6"/>
    <w:lvl w:ilvl="0" w:tplc="BCEE7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EA0A4E"/>
    <w:multiLevelType w:val="hybridMultilevel"/>
    <w:tmpl w:val="FA3C9C04"/>
    <w:lvl w:ilvl="0" w:tplc="D3FADA1C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138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020D9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D0EC7AD0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E57C6E2A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9DC876E8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FE862348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DE3C266A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2BBACA90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CF"/>
    <w:rsid w:val="00023365"/>
    <w:rsid w:val="000370ED"/>
    <w:rsid w:val="000637DD"/>
    <w:rsid w:val="00073B6E"/>
    <w:rsid w:val="000C30C5"/>
    <w:rsid w:val="000F03A2"/>
    <w:rsid w:val="001112A3"/>
    <w:rsid w:val="00112A7C"/>
    <w:rsid w:val="001211F7"/>
    <w:rsid w:val="001251E9"/>
    <w:rsid w:val="00126481"/>
    <w:rsid w:val="00146490"/>
    <w:rsid w:val="00171B62"/>
    <w:rsid w:val="0017389D"/>
    <w:rsid w:val="001757E6"/>
    <w:rsid w:val="00185372"/>
    <w:rsid w:val="001B60CE"/>
    <w:rsid w:val="001D3C89"/>
    <w:rsid w:val="001D7365"/>
    <w:rsid w:val="001F7936"/>
    <w:rsid w:val="002021D3"/>
    <w:rsid w:val="0022303C"/>
    <w:rsid w:val="00225953"/>
    <w:rsid w:val="00247249"/>
    <w:rsid w:val="002509C9"/>
    <w:rsid w:val="00251120"/>
    <w:rsid w:val="00267584"/>
    <w:rsid w:val="00273198"/>
    <w:rsid w:val="00294510"/>
    <w:rsid w:val="002B6335"/>
    <w:rsid w:val="00374D8F"/>
    <w:rsid w:val="00377017"/>
    <w:rsid w:val="003E023B"/>
    <w:rsid w:val="00410DBA"/>
    <w:rsid w:val="00431A25"/>
    <w:rsid w:val="004501DD"/>
    <w:rsid w:val="00465CF9"/>
    <w:rsid w:val="004A289E"/>
    <w:rsid w:val="004C08B1"/>
    <w:rsid w:val="004D1706"/>
    <w:rsid w:val="004E1CC2"/>
    <w:rsid w:val="004E59B8"/>
    <w:rsid w:val="004F7E73"/>
    <w:rsid w:val="00502552"/>
    <w:rsid w:val="005440BA"/>
    <w:rsid w:val="00564BD4"/>
    <w:rsid w:val="00576666"/>
    <w:rsid w:val="00596F26"/>
    <w:rsid w:val="005E3D9C"/>
    <w:rsid w:val="00627B13"/>
    <w:rsid w:val="00634687"/>
    <w:rsid w:val="006437D3"/>
    <w:rsid w:val="00645ECF"/>
    <w:rsid w:val="00656C9B"/>
    <w:rsid w:val="00683A0B"/>
    <w:rsid w:val="006B3144"/>
    <w:rsid w:val="006B4045"/>
    <w:rsid w:val="006B4902"/>
    <w:rsid w:val="006D0F86"/>
    <w:rsid w:val="00705864"/>
    <w:rsid w:val="00706BE7"/>
    <w:rsid w:val="00722F21"/>
    <w:rsid w:val="00750FA6"/>
    <w:rsid w:val="00773859"/>
    <w:rsid w:val="00774A4A"/>
    <w:rsid w:val="00774F6C"/>
    <w:rsid w:val="007870CF"/>
    <w:rsid w:val="007875D1"/>
    <w:rsid w:val="007A485F"/>
    <w:rsid w:val="007C15EC"/>
    <w:rsid w:val="00810CBE"/>
    <w:rsid w:val="0088191A"/>
    <w:rsid w:val="008934D6"/>
    <w:rsid w:val="008B4D4E"/>
    <w:rsid w:val="008C0152"/>
    <w:rsid w:val="008D28DC"/>
    <w:rsid w:val="008F71BF"/>
    <w:rsid w:val="008F7A5C"/>
    <w:rsid w:val="00914302"/>
    <w:rsid w:val="00930B42"/>
    <w:rsid w:val="00940ABD"/>
    <w:rsid w:val="00957AC2"/>
    <w:rsid w:val="00966FCB"/>
    <w:rsid w:val="009751B6"/>
    <w:rsid w:val="00982B15"/>
    <w:rsid w:val="009964EA"/>
    <w:rsid w:val="009D1B17"/>
    <w:rsid w:val="009E5703"/>
    <w:rsid w:val="00A07CBB"/>
    <w:rsid w:val="00A14CF6"/>
    <w:rsid w:val="00A44EEC"/>
    <w:rsid w:val="00A46C6F"/>
    <w:rsid w:val="00A5557B"/>
    <w:rsid w:val="00A57458"/>
    <w:rsid w:val="00A61E58"/>
    <w:rsid w:val="00A7267D"/>
    <w:rsid w:val="00A92456"/>
    <w:rsid w:val="00AE75E3"/>
    <w:rsid w:val="00AF5E20"/>
    <w:rsid w:val="00B12955"/>
    <w:rsid w:val="00B205DE"/>
    <w:rsid w:val="00B23E9A"/>
    <w:rsid w:val="00B34F3E"/>
    <w:rsid w:val="00B41705"/>
    <w:rsid w:val="00B97ADB"/>
    <w:rsid w:val="00BB0936"/>
    <w:rsid w:val="00BF461B"/>
    <w:rsid w:val="00C054E3"/>
    <w:rsid w:val="00C15812"/>
    <w:rsid w:val="00C67F13"/>
    <w:rsid w:val="00C94FF0"/>
    <w:rsid w:val="00CA329C"/>
    <w:rsid w:val="00CB3AED"/>
    <w:rsid w:val="00CD4396"/>
    <w:rsid w:val="00CE1214"/>
    <w:rsid w:val="00D61B53"/>
    <w:rsid w:val="00D641CF"/>
    <w:rsid w:val="00D94802"/>
    <w:rsid w:val="00D9722D"/>
    <w:rsid w:val="00DA2361"/>
    <w:rsid w:val="00DC0B97"/>
    <w:rsid w:val="00E3691C"/>
    <w:rsid w:val="00E372E1"/>
    <w:rsid w:val="00E453EA"/>
    <w:rsid w:val="00E61B16"/>
    <w:rsid w:val="00E84123"/>
    <w:rsid w:val="00ED20C6"/>
    <w:rsid w:val="00EE4A70"/>
    <w:rsid w:val="00EF51D4"/>
    <w:rsid w:val="00EF5A61"/>
    <w:rsid w:val="00EF646C"/>
    <w:rsid w:val="00F03F50"/>
    <w:rsid w:val="00F22CD6"/>
    <w:rsid w:val="00FA74C7"/>
    <w:rsid w:val="00FB6BF6"/>
    <w:rsid w:val="00FC0189"/>
    <w:rsid w:val="00FC0749"/>
    <w:rsid w:val="00FC6589"/>
    <w:rsid w:val="00FD285B"/>
    <w:rsid w:val="00F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0"/>
    <w:next w:val="a0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0"/>
    <w:next w:val="a0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1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1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870CF"/>
    <w:rPr>
      <w:rFonts w:ascii="Times New Roman" w:eastAsia="Times New Roman" w:hAnsi="Times New Roman" w:cs="Times New Roman"/>
      <w:b/>
      <w:bCs/>
      <w:i/>
    </w:rPr>
  </w:style>
  <w:style w:type="paragraph" w:styleId="a4">
    <w:name w:val="No Spacing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0"/>
    <w:link w:val="a6"/>
    <w:uiPriority w:val="1"/>
    <w:qFormat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0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1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1"/>
    <w:qFormat/>
    <w:rsid w:val="00A44EEC"/>
    <w:rPr>
      <w:b/>
      <w:bCs/>
    </w:rPr>
  </w:style>
  <w:style w:type="table" w:styleId="ad">
    <w:name w:val="Table Grid"/>
    <w:basedOn w:val="a2"/>
    <w:uiPriority w:val="59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0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0"/>
    <w:uiPriority w:val="1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paragraph" w:customStyle="1" w:styleId="a">
    <w:name w:val="Перечень"/>
    <w:basedOn w:val="a0"/>
    <w:next w:val="a0"/>
    <w:link w:val="af"/>
    <w:qFormat/>
    <w:rsid w:val="0029451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29451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2945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1">
    <w:name w:val="Название1"/>
    <w:basedOn w:val="a1"/>
    <w:rsid w:val="00C94FF0"/>
  </w:style>
  <w:style w:type="character" w:customStyle="1" w:styleId="productchar-value">
    <w:name w:val="product__char-value"/>
    <w:basedOn w:val="a1"/>
    <w:rsid w:val="00C94FF0"/>
  </w:style>
  <w:style w:type="table" w:customStyle="1" w:styleId="TableNormal">
    <w:name w:val="Table Normal"/>
    <w:uiPriority w:val="2"/>
    <w:semiHidden/>
    <w:unhideWhenUsed/>
    <w:qFormat/>
    <w:rsid w:val="00A574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uiPriority w:val="1"/>
    <w:qFormat/>
    <w:rsid w:val="00A57458"/>
    <w:pPr>
      <w:widowControl w:val="0"/>
      <w:autoSpaceDE w:val="0"/>
      <w:autoSpaceDN w:val="0"/>
      <w:spacing w:before="67" w:after="0" w:line="240" w:lineRule="auto"/>
      <w:ind w:left="102" w:right="24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0"/>
    <w:uiPriority w:val="1"/>
    <w:qFormat/>
    <w:rsid w:val="00A57458"/>
    <w:pPr>
      <w:widowControl w:val="0"/>
      <w:autoSpaceDE w:val="0"/>
      <w:autoSpaceDN w:val="0"/>
      <w:spacing w:before="100" w:after="0" w:line="240" w:lineRule="auto"/>
      <w:ind w:left="526" w:hanging="6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2">
    <w:name w:val="toc 3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9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2">
    <w:name w:val="toc 4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13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3">
    <w:name w:val="Сетка таблицы1"/>
    <w:basedOn w:val="a2"/>
    <w:next w:val="ad"/>
    <w:uiPriority w:val="59"/>
    <w:rsid w:val="00A61E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0"/>
    <w:next w:val="a0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0"/>
    <w:next w:val="a0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1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1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870CF"/>
    <w:rPr>
      <w:rFonts w:ascii="Times New Roman" w:eastAsia="Times New Roman" w:hAnsi="Times New Roman" w:cs="Times New Roman"/>
      <w:b/>
      <w:bCs/>
      <w:i/>
    </w:rPr>
  </w:style>
  <w:style w:type="paragraph" w:styleId="a4">
    <w:name w:val="No Spacing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0"/>
    <w:link w:val="a6"/>
    <w:uiPriority w:val="1"/>
    <w:qFormat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0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1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1"/>
    <w:qFormat/>
    <w:rsid w:val="00A44EEC"/>
    <w:rPr>
      <w:b/>
      <w:bCs/>
    </w:rPr>
  </w:style>
  <w:style w:type="table" w:styleId="ad">
    <w:name w:val="Table Grid"/>
    <w:basedOn w:val="a2"/>
    <w:uiPriority w:val="59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0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0"/>
    <w:uiPriority w:val="1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paragraph" w:customStyle="1" w:styleId="a">
    <w:name w:val="Перечень"/>
    <w:basedOn w:val="a0"/>
    <w:next w:val="a0"/>
    <w:link w:val="af"/>
    <w:qFormat/>
    <w:rsid w:val="0029451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29451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2945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1">
    <w:name w:val="Название1"/>
    <w:basedOn w:val="a1"/>
    <w:rsid w:val="00C94FF0"/>
  </w:style>
  <w:style w:type="character" w:customStyle="1" w:styleId="productchar-value">
    <w:name w:val="product__char-value"/>
    <w:basedOn w:val="a1"/>
    <w:rsid w:val="00C94FF0"/>
  </w:style>
  <w:style w:type="table" w:customStyle="1" w:styleId="TableNormal">
    <w:name w:val="Table Normal"/>
    <w:uiPriority w:val="2"/>
    <w:semiHidden/>
    <w:unhideWhenUsed/>
    <w:qFormat/>
    <w:rsid w:val="00A574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uiPriority w:val="1"/>
    <w:qFormat/>
    <w:rsid w:val="00A57458"/>
    <w:pPr>
      <w:widowControl w:val="0"/>
      <w:autoSpaceDE w:val="0"/>
      <w:autoSpaceDN w:val="0"/>
      <w:spacing w:before="67" w:after="0" w:line="240" w:lineRule="auto"/>
      <w:ind w:left="102" w:right="24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0"/>
    <w:uiPriority w:val="1"/>
    <w:qFormat/>
    <w:rsid w:val="00A57458"/>
    <w:pPr>
      <w:widowControl w:val="0"/>
      <w:autoSpaceDE w:val="0"/>
      <w:autoSpaceDN w:val="0"/>
      <w:spacing w:before="100" w:after="0" w:line="240" w:lineRule="auto"/>
      <w:ind w:left="526" w:hanging="6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2">
    <w:name w:val="toc 3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9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2">
    <w:name w:val="toc 4"/>
    <w:basedOn w:val="a0"/>
    <w:uiPriority w:val="1"/>
    <w:qFormat/>
    <w:rsid w:val="00A57458"/>
    <w:pPr>
      <w:widowControl w:val="0"/>
      <w:autoSpaceDE w:val="0"/>
      <w:autoSpaceDN w:val="0"/>
      <w:spacing w:before="261" w:after="0" w:line="240" w:lineRule="auto"/>
      <w:ind w:left="13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3">
    <w:name w:val="Сетка таблицы1"/>
    <w:basedOn w:val="a2"/>
    <w:next w:val="ad"/>
    <w:uiPriority w:val="59"/>
    <w:rsid w:val="00A61E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talog.prosv.ru/category?filter%5B7%5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88AA-2DCD-4720-A6B1-73FC688F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9024</Words>
  <Characters>51440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60344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Бабина Наталья Васильевна</dc:creator>
  <cp:lastModifiedBy>ПК</cp:lastModifiedBy>
  <cp:revision>7</cp:revision>
  <cp:lastPrinted>2021-09-28T11:01:00Z</cp:lastPrinted>
  <dcterms:created xsi:type="dcterms:W3CDTF">2021-09-28T07:54:00Z</dcterms:created>
  <dcterms:modified xsi:type="dcterms:W3CDTF">2022-05-02T07:12:00Z</dcterms:modified>
</cp:coreProperties>
</file>