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40" w:rsidRPr="000D2F40" w:rsidRDefault="000D2F40" w:rsidP="000D2F4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D2F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ПЛАН   </w:t>
      </w:r>
      <w:r w:rsidRPr="000D2F4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РАБОТЫ</w:t>
      </w:r>
      <w:r w:rsidRPr="000D2F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   В   ДОЖДЛИВУЮ    </w:t>
      </w:r>
      <w:r w:rsidRPr="000D2F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ПОГОДУ</w:t>
      </w:r>
    </w:p>
    <w:tbl>
      <w:tblPr>
        <w:tblW w:w="1084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5890"/>
      </w:tblGrid>
      <w:tr w:rsidR="000D2F40" w:rsidRPr="000D2F40" w:rsidTr="000D2F40"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>УТРО</w:t>
            </w:r>
            <w:r w:rsidR="006443F2">
              <w:rPr>
                <w:noProof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>ДЕНЬ</w:t>
            </w:r>
          </w:p>
        </w:tc>
      </w:tr>
      <w:tr w:rsidR="000D2F40" w:rsidRPr="000D2F40" w:rsidTr="000D2F40">
        <w:trPr>
          <w:trHeight w:val="662"/>
        </w:trPr>
        <w:tc>
          <w:tcPr>
            <w:tcW w:w="1084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40"/>
                <w:szCs w:val="40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40"/>
                <w:szCs w:val="40"/>
                <w:lang w:eastAsia="ru-RU"/>
              </w:rPr>
              <w:t>Девиз</w:t>
            </w:r>
            <w:r w:rsidRPr="000D2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44"/>
                <w:szCs w:val="4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44"/>
                <w:szCs w:val="44"/>
                <w:lang w:eastAsia="ru-RU"/>
              </w:rPr>
              <w:t xml:space="preserve"> 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44"/>
                <w:szCs w:val="44"/>
                <w:lang w:eastAsia="ru-RU"/>
              </w:rPr>
              <w:t xml:space="preserve">«Если 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FFC000"/>
                <w:sz w:val="44"/>
                <w:szCs w:val="44"/>
                <w:lang w:eastAsia="ru-RU"/>
              </w:rPr>
              <w:t>дождик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44"/>
                <w:szCs w:val="44"/>
                <w:lang w:eastAsia="ru-RU"/>
              </w:rPr>
              <w:t xml:space="preserve"> 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44"/>
                <w:szCs w:val="44"/>
                <w:lang w:eastAsia="ru-RU"/>
              </w:rPr>
              <w:t xml:space="preserve">не 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44"/>
                <w:szCs w:val="44"/>
                <w:lang w:eastAsia="ru-RU"/>
              </w:rPr>
              <w:t>беда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44"/>
                <w:szCs w:val="44"/>
                <w:lang w:eastAsia="ru-RU"/>
              </w:rPr>
              <w:t xml:space="preserve">, 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632423" w:themeColor="accent2" w:themeShade="80"/>
                <w:sz w:val="44"/>
                <w:szCs w:val="44"/>
                <w:lang w:eastAsia="ru-RU"/>
              </w:rPr>
              <w:t>веселимся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44"/>
                <w:szCs w:val="44"/>
                <w:lang w:eastAsia="ru-RU"/>
              </w:rPr>
              <w:t xml:space="preserve"> 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44"/>
                <w:szCs w:val="44"/>
                <w:lang w:eastAsia="ru-RU"/>
              </w:rPr>
              <w:t>мы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44"/>
                <w:szCs w:val="44"/>
                <w:lang w:eastAsia="ru-RU"/>
              </w:rPr>
              <w:t xml:space="preserve"> 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44"/>
                <w:szCs w:val="44"/>
                <w:lang w:eastAsia="ru-RU"/>
              </w:rPr>
              <w:t>всегда</w:t>
            </w:r>
            <w:r w:rsidRPr="000D2F40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44"/>
                <w:szCs w:val="44"/>
                <w:lang w:eastAsia="ru-RU"/>
              </w:rPr>
              <w:t>»</w:t>
            </w:r>
          </w:p>
        </w:tc>
      </w:tr>
      <w:tr w:rsidR="000D2F40" w:rsidRPr="000D2F40" w:rsidTr="000D2F40">
        <w:trPr>
          <w:trHeight w:val="789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Зарядка в музыкальном зале.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Организация и проведение викторин на различные темы.</w:t>
            </w:r>
          </w:p>
        </w:tc>
      </w:tr>
      <w:tr w:rsidR="000D2F40" w:rsidRPr="000D2F40" w:rsidTr="000D2F40">
        <w:trPr>
          <w:trHeight w:val="1217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Просмотр мультфильмов и детских кинофильмов в музыкальном зале по запросам детей.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Конкурс рисунков в группе после просмотра любимого мультфильма.</w:t>
            </w:r>
          </w:p>
        </w:tc>
      </w:tr>
      <w:tr w:rsidR="000D2F40" w:rsidRPr="000D2F40" w:rsidTr="000D2F40">
        <w:trPr>
          <w:trHeight w:val="720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Музыкально-развлекательные игры.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  <w:t>В физкультурном зале  развлекательные игры и эстафеты.</w:t>
            </w:r>
          </w:p>
        </w:tc>
      </w:tr>
      <w:tr w:rsidR="000D2F40" w:rsidRPr="000D2F40" w:rsidTr="000D2F40">
        <w:trPr>
          <w:trHeight w:val="630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«Песенная эстафета» (прослушивание и подпевание любимых песен).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  <w:t>Беседы с воспитанниками на     разнообразные темы.</w:t>
            </w:r>
          </w:p>
        </w:tc>
      </w:tr>
      <w:tr w:rsidR="000D2F40" w:rsidRPr="000D2F40" w:rsidTr="000D2F40">
        <w:trPr>
          <w:trHeight w:val="750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«Звездная викторина» (вопросы игры и творческие задания на тему космоса).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Развлечение «Кто самый внимательный».</w:t>
            </w:r>
          </w:p>
        </w:tc>
      </w:tr>
      <w:tr w:rsidR="000D2F40" w:rsidRPr="000D2F40" w:rsidTr="000D2F40">
        <w:trPr>
          <w:trHeight w:val="975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Операция «Путешествие по книжным полкам» (чтение отрывков из любимых сказок, стихотворений).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Игры детей с конструктором и</w:t>
            </w:r>
            <w:r w:rsidRPr="000D2F4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br/>
              <w:t>мозаикой.</w:t>
            </w:r>
          </w:p>
        </w:tc>
      </w:tr>
      <w:tr w:rsidR="000D2F40" w:rsidRPr="000D2F40" w:rsidTr="000D2F40">
        <w:trPr>
          <w:trHeight w:val="690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Беседы о здоровье, этике общения, кино, литературе, музыке.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28"/>
                <w:szCs w:val="28"/>
                <w:lang w:eastAsia="ru-RU"/>
              </w:rPr>
              <w:t>Час придумывания нового применения старым, никому не нужным вещам.</w:t>
            </w:r>
          </w:p>
        </w:tc>
      </w:tr>
      <w:tr w:rsidR="000D2F40" w:rsidRPr="000D2F40" w:rsidTr="000D2F40">
        <w:trPr>
          <w:trHeight w:val="1426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Драматизация любой сказки по выбору детей.</w:t>
            </w: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r w:rsidRPr="000D2F4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Творческая игра «Школа авангардной живописи» (создание композиций из цветочных клякс на  бумаге).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28"/>
                <w:szCs w:val="28"/>
                <w:lang w:eastAsia="ru-RU"/>
              </w:rPr>
              <w:t>"Загадочный вечер", или вечер по отгадыванию загадок.</w:t>
            </w:r>
          </w:p>
        </w:tc>
      </w:tr>
      <w:tr w:rsidR="000D2F40" w:rsidRPr="000D2F40" w:rsidTr="000D2F40">
        <w:trPr>
          <w:trHeight w:val="555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 в «мастерской игрушек». Изготовление фигурок из шишек, желудей, орехов, а также спичек и пластилина.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Игровая программа «В мире геометрических форм» (бумажное моделирование из газетной бумаги, объемных геометрических форм).</w:t>
            </w:r>
          </w:p>
        </w:tc>
      </w:tr>
      <w:tr w:rsidR="000D2F40" w:rsidRPr="000D2F40" w:rsidTr="000D2F40">
        <w:trPr>
          <w:trHeight w:val="555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Игра-соревнование «Рекламируем дождь».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  <w:t>Развлечение "</w:t>
            </w:r>
            <w:proofErr w:type="spellStart"/>
            <w:r w:rsidRPr="000D2F40"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  <w:t>Джентельмен</w:t>
            </w:r>
            <w:proofErr w:type="spellEnd"/>
            <w:r w:rsidRPr="000D2F40"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  <w:t>-шоу" на лучший комплимент.</w:t>
            </w:r>
          </w:p>
        </w:tc>
      </w:tr>
      <w:tr w:rsidR="000D2F40" w:rsidRPr="000D2F40" w:rsidTr="000D2F40">
        <w:trPr>
          <w:trHeight w:val="600"/>
        </w:trPr>
        <w:tc>
          <w:tcPr>
            <w:tcW w:w="4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Конкурсная программа «Коллажное шоу» (создание плоскостных изображений из газет, журналов и пр.)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F40" w:rsidRPr="000D2F40" w:rsidRDefault="000D2F40" w:rsidP="000D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</w:pPr>
            <w:r w:rsidRPr="000D2F40"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  <w:lang w:eastAsia="ru-RU"/>
              </w:rPr>
              <w:t>Игра «Поле чудес», час разгадывания кроссвордов, загадок.</w:t>
            </w:r>
          </w:p>
        </w:tc>
      </w:tr>
    </w:tbl>
    <w:p w:rsidR="00AB2C56" w:rsidRPr="000D2F40" w:rsidRDefault="00AB2C56" w:rsidP="000D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2C56" w:rsidRPr="000D2F40" w:rsidSect="000D2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FC"/>
    <w:rsid w:val="000D2F40"/>
    <w:rsid w:val="006443F2"/>
    <w:rsid w:val="00AB2C56"/>
    <w:rsid w:val="00F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2021-06-02T12:20:00Z</dcterms:created>
  <dcterms:modified xsi:type="dcterms:W3CDTF">2021-06-02T12:31:00Z</dcterms:modified>
</cp:coreProperties>
</file>