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 w:rsidR="0096411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31C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7331C" w:rsidRPr="00857E5E" w:rsidRDefault="00E7331C" w:rsidP="00E73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964112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» для курса 5 класса</w:t>
      </w:r>
      <w:r w:rsidRPr="00857E5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</w:t>
      </w:r>
      <w:r w:rsidRPr="00857E5E">
        <w:rPr>
          <w:rFonts w:ascii="Times New Roman" w:eastAsia="HiddenHorzOCR" w:hAnsi="Times New Roman" w:cs="Times New Roman"/>
          <w:sz w:val="24"/>
          <w:szCs w:val="24"/>
        </w:rPr>
        <w:t>в соответствии с требованиями:</w:t>
      </w:r>
    </w:p>
    <w:p w:rsidR="00E7331C" w:rsidRPr="007B5601" w:rsidRDefault="00E7331C" w:rsidP="00E733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B5601">
        <w:rPr>
          <w:rFonts w:ascii="Times New Roman" w:hAnsi="Times New Roman"/>
          <w:sz w:val="24"/>
          <w:szCs w:val="24"/>
        </w:rPr>
        <w:t xml:space="preserve">даптированной основной </w:t>
      </w:r>
      <w:proofErr w:type="gramStart"/>
      <w:r w:rsidRPr="007B5601">
        <w:rPr>
          <w:rFonts w:ascii="Times New Roman" w:hAnsi="Times New Roman"/>
          <w:bCs/>
          <w:sz w:val="24"/>
          <w:szCs w:val="24"/>
        </w:rPr>
        <w:t>образ</w:t>
      </w:r>
      <w:r>
        <w:rPr>
          <w:rFonts w:ascii="Times New Roman" w:hAnsi="Times New Roman"/>
          <w:bCs/>
          <w:sz w:val="24"/>
          <w:szCs w:val="24"/>
        </w:rPr>
        <w:t>овательной  программы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среднего</w:t>
      </w:r>
      <w:r w:rsidRPr="007B5601">
        <w:rPr>
          <w:rFonts w:ascii="Times New Roman" w:hAnsi="Times New Roman"/>
          <w:bCs/>
          <w:sz w:val="24"/>
          <w:szCs w:val="24"/>
        </w:rPr>
        <w:t xml:space="preserve"> общего образования обучающихся  с умственной  отсталостью       (интеллектуальными нарушениями) </w:t>
      </w:r>
      <w:r>
        <w:rPr>
          <w:rFonts w:ascii="Times New Roman" w:hAnsi="Times New Roman"/>
          <w:bCs/>
          <w:sz w:val="24"/>
          <w:szCs w:val="24"/>
        </w:rPr>
        <w:t xml:space="preserve">( вариант 1) </w:t>
      </w:r>
      <w:r w:rsidRPr="007B5601">
        <w:rPr>
          <w:rFonts w:ascii="Times New Roman" w:hAnsi="Times New Roman"/>
          <w:bCs/>
          <w:sz w:val="24"/>
          <w:szCs w:val="24"/>
        </w:rPr>
        <w:t>МБОУ СОШ № 28</w:t>
      </w:r>
      <w:r>
        <w:rPr>
          <w:rFonts w:ascii="Times New Roman" w:hAnsi="Times New Roman"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Cs/>
          <w:sz w:val="24"/>
          <w:szCs w:val="24"/>
        </w:rPr>
        <w:t>С.А.Тунникова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  посёлка Мостовского</w:t>
      </w:r>
      <w:r>
        <w:rPr>
          <w:rFonts w:ascii="Times New Roman" w:hAnsi="Times New Roman" w:cs="Times New Roman"/>
          <w:sz w:val="24"/>
          <w:szCs w:val="24"/>
        </w:rPr>
        <w:t>, утвержденной решение  педагогического совета  от 31 августа 202</w:t>
      </w:r>
      <w:r w:rsidR="00DF66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протокол №1</w:t>
      </w:r>
    </w:p>
    <w:p w:rsidR="00E7331C" w:rsidRPr="007B5601" w:rsidRDefault="00E7331C" w:rsidP="00E733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МО и РФ к использованию в образовательном процессе в общеобр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учреждениях на 202</w:t>
      </w:r>
      <w:r w:rsidR="00DF66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66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утвержденного приказом Министерства просвещения РФ от 28 декабря 2018 года № 345</w:t>
      </w:r>
    </w:p>
    <w:p w:rsidR="00E7331C" w:rsidRPr="00B61BD0" w:rsidRDefault="00E7331C" w:rsidP="00E733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7B5601">
        <w:rPr>
          <w:rFonts w:ascii="Times New Roman" w:hAnsi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7B5601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поселка Мостовского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DF66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DF66C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B56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112" w:rsidRDefault="00E7331C" w:rsidP="0096411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112">
        <w:rPr>
          <w:rFonts w:ascii="Times New Roman" w:hAnsi="Times New Roman" w:cs="Times New Roman"/>
          <w:sz w:val="24"/>
          <w:szCs w:val="24"/>
        </w:rPr>
        <w:t>На изучение предмета "Математика" в 5-9 классах в Федеральном учебном плане отведено 4 часа в неделю, 136 часов в год. Данная рабочая программа представлена с учетом добавленного часа за счет компонента образовательного учреждения и составляет 5 часов в неделю, 170 часов в год с 5 по 6 класс; 4 часа в неделю,136 часов с 7 по 9 класс</w:t>
      </w:r>
    </w:p>
    <w:p w:rsidR="00964112" w:rsidRDefault="00964112" w:rsidP="0096411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0214" w:rsidRDefault="00E7331C" w:rsidP="00964112">
      <w:pPr>
        <w:pStyle w:val="a5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BE441A">
        <w:rPr>
          <w:rFonts w:ascii="Times New Roman" w:hAnsi="Times New Roman" w:cs="Times New Roman"/>
          <w:b/>
        </w:rPr>
        <w:t>Учебно-методическое обеспечение</w:t>
      </w:r>
      <w:r w:rsidR="000E0214">
        <w:rPr>
          <w:rFonts w:ascii="Times New Roman" w:hAnsi="Times New Roman" w:cs="Times New Roman"/>
          <w:b/>
        </w:rPr>
        <w:t>.</w:t>
      </w:r>
    </w:p>
    <w:p w:rsidR="00964112" w:rsidRPr="00964112" w:rsidRDefault="00964112" w:rsidP="00964112">
      <w:pPr>
        <w:jc w:val="both"/>
        <w:rPr>
          <w:rFonts w:ascii="Times New Roman" w:hAnsi="Times New Roman" w:cs="Times New Roman"/>
          <w:sz w:val="24"/>
          <w:szCs w:val="24"/>
        </w:rPr>
      </w:pPr>
      <w:r w:rsidRPr="00964112">
        <w:rPr>
          <w:rFonts w:ascii="Times New Roman" w:hAnsi="Times New Roman" w:cs="Times New Roman"/>
          <w:sz w:val="24"/>
          <w:szCs w:val="24"/>
        </w:rPr>
        <w:t xml:space="preserve">Учебник Математика 5 класс: </w:t>
      </w:r>
      <w:proofErr w:type="spellStart"/>
      <w:r w:rsidRPr="00964112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964112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реализующих АООП\</w:t>
      </w:r>
      <w:proofErr w:type="gramStart"/>
      <w:r w:rsidRPr="00964112">
        <w:rPr>
          <w:rFonts w:ascii="Times New Roman" w:hAnsi="Times New Roman" w:cs="Times New Roman"/>
          <w:sz w:val="24"/>
          <w:szCs w:val="24"/>
        </w:rPr>
        <w:t>М.Н.Перова,Г.К.Капустина</w:t>
      </w:r>
      <w:proofErr w:type="gramEnd"/>
      <w:r w:rsidRPr="00964112">
        <w:rPr>
          <w:rFonts w:ascii="Times New Roman" w:hAnsi="Times New Roman" w:cs="Times New Roman"/>
          <w:sz w:val="24"/>
          <w:szCs w:val="24"/>
        </w:rPr>
        <w:t>-16 изд.-М.:Просвещение,2020</w:t>
      </w:r>
    </w:p>
    <w:p w:rsidR="00E7331C" w:rsidRPr="00E7331C" w:rsidRDefault="00E7331C" w:rsidP="00E7331C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7331C">
        <w:rPr>
          <w:rFonts w:ascii="Times New Roman" w:hAnsi="Times New Roman" w:cs="Times New Roman"/>
          <w:b/>
          <w:bCs/>
        </w:rPr>
        <w:t>Общая характеристика учебного предмета, курса</w:t>
      </w:r>
    </w:p>
    <w:p w:rsidR="00964112" w:rsidRPr="00C139AA" w:rsidRDefault="00964112" w:rsidP="00964112">
      <w:pPr>
        <w:shd w:val="clear" w:color="auto" w:fill="FFFFFF"/>
        <w:spacing w:after="0" w:line="240" w:lineRule="auto"/>
        <w:ind w:firstLine="261"/>
        <w:jc w:val="both"/>
        <w:rPr>
          <w:rFonts w:ascii="Times New Roman" w:hAnsi="Times New Roman" w:cs="Times New Roman"/>
          <w:sz w:val="24"/>
          <w:szCs w:val="24"/>
        </w:rPr>
      </w:pPr>
      <w:r w:rsidRPr="00C139AA">
        <w:rPr>
          <w:rFonts w:ascii="Times New Roman" w:hAnsi="Times New Roman" w:cs="Times New Roman"/>
          <w:sz w:val="24"/>
          <w:szCs w:val="24"/>
        </w:rPr>
        <w:t>Программа обеспечивает необходимую систематизацию знаний.  </w:t>
      </w:r>
      <w:r w:rsidRPr="00C139AA">
        <w:rPr>
          <w:rFonts w:ascii="Times New Roman" w:hAnsi="Times New Roman" w:cs="Times New Roman"/>
          <w:spacing w:val="-12"/>
          <w:sz w:val="24"/>
          <w:szCs w:val="24"/>
        </w:rPr>
        <w:t>В данной программе представлено содержание изучаемого мате</w:t>
      </w:r>
      <w:r w:rsidRPr="00C139AA">
        <w:rPr>
          <w:rFonts w:ascii="Times New Roman" w:hAnsi="Times New Roman" w:cs="Times New Roman"/>
          <w:spacing w:val="-12"/>
          <w:sz w:val="24"/>
          <w:szCs w:val="24"/>
        </w:rPr>
        <w:softHyphen/>
      </w:r>
      <w:r>
        <w:rPr>
          <w:rFonts w:ascii="Times New Roman" w:hAnsi="Times New Roman" w:cs="Times New Roman"/>
          <w:spacing w:val="-11"/>
          <w:sz w:val="24"/>
          <w:szCs w:val="24"/>
        </w:rPr>
        <w:t>матического материала в 5 классе</w:t>
      </w:r>
      <w:r w:rsidRPr="00C139AA">
        <w:rPr>
          <w:rFonts w:ascii="Times New Roman" w:hAnsi="Times New Roman" w:cs="Times New Roman"/>
          <w:spacing w:val="-11"/>
          <w:sz w:val="24"/>
          <w:szCs w:val="24"/>
        </w:rPr>
        <w:t xml:space="preserve"> для детей с легкой степенью умственной отсталости (вариант 1) в </w:t>
      </w:r>
      <w:proofErr w:type="gramStart"/>
      <w:r w:rsidRPr="00C139AA">
        <w:rPr>
          <w:rFonts w:ascii="Times New Roman" w:hAnsi="Times New Roman" w:cs="Times New Roman"/>
          <w:spacing w:val="-11"/>
          <w:sz w:val="24"/>
          <w:szCs w:val="24"/>
        </w:rPr>
        <w:t xml:space="preserve">общеобразовательной  </w:t>
      </w:r>
      <w:r w:rsidRPr="00C139AA">
        <w:rPr>
          <w:rFonts w:ascii="Times New Roman" w:hAnsi="Times New Roman" w:cs="Times New Roman"/>
          <w:spacing w:val="-7"/>
          <w:sz w:val="24"/>
          <w:szCs w:val="24"/>
        </w:rPr>
        <w:t>школе</w:t>
      </w:r>
      <w:proofErr w:type="gramEnd"/>
      <w:r w:rsidRPr="00C139AA">
        <w:rPr>
          <w:rFonts w:ascii="Times New Roman" w:hAnsi="Times New Roman" w:cs="Times New Roman"/>
          <w:spacing w:val="-7"/>
          <w:sz w:val="24"/>
          <w:szCs w:val="24"/>
        </w:rPr>
        <w:t xml:space="preserve">. В программу каждого класса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будут </w:t>
      </w:r>
      <w:r w:rsidRPr="00C139AA">
        <w:rPr>
          <w:rFonts w:ascii="Times New Roman" w:hAnsi="Times New Roman" w:cs="Times New Roman"/>
          <w:spacing w:val="-7"/>
          <w:sz w:val="24"/>
          <w:szCs w:val="24"/>
        </w:rPr>
        <w:t xml:space="preserve">включены темы, </w:t>
      </w:r>
      <w:r w:rsidRPr="00C139AA">
        <w:rPr>
          <w:rFonts w:ascii="Times New Roman" w:hAnsi="Times New Roman" w:cs="Times New Roman"/>
          <w:spacing w:val="-9"/>
          <w:sz w:val="24"/>
          <w:szCs w:val="24"/>
        </w:rPr>
        <w:t>являющиеся новыми для данного года обучения. Повторение воп</w:t>
      </w:r>
      <w:r w:rsidRPr="00C139A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139AA">
        <w:rPr>
          <w:rFonts w:ascii="Times New Roman" w:hAnsi="Times New Roman" w:cs="Times New Roman"/>
          <w:spacing w:val="-10"/>
          <w:sz w:val="24"/>
          <w:szCs w:val="24"/>
        </w:rPr>
        <w:t xml:space="preserve">росов, изученных ранее, определяется учителем в объеме, который </w:t>
      </w:r>
      <w:r w:rsidRPr="00C139AA">
        <w:rPr>
          <w:rFonts w:ascii="Times New Roman" w:hAnsi="Times New Roman" w:cs="Times New Roman"/>
          <w:spacing w:val="-8"/>
          <w:sz w:val="24"/>
          <w:szCs w:val="24"/>
        </w:rPr>
        <w:t xml:space="preserve">зависит от состояния знаний и умении учащихся, их готовности к </w:t>
      </w:r>
      <w:r w:rsidRPr="00C139AA">
        <w:rPr>
          <w:rFonts w:ascii="Times New Roman" w:hAnsi="Times New Roman" w:cs="Times New Roman"/>
          <w:sz w:val="24"/>
          <w:szCs w:val="24"/>
        </w:rPr>
        <w:t>знакомству с новыми темами.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1"/>
          <w:sz w:val="24"/>
          <w:szCs w:val="24"/>
        </w:rPr>
        <w:t xml:space="preserve">Программа определяет оптимальный объем знаний и умений по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математике, который, как показывает опыт, доступен большинству </w:t>
      </w:r>
      <w:r w:rsidRPr="007F66F4">
        <w:rPr>
          <w:rFonts w:ascii="Times New Roman" w:hAnsi="Times New Roman"/>
          <w:sz w:val="24"/>
          <w:szCs w:val="24"/>
        </w:rPr>
        <w:t>школьников.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3"/>
          <w:sz w:val="24"/>
          <w:szCs w:val="24"/>
        </w:rPr>
        <w:t>Некоторые учащиеся незначительно, но постоянно отстают от од</w:t>
      </w:r>
      <w:r w:rsidRPr="007F66F4">
        <w:rPr>
          <w:rFonts w:ascii="Times New Roman" w:hAnsi="Times New Roman"/>
          <w:spacing w:val="-13"/>
          <w:sz w:val="24"/>
          <w:szCs w:val="24"/>
        </w:rPr>
        <w:softHyphen/>
      </w:r>
      <w:r w:rsidRPr="007F66F4">
        <w:rPr>
          <w:rFonts w:ascii="Times New Roman" w:hAnsi="Times New Roman"/>
          <w:spacing w:val="-16"/>
          <w:sz w:val="24"/>
          <w:szCs w:val="24"/>
        </w:rPr>
        <w:t xml:space="preserve">ноклассников в усвоении математических знаний. </w:t>
      </w:r>
      <w:proofErr w:type="gramStart"/>
      <w:r w:rsidRPr="007F66F4">
        <w:rPr>
          <w:rFonts w:ascii="Times New Roman" w:hAnsi="Times New Roman"/>
          <w:spacing w:val="-16"/>
          <w:sz w:val="24"/>
          <w:szCs w:val="24"/>
        </w:rPr>
        <w:t>Однако  они</w:t>
      </w:r>
      <w:proofErr w:type="gramEnd"/>
      <w:r w:rsidRPr="007F66F4">
        <w:rPr>
          <w:rFonts w:ascii="Times New Roman" w:hAnsi="Times New Roman"/>
          <w:spacing w:val="-16"/>
          <w:sz w:val="24"/>
          <w:szCs w:val="24"/>
        </w:rPr>
        <w:t xml:space="preserve"> должны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участвовать во фронтальной работе вместе со всем классом (решать </w:t>
      </w:r>
      <w:r w:rsidRPr="007F66F4">
        <w:rPr>
          <w:rFonts w:ascii="Times New Roman" w:hAnsi="Times New Roman"/>
          <w:spacing w:val="-16"/>
          <w:sz w:val="24"/>
          <w:szCs w:val="24"/>
        </w:rPr>
        <w:t xml:space="preserve">легкие примеры, повторять вопросы, действия, объяснения за </w:t>
      </w:r>
      <w:proofErr w:type="spellStart"/>
      <w:r w:rsidRPr="007F66F4">
        <w:rPr>
          <w:rFonts w:ascii="Times New Roman" w:hAnsi="Times New Roman"/>
          <w:spacing w:val="-16"/>
          <w:sz w:val="24"/>
          <w:szCs w:val="24"/>
        </w:rPr>
        <w:t>учителем</w:t>
      </w:r>
      <w:r w:rsidRPr="007F66F4">
        <w:rPr>
          <w:rFonts w:ascii="Times New Roman" w:hAnsi="Times New Roman"/>
          <w:spacing w:val="-15"/>
          <w:sz w:val="24"/>
          <w:szCs w:val="24"/>
        </w:rPr>
        <w:t>или</w:t>
      </w:r>
      <w:proofErr w:type="spellEnd"/>
      <w:r w:rsidRPr="007F66F4">
        <w:rPr>
          <w:rFonts w:ascii="Times New Roman" w:hAnsi="Times New Roman"/>
          <w:spacing w:val="-15"/>
          <w:sz w:val="24"/>
          <w:szCs w:val="24"/>
        </w:rPr>
        <w:t xml:space="preserve"> хорошо успевающим учеником, списывать с доски, работать у до</w:t>
      </w:r>
      <w:r w:rsidRPr="007F66F4">
        <w:rPr>
          <w:rFonts w:ascii="Times New Roman" w:hAnsi="Times New Roman"/>
          <w:spacing w:val="-15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ски с помощью учителя).  Для самостоятельного выполнения таким </w:t>
      </w:r>
      <w:r w:rsidRPr="007F66F4">
        <w:rPr>
          <w:rFonts w:ascii="Times New Roman" w:hAnsi="Times New Roman"/>
          <w:spacing w:val="-13"/>
          <w:sz w:val="24"/>
          <w:szCs w:val="24"/>
        </w:rPr>
        <w:t>учащимся следует давать посильные для них задания.</w:t>
      </w:r>
    </w:p>
    <w:p w:rsidR="00964112" w:rsidRPr="007F66F4" w:rsidRDefault="00964112" w:rsidP="00964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       В старших классах школьники знакомятся с многозначными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числами в пределах 1 000 000. Они учатся читать числа, записывать </w:t>
      </w:r>
      <w:r w:rsidRPr="007F66F4">
        <w:rPr>
          <w:rFonts w:ascii="Times New Roman" w:hAnsi="Times New Roman"/>
          <w:spacing w:val="-10"/>
          <w:sz w:val="24"/>
          <w:szCs w:val="24"/>
        </w:rPr>
        <w:t>их под диктовку, сравнивать, выделять классы и разряды.</w:t>
      </w:r>
    </w:p>
    <w:p w:rsidR="00964112" w:rsidRPr="007F66F4" w:rsidRDefault="00964112" w:rsidP="00964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      Знание основ десятичной системы счисления должно помочь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учащимся овладеть счетом различными разрядными единицами. </w:t>
      </w:r>
      <w:r w:rsidRPr="007F66F4">
        <w:rPr>
          <w:rFonts w:ascii="Times New Roman" w:hAnsi="Times New Roman"/>
          <w:spacing w:val="-9"/>
          <w:sz w:val="24"/>
          <w:szCs w:val="24"/>
        </w:rPr>
        <w:t>При изучении первой тысячи наряду с другими пособиями долж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4"/>
          <w:sz w:val="24"/>
          <w:szCs w:val="24"/>
        </w:rPr>
        <w:t xml:space="preserve">но быть использовано реальное количество в 1 000 предметов. </w:t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В дальнейшем основными пособиями остаются нумерационная </w:t>
      </w:r>
      <w:r w:rsidRPr="007F66F4">
        <w:rPr>
          <w:rFonts w:ascii="Times New Roman" w:hAnsi="Times New Roman"/>
          <w:sz w:val="24"/>
          <w:szCs w:val="24"/>
        </w:rPr>
        <w:t>таблица и счеты.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lastRenderedPageBreak/>
        <w:t xml:space="preserve">На всех годах обучения особое внимание необходимо обращать на </w:t>
      </w:r>
      <w:r w:rsidRPr="007F66F4">
        <w:rPr>
          <w:rFonts w:ascii="Times New Roman" w:hAnsi="Times New Roman"/>
          <w:spacing w:val="-12"/>
          <w:sz w:val="24"/>
          <w:szCs w:val="24"/>
        </w:rPr>
        <w:t>формирование у школьников умения пользоваться устными вычис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5"/>
          <w:sz w:val="24"/>
          <w:szCs w:val="24"/>
        </w:rPr>
        <w:t xml:space="preserve">лительными приемами. Выполнение арифметических действий </w:t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с небольшими числами (в пределах 100), с круглыми числами, с </w:t>
      </w:r>
      <w:r w:rsidRPr="007F66F4">
        <w:rPr>
          <w:rFonts w:ascii="Times New Roman" w:hAnsi="Times New Roman"/>
          <w:spacing w:val="-11"/>
          <w:sz w:val="24"/>
          <w:szCs w:val="24"/>
        </w:rPr>
        <w:t>некоторыми числами, полученными при измерении величин долж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но постоянно включаться в содержание устного счета на уроке.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>Умение хорошо считать устно вырабатывается постепенно, в ре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зультате систематических упражнений. Упражнения по устному </w:t>
      </w:r>
      <w:r w:rsidRPr="007F66F4">
        <w:rPr>
          <w:rFonts w:ascii="Times New Roman" w:hAnsi="Times New Roman"/>
          <w:spacing w:val="-9"/>
          <w:sz w:val="24"/>
          <w:szCs w:val="24"/>
        </w:rPr>
        <w:t>счету должны быть разнообразными по содержанию (последова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тельное возрастание трудности) и интересными по изложению.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Необ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ходимо постоянно учитывать, что некоторые учащиеся с большим трудом понимают и запоминают задания на слух, поэтому </w:t>
      </w:r>
      <w:proofErr w:type="spellStart"/>
      <w:r w:rsidRPr="007F66F4">
        <w:rPr>
          <w:rFonts w:ascii="Times New Roman" w:hAnsi="Times New Roman"/>
          <w:spacing w:val="-10"/>
          <w:sz w:val="24"/>
          <w:szCs w:val="24"/>
        </w:rPr>
        <w:t>следует</w:t>
      </w:r>
      <w:r w:rsidRPr="007F66F4">
        <w:rPr>
          <w:rFonts w:ascii="Times New Roman" w:hAnsi="Times New Roman"/>
          <w:spacing w:val="-11"/>
          <w:sz w:val="24"/>
          <w:szCs w:val="24"/>
        </w:rPr>
        <w:t>создавать</w:t>
      </w:r>
      <w:proofErr w:type="spellEnd"/>
      <w:r w:rsidRPr="007F66F4">
        <w:rPr>
          <w:rFonts w:ascii="Times New Roman" w:hAnsi="Times New Roman"/>
          <w:spacing w:val="-11"/>
          <w:sz w:val="24"/>
          <w:szCs w:val="24"/>
        </w:rPr>
        <w:t xml:space="preserve"> такие условия, при которых ученики могли бы восприни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3"/>
          <w:sz w:val="24"/>
          <w:szCs w:val="24"/>
        </w:rPr>
        <w:t xml:space="preserve">мать задание на слух и зрительно. В связи с этим на занятиях устным </w:t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счетом надо вести запись на доске, применять в работе таблицы, </w:t>
      </w:r>
      <w:r w:rsidRPr="007F66F4">
        <w:rPr>
          <w:rFonts w:ascii="Times New Roman" w:hAnsi="Times New Roman"/>
          <w:spacing w:val="-12"/>
          <w:sz w:val="24"/>
          <w:szCs w:val="24"/>
        </w:rPr>
        <w:t>использовать учебники. В течение всех лет обучения необходимо так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же широко использовать наглядные пособия, дидактический мате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риал.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Подбор для занятий соответствующих игр — одно из средств,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позволяющих расширить виды упражнений по устному счету. </w:t>
      </w:r>
      <w:proofErr w:type="gramStart"/>
      <w:r w:rsidRPr="007F66F4">
        <w:rPr>
          <w:rFonts w:ascii="Times New Roman" w:hAnsi="Times New Roman"/>
          <w:spacing w:val="-12"/>
          <w:sz w:val="24"/>
          <w:szCs w:val="24"/>
        </w:rPr>
        <w:t xml:space="preserve">Необходимо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 подбирать</w:t>
      </w:r>
      <w:proofErr w:type="gramEnd"/>
      <w:r w:rsidRPr="007F66F4">
        <w:rPr>
          <w:rFonts w:ascii="Times New Roman" w:hAnsi="Times New Roman"/>
          <w:spacing w:val="-10"/>
          <w:sz w:val="24"/>
          <w:szCs w:val="24"/>
        </w:rPr>
        <w:t xml:space="preserve"> игры и продумывать методические приемы работы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с ними на уроках и во внеурочное время. Но нельзя забывать, что </w:t>
      </w:r>
      <w:r w:rsidRPr="007F66F4">
        <w:rPr>
          <w:rFonts w:ascii="Times New Roman" w:hAnsi="Times New Roman"/>
          <w:spacing w:val="-11"/>
          <w:sz w:val="24"/>
          <w:szCs w:val="24"/>
        </w:rPr>
        <w:t>игры — только вспомогательный материал. Основная задача состо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ит в том, чтобы научить учащихся считать устно без наличия вспо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могательных средств обучения.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 xml:space="preserve">Устное решение примеров и простых задач с целыми числами </w:t>
      </w:r>
      <w:r w:rsidRPr="007F66F4">
        <w:rPr>
          <w:rFonts w:ascii="Times New Roman" w:hAnsi="Times New Roman"/>
          <w:spacing w:val="-12"/>
          <w:sz w:val="24"/>
          <w:szCs w:val="24"/>
        </w:rPr>
        <w:t>дополняется в старших классах введением примеров и задач с обык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новенными и десятичными дробями. Для устного решения даются </w:t>
      </w:r>
      <w:r w:rsidRPr="007F66F4">
        <w:rPr>
          <w:rFonts w:ascii="Times New Roman" w:hAnsi="Times New Roman"/>
          <w:spacing w:val="-11"/>
          <w:sz w:val="24"/>
          <w:szCs w:val="24"/>
        </w:rPr>
        <w:t>не только простые арифметические задачи, но и задачи в два дейст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>вия. Можно познакомить учащихся и с некоторыми частными прие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мами выполнения устных вычислений.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обучении письменным вычислениям необходимо </w:t>
      </w:r>
      <w:proofErr w:type="spellStart"/>
      <w:r w:rsidRPr="007F66F4">
        <w:rPr>
          <w:rFonts w:ascii="Times New Roman" w:hAnsi="Times New Roman"/>
          <w:spacing w:val="-10"/>
          <w:sz w:val="24"/>
          <w:szCs w:val="24"/>
        </w:rPr>
        <w:t>добиться</w:t>
      </w:r>
      <w:r w:rsidRPr="007F66F4">
        <w:rPr>
          <w:rFonts w:ascii="Times New Roman" w:hAnsi="Times New Roman"/>
          <w:spacing w:val="-9"/>
          <w:sz w:val="24"/>
          <w:szCs w:val="24"/>
        </w:rPr>
        <w:t>прежде</w:t>
      </w:r>
      <w:proofErr w:type="spellEnd"/>
      <w:r w:rsidRPr="007F66F4">
        <w:rPr>
          <w:rFonts w:ascii="Times New Roman" w:hAnsi="Times New Roman"/>
          <w:spacing w:val="-9"/>
          <w:sz w:val="24"/>
          <w:szCs w:val="24"/>
        </w:rPr>
        <w:t xml:space="preserve"> всего </w:t>
      </w:r>
      <w:proofErr w:type="gramStart"/>
      <w:r w:rsidRPr="007F66F4">
        <w:rPr>
          <w:rFonts w:ascii="Times New Roman" w:hAnsi="Times New Roman"/>
          <w:spacing w:val="-9"/>
          <w:sz w:val="24"/>
          <w:szCs w:val="24"/>
        </w:rPr>
        <w:t>четкости  и</w:t>
      </w:r>
      <w:proofErr w:type="gramEnd"/>
      <w:r w:rsidRPr="007F66F4">
        <w:rPr>
          <w:rFonts w:ascii="Times New Roman" w:hAnsi="Times New Roman"/>
          <w:spacing w:val="-9"/>
          <w:sz w:val="24"/>
          <w:szCs w:val="24"/>
        </w:rPr>
        <w:t xml:space="preserve"> точности в записях арифметических дей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6"/>
          <w:sz w:val="24"/>
          <w:szCs w:val="24"/>
        </w:rPr>
        <w:t xml:space="preserve">ствий, правильности вычислений и умений проверять решения. </w:t>
      </w:r>
      <w:r w:rsidRPr="007F66F4">
        <w:rPr>
          <w:rFonts w:ascii="Times New Roman" w:hAnsi="Times New Roman"/>
          <w:spacing w:val="-9"/>
          <w:sz w:val="24"/>
          <w:szCs w:val="24"/>
        </w:rPr>
        <w:t>Умения правильно производить арифметические записи, безоши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бочно вычислять и проверять эти вычисления возможно лишь при </w:t>
      </w:r>
      <w:r w:rsidRPr="007F66F4">
        <w:rPr>
          <w:rFonts w:ascii="Times New Roman" w:hAnsi="Times New Roman"/>
          <w:spacing w:val="-11"/>
          <w:sz w:val="24"/>
          <w:szCs w:val="24"/>
        </w:rPr>
        <w:t>условии систематического повседневного контроля за работой уче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ников, включая проверку письменных работ учителем.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Образцы арифметических записей учителя, его объяснения, на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правленные на раскрытие последовательности в решении примера,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служат лучшими средствами обучения вычислениям. Обязательной </w:t>
      </w:r>
      <w:r w:rsidRPr="007F66F4">
        <w:rPr>
          <w:rFonts w:ascii="Times New Roman" w:hAnsi="Times New Roman"/>
          <w:spacing w:val="-11"/>
          <w:sz w:val="24"/>
          <w:szCs w:val="24"/>
        </w:rPr>
        <w:t>на уроке должна стать работа, направленная на формирование уме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  <w:t xml:space="preserve">ния слушать и повторять рассуждения учителя, сопровождающаяся </w:t>
      </w:r>
      <w:r w:rsidRPr="007F66F4">
        <w:rPr>
          <w:rFonts w:ascii="Times New Roman" w:hAnsi="Times New Roman"/>
          <w:sz w:val="24"/>
          <w:szCs w:val="24"/>
        </w:rPr>
        <w:t>выполнением письменных вычислений.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Воспитанию прочных вычислительных умений способствуют </w:t>
      </w:r>
      <w:r w:rsidRPr="007F66F4">
        <w:rPr>
          <w:rFonts w:ascii="Times New Roman" w:hAnsi="Times New Roman"/>
          <w:spacing w:val="-9"/>
          <w:sz w:val="24"/>
          <w:szCs w:val="24"/>
        </w:rPr>
        <w:t>самостоятельные письменные работы учащихся, которым необхо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>димо отводить значительное количество времени на уроках мате</w:t>
      </w:r>
      <w:r w:rsidRPr="007F66F4">
        <w:rPr>
          <w:rFonts w:ascii="Times New Roman" w:hAnsi="Times New Roman"/>
          <w:spacing w:val="-8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матики.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1"/>
          <w:sz w:val="24"/>
          <w:szCs w:val="24"/>
        </w:rPr>
        <w:t>Разбор письменных работ учеников в классе является обязатель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  <w:t>ным, так как в процессе этого разбора раскрываются причины оши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pacing w:val="-5"/>
          <w:sz w:val="24"/>
          <w:szCs w:val="24"/>
        </w:rPr>
        <w:t xml:space="preserve">бок, которые могут быть исправлены лишь после того, как они </w:t>
      </w:r>
      <w:r w:rsidRPr="007F66F4">
        <w:rPr>
          <w:rFonts w:ascii="Times New Roman" w:hAnsi="Times New Roman"/>
          <w:sz w:val="24"/>
          <w:szCs w:val="24"/>
        </w:rPr>
        <w:t>осознаны учеником.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>В тех случаях, когда в письменных вычислениях отдель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ных учеников замечаются постоянно повторяющиеся ошибки, необхо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димо организовать с ними индивидуальные занятия, чтобы своевре</w:t>
      </w:r>
      <w:r w:rsidRPr="007F66F4">
        <w:rPr>
          <w:rFonts w:ascii="Times New Roman" w:hAnsi="Times New Roman"/>
          <w:spacing w:val="-3"/>
          <w:sz w:val="24"/>
          <w:szCs w:val="24"/>
        </w:rPr>
        <w:t xml:space="preserve">менно искоренить эти ошибки и обеспечить каждому ученику </w:t>
      </w:r>
      <w:r w:rsidRPr="007F66F4">
        <w:rPr>
          <w:rFonts w:ascii="Times New Roman" w:hAnsi="Times New Roman"/>
          <w:spacing w:val="-10"/>
          <w:sz w:val="24"/>
          <w:szCs w:val="24"/>
        </w:rPr>
        <w:t>полное понимание приемов письменных вычислений.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>Систематический и регулярный опрос учащихся является обя</w:t>
      </w:r>
      <w:r w:rsidRPr="007F66F4">
        <w:rPr>
          <w:rFonts w:ascii="Times New Roman" w:hAnsi="Times New Roman"/>
          <w:spacing w:val="-8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зательным видом работы на уроках математики. Необходимо при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>учить учеников давать развернутые объяснения при решении ариф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  <w:t xml:space="preserve">метических примеров и задач. Рассуждения учащихся содействуют </w:t>
      </w:r>
      <w:r w:rsidRPr="007F66F4">
        <w:rPr>
          <w:rFonts w:ascii="Times New Roman" w:hAnsi="Times New Roman"/>
          <w:spacing w:val="-14"/>
          <w:sz w:val="24"/>
          <w:szCs w:val="24"/>
        </w:rPr>
        <w:t xml:space="preserve">развитию речи и мышления, приучают к сознательному выполнению </w:t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задания, к самоконтролю, что очень важно для общего развития </w:t>
      </w:r>
      <w:r w:rsidRPr="007F66F4">
        <w:rPr>
          <w:rFonts w:ascii="Times New Roman" w:hAnsi="Times New Roman"/>
          <w:sz w:val="24"/>
          <w:szCs w:val="24"/>
        </w:rPr>
        <w:t>умственно отсталого школьника.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Параллельно с изучением целых чисел (натуральных) продол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жается ознакомление с величинами, приемами письменных ариф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метических действий с числами, полученными при измерении ве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>личин. Учащиеся должны получить реальные представления о ка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ждой единице измерения, знать их последовательность от самой </w:t>
      </w:r>
      <w:r w:rsidRPr="007F66F4">
        <w:rPr>
          <w:rFonts w:ascii="Times New Roman" w:hAnsi="Times New Roman"/>
          <w:spacing w:val="-9"/>
          <w:sz w:val="24"/>
          <w:szCs w:val="24"/>
        </w:rPr>
        <w:t>мелкой до самой крупной (и в обратном порядке), свободно поль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зоваться зависимостью между крупными и мелкими единицами для </w:t>
      </w:r>
      <w:r w:rsidRPr="007F66F4">
        <w:rPr>
          <w:rFonts w:ascii="Times New Roman" w:hAnsi="Times New Roman"/>
          <w:spacing w:val="-8"/>
          <w:sz w:val="24"/>
          <w:szCs w:val="24"/>
        </w:rPr>
        <w:lastRenderedPageBreak/>
        <w:t xml:space="preserve">выполнения преобразований чисел, их записи с полным набором </w:t>
      </w:r>
      <w:r w:rsidRPr="007F66F4">
        <w:rPr>
          <w:rFonts w:ascii="Times New Roman" w:hAnsi="Times New Roman"/>
          <w:spacing w:val="-10"/>
          <w:sz w:val="24"/>
          <w:szCs w:val="24"/>
        </w:rPr>
        <w:t>знаков в мелких мерах (5 км 003 м, 14 р. 02 к. и т.п.).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 xml:space="preserve">Выполнение арифметических действий с числами, полученными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измерении величин, должно способствовать более глубокому </w:t>
      </w:r>
      <w:r w:rsidRPr="007F66F4">
        <w:rPr>
          <w:rFonts w:ascii="Times New Roman" w:hAnsi="Times New Roman"/>
          <w:spacing w:val="-12"/>
          <w:sz w:val="24"/>
          <w:szCs w:val="24"/>
        </w:rPr>
        <w:t>знанию единиц измерения, их соотношений с тем, чтобы в дальней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шем учащиеся смогли выражать данные числа десятичными дробя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ми и производить вычисления в десятичных дробях.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Формирование представлений о площади фигуры происходит </w:t>
      </w:r>
      <w:r w:rsidRPr="007F66F4">
        <w:rPr>
          <w:rFonts w:ascii="Times New Roman" w:hAnsi="Times New Roman"/>
          <w:spacing w:val="-10"/>
          <w:sz w:val="24"/>
          <w:szCs w:val="24"/>
        </w:rPr>
        <w:t>в 8 классе. В результате выполнения разнооб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9"/>
          <w:sz w:val="24"/>
          <w:szCs w:val="24"/>
        </w:rPr>
        <w:t>разных практических работ школьники получают представление об измерении площади плоских фигур, об измерении объема пря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моугольного параллелепипеда, единицах измерения площади и </w:t>
      </w:r>
      <w:r w:rsidRPr="007F66F4">
        <w:rPr>
          <w:rFonts w:ascii="Times New Roman" w:hAnsi="Times New Roman"/>
          <w:sz w:val="24"/>
          <w:szCs w:val="24"/>
        </w:rPr>
        <w:t>объема.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 xml:space="preserve">Завершением работы является подведение учащихся к правилам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вычисления площади прямоугольника и объема прямоугольного </w:t>
      </w:r>
      <w:r w:rsidRPr="007F66F4">
        <w:rPr>
          <w:rFonts w:ascii="Times New Roman" w:hAnsi="Times New Roman"/>
          <w:spacing w:val="-12"/>
          <w:sz w:val="24"/>
          <w:szCs w:val="24"/>
        </w:rPr>
        <w:t>параллелепипеда. Для более способных школьников возможно вве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  <w:t>дение буквенных обозначений и знакомство с формулами вычисле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ния периметра, площади, объема.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При изучении дробей необходимо организовать с учащимися </w:t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большое число практических </w:t>
      </w:r>
      <w:proofErr w:type="gramStart"/>
      <w:r w:rsidRPr="007F66F4">
        <w:rPr>
          <w:rFonts w:ascii="Times New Roman" w:hAnsi="Times New Roman"/>
          <w:spacing w:val="-11"/>
          <w:sz w:val="24"/>
          <w:szCs w:val="24"/>
        </w:rPr>
        <w:t>работ  (</w:t>
      </w:r>
      <w:proofErr w:type="gramEnd"/>
      <w:r w:rsidRPr="007F66F4">
        <w:rPr>
          <w:rFonts w:ascii="Times New Roman" w:hAnsi="Times New Roman"/>
          <w:spacing w:val="-11"/>
          <w:sz w:val="24"/>
          <w:szCs w:val="24"/>
        </w:rPr>
        <w:t xml:space="preserve">с геометрическими фигурами, </w:t>
      </w:r>
      <w:r w:rsidRPr="007F66F4">
        <w:rPr>
          <w:rFonts w:ascii="Times New Roman" w:hAnsi="Times New Roman"/>
          <w:spacing w:val="-10"/>
          <w:sz w:val="24"/>
          <w:szCs w:val="24"/>
        </w:rPr>
        <w:t>предметами), результатом которых является получение дробей.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3"/>
          <w:sz w:val="24"/>
          <w:szCs w:val="24"/>
        </w:rPr>
        <w:t xml:space="preserve">Десятичные дроби (7 класс) рассматриваются как частный случай </w:t>
      </w:r>
      <w:r w:rsidRPr="007F66F4">
        <w:rPr>
          <w:rFonts w:ascii="Times New Roman" w:hAnsi="Times New Roman"/>
          <w:spacing w:val="-11"/>
          <w:sz w:val="24"/>
          <w:szCs w:val="24"/>
        </w:rPr>
        <w:t>обыкновенных, имеющих знаменатель единицу с нулями. Оба вида дробей необходимо сравнивать (учить видеть черты сходства и раз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личия, соотносить с единицей).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spacing w:val="-10"/>
          <w:sz w:val="24"/>
          <w:szCs w:val="24"/>
        </w:rPr>
      </w:pPr>
      <w:r w:rsidRPr="007F66F4">
        <w:rPr>
          <w:rFonts w:ascii="Times New Roman" w:hAnsi="Times New Roman"/>
          <w:spacing w:val="-12"/>
          <w:sz w:val="24"/>
          <w:szCs w:val="24"/>
        </w:rPr>
        <w:t xml:space="preserve">Для решения примеров на сложение и вычитание обыкновенных </w:t>
      </w:r>
      <w:r w:rsidRPr="007F66F4">
        <w:rPr>
          <w:rFonts w:ascii="Times New Roman" w:hAnsi="Times New Roman"/>
          <w:spacing w:val="-10"/>
          <w:sz w:val="24"/>
          <w:szCs w:val="24"/>
        </w:rPr>
        <w:t>дробей берутся дроби с небольшими знаменателями.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3"/>
          <w:sz w:val="24"/>
          <w:szCs w:val="24"/>
        </w:rPr>
        <w:t xml:space="preserve">Усвоение десятичных дробей зависит от знания учащимися основ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десятичной системы счисления и соотношений единиц стоимости, </w:t>
      </w:r>
      <w:r w:rsidRPr="007F66F4">
        <w:rPr>
          <w:rFonts w:ascii="Times New Roman" w:hAnsi="Times New Roman"/>
          <w:sz w:val="24"/>
          <w:szCs w:val="24"/>
        </w:rPr>
        <w:t>длины, массы.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изучении десятичных дробей следует постоянно повторять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метрическую систему мер, так как знание ее является основой для </w:t>
      </w:r>
      <w:r w:rsidRPr="007F66F4">
        <w:rPr>
          <w:rFonts w:ascii="Times New Roman" w:hAnsi="Times New Roman"/>
          <w:spacing w:val="-10"/>
          <w:sz w:val="24"/>
          <w:szCs w:val="24"/>
        </w:rPr>
        <w:t>выражения чисел, полученных от измерения, десятичной дробью.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4"/>
          <w:sz w:val="24"/>
          <w:szCs w:val="24"/>
        </w:rPr>
        <w:t xml:space="preserve">На решение арифметических задач необходимо отводить не менее </w:t>
      </w:r>
      <w:r w:rsidRPr="007F66F4">
        <w:rPr>
          <w:rFonts w:ascii="Times New Roman" w:hAnsi="Times New Roman"/>
          <w:spacing w:val="-9"/>
          <w:sz w:val="24"/>
          <w:szCs w:val="24"/>
        </w:rPr>
        <w:t>половины учебного времени, уделяя большое внимание самостоя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6"/>
          <w:sz w:val="24"/>
          <w:szCs w:val="24"/>
        </w:rPr>
        <w:t xml:space="preserve">тельной работе, осуществляя при этом дифференцированный и </w:t>
      </w:r>
      <w:r w:rsidRPr="007F66F4">
        <w:rPr>
          <w:rFonts w:ascii="Times New Roman" w:hAnsi="Times New Roman"/>
          <w:sz w:val="24"/>
          <w:szCs w:val="24"/>
        </w:rPr>
        <w:t xml:space="preserve">индивидуальный подход.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При подборе арифметических </w:t>
      </w:r>
      <w:proofErr w:type="gramStart"/>
      <w:r w:rsidRPr="007F66F4">
        <w:rPr>
          <w:rFonts w:ascii="Times New Roman" w:hAnsi="Times New Roman"/>
          <w:spacing w:val="-10"/>
          <w:sz w:val="24"/>
          <w:szCs w:val="24"/>
        </w:rPr>
        <w:t>задач  не</w:t>
      </w:r>
      <w:proofErr w:type="gramEnd"/>
      <w:r w:rsidRPr="007F66F4">
        <w:rPr>
          <w:rFonts w:ascii="Times New Roman" w:hAnsi="Times New Roman"/>
          <w:spacing w:val="-10"/>
          <w:sz w:val="24"/>
          <w:szCs w:val="24"/>
        </w:rPr>
        <w:t xml:space="preserve">  ограни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 xml:space="preserve">чиваться только материалом учебника.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В учебной программе указаны виды арифметических задач для </w:t>
      </w:r>
      <w:r w:rsidRPr="007F66F4">
        <w:rPr>
          <w:rFonts w:ascii="Times New Roman" w:hAnsi="Times New Roman"/>
          <w:spacing w:val="-14"/>
          <w:sz w:val="24"/>
          <w:szCs w:val="24"/>
        </w:rPr>
        <w:t xml:space="preserve">каждого класса. В последующих классах надо решать все виды задач, </w:t>
      </w:r>
      <w:r w:rsidRPr="007F66F4">
        <w:rPr>
          <w:rFonts w:ascii="Times New Roman" w:hAnsi="Times New Roman"/>
          <w:spacing w:val="-10"/>
          <w:sz w:val="24"/>
          <w:szCs w:val="24"/>
        </w:rPr>
        <w:t>указанные в программе предшествующих лет обучения.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 xml:space="preserve">Наряду с решением готовых текстовых арифметических задач 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необходимо учить преобразованию и составлению задач, т.е. </w:t>
      </w:r>
      <w:r w:rsidRPr="007F66F4">
        <w:rPr>
          <w:rFonts w:ascii="Times New Roman" w:hAnsi="Times New Roman"/>
          <w:spacing w:val="-10"/>
          <w:sz w:val="24"/>
          <w:szCs w:val="24"/>
        </w:rPr>
        <w:t>творческой работе над ней. Самостоятельное составление и преоб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разование задач помогает усвоению ее структурных компонентов и </w:t>
      </w:r>
      <w:r w:rsidRPr="007F66F4">
        <w:rPr>
          <w:rFonts w:ascii="Times New Roman" w:hAnsi="Times New Roman"/>
          <w:sz w:val="24"/>
          <w:szCs w:val="24"/>
        </w:rPr>
        <w:t>общих приемов работы над задачей.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Геометрический материал занимает важное место в обучении математике. На уроках </w:t>
      </w:r>
      <w:proofErr w:type="gramStart"/>
      <w:r w:rsidRPr="007F66F4">
        <w:rPr>
          <w:rFonts w:ascii="Times New Roman" w:hAnsi="Times New Roman"/>
          <w:spacing w:val="-8"/>
          <w:sz w:val="24"/>
          <w:szCs w:val="24"/>
        </w:rPr>
        <w:t>геометрии</w:t>
      </w:r>
      <w:proofErr w:type="gramEnd"/>
      <w:r w:rsidRPr="007F66F4">
        <w:rPr>
          <w:rFonts w:ascii="Times New Roman" w:hAnsi="Times New Roman"/>
          <w:spacing w:val="-8"/>
          <w:sz w:val="24"/>
          <w:szCs w:val="24"/>
        </w:rPr>
        <w:t xml:space="preserve"> учащиеся учатся распознавать </w:t>
      </w:r>
      <w:r w:rsidRPr="007F66F4">
        <w:rPr>
          <w:rFonts w:ascii="Times New Roman" w:hAnsi="Times New Roman"/>
          <w:spacing w:val="-9"/>
          <w:sz w:val="24"/>
          <w:szCs w:val="24"/>
        </w:rPr>
        <w:t>геометрические фигуры, тела на моделях, рисунках, чертежах; оп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0"/>
          <w:sz w:val="24"/>
          <w:szCs w:val="24"/>
        </w:rPr>
        <w:t>ределять форму реальных предметов. Они знакомятся со свойства</w:t>
      </w:r>
      <w:r w:rsidRPr="007F66F4">
        <w:rPr>
          <w:rFonts w:ascii="Times New Roman" w:hAnsi="Times New Roman"/>
          <w:spacing w:val="-10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ми фигур, овладевают элементарными графическими умениями, </w:t>
      </w:r>
      <w:r w:rsidRPr="007F66F4">
        <w:rPr>
          <w:rFonts w:ascii="Times New Roman" w:hAnsi="Times New Roman"/>
          <w:spacing w:val="-11"/>
          <w:sz w:val="24"/>
          <w:szCs w:val="24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го и вычислительного характера.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На изучение геометрического</w:t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7F66F4">
        <w:rPr>
          <w:rFonts w:ascii="Times New Roman" w:hAnsi="Times New Roman"/>
          <w:spacing w:val="-8"/>
          <w:sz w:val="24"/>
          <w:szCs w:val="24"/>
        </w:rPr>
        <w:t>материал</w:t>
      </w:r>
      <w:r>
        <w:rPr>
          <w:rFonts w:ascii="Times New Roman" w:hAnsi="Times New Roman"/>
          <w:spacing w:val="-8"/>
          <w:sz w:val="24"/>
          <w:szCs w:val="24"/>
        </w:rPr>
        <w:t>а</w:t>
      </w:r>
      <w:r w:rsidRPr="007F66F4">
        <w:rPr>
          <w:rFonts w:ascii="Times New Roman" w:hAnsi="Times New Roman"/>
          <w:spacing w:val="-12"/>
          <w:sz w:val="24"/>
          <w:szCs w:val="24"/>
        </w:rPr>
        <w:t>выделяет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3"/>
          <w:sz w:val="24"/>
          <w:szCs w:val="24"/>
        </w:rPr>
        <w:t>ся</w:t>
      </w:r>
      <w:proofErr w:type="spellEnd"/>
      <w:r w:rsidRPr="007F66F4">
        <w:rPr>
          <w:rFonts w:ascii="Times New Roman" w:hAnsi="Times New Roman"/>
          <w:spacing w:val="-13"/>
          <w:sz w:val="24"/>
          <w:szCs w:val="24"/>
        </w:rPr>
        <w:t xml:space="preserve"> один урок в неделю. Пов</w:t>
      </w:r>
      <w:r w:rsidRPr="007F66F4">
        <w:rPr>
          <w:rFonts w:ascii="Times New Roman" w:hAnsi="Times New Roman"/>
          <w:spacing w:val="-13"/>
          <w:sz w:val="24"/>
          <w:szCs w:val="24"/>
        </w:rPr>
        <w:softHyphen/>
        <w:t xml:space="preserve">торение геометрических знаний, формирование графических умений </w:t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происходит и на других уроках математики. Большое внимание при этом уделяется практическим упражнениям в измерении, черчении, </w:t>
      </w:r>
      <w:r w:rsidRPr="007F66F4">
        <w:rPr>
          <w:rFonts w:ascii="Times New Roman" w:hAnsi="Times New Roman"/>
          <w:spacing w:val="-11"/>
          <w:sz w:val="24"/>
          <w:szCs w:val="24"/>
        </w:rPr>
        <w:t xml:space="preserve">моделировании. Необходима тесная связь этих уроков с трудовым </w:t>
      </w:r>
      <w:r w:rsidRPr="007F66F4">
        <w:rPr>
          <w:rFonts w:ascii="Times New Roman" w:hAnsi="Times New Roman"/>
          <w:spacing w:val="-14"/>
          <w:sz w:val="24"/>
          <w:szCs w:val="24"/>
        </w:rPr>
        <w:t>обучением и жизнью, с другими учебными предметами.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0"/>
          <w:sz w:val="24"/>
          <w:szCs w:val="24"/>
        </w:rPr>
        <w:t xml:space="preserve">Все чертежные работы выполняются с помощью инструментов </w:t>
      </w:r>
      <w:r w:rsidRPr="007F66F4">
        <w:rPr>
          <w:rFonts w:ascii="Times New Roman" w:hAnsi="Times New Roman"/>
          <w:sz w:val="24"/>
          <w:szCs w:val="24"/>
        </w:rPr>
        <w:t>на нелинованной бумаге.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о время обучения в </w:t>
      </w:r>
      <w:r w:rsidRPr="007F66F4">
        <w:rPr>
          <w:rFonts w:ascii="Times New Roman" w:hAnsi="Times New Roman"/>
          <w:spacing w:val="-9"/>
          <w:sz w:val="24"/>
          <w:szCs w:val="24"/>
        </w:rPr>
        <w:t>школе учащиеся вы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  <w:t xml:space="preserve">полняют письменные работы (домашние и классные) в тетрадях. </w:t>
      </w:r>
      <w:r w:rsidRPr="007F66F4">
        <w:rPr>
          <w:rFonts w:ascii="Times New Roman" w:hAnsi="Times New Roman"/>
          <w:spacing w:val="-12"/>
          <w:sz w:val="24"/>
          <w:szCs w:val="24"/>
        </w:rPr>
        <w:t>Обычно у каждого ученика имеется две тетради. Все работы школь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ников ежедневно проверяются учителем. Качество работ будет зависеть от: требовательности учителя, знания </w:t>
      </w:r>
      <w:r w:rsidRPr="007F66F4">
        <w:rPr>
          <w:rFonts w:ascii="Times New Roman" w:hAnsi="Times New Roman"/>
          <w:spacing w:val="-9"/>
          <w:sz w:val="24"/>
          <w:szCs w:val="24"/>
        </w:rPr>
        <w:lastRenderedPageBreak/>
        <w:t>детьми правил офор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7"/>
          <w:sz w:val="24"/>
          <w:szCs w:val="24"/>
        </w:rPr>
        <w:t xml:space="preserve">мления записей, соответствия заданий уровню знаний и умений </w:t>
      </w:r>
      <w:r w:rsidRPr="007F66F4">
        <w:rPr>
          <w:rFonts w:ascii="Times New Roman" w:hAnsi="Times New Roman"/>
          <w:spacing w:val="-12"/>
          <w:sz w:val="24"/>
          <w:szCs w:val="24"/>
        </w:rPr>
        <w:t>школьников. Мастерство учителя должно проявляться в способнос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11"/>
          <w:sz w:val="24"/>
          <w:szCs w:val="24"/>
        </w:rPr>
        <w:t>ти сочетания самостоятельности в работе учащихся с предупрежде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нием появления ошибок.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 xml:space="preserve">Для организации самостоятельной работы учащихся на уроках </w:t>
      </w:r>
      <w:r w:rsidRPr="007F66F4">
        <w:rPr>
          <w:rFonts w:ascii="Times New Roman" w:hAnsi="Times New Roman"/>
          <w:spacing w:val="-14"/>
          <w:sz w:val="24"/>
          <w:szCs w:val="24"/>
        </w:rPr>
        <w:t xml:space="preserve">математики и во внеурочное время возможно использование рабочих </w:t>
      </w:r>
      <w:r w:rsidRPr="007F66F4">
        <w:rPr>
          <w:rFonts w:ascii="Times New Roman" w:hAnsi="Times New Roman"/>
          <w:spacing w:val="-4"/>
          <w:sz w:val="24"/>
          <w:szCs w:val="24"/>
        </w:rPr>
        <w:t xml:space="preserve">тетрадей на печатной основе в целях усиления коррекционной </w:t>
      </w:r>
      <w:r w:rsidRPr="007F66F4">
        <w:rPr>
          <w:rFonts w:ascii="Times New Roman" w:hAnsi="Times New Roman"/>
          <w:sz w:val="24"/>
          <w:szCs w:val="24"/>
        </w:rPr>
        <w:t>и практической направленности обучения.</w:t>
      </w:r>
    </w:p>
    <w:p w:rsidR="000E0214" w:rsidRDefault="000E0214" w:rsidP="00E7331C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2"/>
          <w:szCs w:val="22"/>
        </w:rPr>
      </w:pPr>
    </w:p>
    <w:p w:rsidR="00E7331C" w:rsidRPr="00E7331C" w:rsidRDefault="00E7331C" w:rsidP="00E7331C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2"/>
          <w:szCs w:val="22"/>
        </w:rPr>
      </w:pPr>
      <w:r w:rsidRPr="00E7331C">
        <w:rPr>
          <w:rStyle w:val="c10"/>
          <w:b/>
          <w:bCs/>
          <w:color w:val="000000"/>
          <w:sz w:val="22"/>
          <w:szCs w:val="22"/>
        </w:rPr>
        <w:t>Цели и задачи обучения предмету</w:t>
      </w:r>
    </w:p>
    <w:p w:rsidR="00E7331C" w:rsidRPr="0077450E" w:rsidRDefault="00E7331C" w:rsidP="00E7331C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964112" w:rsidRPr="007F66F4" w:rsidRDefault="00964112" w:rsidP="0096411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05611">
        <w:rPr>
          <w:rFonts w:ascii="Times New Roman" w:hAnsi="Times New Roman"/>
          <w:b/>
          <w:i/>
          <w:spacing w:val="-6"/>
          <w:sz w:val="24"/>
          <w:szCs w:val="24"/>
        </w:rPr>
        <w:t xml:space="preserve">Цель курса </w:t>
      </w:r>
      <w:proofErr w:type="gramStart"/>
      <w:r w:rsidRPr="00505611">
        <w:rPr>
          <w:rFonts w:ascii="Times New Roman" w:hAnsi="Times New Roman"/>
          <w:b/>
          <w:i/>
          <w:spacing w:val="-6"/>
          <w:sz w:val="24"/>
          <w:szCs w:val="24"/>
        </w:rPr>
        <w:t>математики</w:t>
      </w:r>
      <w:r w:rsidRPr="007F66F4">
        <w:rPr>
          <w:rFonts w:ascii="Times New Roman" w:hAnsi="Times New Roman"/>
          <w:b/>
          <w:spacing w:val="-6"/>
          <w:sz w:val="24"/>
          <w:szCs w:val="24"/>
        </w:rPr>
        <w:t xml:space="preserve">: </w:t>
      </w:r>
      <w:r w:rsidRPr="007F66F4">
        <w:rPr>
          <w:rFonts w:ascii="Times New Roman" w:hAnsi="Times New Roman"/>
          <w:spacing w:val="-6"/>
          <w:sz w:val="24"/>
          <w:szCs w:val="24"/>
        </w:rPr>
        <w:t xml:space="preserve"> добиться</w:t>
      </w:r>
      <w:proofErr w:type="gramEnd"/>
      <w:r w:rsidRPr="007F66F4">
        <w:rPr>
          <w:rFonts w:ascii="Times New Roman" w:hAnsi="Times New Roman"/>
          <w:spacing w:val="-6"/>
          <w:sz w:val="24"/>
          <w:szCs w:val="24"/>
        </w:rPr>
        <w:t xml:space="preserve"> овладения обучающимися системой доступных математических знаний, умений и навыков, необходимых в повседневной жизни и в усвоении доступных профессионально-трудовых навыков.</w:t>
      </w:r>
    </w:p>
    <w:p w:rsidR="00964112" w:rsidRPr="00505611" w:rsidRDefault="00964112" w:rsidP="009641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611">
        <w:rPr>
          <w:rFonts w:ascii="Times New Roman" w:hAnsi="Times New Roman"/>
          <w:b/>
          <w:i/>
          <w:sz w:val="24"/>
          <w:szCs w:val="24"/>
        </w:rPr>
        <w:t>Цели обучения математике:</w:t>
      </w:r>
    </w:p>
    <w:p w:rsidR="00964112" w:rsidRPr="007F66F4" w:rsidRDefault="00964112" w:rsidP="009641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964112" w:rsidRPr="007F66F4" w:rsidRDefault="00964112" w:rsidP="009641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964112" w:rsidRPr="007F66F4" w:rsidRDefault="00964112" w:rsidP="009641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z w:val="24"/>
          <w:szCs w:val="24"/>
        </w:rPr>
        <w:t xml:space="preserve"> воспитание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964112" w:rsidRPr="00505611" w:rsidRDefault="00964112" w:rsidP="0096411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611">
        <w:rPr>
          <w:rFonts w:ascii="Times New Roman" w:hAnsi="Times New Roman"/>
          <w:b/>
          <w:i/>
          <w:sz w:val="24"/>
          <w:szCs w:val="24"/>
        </w:rPr>
        <w:t>Задачи преподавания математики:</w:t>
      </w:r>
    </w:p>
    <w:p w:rsidR="00964112" w:rsidRPr="007F66F4" w:rsidRDefault="00964112" w:rsidP="00964112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9"/>
          <w:sz w:val="24"/>
          <w:szCs w:val="24"/>
        </w:rPr>
        <w:t>дать учащимся такие доступные количественные, пространс</w:t>
      </w:r>
      <w:r w:rsidRPr="007F66F4">
        <w:rPr>
          <w:rFonts w:ascii="Times New Roman" w:hAnsi="Times New Roman"/>
          <w:spacing w:val="-9"/>
          <w:sz w:val="24"/>
          <w:szCs w:val="24"/>
        </w:rPr>
        <w:softHyphen/>
      </w:r>
      <w:r w:rsidRPr="007F66F4">
        <w:rPr>
          <w:rFonts w:ascii="Times New Roman" w:hAnsi="Times New Roman"/>
          <w:spacing w:val="-12"/>
          <w:sz w:val="24"/>
          <w:szCs w:val="24"/>
        </w:rPr>
        <w:t xml:space="preserve">твенные, временные и геометрические представления, </w:t>
      </w:r>
      <w:proofErr w:type="gramStart"/>
      <w:r w:rsidRPr="007F66F4">
        <w:rPr>
          <w:rFonts w:ascii="Times New Roman" w:hAnsi="Times New Roman"/>
          <w:spacing w:val="-12"/>
          <w:sz w:val="24"/>
          <w:szCs w:val="24"/>
        </w:rPr>
        <w:t xml:space="preserve">которые  </w:t>
      </w:r>
      <w:r w:rsidRPr="007F66F4">
        <w:rPr>
          <w:rFonts w:ascii="Times New Roman" w:hAnsi="Times New Roman"/>
          <w:spacing w:val="-7"/>
          <w:sz w:val="24"/>
          <w:szCs w:val="24"/>
        </w:rPr>
        <w:t>помогут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им в дальнейшем включиться в трудовую деятель</w:t>
      </w:r>
      <w:r w:rsidRPr="007F66F4">
        <w:rPr>
          <w:rFonts w:ascii="Times New Roman" w:hAnsi="Times New Roman"/>
          <w:spacing w:val="-7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ность;</w:t>
      </w:r>
    </w:p>
    <w:p w:rsidR="00964112" w:rsidRPr="007F66F4" w:rsidRDefault="00964112" w:rsidP="00964112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использовать процесс обучения математике для повышения </w:t>
      </w:r>
      <w:r w:rsidRPr="007F66F4">
        <w:rPr>
          <w:rFonts w:ascii="Times New Roman" w:hAnsi="Times New Roman"/>
          <w:spacing w:val="-9"/>
          <w:sz w:val="24"/>
          <w:szCs w:val="24"/>
        </w:rPr>
        <w:t xml:space="preserve">уровня общего развития учащихся с нарушением интеллекта и коррекции недостатков их познавательной деятельности и </w:t>
      </w:r>
      <w:r w:rsidRPr="007F66F4">
        <w:rPr>
          <w:rFonts w:ascii="Times New Roman" w:hAnsi="Times New Roman"/>
          <w:sz w:val="24"/>
          <w:szCs w:val="24"/>
        </w:rPr>
        <w:t>личностных качеств;</w:t>
      </w:r>
    </w:p>
    <w:p w:rsidR="00964112" w:rsidRPr="007F66F4" w:rsidRDefault="00964112" w:rsidP="00964112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11"/>
          <w:sz w:val="24"/>
          <w:szCs w:val="24"/>
        </w:rPr>
        <w:t>развивать речь учащихся, обогащая ее математической терми</w:t>
      </w:r>
      <w:r w:rsidRPr="007F66F4">
        <w:rPr>
          <w:rFonts w:ascii="Times New Roman" w:hAnsi="Times New Roman"/>
          <w:spacing w:val="-11"/>
          <w:sz w:val="24"/>
          <w:szCs w:val="24"/>
        </w:rPr>
        <w:softHyphen/>
      </w:r>
      <w:r w:rsidRPr="007F66F4">
        <w:rPr>
          <w:rFonts w:ascii="Times New Roman" w:hAnsi="Times New Roman"/>
          <w:sz w:val="24"/>
          <w:szCs w:val="24"/>
        </w:rPr>
        <w:t>нологией;</w:t>
      </w:r>
    </w:p>
    <w:p w:rsidR="00964112" w:rsidRPr="007F66F4" w:rsidRDefault="00964112" w:rsidP="00964112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hanging="168"/>
        <w:jc w:val="both"/>
        <w:rPr>
          <w:rFonts w:ascii="Times New Roman" w:hAnsi="Times New Roman"/>
          <w:sz w:val="24"/>
          <w:szCs w:val="24"/>
        </w:rPr>
      </w:pPr>
      <w:r w:rsidRPr="007F66F4">
        <w:rPr>
          <w:rFonts w:ascii="Times New Roman" w:hAnsi="Times New Roman"/>
          <w:spacing w:val="-8"/>
          <w:sz w:val="24"/>
          <w:szCs w:val="24"/>
        </w:rPr>
        <w:t xml:space="preserve">воспитывать у учащихся целенаправленность, терпеливость, </w:t>
      </w:r>
      <w:r w:rsidRPr="007F66F4">
        <w:rPr>
          <w:rFonts w:ascii="Times New Roman" w:hAnsi="Times New Roman"/>
          <w:spacing w:val="-12"/>
          <w:sz w:val="24"/>
          <w:szCs w:val="24"/>
        </w:rPr>
        <w:t>работоспособность, настойчивость, трудолюбие, самостоятель</w:t>
      </w:r>
      <w:r w:rsidRPr="007F66F4">
        <w:rPr>
          <w:rFonts w:ascii="Times New Roman" w:hAnsi="Times New Roman"/>
          <w:spacing w:val="-12"/>
          <w:sz w:val="24"/>
          <w:szCs w:val="24"/>
        </w:rPr>
        <w:softHyphen/>
      </w:r>
      <w:r w:rsidRPr="007F66F4">
        <w:rPr>
          <w:rFonts w:ascii="Times New Roman" w:hAnsi="Times New Roman"/>
          <w:spacing w:val="-8"/>
          <w:sz w:val="24"/>
          <w:szCs w:val="24"/>
        </w:rPr>
        <w:t xml:space="preserve">ность, навыки контроля и самоконтроля, развивать точность </w:t>
      </w:r>
      <w:r w:rsidRPr="007F66F4">
        <w:rPr>
          <w:rFonts w:ascii="Times New Roman" w:hAnsi="Times New Roman"/>
          <w:spacing w:val="-10"/>
          <w:sz w:val="24"/>
          <w:szCs w:val="24"/>
        </w:rPr>
        <w:t xml:space="preserve">измерения и глазомер, умение планировать работу и доводить </w:t>
      </w:r>
      <w:r w:rsidRPr="007F66F4">
        <w:rPr>
          <w:rFonts w:ascii="Times New Roman" w:hAnsi="Times New Roman"/>
          <w:sz w:val="24"/>
          <w:szCs w:val="24"/>
        </w:rPr>
        <w:t>начатое дело до завершения.</w:t>
      </w:r>
    </w:p>
    <w:p w:rsidR="00964112" w:rsidRPr="00536FDE" w:rsidRDefault="00964112" w:rsidP="00964112">
      <w:pPr>
        <w:shd w:val="clear" w:color="auto" w:fill="FFFFFF"/>
        <w:spacing w:after="0" w:line="240" w:lineRule="auto"/>
        <w:ind w:firstLine="254"/>
        <w:rPr>
          <w:rFonts w:ascii="Times New Roman" w:hAnsi="Times New Roman"/>
          <w:spacing w:val="-7"/>
          <w:sz w:val="24"/>
          <w:szCs w:val="24"/>
        </w:rPr>
      </w:pPr>
      <w:r w:rsidRPr="007F66F4">
        <w:rPr>
          <w:rFonts w:ascii="Times New Roman" w:hAnsi="Times New Roman"/>
          <w:spacing w:val="-7"/>
          <w:sz w:val="24"/>
          <w:szCs w:val="24"/>
        </w:rPr>
        <w:t xml:space="preserve">Наряду с этими задачами на занятиях решаются и специальные задачи, направленные на </w:t>
      </w:r>
      <w:r w:rsidRPr="00536FDE">
        <w:rPr>
          <w:rFonts w:ascii="Times New Roman" w:hAnsi="Times New Roman"/>
          <w:spacing w:val="-7"/>
          <w:sz w:val="24"/>
          <w:szCs w:val="24"/>
        </w:rPr>
        <w:t>коррекцию умственной деятельности школьников.</w:t>
      </w:r>
    </w:p>
    <w:p w:rsidR="00964112" w:rsidRDefault="00964112" w:rsidP="00964112">
      <w:pPr>
        <w:shd w:val="clear" w:color="auto" w:fill="FFFFFF"/>
        <w:spacing w:after="0" w:line="240" w:lineRule="auto"/>
        <w:ind w:left="-170" w:firstLine="254"/>
        <w:rPr>
          <w:rFonts w:ascii="Times New Roman" w:hAnsi="Times New Roman"/>
          <w:spacing w:val="-7"/>
          <w:sz w:val="24"/>
          <w:szCs w:val="24"/>
        </w:rPr>
      </w:pPr>
    </w:p>
    <w:p w:rsidR="00964112" w:rsidRPr="00505611" w:rsidRDefault="00964112" w:rsidP="00964112">
      <w:pPr>
        <w:shd w:val="clear" w:color="auto" w:fill="FFFFFF"/>
        <w:spacing w:after="0" w:line="240" w:lineRule="auto"/>
        <w:ind w:left="-170" w:firstLine="254"/>
        <w:rPr>
          <w:rFonts w:ascii="Times New Roman" w:hAnsi="Times New Roman"/>
          <w:b/>
          <w:i/>
          <w:spacing w:val="-7"/>
          <w:sz w:val="24"/>
          <w:szCs w:val="24"/>
        </w:rPr>
      </w:pPr>
      <w:r w:rsidRPr="00505611">
        <w:rPr>
          <w:rFonts w:ascii="Times New Roman" w:hAnsi="Times New Roman"/>
          <w:b/>
          <w:i/>
          <w:spacing w:val="-7"/>
          <w:sz w:val="24"/>
          <w:szCs w:val="24"/>
        </w:rPr>
        <w:t>Основные направления коррекционной работы: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развитие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зрительного восприятия и узнавания;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развитие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пространственных представлений и ориентации;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развитие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основных мыслительных операций;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развитие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наглядно-образного и словесно-логического мышления;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коррекция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нарушений  эмоционально-личностной сферы;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обогащение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словаря;</w:t>
      </w:r>
    </w:p>
    <w:p w:rsidR="00964112" w:rsidRPr="007F66F4" w:rsidRDefault="00964112" w:rsidP="00964112">
      <w:pPr>
        <w:shd w:val="clear" w:color="auto" w:fill="FFFFFF"/>
        <w:spacing w:after="0" w:line="240" w:lineRule="auto"/>
        <w:ind w:left="-170" w:firstLine="254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7F66F4">
        <w:rPr>
          <w:rFonts w:ascii="Times New Roman" w:hAnsi="Times New Roman"/>
          <w:spacing w:val="-7"/>
          <w:sz w:val="24"/>
          <w:szCs w:val="24"/>
        </w:rPr>
        <w:t>•  коррекция</w:t>
      </w:r>
      <w:proofErr w:type="gramEnd"/>
      <w:r w:rsidRPr="007F66F4">
        <w:rPr>
          <w:rFonts w:ascii="Times New Roman" w:hAnsi="Times New Roman"/>
          <w:spacing w:val="-7"/>
          <w:sz w:val="24"/>
          <w:szCs w:val="24"/>
        </w:rPr>
        <w:t xml:space="preserve"> индивидуальных пробелов в знаниях, умениях, навыках.</w:t>
      </w:r>
    </w:p>
    <w:p w:rsidR="00964112" w:rsidRDefault="00964112" w:rsidP="0096411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0214" w:rsidRPr="00866C44" w:rsidRDefault="000E0214" w:rsidP="0096411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964112" w:rsidRPr="00866C44" w:rsidRDefault="00964112" w:rsidP="009641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объяснения нового материала (урок первоначального изучения материала;</w:t>
      </w:r>
    </w:p>
    <w:p w:rsidR="00964112" w:rsidRPr="00866C44" w:rsidRDefault="00964112" w:rsidP="009641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закрепления знаний, умений, навыков (практический урок);</w:t>
      </w:r>
    </w:p>
    <w:p w:rsidR="00964112" w:rsidRPr="00866C44" w:rsidRDefault="00964112" w:rsidP="009641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урок); </w:t>
      </w:r>
    </w:p>
    <w:p w:rsidR="00964112" w:rsidRPr="00866C44" w:rsidRDefault="00964112" w:rsidP="009641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964112" w:rsidRPr="00866C44" w:rsidRDefault="00964112" w:rsidP="0096411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нестандартные уроки.</w:t>
      </w:r>
    </w:p>
    <w:p w:rsidR="00964112" w:rsidRDefault="00964112" w:rsidP="000E0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214" w:rsidRPr="00AA571F" w:rsidRDefault="000E0214" w:rsidP="000E021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 с определением основных видов учебной деятельности</w:t>
      </w:r>
    </w:p>
    <w:p w:rsidR="000E0214" w:rsidRDefault="000E0214" w:rsidP="000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709"/>
        <w:gridCol w:w="708"/>
        <w:gridCol w:w="851"/>
        <w:gridCol w:w="567"/>
        <w:gridCol w:w="3544"/>
      </w:tblGrid>
      <w:tr w:rsidR="00964112" w:rsidRPr="007F66F4" w:rsidTr="00FD74F5"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 xml:space="preserve"> Из них контрольные и самостоятельные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964112" w:rsidRPr="007F66F4" w:rsidTr="00FD74F5">
        <w:trPr>
          <w:trHeight w:val="249"/>
        </w:trPr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F66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64112" w:rsidRPr="007F66F4" w:rsidTr="00FD74F5">
        <w:trPr>
          <w:trHeight w:val="6436"/>
        </w:trPr>
        <w:tc>
          <w:tcPr>
            <w:tcW w:w="567" w:type="dxa"/>
            <w:tcBorders>
              <w:top w:val="single" w:sz="4" w:space="0" w:color="auto"/>
            </w:tcBorders>
          </w:tcPr>
          <w:p w:rsidR="00964112" w:rsidRPr="007F66F4" w:rsidRDefault="00964112" w:rsidP="00FD7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64112" w:rsidRPr="007F66F4" w:rsidRDefault="00964112" w:rsidP="00FD74F5">
            <w:pPr>
              <w:rPr>
                <w:rFonts w:ascii="Times New Roman" w:hAnsi="Times New Roman"/>
                <w:u w:val="single"/>
              </w:rPr>
            </w:pPr>
            <w:r w:rsidRPr="007F66F4">
              <w:rPr>
                <w:rFonts w:ascii="Times New Roman" w:hAnsi="Times New Roman"/>
              </w:rPr>
              <w:t xml:space="preserve">Нумерация чисел в пределах </w:t>
            </w:r>
            <w:proofErr w:type="gramStart"/>
            <w:r w:rsidRPr="007F66F4">
              <w:rPr>
                <w:rFonts w:ascii="Times New Roman" w:hAnsi="Times New Roman"/>
              </w:rPr>
              <w:t>100  (</w:t>
            </w:r>
            <w:proofErr w:type="gramEnd"/>
            <w:r w:rsidRPr="007F66F4">
              <w:rPr>
                <w:rFonts w:ascii="Times New Roman" w:hAnsi="Times New Roman"/>
              </w:rPr>
              <w:t>Повторение)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4112" w:rsidRPr="006F33EF" w:rsidRDefault="00964112" w:rsidP="00FD74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Нумерация чисел в пределах 100: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счет единицами, десятками в пределах 100;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разряды, их место в записи числа;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состав двузначных чисел из десятков и единиц;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числовой ряд в пределах 100;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место каждого числа в числовом ряду;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Единицы измерения стоимости, длины, массы, времени, их соотношения.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времени по часам с точностью до 1 мин. тремя способами.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счете и при измерении величин, в пределах 100 без перехода через разряд.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Табличное умножение и деление. Взаимосвязь умножения и деления.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Нахождение значения числового выражения со скобками и без скобок в 2 арифметических действия (сложение, вычитание, умножение, деление).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простых, составных задач в 2—3 арифметических действия</w:t>
            </w:r>
          </w:p>
          <w:p w:rsidR="00964112" w:rsidRPr="007C16B1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112" w:rsidRPr="007F66F4" w:rsidTr="00FD74F5">
        <w:trPr>
          <w:trHeight w:val="270"/>
        </w:trPr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Тысяча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слагаемым, обозначенным буквой </w:t>
            </w:r>
            <w:r w:rsidRPr="007C1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правильности вычислений по нахождению неизвестного слагаемого.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Простые арифметические задачи на нахождение неизвестного слагаемого: краткая запись задачи, решение задачи с проверкой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Решение примеров с неизвестным уменьшаемым, обозначенным буквой </w:t>
            </w:r>
            <w:r w:rsidRPr="007C1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  <w:t>х</w:t>
            </w: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16B1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правильности вычислений по нахождению неизвестного уменьшаемого.</w:t>
            </w:r>
          </w:p>
          <w:p w:rsidR="00964112" w:rsidRPr="00E6198C" w:rsidRDefault="00964112" w:rsidP="00FD74F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C16B1">
              <w:rPr>
                <w:color w:val="231F20"/>
                <w:sz w:val="20"/>
                <w:szCs w:val="20"/>
              </w:rPr>
              <w:t>Простые арифметические задачи на нахождение неизвестного уменьшаемого: краткая запись за</w:t>
            </w:r>
            <w:r>
              <w:rPr>
                <w:color w:val="231F20"/>
                <w:sz w:val="20"/>
                <w:szCs w:val="20"/>
              </w:rPr>
              <w:t xml:space="preserve">дачи, решение задачи с </w:t>
            </w:r>
            <w:proofErr w:type="spellStart"/>
            <w:r>
              <w:rPr>
                <w:color w:val="231F20"/>
                <w:sz w:val="20"/>
                <w:szCs w:val="20"/>
              </w:rPr>
              <w:t>проверкой</w:t>
            </w:r>
            <w:r w:rsidRPr="00E6198C">
              <w:rPr>
                <w:color w:val="231F20"/>
              </w:rPr>
              <w:t>Ряд</w:t>
            </w:r>
            <w:proofErr w:type="spellEnd"/>
            <w:r w:rsidRPr="00E6198C">
              <w:rPr>
                <w:color w:val="231F20"/>
              </w:rPr>
              <w:t xml:space="preserve"> круглых сотен в пределах 1 000.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Получение трехзначных чисел из сотен, десятков, единиц; из сотен и десятков; из сотен и единиц.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Чтение и запись трехзначных чисел.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Разложение трехзначных чисел 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 сотни, десятки, единицы.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Разряды: единицы, десятки, сотни, единицы тысяч.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 единиц.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Представление чисел в виде суммы разрядных слагаемых.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Числовой ряд в пределах 1 000. Место каждого числа в числовом ряду. Получение следующего, предыдущего чисел.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Счет до 1 000 и от 1 000 разрядными единицами (по 1 ед., 1 </w:t>
            </w:r>
            <w:proofErr w:type="spellStart"/>
            <w:proofErr w:type="gramStart"/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дес</w:t>
            </w:r>
            <w:proofErr w:type="spellEnd"/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.,</w:t>
            </w:r>
            <w:proofErr w:type="gramEnd"/>
            <w:r w:rsidRPr="00E6198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1 сот.) устно и с записью чисел.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Изображение чисел на калькуляторе, их чтение.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количества разрядных единиц и общего количества сотен, десятков, единиц в числе.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 в пределах 1 000.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в пределах 1 000 на основе присчитывания, отсчитывания по 1, 10, 100.</w:t>
            </w:r>
          </w:p>
          <w:p w:rsidR="00964112" w:rsidRPr="007C16B1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на основе разрядного состава чисел (400 + 30; 400+30+2; 400+2)</w:t>
            </w:r>
          </w:p>
        </w:tc>
      </w:tr>
      <w:tr w:rsidR="00964112" w:rsidRPr="007F66F4" w:rsidTr="00FD74F5">
        <w:trPr>
          <w:trHeight w:val="565"/>
        </w:trPr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66F4">
              <w:rPr>
                <w:rFonts w:ascii="Times New Roman" w:hAnsi="Times New Roman"/>
                <w:color w:val="000000"/>
              </w:rPr>
              <w:t>Сложение и вычитание в пределах 1000 с переходом через разряд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112" w:rsidRPr="007F66F4" w:rsidTr="00FD74F5">
        <w:trPr>
          <w:trHeight w:val="219"/>
        </w:trPr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дробей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Получение одной, нескольких долей предмета на основе предметно-практической деятельности.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Нахождение одной, нескольких долей числа.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Простые арифметические задачи на нахождение части числа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долей, дробей с одинаковыми числителями, одинаковыми знаменателями.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Количество долей в одной целой.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обыкновенных дробей с единицей</w:t>
            </w:r>
          </w:p>
        </w:tc>
      </w:tr>
      <w:tr w:rsidR="00964112" w:rsidRPr="007F66F4" w:rsidTr="00FD74F5">
        <w:trPr>
          <w:trHeight w:val="363"/>
        </w:trPr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Умножение и деление чисел на 10,100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112" w:rsidRPr="007F66F4" w:rsidTr="00FD74F5">
        <w:trPr>
          <w:trHeight w:val="344"/>
        </w:trPr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964112" w:rsidRPr="007F66F4" w:rsidRDefault="00964112" w:rsidP="00FD74F5">
            <w:pPr>
              <w:shd w:val="clear" w:color="auto" w:fill="FFFFFF"/>
              <w:spacing w:after="0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color w:val="000000"/>
              </w:rPr>
              <w:t>Числа, полученные при измерении величин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измерении одной, двумя единицами (мерами) длины, стоимости, массы приемами устных вычислений (с записью примера в строчку):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чисел, полученных при измерении одной мерой, с выражением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числа, полученного в ответе,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в более крупных мерах (55 см + 45 см);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вычитание чисел, полученных при измерении,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 выражением уменьшаемого в более мелких мерах (1 м – 45 см);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E6198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lastRenderedPageBreak/>
              <w:t>— </w:t>
            </w: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чисел, полученных при измерении двумя мерами (8 м 55 см ± 3 м 16 см; 8 м 55 см ± ±16 см; 8 м 55 см±3 м; 8 м±16 см; 8 м±3 м 16 см)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Замена крупных мер мелкими мерами: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 одной мерой;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 двумя мерами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Замена мелких мер крупными мерами: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 соотношением мер, равным 10;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— 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преобразование чисел, полученных при измерении величин с соотношением мер, равным 100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Соотношение: 1 год = 365 (366) </w:t>
            </w:r>
            <w:proofErr w:type="spellStart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сут</w:t>
            </w:r>
            <w:proofErr w:type="spellEnd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Високосный год.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Обозначение порядкового номера каждого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месяца года с помощью цифр римской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нумерации</w:t>
            </w:r>
          </w:p>
        </w:tc>
      </w:tr>
      <w:tr w:rsidR="00964112" w:rsidRPr="007F66F4" w:rsidTr="00FD74F5"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круглого десятка на однозначное число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Знак умножения: «</w:t>
            </w:r>
            <w:r w:rsidRPr="00BE546E">
              <w:rPr>
                <w:rFonts w:ascii="Cambria Math" w:eastAsia="Times New Roman" w:hAnsi="Cambria Math" w:cs="Cambria Math"/>
                <w:color w:val="231F20"/>
                <w:sz w:val="20"/>
                <w:szCs w:val="20"/>
              </w:rPr>
              <w:t>⋅</w:t>
            </w: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».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 и деление круглых десятков и круглых сотен на однозначное число приемами устных вычислений (с записью примера в строчку)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умножения двумя способами: умножением и делением.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Проверка деления двумя способами: умножением и делением</w:t>
            </w:r>
          </w:p>
        </w:tc>
      </w:tr>
      <w:tr w:rsidR="00964112" w:rsidRPr="007F66F4" w:rsidTr="00FD74F5"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964112" w:rsidRPr="006F33EF" w:rsidRDefault="00964112" w:rsidP="00FD74F5">
            <w:pPr>
              <w:spacing w:after="0" w:line="240" w:lineRule="auto"/>
              <w:rPr>
                <w:rFonts w:ascii="Times New Roman" w:hAnsi="Times New Roman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 xml:space="preserve">Умножение и деление трехзначных </w:t>
            </w:r>
            <w:proofErr w:type="gramStart"/>
            <w:r w:rsidRPr="006F33EF">
              <w:rPr>
                <w:rFonts w:ascii="Times New Roman" w:hAnsi="Times New Roman"/>
                <w:sz w:val="20"/>
                <w:szCs w:val="20"/>
              </w:rPr>
              <w:t>чисел  на</w:t>
            </w:r>
            <w:proofErr w:type="gramEnd"/>
            <w:r w:rsidRPr="006F33EF">
              <w:rPr>
                <w:rFonts w:ascii="Times New Roman" w:hAnsi="Times New Roman"/>
                <w:sz w:val="20"/>
                <w:szCs w:val="20"/>
              </w:rPr>
              <w:t xml:space="preserve"> однозначное число без перехода через  разряд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 и деление двузначных и трехзначных чисел на однозначное число без перехода через разряд приемами устных вычислений (с записью примера в строчку)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Умножение чисел в пределах 1 000 на однозначное число с переходом через разряд приемами письменных вычислений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(с записью примера в столбик):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умножение двузначных чисел на однозначное число;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умножение трехзначных чисел на однозначное число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Деление чисел в пределах 1 000 на однозначное </w:t>
            </w:r>
            <w:proofErr w:type="spellStart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числос</w:t>
            </w:r>
            <w:proofErr w:type="spellEnd"/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переходом через разряд приемами письменных вычислений (с записью примера в столбик):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деление двузначных чисел на однозначное число;</w:t>
            </w:r>
          </w:p>
          <w:p w:rsidR="00964112" w:rsidRPr="00BE546E" w:rsidRDefault="00964112" w:rsidP="00FD7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6E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— деление трехзначных чисел на однозначное число</w:t>
            </w:r>
          </w:p>
        </w:tc>
      </w:tr>
      <w:tr w:rsidR="00964112" w:rsidRPr="007F66F4" w:rsidTr="00FD74F5">
        <w:tc>
          <w:tcPr>
            <w:tcW w:w="567" w:type="dxa"/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964112" w:rsidRPr="006F33EF" w:rsidRDefault="00964112" w:rsidP="00FD74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33EF">
              <w:rPr>
                <w:rFonts w:ascii="Times New Roman" w:hAnsi="Times New Roman" w:cs="Times New Roman"/>
                <w:sz w:val="20"/>
                <w:szCs w:val="20"/>
              </w:rPr>
              <w:t>Все действия в пределах 1000. Повторение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Ряд круглых сотен в пределах 1 000.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Получение трехзначных чисел из сотен, десятков, единиц; из сотен и десятков; из сотен и единиц.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Чтение и запись трехзначных чисел.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Разложение трехзначных чисел на сотни, десятки, единицы.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lastRenderedPageBreak/>
              <w:t>Разряды: единицы, десятки, сотни, единицы тысяч.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Класс единиц.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Представление чисел в виде суммы разрядных слагаемых.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Числовой ряд в пределах 1 000. Место каждого числа в числовом ряду. Получение следующего, предыдущего чисел.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Счет до 1 000 и от 1 000 разрядными единицами (по 1 ед., 1 </w:t>
            </w:r>
            <w:proofErr w:type="spellStart"/>
            <w:proofErr w:type="gramStart"/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дес</w:t>
            </w:r>
            <w:proofErr w:type="spellEnd"/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.,</w:t>
            </w:r>
            <w:proofErr w:type="gramEnd"/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1 сот.) устно и с записью чисел.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Изображение чисел на калькуляторе, их чтение.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Определение количества разрядных единиц и общего количества сотен, десятков, единиц в числе.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Сравнение и упорядочение чисел в пределах 1 000.</w:t>
            </w:r>
          </w:p>
          <w:p w:rsidR="00964112" w:rsidRPr="00E6198C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и вычитание в пределах 1 000 на основе присчитывания, отсчитывания по 1, 10, 100.</w:t>
            </w:r>
          </w:p>
          <w:p w:rsidR="00964112" w:rsidRPr="00BE546E" w:rsidRDefault="00964112" w:rsidP="00FD74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19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Сложение на основе разрядного состава чисел (400 + 30; 400+30+2; 400+2)</w:t>
            </w:r>
          </w:p>
        </w:tc>
      </w:tr>
      <w:tr w:rsidR="00964112" w:rsidRPr="007F66F4" w:rsidTr="00FD74F5">
        <w:tc>
          <w:tcPr>
            <w:tcW w:w="3119" w:type="dxa"/>
            <w:gridSpan w:val="2"/>
          </w:tcPr>
          <w:p w:rsidR="00964112" w:rsidRPr="007F66F4" w:rsidRDefault="00964112" w:rsidP="00FD7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964112" w:rsidRPr="006F33EF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3E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6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64112" w:rsidRPr="007F66F4" w:rsidRDefault="00964112" w:rsidP="00FD7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7817" w:rsidRDefault="00227817"/>
    <w:sectPr w:rsidR="00227817" w:rsidSect="00D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852E9B6"/>
    <w:lvl w:ilvl="0">
      <w:numFmt w:val="bullet"/>
      <w:lvlText w:val="*"/>
      <w:lvlJc w:val="left"/>
    </w:lvl>
  </w:abstractNum>
  <w:abstractNum w:abstractNumId="1" w15:restartNumberingAfterBreak="0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97DFB"/>
    <w:multiLevelType w:val="multilevel"/>
    <w:tmpl w:val="90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44FE4"/>
    <w:multiLevelType w:val="multilevel"/>
    <w:tmpl w:val="3F8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9170C"/>
    <w:multiLevelType w:val="multilevel"/>
    <w:tmpl w:val="205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87C57"/>
    <w:multiLevelType w:val="multilevel"/>
    <w:tmpl w:val="EA1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892551"/>
    <w:multiLevelType w:val="multilevel"/>
    <w:tmpl w:val="91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768E2"/>
    <w:multiLevelType w:val="multilevel"/>
    <w:tmpl w:val="CA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E4F"/>
    <w:rsid w:val="000E0214"/>
    <w:rsid w:val="00227817"/>
    <w:rsid w:val="00371D8B"/>
    <w:rsid w:val="00964112"/>
    <w:rsid w:val="00DF66C7"/>
    <w:rsid w:val="00E7331C"/>
    <w:rsid w:val="00E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12BD5-F43F-4A29-9FD5-025D6267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2020-12-09T06:00:00Z</dcterms:created>
  <dcterms:modified xsi:type="dcterms:W3CDTF">2023-09-24T11:02:00Z</dcterms:modified>
</cp:coreProperties>
</file>