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DF" w:rsidRDefault="002219DF" w:rsidP="002219D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</w:t>
      </w:r>
    </w:p>
    <w:p w:rsidR="002219DF" w:rsidRDefault="002219DF" w:rsidP="002219D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Мостовский район поселок  Мостовской</w:t>
      </w:r>
    </w:p>
    <w:p w:rsidR="002219DF" w:rsidRDefault="002219DF" w:rsidP="002219D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№28 имени Сергея Александровича Тунникова поселка Мостовского</w:t>
      </w:r>
    </w:p>
    <w:p w:rsidR="002219DF" w:rsidRDefault="002219DF" w:rsidP="002219DF">
      <w:pPr>
        <w:jc w:val="center"/>
        <w:rPr>
          <w:sz w:val="28"/>
          <w:szCs w:val="28"/>
        </w:rPr>
      </w:pPr>
    </w:p>
    <w:p w:rsidR="002219DF" w:rsidRDefault="002219DF" w:rsidP="002219DF">
      <w:pPr>
        <w:jc w:val="both"/>
        <w:rPr>
          <w:sz w:val="28"/>
          <w:szCs w:val="28"/>
        </w:rPr>
      </w:pPr>
    </w:p>
    <w:p w:rsidR="002219DF" w:rsidRDefault="002219DF" w:rsidP="002219D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219DF" w:rsidRDefault="002219DF" w:rsidP="002219DF">
      <w:pPr>
        <w:jc w:val="right"/>
        <w:rPr>
          <w:sz w:val="28"/>
          <w:szCs w:val="28"/>
        </w:rPr>
      </w:pPr>
    </w:p>
    <w:p w:rsidR="002219DF" w:rsidRDefault="007A2F83" w:rsidP="007A2F83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</w:t>
      </w:r>
      <w:r w:rsidR="002219DF">
        <w:rPr>
          <w:sz w:val="28"/>
          <w:szCs w:val="28"/>
        </w:rPr>
        <w:t>решением педагогического совета</w:t>
      </w:r>
    </w:p>
    <w:p w:rsidR="002219DF" w:rsidRDefault="002219DF" w:rsidP="002219DF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СОШ №28 имени С.А. Тунникова</w:t>
      </w:r>
    </w:p>
    <w:p w:rsidR="002219DF" w:rsidRDefault="007A2F83" w:rsidP="007A2F83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</w:t>
      </w:r>
      <w:r w:rsidR="002219DF">
        <w:rPr>
          <w:sz w:val="28"/>
          <w:szCs w:val="28"/>
        </w:rPr>
        <w:t>МО Мостовский район</w:t>
      </w:r>
    </w:p>
    <w:p w:rsidR="002219DF" w:rsidRDefault="007A2F83" w:rsidP="007A2F83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о</w:t>
      </w:r>
      <w:r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30 августа 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21</w:t>
      </w:r>
      <w:r w:rsidR="002219DF">
        <w:rPr>
          <w:sz w:val="28"/>
          <w:szCs w:val="28"/>
        </w:rPr>
        <w:t xml:space="preserve"> года протокол № 1</w:t>
      </w:r>
    </w:p>
    <w:p w:rsidR="002219DF" w:rsidRDefault="007A2F83" w:rsidP="007A2F83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  <w:r w:rsidR="002219DF">
        <w:rPr>
          <w:sz w:val="28"/>
          <w:szCs w:val="28"/>
        </w:rPr>
        <w:t>Председатель _______     Осадчая Р.А.</w:t>
      </w:r>
    </w:p>
    <w:p w:rsidR="002219DF" w:rsidRDefault="002219DF" w:rsidP="002219DF">
      <w:pPr>
        <w:jc w:val="right"/>
        <w:rPr>
          <w:sz w:val="28"/>
          <w:szCs w:val="28"/>
        </w:rPr>
      </w:pPr>
    </w:p>
    <w:p w:rsidR="002219DF" w:rsidRDefault="002219DF" w:rsidP="002219DF">
      <w:pPr>
        <w:jc w:val="both"/>
        <w:rPr>
          <w:sz w:val="28"/>
          <w:szCs w:val="28"/>
        </w:rPr>
      </w:pPr>
    </w:p>
    <w:p w:rsidR="002219DF" w:rsidRDefault="002219DF" w:rsidP="00221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 ПРОГРАММА</w:t>
      </w:r>
    </w:p>
    <w:p w:rsidR="002219DF" w:rsidRDefault="002219DF" w:rsidP="002219DF">
      <w:pPr>
        <w:jc w:val="center"/>
        <w:rPr>
          <w:b/>
          <w:bCs/>
          <w:sz w:val="28"/>
          <w:szCs w:val="28"/>
        </w:rPr>
      </w:pPr>
    </w:p>
    <w:p w:rsidR="002219DF" w:rsidRDefault="002219DF" w:rsidP="002219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    </w:t>
      </w:r>
      <w:r>
        <w:rPr>
          <w:sz w:val="28"/>
          <w:szCs w:val="28"/>
          <w:lang w:val="ru-RU"/>
        </w:rPr>
        <w:t>физической культуре</w:t>
      </w:r>
    </w:p>
    <w:p w:rsidR="002219DF" w:rsidRDefault="002219DF" w:rsidP="002219DF">
      <w:pPr>
        <w:jc w:val="both"/>
        <w:rPr>
          <w:sz w:val="28"/>
          <w:szCs w:val="28"/>
        </w:rPr>
      </w:pPr>
    </w:p>
    <w:p w:rsidR="00BA54C7" w:rsidRPr="00BA54C7" w:rsidRDefault="002219DF" w:rsidP="00BA54C7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Уровень образования (класс)  </w:t>
      </w:r>
      <w:r w:rsidR="00BA54C7" w:rsidRPr="00BA54C7">
        <w:rPr>
          <w:sz w:val="28"/>
          <w:szCs w:val="28"/>
          <w:lang w:val="ru-RU" w:eastAsia="ru-RU"/>
        </w:rPr>
        <w:t xml:space="preserve">основное общее образование </w:t>
      </w:r>
      <w:r w:rsidR="00BA54C7" w:rsidRPr="00BA54C7">
        <w:rPr>
          <w:b/>
          <w:sz w:val="28"/>
          <w:szCs w:val="28"/>
          <w:lang w:val="ru-RU" w:eastAsia="ru-RU"/>
        </w:rPr>
        <w:t>5-9 класс</w:t>
      </w:r>
    </w:p>
    <w:p w:rsidR="00BA54C7" w:rsidRPr="00BA54C7" w:rsidRDefault="00BA54C7" w:rsidP="00BA54C7">
      <w:pPr>
        <w:jc w:val="both"/>
        <w:rPr>
          <w:sz w:val="28"/>
          <w:szCs w:val="28"/>
          <w:lang w:val="ru-RU" w:eastAsia="ru-RU"/>
        </w:rPr>
      </w:pPr>
    </w:p>
    <w:p w:rsidR="002219DF" w:rsidRPr="00BA54C7" w:rsidRDefault="002219DF" w:rsidP="002219DF">
      <w:pPr>
        <w:jc w:val="both"/>
        <w:rPr>
          <w:sz w:val="28"/>
          <w:szCs w:val="28"/>
          <w:lang w:val="ru-RU"/>
        </w:rPr>
      </w:pPr>
    </w:p>
    <w:p w:rsidR="002219DF" w:rsidRPr="00BA54C7" w:rsidRDefault="002219DF" w:rsidP="002219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Количество </w:t>
      </w:r>
      <w:r w:rsidRPr="00BA54C7">
        <w:rPr>
          <w:sz w:val="28"/>
          <w:szCs w:val="28"/>
        </w:rPr>
        <w:t xml:space="preserve">часов         </w:t>
      </w:r>
      <w:r w:rsidRPr="00BA54C7">
        <w:rPr>
          <w:sz w:val="28"/>
          <w:szCs w:val="28"/>
          <w:lang w:val="ru-RU"/>
        </w:rPr>
        <w:t>510</w:t>
      </w:r>
    </w:p>
    <w:p w:rsidR="002219DF" w:rsidRDefault="002219DF" w:rsidP="002219DF">
      <w:pPr>
        <w:jc w:val="both"/>
        <w:rPr>
          <w:sz w:val="28"/>
          <w:szCs w:val="28"/>
        </w:rPr>
      </w:pPr>
    </w:p>
    <w:p w:rsidR="002219DF" w:rsidRDefault="002219DF" w:rsidP="002219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Учитель    </w:t>
      </w:r>
      <w:proofErr w:type="spellStart"/>
      <w:r>
        <w:rPr>
          <w:sz w:val="28"/>
          <w:szCs w:val="28"/>
          <w:lang w:val="ru-RU"/>
        </w:rPr>
        <w:t>Гавазюк</w:t>
      </w:r>
      <w:proofErr w:type="spellEnd"/>
      <w:r>
        <w:rPr>
          <w:sz w:val="28"/>
          <w:szCs w:val="28"/>
          <w:lang w:val="ru-RU"/>
        </w:rPr>
        <w:t xml:space="preserve"> Галина Владимировна</w:t>
      </w:r>
    </w:p>
    <w:p w:rsidR="00DA7F69" w:rsidRDefault="00DA7F69" w:rsidP="002219DF">
      <w:pPr>
        <w:jc w:val="both"/>
        <w:rPr>
          <w:sz w:val="28"/>
          <w:szCs w:val="28"/>
          <w:lang w:val="ru-RU"/>
        </w:rPr>
      </w:pPr>
    </w:p>
    <w:p w:rsidR="00DA7F69" w:rsidRDefault="00DA7F69" w:rsidP="002219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разработана  в соответствии с ФГОС ООО</w:t>
      </w:r>
    </w:p>
    <w:p w:rsidR="002219DF" w:rsidRDefault="002219DF" w:rsidP="002219DF">
      <w:pPr>
        <w:jc w:val="both"/>
        <w:rPr>
          <w:sz w:val="28"/>
          <w:szCs w:val="28"/>
        </w:rPr>
      </w:pPr>
    </w:p>
    <w:p w:rsidR="00BA54C7" w:rsidRPr="00BA54C7" w:rsidRDefault="00BA54C7" w:rsidP="00BA54C7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BA54C7">
        <w:rPr>
          <w:color w:val="000000"/>
          <w:sz w:val="28"/>
          <w:szCs w:val="28"/>
          <w:lang w:val="ru-RU" w:eastAsia="ru-RU"/>
        </w:rPr>
        <w:t xml:space="preserve">с учетом </w:t>
      </w:r>
      <w:r w:rsidR="00DA7F69">
        <w:rPr>
          <w:color w:val="000000"/>
          <w:sz w:val="28"/>
          <w:szCs w:val="28"/>
          <w:lang w:val="ru-RU" w:eastAsia="ru-RU"/>
        </w:rPr>
        <w:t xml:space="preserve">ООП </w:t>
      </w:r>
      <w:r w:rsidR="007A2F83">
        <w:rPr>
          <w:color w:val="000000"/>
          <w:sz w:val="28"/>
          <w:szCs w:val="28"/>
          <w:lang w:val="ru-RU" w:eastAsia="ru-RU"/>
        </w:rPr>
        <w:t xml:space="preserve">ООО МБОУ </w:t>
      </w:r>
      <w:r w:rsidR="00DA7F69">
        <w:rPr>
          <w:color w:val="000000"/>
          <w:sz w:val="28"/>
          <w:szCs w:val="28"/>
          <w:lang w:val="ru-RU" w:eastAsia="ru-RU"/>
        </w:rPr>
        <w:t xml:space="preserve">СОШ №28 имени </w:t>
      </w:r>
      <w:proofErr w:type="spellStart"/>
      <w:r w:rsidR="00DA7F69">
        <w:rPr>
          <w:color w:val="000000"/>
          <w:sz w:val="28"/>
          <w:szCs w:val="28"/>
          <w:lang w:val="ru-RU" w:eastAsia="ru-RU"/>
        </w:rPr>
        <w:t>С.А.Тунникова</w:t>
      </w:r>
      <w:proofErr w:type="spellEnd"/>
      <w:r w:rsidR="00DA7F69">
        <w:rPr>
          <w:color w:val="000000"/>
          <w:sz w:val="28"/>
          <w:szCs w:val="28"/>
          <w:lang w:val="ru-RU" w:eastAsia="ru-RU"/>
        </w:rPr>
        <w:t xml:space="preserve"> поселка Мостовского и </w:t>
      </w:r>
      <w:r w:rsidRPr="00BA54C7">
        <w:rPr>
          <w:color w:val="000000"/>
          <w:sz w:val="28"/>
          <w:szCs w:val="28"/>
          <w:lang w:val="ru-RU" w:eastAsia="ru-RU"/>
        </w:rPr>
        <w:t>примерной основной образовательной программы основного</w:t>
      </w:r>
      <w:r w:rsidR="00DA7F69">
        <w:rPr>
          <w:color w:val="000000"/>
          <w:sz w:val="28"/>
          <w:szCs w:val="28"/>
          <w:lang w:val="ru-RU" w:eastAsia="ru-RU"/>
        </w:rPr>
        <w:t xml:space="preserve"> общего образования по физической культуре</w:t>
      </w:r>
      <w:r w:rsidRPr="00BA54C7">
        <w:rPr>
          <w:color w:val="000000"/>
          <w:sz w:val="28"/>
          <w:szCs w:val="28"/>
          <w:lang w:val="ru-RU" w:eastAsia="ru-RU"/>
        </w:rPr>
        <w:t xml:space="preserve"> (</w:t>
      </w:r>
      <w:proofErr w:type="gramStart"/>
      <w:r w:rsidRPr="00BA54C7">
        <w:rPr>
          <w:sz w:val="28"/>
          <w:szCs w:val="28"/>
          <w:lang w:val="ru-RU" w:eastAsia="ru-RU"/>
        </w:rPr>
        <w:t>одобрена</w:t>
      </w:r>
      <w:proofErr w:type="gramEnd"/>
      <w:r w:rsidRPr="00BA54C7">
        <w:rPr>
          <w:sz w:val="28"/>
          <w:szCs w:val="28"/>
          <w:lang w:val="ru-RU" w:eastAsia="ru-RU"/>
        </w:rPr>
        <w:t xml:space="preserve"> решением федерального учебно-методического объединения по общему образованию п</w:t>
      </w:r>
      <w:r w:rsidR="00DA7F69">
        <w:rPr>
          <w:sz w:val="28"/>
          <w:szCs w:val="28"/>
          <w:lang w:val="ru-RU" w:eastAsia="ru-RU"/>
        </w:rPr>
        <w:t>ротокол от 8 апреля 2015 г. 1/20 от04.02. 2020)</w:t>
      </w:r>
    </w:p>
    <w:p w:rsidR="002219DF" w:rsidRPr="00BA54C7" w:rsidRDefault="002219DF" w:rsidP="002219DF">
      <w:pPr>
        <w:jc w:val="both"/>
        <w:rPr>
          <w:sz w:val="28"/>
          <w:szCs w:val="28"/>
          <w:lang w:val="ru-RU"/>
        </w:rPr>
      </w:pPr>
    </w:p>
    <w:p w:rsidR="002219DF" w:rsidRPr="00BA54C7" w:rsidRDefault="002219DF" w:rsidP="002219DF">
      <w:pPr>
        <w:jc w:val="both"/>
        <w:rPr>
          <w:sz w:val="28"/>
          <w:szCs w:val="28"/>
        </w:rPr>
      </w:pPr>
      <w:r w:rsidRPr="00BA54C7">
        <w:rPr>
          <w:sz w:val="28"/>
          <w:szCs w:val="28"/>
        </w:rPr>
        <w:t xml:space="preserve">с учетом УМК под редакцией </w:t>
      </w:r>
      <w:r w:rsidRPr="00BA54C7">
        <w:rPr>
          <w:sz w:val="28"/>
          <w:szCs w:val="28"/>
          <w:lang w:val="ru-RU"/>
        </w:rPr>
        <w:t>В.И. Ляха</w:t>
      </w:r>
      <w:r w:rsidRPr="00BA54C7">
        <w:rPr>
          <w:sz w:val="28"/>
          <w:szCs w:val="28"/>
        </w:rPr>
        <w:t xml:space="preserve"> «</w:t>
      </w:r>
      <w:r w:rsidRPr="00BA54C7">
        <w:rPr>
          <w:sz w:val="28"/>
          <w:szCs w:val="28"/>
          <w:lang w:val="ru-RU"/>
        </w:rPr>
        <w:t>Комплексная программа физического</w:t>
      </w:r>
      <w:r w:rsidR="007A2F83">
        <w:rPr>
          <w:sz w:val="28"/>
          <w:szCs w:val="28"/>
          <w:lang w:val="ru-RU"/>
        </w:rPr>
        <w:t xml:space="preserve"> </w:t>
      </w:r>
      <w:r w:rsidRPr="00BA54C7">
        <w:rPr>
          <w:sz w:val="28"/>
          <w:szCs w:val="28"/>
          <w:lang w:val="ru-RU"/>
        </w:rPr>
        <w:t>воспитания 1-11 класс</w:t>
      </w:r>
      <w:r w:rsidRPr="00BA54C7">
        <w:rPr>
          <w:sz w:val="28"/>
          <w:szCs w:val="28"/>
        </w:rPr>
        <w:t>» , М.; Издательство «</w:t>
      </w:r>
      <w:r w:rsidRPr="00BA54C7">
        <w:rPr>
          <w:sz w:val="28"/>
          <w:szCs w:val="28"/>
          <w:lang w:val="ru-RU"/>
        </w:rPr>
        <w:t>Просвещение</w:t>
      </w:r>
      <w:r w:rsidRPr="00BA54C7">
        <w:rPr>
          <w:sz w:val="28"/>
          <w:szCs w:val="28"/>
        </w:rPr>
        <w:t>» 201</w:t>
      </w:r>
      <w:r w:rsidRPr="00BA54C7">
        <w:rPr>
          <w:sz w:val="28"/>
          <w:szCs w:val="28"/>
          <w:lang w:val="ru-RU"/>
        </w:rPr>
        <w:t xml:space="preserve">7 </w:t>
      </w:r>
      <w:r w:rsidRPr="00BA54C7">
        <w:rPr>
          <w:sz w:val="28"/>
          <w:szCs w:val="28"/>
        </w:rPr>
        <w:t>г.</w:t>
      </w:r>
    </w:p>
    <w:p w:rsidR="002219DF" w:rsidRPr="00EE4B2F" w:rsidRDefault="002219DF" w:rsidP="002219DF">
      <w:pPr>
        <w:jc w:val="both"/>
        <w:rPr>
          <w:color w:val="FF0000"/>
          <w:sz w:val="28"/>
          <w:szCs w:val="28"/>
        </w:rPr>
      </w:pPr>
    </w:p>
    <w:p w:rsidR="002219DF" w:rsidRDefault="002219DF" w:rsidP="002219DF">
      <w:pPr>
        <w:jc w:val="both"/>
        <w:rPr>
          <w:sz w:val="28"/>
          <w:szCs w:val="28"/>
          <w:lang w:val="ru-RU"/>
        </w:rPr>
      </w:pPr>
    </w:p>
    <w:p w:rsidR="00BA54C7" w:rsidRDefault="00BA54C7" w:rsidP="002219DF">
      <w:pPr>
        <w:jc w:val="both"/>
        <w:rPr>
          <w:sz w:val="28"/>
          <w:szCs w:val="28"/>
          <w:lang w:val="ru-RU"/>
        </w:rPr>
      </w:pPr>
    </w:p>
    <w:p w:rsidR="007A2F83" w:rsidRDefault="007A2F83" w:rsidP="002219DF">
      <w:pPr>
        <w:jc w:val="both"/>
        <w:rPr>
          <w:sz w:val="28"/>
          <w:szCs w:val="28"/>
          <w:lang w:val="ru-RU"/>
        </w:rPr>
      </w:pPr>
    </w:p>
    <w:p w:rsidR="007A2F83" w:rsidRDefault="007A2F83" w:rsidP="002219DF">
      <w:pPr>
        <w:jc w:val="both"/>
        <w:rPr>
          <w:sz w:val="28"/>
          <w:szCs w:val="28"/>
          <w:lang w:val="ru-RU"/>
        </w:rPr>
      </w:pPr>
    </w:p>
    <w:p w:rsidR="00BA54C7" w:rsidRPr="00BA54C7" w:rsidRDefault="00BA54C7" w:rsidP="002219DF">
      <w:pPr>
        <w:jc w:val="both"/>
        <w:rPr>
          <w:sz w:val="28"/>
          <w:szCs w:val="28"/>
          <w:lang w:val="ru-RU"/>
        </w:rPr>
      </w:pPr>
    </w:p>
    <w:p w:rsidR="002B28CB" w:rsidRDefault="002B28CB" w:rsidP="002219DF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219DF" w:rsidRDefault="002219DF" w:rsidP="002219DF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219DF" w:rsidRDefault="002219DF" w:rsidP="002219DF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Планируемые результаты</w:t>
      </w:r>
      <w:r w:rsidR="007A2F8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освоения предмета «Физическая культура»</w:t>
      </w:r>
    </w:p>
    <w:p w:rsidR="002B28CB" w:rsidRDefault="002219DF" w:rsidP="002B28CB">
      <w:pPr>
        <w:tabs>
          <w:tab w:val="left" w:pos="284"/>
        </w:tabs>
        <w:spacing w:line="360" w:lineRule="auto"/>
        <w:ind w:right="-3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предмету «Физическая культура».</w:t>
      </w:r>
    </w:p>
    <w:p w:rsidR="002B28CB" w:rsidRPr="00764E87" w:rsidRDefault="002B28CB" w:rsidP="00012DC0">
      <w:pPr>
        <w:tabs>
          <w:tab w:val="left" w:pos="284"/>
        </w:tabs>
        <w:spacing w:line="360" w:lineRule="auto"/>
        <w:ind w:right="-31"/>
        <w:jc w:val="both"/>
        <w:rPr>
          <w:b/>
          <w:sz w:val="28"/>
          <w:szCs w:val="28"/>
        </w:rPr>
      </w:pPr>
      <w:r w:rsidRPr="00764E87">
        <w:rPr>
          <w:b/>
          <w:sz w:val="28"/>
          <w:szCs w:val="28"/>
        </w:rPr>
        <w:t>Личностные результаты</w:t>
      </w:r>
    </w:p>
    <w:p w:rsidR="00BA54C7" w:rsidRDefault="002B28CB" w:rsidP="001F6793">
      <w:pPr>
        <w:tabs>
          <w:tab w:val="left" w:pos="284"/>
        </w:tabs>
        <w:spacing w:line="360" w:lineRule="auto"/>
        <w:ind w:right="-31"/>
        <w:jc w:val="both"/>
        <w:rPr>
          <w:sz w:val="28"/>
          <w:szCs w:val="28"/>
          <w:lang w:val="ru-RU"/>
        </w:rPr>
      </w:pPr>
      <w:r w:rsidRPr="002B28CB">
        <w:rPr>
          <w:sz w:val="28"/>
          <w:szCs w:val="28"/>
        </w:rPr>
        <w:t>Личностные результаты освоения програм</w:t>
      </w:r>
      <w:r w:rsidR="00012DC0">
        <w:rPr>
          <w:sz w:val="28"/>
          <w:szCs w:val="28"/>
        </w:rPr>
        <w:t>мы основного об</w:t>
      </w:r>
      <w:r w:rsidRPr="002B28CB">
        <w:rPr>
          <w:sz w:val="28"/>
          <w:szCs w:val="28"/>
        </w:rPr>
        <w:t xml:space="preserve">щего образования должны </w:t>
      </w:r>
      <w:r w:rsidR="00012DC0">
        <w:rPr>
          <w:sz w:val="28"/>
          <w:szCs w:val="28"/>
        </w:rPr>
        <w:t>отражать готовность обучающихся</w:t>
      </w:r>
      <w:r w:rsidRPr="002B28CB">
        <w:rPr>
          <w:sz w:val="28"/>
          <w:szCs w:val="28"/>
        </w:rPr>
        <w:t>руководствоваться системой</w:t>
      </w:r>
      <w:r w:rsidR="00012DC0">
        <w:rPr>
          <w:sz w:val="28"/>
          <w:szCs w:val="28"/>
        </w:rPr>
        <w:t xml:space="preserve"> позитивных ценностных ориента</w:t>
      </w:r>
      <w:r w:rsidRPr="002B28CB">
        <w:rPr>
          <w:sz w:val="28"/>
          <w:szCs w:val="28"/>
        </w:rPr>
        <w:t>ций и расширение опыта деятел</w:t>
      </w:r>
      <w:r w:rsidR="00012DC0">
        <w:rPr>
          <w:sz w:val="28"/>
          <w:szCs w:val="28"/>
        </w:rPr>
        <w:t>ьности на её основе и в процес</w:t>
      </w:r>
      <w:r w:rsidRPr="002B28CB">
        <w:rPr>
          <w:sz w:val="28"/>
          <w:szCs w:val="28"/>
        </w:rPr>
        <w:t>се реализации основных напр</w:t>
      </w:r>
      <w:r w:rsidR="00012DC0">
        <w:rPr>
          <w:sz w:val="28"/>
          <w:szCs w:val="28"/>
        </w:rPr>
        <w:t>авлений воспитательной деятель</w:t>
      </w:r>
      <w:r w:rsidRPr="002B28CB">
        <w:rPr>
          <w:sz w:val="28"/>
          <w:szCs w:val="28"/>
        </w:rPr>
        <w:t>ност</w:t>
      </w:r>
      <w:r>
        <w:rPr>
          <w:sz w:val="28"/>
          <w:szCs w:val="28"/>
        </w:rPr>
        <w:t>и, в том числе:</w:t>
      </w:r>
    </w:p>
    <w:p w:rsidR="00BA54C7" w:rsidRPr="00BA54C7" w:rsidRDefault="002B28CB" w:rsidP="00BA54C7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right="-31"/>
        <w:jc w:val="both"/>
        <w:rPr>
          <w:sz w:val="28"/>
          <w:szCs w:val="28"/>
        </w:rPr>
      </w:pPr>
      <w:r w:rsidRPr="00BA54C7">
        <w:rPr>
          <w:sz w:val="28"/>
          <w:szCs w:val="28"/>
        </w:rPr>
        <w:t>готовность проявлять интерес к истории и развитию физической культуры и спорта в Российской Федерации, гордитьсяпобедами выдающихся оте</w:t>
      </w:r>
      <w:r w:rsidR="00012DC0" w:rsidRPr="00BA54C7">
        <w:rPr>
          <w:sz w:val="28"/>
          <w:szCs w:val="28"/>
        </w:rPr>
        <w:t>чественных спортсменов-олимпийцев;</w:t>
      </w:r>
    </w:p>
    <w:p w:rsidR="00BA54C7" w:rsidRPr="00BA54C7" w:rsidRDefault="002B28CB" w:rsidP="00BA54C7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right="-31"/>
        <w:jc w:val="both"/>
        <w:rPr>
          <w:sz w:val="28"/>
          <w:szCs w:val="28"/>
        </w:rPr>
      </w:pPr>
      <w:r w:rsidRPr="00BA54C7">
        <w:rPr>
          <w:sz w:val="28"/>
          <w:szCs w:val="28"/>
        </w:rPr>
        <w:t>готовность отстаивать сим</w:t>
      </w:r>
      <w:r w:rsidR="00012DC0" w:rsidRPr="00BA54C7">
        <w:rPr>
          <w:sz w:val="28"/>
          <w:szCs w:val="28"/>
        </w:rPr>
        <w:t>волы России во время спортивных</w:t>
      </w:r>
      <w:r w:rsidRPr="00BA54C7">
        <w:rPr>
          <w:sz w:val="28"/>
          <w:szCs w:val="28"/>
        </w:rPr>
        <w:t xml:space="preserve">соревнований, традиции </w:t>
      </w:r>
      <w:r w:rsidR="00012DC0" w:rsidRPr="00BA54C7">
        <w:rPr>
          <w:sz w:val="28"/>
          <w:szCs w:val="28"/>
        </w:rPr>
        <w:t>и принципы современных Олимпий</w:t>
      </w:r>
      <w:r w:rsidRPr="00BA54C7">
        <w:rPr>
          <w:sz w:val="28"/>
          <w:szCs w:val="28"/>
        </w:rPr>
        <w:t>ск</w:t>
      </w:r>
      <w:r w:rsidR="00012DC0" w:rsidRPr="00BA54C7">
        <w:rPr>
          <w:sz w:val="28"/>
          <w:szCs w:val="28"/>
        </w:rPr>
        <w:t>ий игр и олимпийского движения;</w:t>
      </w:r>
      <w:r w:rsidRPr="00BA54C7">
        <w:rPr>
          <w:sz w:val="28"/>
          <w:szCs w:val="28"/>
        </w:rPr>
        <w:t>готовность ориентироваться на моральные ценности и нормымежличностного взаимодей</w:t>
      </w:r>
      <w:r w:rsidR="00012DC0" w:rsidRPr="00BA54C7">
        <w:rPr>
          <w:sz w:val="28"/>
          <w:szCs w:val="28"/>
        </w:rPr>
        <w:t>ствия при организации, планиро</w:t>
      </w:r>
      <w:r w:rsidRPr="00BA54C7">
        <w:rPr>
          <w:sz w:val="28"/>
          <w:szCs w:val="28"/>
        </w:rPr>
        <w:t>вании и проведении совместных занятий физической к</w:t>
      </w:r>
      <w:r w:rsidR="00012DC0" w:rsidRPr="00BA54C7">
        <w:rPr>
          <w:sz w:val="28"/>
          <w:szCs w:val="28"/>
        </w:rPr>
        <w:t>ульту</w:t>
      </w:r>
      <w:r w:rsidRPr="00BA54C7">
        <w:rPr>
          <w:sz w:val="28"/>
          <w:szCs w:val="28"/>
        </w:rPr>
        <w:t>рой и спортом, оздоров</w:t>
      </w:r>
      <w:r w:rsidR="00012DC0" w:rsidRPr="00BA54C7">
        <w:rPr>
          <w:sz w:val="28"/>
          <w:szCs w:val="28"/>
        </w:rPr>
        <w:t>ительных мероприятий в условияхактивного отдыха и досуга;</w:t>
      </w:r>
    </w:p>
    <w:p w:rsidR="00BA54C7" w:rsidRPr="00BA54C7" w:rsidRDefault="002B28CB" w:rsidP="00BA54C7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right="-31"/>
        <w:jc w:val="both"/>
        <w:rPr>
          <w:sz w:val="28"/>
          <w:szCs w:val="28"/>
        </w:rPr>
      </w:pPr>
      <w:r w:rsidRPr="00BA54C7">
        <w:rPr>
          <w:sz w:val="28"/>
          <w:szCs w:val="28"/>
        </w:rPr>
        <w:t>готовность оценивать сво</w:t>
      </w:r>
      <w:r w:rsidR="00012DC0" w:rsidRPr="00BA54C7">
        <w:rPr>
          <w:sz w:val="28"/>
          <w:szCs w:val="28"/>
        </w:rPr>
        <w:t>ё поведение и поступки во время</w:t>
      </w:r>
      <w:r w:rsidRPr="00BA54C7">
        <w:rPr>
          <w:sz w:val="28"/>
          <w:szCs w:val="28"/>
        </w:rPr>
        <w:t>проведения совместных зан</w:t>
      </w:r>
      <w:r w:rsidR="00012DC0" w:rsidRPr="00BA54C7">
        <w:rPr>
          <w:sz w:val="28"/>
          <w:szCs w:val="28"/>
        </w:rPr>
        <w:t>ятий физической культурой, уча</w:t>
      </w:r>
      <w:r w:rsidRPr="00BA54C7">
        <w:rPr>
          <w:sz w:val="28"/>
          <w:szCs w:val="28"/>
        </w:rPr>
        <w:t>стия в спортивны</w:t>
      </w:r>
      <w:r w:rsidR="00012DC0" w:rsidRPr="00BA54C7">
        <w:rPr>
          <w:sz w:val="28"/>
          <w:szCs w:val="28"/>
        </w:rPr>
        <w:t>х мероприятиях и соревнованиях;</w:t>
      </w:r>
      <w:r w:rsidRPr="00BA54C7">
        <w:rPr>
          <w:sz w:val="28"/>
          <w:szCs w:val="28"/>
        </w:rPr>
        <w:t xml:space="preserve"> готовность в оказании перв</w:t>
      </w:r>
      <w:r w:rsidR="00012DC0" w:rsidRPr="00BA54C7">
        <w:rPr>
          <w:sz w:val="28"/>
          <w:szCs w:val="28"/>
        </w:rPr>
        <w:t>ой помощи при травмах и ушибах,</w:t>
      </w:r>
      <w:r w:rsidRPr="00BA54C7">
        <w:rPr>
          <w:sz w:val="28"/>
          <w:szCs w:val="28"/>
        </w:rPr>
        <w:t>соблюдении правил техники</w:t>
      </w:r>
      <w:r w:rsidR="00012DC0" w:rsidRPr="00BA54C7">
        <w:rPr>
          <w:sz w:val="28"/>
          <w:szCs w:val="28"/>
        </w:rPr>
        <w:t xml:space="preserve"> безопасности во время совмест</w:t>
      </w:r>
      <w:r w:rsidRPr="00BA54C7">
        <w:rPr>
          <w:sz w:val="28"/>
          <w:szCs w:val="28"/>
        </w:rPr>
        <w:t xml:space="preserve">ных занятий </w:t>
      </w:r>
      <w:r w:rsidR="00012DC0" w:rsidRPr="00BA54C7">
        <w:rPr>
          <w:sz w:val="28"/>
          <w:szCs w:val="28"/>
        </w:rPr>
        <w:t>физической культурой и спортом;</w:t>
      </w:r>
      <w:r w:rsidRPr="00BA54C7">
        <w:rPr>
          <w:sz w:val="28"/>
          <w:szCs w:val="28"/>
        </w:rPr>
        <w:t>стремление к физичес</w:t>
      </w:r>
      <w:r w:rsidR="00012DC0" w:rsidRPr="00BA54C7">
        <w:rPr>
          <w:sz w:val="28"/>
          <w:szCs w:val="28"/>
        </w:rPr>
        <w:t>кому совершенству, формированию</w:t>
      </w:r>
      <w:r w:rsidRPr="00BA54C7">
        <w:rPr>
          <w:sz w:val="28"/>
          <w:szCs w:val="28"/>
        </w:rPr>
        <w:t>культуры движения и телосложения, самовы</w:t>
      </w:r>
      <w:r w:rsidR="00012DC0" w:rsidRPr="00BA54C7">
        <w:rPr>
          <w:sz w:val="28"/>
          <w:szCs w:val="28"/>
        </w:rPr>
        <w:t>ражению в избранном виде спорта;</w:t>
      </w:r>
    </w:p>
    <w:p w:rsidR="00BA54C7" w:rsidRPr="00BA54C7" w:rsidRDefault="002B28CB" w:rsidP="00BA54C7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right="-31"/>
        <w:jc w:val="both"/>
        <w:rPr>
          <w:sz w:val="28"/>
          <w:szCs w:val="28"/>
        </w:rPr>
      </w:pPr>
      <w:r w:rsidRPr="00BA54C7">
        <w:rPr>
          <w:sz w:val="28"/>
          <w:szCs w:val="28"/>
        </w:rPr>
        <w:t xml:space="preserve">готовность к организации </w:t>
      </w:r>
      <w:r w:rsidR="00012DC0" w:rsidRPr="00BA54C7">
        <w:rPr>
          <w:sz w:val="28"/>
          <w:szCs w:val="28"/>
        </w:rPr>
        <w:t>и проведению занятий физической</w:t>
      </w:r>
      <w:r w:rsidRPr="00BA54C7">
        <w:rPr>
          <w:sz w:val="28"/>
          <w:szCs w:val="28"/>
        </w:rPr>
        <w:t>культурой и спортом на осн</w:t>
      </w:r>
      <w:r w:rsidR="00012DC0" w:rsidRPr="00BA54C7">
        <w:rPr>
          <w:sz w:val="28"/>
          <w:szCs w:val="28"/>
        </w:rPr>
        <w:t>ове научных представлений о за</w:t>
      </w:r>
      <w:r w:rsidRPr="00BA54C7">
        <w:rPr>
          <w:sz w:val="28"/>
          <w:szCs w:val="28"/>
        </w:rPr>
        <w:t>кономерностях физическо</w:t>
      </w:r>
      <w:r w:rsidR="00012DC0" w:rsidRPr="00BA54C7">
        <w:rPr>
          <w:sz w:val="28"/>
          <w:szCs w:val="28"/>
        </w:rPr>
        <w:t>го развития и физической подго</w:t>
      </w:r>
      <w:r w:rsidRPr="00BA54C7">
        <w:rPr>
          <w:sz w:val="28"/>
          <w:szCs w:val="28"/>
        </w:rPr>
        <w:t xml:space="preserve">товленности с учётом </w:t>
      </w:r>
      <w:r w:rsidRPr="00BA54C7">
        <w:rPr>
          <w:sz w:val="28"/>
          <w:szCs w:val="28"/>
        </w:rPr>
        <w:lastRenderedPageBreak/>
        <w:t>само</w:t>
      </w:r>
      <w:r w:rsidR="00012DC0" w:rsidRPr="00BA54C7">
        <w:rPr>
          <w:sz w:val="28"/>
          <w:szCs w:val="28"/>
        </w:rPr>
        <w:t>стоятельных наблюдений за изменением их показателей;</w:t>
      </w:r>
      <w:r w:rsidRPr="00BA54C7">
        <w:rPr>
          <w:sz w:val="28"/>
          <w:szCs w:val="28"/>
        </w:rPr>
        <w:t xml:space="preserve">осознание здоровья как базовой ценности </w:t>
      </w:r>
      <w:r w:rsidR="00012DC0" w:rsidRPr="00BA54C7">
        <w:rPr>
          <w:sz w:val="28"/>
          <w:szCs w:val="28"/>
        </w:rPr>
        <w:t>человека, призна</w:t>
      </w:r>
      <w:r w:rsidRPr="00BA54C7">
        <w:rPr>
          <w:sz w:val="28"/>
          <w:szCs w:val="28"/>
        </w:rPr>
        <w:t>ние объективной необходимо</w:t>
      </w:r>
      <w:r w:rsidR="00012DC0" w:rsidRPr="00BA54C7">
        <w:rPr>
          <w:sz w:val="28"/>
          <w:szCs w:val="28"/>
        </w:rPr>
        <w:t>сти в его укреплении и длитель</w:t>
      </w:r>
      <w:r w:rsidRPr="00BA54C7">
        <w:rPr>
          <w:sz w:val="28"/>
          <w:szCs w:val="28"/>
        </w:rPr>
        <w:t>ном сохранении посредств</w:t>
      </w:r>
      <w:r w:rsidR="00012DC0" w:rsidRPr="00BA54C7">
        <w:rPr>
          <w:sz w:val="28"/>
          <w:szCs w:val="28"/>
        </w:rPr>
        <w:t>ом занятий физической культуройи спортом;</w:t>
      </w:r>
    </w:p>
    <w:p w:rsidR="00BA54C7" w:rsidRPr="00BA54C7" w:rsidRDefault="002B28CB" w:rsidP="00BA54C7">
      <w:pPr>
        <w:pStyle w:val="a6"/>
        <w:numPr>
          <w:ilvl w:val="0"/>
          <w:numId w:val="13"/>
        </w:numPr>
        <w:tabs>
          <w:tab w:val="left" w:pos="284"/>
        </w:tabs>
        <w:spacing w:line="360" w:lineRule="auto"/>
        <w:ind w:right="-31"/>
        <w:jc w:val="both"/>
        <w:rPr>
          <w:sz w:val="28"/>
          <w:szCs w:val="28"/>
        </w:rPr>
      </w:pPr>
      <w:r w:rsidRPr="00BA54C7">
        <w:rPr>
          <w:sz w:val="28"/>
          <w:szCs w:val="28"/>
        </w:rPr>
        <w:t>осознание необходимости</w:t>
      </w:r>
      <w:r w:rsidR="00012DC0" w:rsidRPr="00BA54C7">
        <w:rPr>
          <w:sz w:val="28"/>
          <w:szCs w:val="28"/>
        </w:rPr>
        <w:t xml:space="preserve"> ведения здорового образа жизни</w:t>
      </w:r>
      <w:r w:rsidRPr="00BA54C7">
        <w:rPr>
          <w:sz w:val="28"/>
          <w:szCs w:val="28"/>
        </w:rPr>
        <w:t>как средства профилактики</w:t>
      </w:r>
      <w:r w:rsidR="00012DC0" w:rsidRPr="00BA54C7">
        <w:rPr>
          <w:sz w:val="28"/>
          <w:szCs w:val="28"/>
        </w:rPr>
        <w:t xml:space="preserve"> пагубного влияния вредных при</w:t>
      </w:r>
      <w:r w:rsidRPr="00BA54C7">
        <w:rPr>
          <w:sz w:val="28"/>
          <w:szCs w:val="28"/>
        </w:rPr>
        <w:t>вычек на физическое, психич</w:t>
      </w:r>
      <w:r w:rsidR="00012DC0" w:rsidRPr="00BA54C7">
        <w:rPr>
          <w:sz w:val="28"/>
          <w:szCs w:val="28"/>
        </w:rPr>
        <w:t>еское и социальное здоровье человека;</w:t>
      </w:r>
      <w:r w:rsidRPr="00BA54C7">
        <w:rPr>
          <w:sz w:val="28"/>
          <w:szCs w:val="28"/>
        </w:rPr>
        <w:t>способность адаптировать</w:t>
      </w:r>
      <w:r w:rsidR="00012DC0" w:rsidRPr="00BA54C7">
        <w:rPr>
          <w:sz w:val="28"/>
          <w:szCs w:val="28"/>
        </w:rPr>
        <w:t>ся к стрессовым ситуациям, осу</w:t>
      </w:r>
      <w:r w:rsidRPr="00BA54C7">
        <w:rPr>
          <w:sz w:val="28"/>
          <w:szCs w:val="28"/>
        </w:rPr>
        <w:t>ществлять профилактиче</w:t>
      </w:r>
      <w:r w:rsidR="00012DC0" w:rsidRPr="00BA54C7">
        <w:rPr>
          <w:sz w:val="28"/>
          <w:szCs w:val="28"/>
        </w:rPr>
        <w:t>ские мероприятия по регулирова</w:t>
      </w:r>
      <w:r w:rsidRPr="00BA54C7">
        <w:rPr>
          <w:sz w:val="28"/>
          <w:szCs w:val="28"/>
        </w:rPr>
        <w:t>нию эмоциональных нап</w:t>
      </w:r>
      <w:r w:rsidR="00012DC0" w:rsidRPr="00BA54C7">
        <w:rPr>
          <w:sz w:val="28"/>
          <w:szCs w:val="28"/>
        </w:rPr>
        <w:t>ряжений, активному восстановле</w:t>
      </w:r>
      <w:r w:rsidRPr="00BA54C7">
        <w:rPr>
          <w:sz w:val="28"/>
          <w:szCs w:val="28"/>
        </w:rPr>
        <w:t>нию организма после зн</w:t>
      </w:r>
      <w:r w:rsidR="00012DC0" w:rsidRPr="00BA54C7">
        <w:rPr>
          <w:sz w:val="28"/>
          <w:szCs w:val="28"/>
        </w:rPr>
        <w:t>ачительных умственных и физических нагрузок;</w:t>
      </w:r>
      <w:r w:rsidRPr="00BA54C7">
        <w:rPr>
          <w:sz w:val="28"/>
          <w:szCs w:val="28"/>
        </w:rPr>
        <w:t>готовность соблюдать правил</w:t>
      </w:r>
      <w:r w:rsidR="00012DC0" w:rsidRPr="00BA54C7">
        <w:rPr>
          <w:sz w:val="28"/>
          <w:szCs w:val="28"/>
        </w:rPr>
        <w:t>а безопасности во время занятий</w:t>
      </w:r>
      <w:r w:rsidRPr="00BA54C7">
        <w:rPr>
          <w:sz w:val="28"/>
          <w:szCs w:val="28"/>
        </w:rPr>
        <w:t>физической культурой и с</w:t>
      </w:r>
      <w:r w:rsidR="00012DC0" w:rsidRPr="00BA54C7">
        <w:rPr>
          <w:sz w:val="28"/>
          <w:szCs w:val="28"/>
        </w:rPr>
        <w:t>портом, проводить гигиенические</w:t>
      </w:r>
      <w:r w:rsidRPr="00BA54C7">
        <w:rPr>
          <w:sz w:val="28"/>
          <w:szCs w:val="28"/>
        </w:rPr>
        <w:t>и профилактические меро</w:t>
      </w:r>
      <w:r w:rsidR="00012DC0" w:rsidRPr="00BA54C7">
        <w:rPr>
          <w:sz w:val="28"/>
          <w:szCs w:val="28"/>
        </w:rPr>
        <w:t>приятия по организации мест за</w:t>
      </w:r>
      <w:r w:rsidRPr="00BA54C7">
        <w:rPr>
          <w:sz w:val="28"/>
          <w:szCs w:val="28"/>
        </w:rPr>
        <w:t xml:space="preserve">нятий, выбору спортивного </w:t>
      </w:r>
      <w:r w:rsidR="00012DC0" w:rsidRPr="00BA54C7">
        <w:rPr>
          <w:sz w:val="28"/>
          <w:szCs w:val="28"/>
        </w:rPr>
        <w:t>инвентаря и оборудования, спортивной одежды;</w:t>
      </w:r>
      <w:r w:rsidRPr="00BA54C7">
        <w:rPr>
          <w:sz w:val="28"/>
          <w:szCs w:val="28"/>
        </w:rPr>
        <w:t>готовность соблюдать пра</w:t>
      </w:r>
      <w:r w:rsidR="00012DC0" w:rsidRPr="00BA54C7">
        <w:rPr>
          <w:sz w:val="28"/>
          <w:szCs w:val="28"/>
        </w:rPr>
        <w:t>вила и требования к организации</w:t>
      </w:r>
      <w:r w:rsidRPr="00BA54C7">
        <w:rPr>
          <w:sz w:val="28"/>
          <w:szCs w:val="28"/>
        </w:rPr>
        <w:t xml:space="preserve">бивака во время туристских </w:t>
      </w:r>
      <w:r w:rsidR="00012DC0" w:rsidRPr="00BA54C7">
        <w:rPr>
          <w:sz w:val="28"/>
          <w:szCs w:val="28"/>
        </w:rPr>
        <w:t>походов, противостоять действи</w:t>
      </w:r>
      <w:r w:rsidRPr="00BA54C7">
        <w:rPr>
          <w:sz w:val="28"/>
          <w:szCs w:val="28"/>
        </w:rPr>
        <w:t>ям и поступкам, пр</w:t>
      </w:r>
      <w:r w:rsidR="00012DC0" w:rsidRPr="00BA54C7">
        <w:rPr>
          <w:sz w:val="28"/>
          <w:szCs w:val="28"/>
        </w:rPr>
        <w:t>иносящим вред окружающей среде.</w:t>
      </w:r>
    </w:p>
    <w:p w:rsidR="00FD78BD" w:rsidRDefault="00FD78BD" w:rsidP="00BA54C7">
      <w:pPr>
        <w:tabs>
          <w:tab w:val="left" w:pos="284"/>
        </w:tabs>
        <w:spacing w:line="360" w:lineRule="auto"/>
        <w:ind w:right="-3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2B28CB" w:rsidRPr="00BA54C7">
        <w:rPr>
          <w:sz w:val="28"/>
          <w:szCs w:val="28"/>
        </w:rPr>
        <w:t xml:space="preserve">Личностные результаты, </w:t>
      </w:r>
      <w:r w:rsidR="001F6793" w:rsidRPr="00BA54C7">
        <w:rPr>
          <w:sz w:val="28"/>
          <w:szCs w:val="28"/>
        </w:rPr>
        <w:t>обеспечивающие адаптацию обуча</w:t>
      </w:r>
      <w:r w:rsidR="002B28CB" w:rsidRPr="00BA54C7">
        <w:rPr>
          <w:sz w:val="28"/>
          <w:szCs w:val="28"/>
        </w:rPr>
        <w:t xml:space="preserve">ющегося к </w:t>
      </w:r>
      <w:r>
        <w:rPr>
          <w:sz w:val="28"/>
          <w:szCs w:val="28"/>
          <w:lang w:val="ru-RU"/>
        </w:rPr>
        <w:t xml:space="preserve"> </w:t>
      </w:r>
    </w:p>
    <w:p w:rsidR="002B28CB" w:rsidRPr="00BA54C7" w:rsidRDefault="00FD78BD" w:rsidP="00BA54C7">
      <w:pPr>
        <w:tabs>
          <w:tab w:val="left" w:pos="284"/>
        </w:tabs>
        <w:spacing w:line="360" w:lineRule="auto"/>
        <w:ind w:right="-3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</w:t>
      </w:r>
      <w:r w:rsidR="002B28CB" w:rsidRPr="00BA54C7">
        <w:rPr>
          <w:sz w:val="28"/>
          <w:szCs w:val="28"/>
        </w:rPr>
        <w:t xml:space="preserve">изменяющимся </w:t>
      </w:r>
      <w:r w:rsidR="001F6793" w:rsidRPr="00BA54C7">
        <w:rPr>
          <w:sz w:val="28"/>
          <w:szCs w:val="28"/>
        </w:rPr>
        <w:t>условиям социальной и природной</w:t>
      </w:r>
      <w:r w:rsidR="002B28CB" w:rsidRPr="00BA54C7">
        <w:rPr>
          <w:sz w:val="28"/>
          <w:szCs w:val="28"/>
        </w:rPr>
        <w:t>среды:</w:t>
      </w:r>
    </w:p>
    <w:p w:rsidR="00BA54C7" w:rsidRPr="00BA54C7" w:rsidRDefault="002B28CB" w:rsidP="001F6793">
      <w:pPr>
        <w:pStyle w:val="a6"/>
        <w:numPr>
          <w:ilvl w:val="0"/>
          <w:numId w:val="14"/>
        </w:numPr>
        <w:tabs>
          <w:tab w:val="left" w:pos="284"/>
        </w:tabs>
        <w:spacing w:line="360" w:lineRule="auto"/>
        <w:ind w:right="-31"/>
        <w:jc w:val="both"/>
        <w:rPr>
          <w:sz w:val="28"/>
          <w:szCs w:val="28"/>
        </w:rPr>
      </w:pPr>
      <w:r w:rsidRPr="00BA54C7">
        <w:rPr>
          <w:sz w:val="28"/>
          <w:szCs w:val="28"/>
        </w:rPr>
        <w:t>освоение обучающимися опы</w:t>
      </w:r>
      <w:r w:rsidR="001F6793" w:rsidRPr="00BA54C7">
        <w:rPr>
          <w:sz w:val="28"/>
          <w:szCs w:val="28"/>
        </w:rPr>
        <w:t>та взаимодействия со сверстни</w:t>
      </w:r>
      <w:r w:rsidRPr="00BA54C7">
        <w:rPr>
          <w:sz w:val="28"/>
          <w:szCs w:val="28"/>
        </w:rPr>
        <w:t>ками при выполнении уч</w:t>
      </w:r>
      <w:r w:rsidR="001F6793" w:rsidRPr="00BA54C7">
        <w:rPr>
          <w:sz w:val="28"/>
          <w:szCs w:val="28"/>
        </w:rPr>
        <w:t>ебных заданий на уроках физиче</w:t>
      </w:r>
      <w:r w:rsidRPr="00BA54C7">
        <w:rPr>
          <w:sz w:val="28"/>
          <w:szCs w:val="28"/>
        </w:rPr>
        <w:t>ской куль</w:t>
      </w:r>
      <w:r w:rsidR="001F6793" w:rsidRPr="00BA54C7">
        <w:rPr>
          <w:sz w:val="28"/>
          <w:szCs w:val="28"/>
        </w:rPr>
        <w:t>туры, форм общения и поведения;</w:t>
      </w:r>
      <w:r w:rsidRPr="00BA54C7">
        <w:rPr>
          <w:sz w:val="28"/>
          <w:szCs w:val="28"/>
        </w:rPr>
        <w:t>повышение компетентност</w:t>
      </w:r>
      <w:r w:rsidR="001F6793" w:rsidRPr="00BA54C7">
        <w:rPr>
          <w:sz w:val="28"/>
          <w:szCs w:val="28"/>
        </w:rPr>
        <w:t>и в организации самостоятельных</w:t>
      </w:r>
      <w:r w:rsidRPr="00BA54C7">
        <w:rPr>
          <w:sz w:val="28"/>
          <w:szCs w:val="28"/>
        </w:rPr>
        <w:t>занятий физической кул</w:t>
      </w:r>
      <w:r w:rsidR="00BA54C7">
        <w:rPr>
          <w:sz w:val="28"/>
          <w:szCs w:val="28"/>
        </w:rPr>
        <w:t>ьтурой, планировании их содержа</w:t>
      </w:r>
      <w:r w:rsidRPr="00BA54C7">
        <w:rPr>
          <w:sz w:val="28"/>
          <w:szCs w:val="28"/>
        </w:rPr>
        <w:t>ния и направленности в за</w:t>
      </w:r>
      <w:r w:rsidR="001F6793" w:rsidRPr="00BA54C7">
        <w:rPr>
          <w:sz w:val="28"/>
          <w:szCs w:val="28"/>
        </w:rPr>
        <w:t>висимости от индивидуальных интересов и потребностей;</w:t>
      </w:r>
    </w:p>
    <w:p w:rsidR="002B28CB" w:rsidRPr="00FD78BD" w:rsidRDefault="002B28CB" w:rsidP="001F6793">
      <w:pPr>
        <w:pStyle w:val="a6"/>
        <w:numPr>
          <w:ilvl w:val="0"/>
          <w:numId w:val="14"/>
        </w:numPr>
        <w:tabs>
          <w:tab w:val="left" w:pos="284"/>
        </w:tabs>
        <w:spacing w:line="360" w:lineRule="auto"/>
        <w:ind w:right="-31"/>
        <w:jc w:val="both"/>
        <w:rPr>
          <w:sz w:val="28"/>
          <w:szCs w:val="28"/>
        </w:rPr>
      </w:pPr>
      <w:r w:rsidRPr="00BA54C7">
        <w:rPr>
          <w:sz w:val="28"/>
          <w:szCs w:val="28"/>
        </w:rPr>
        <w:t>формирование представлений об основных</w:t>
      </w:r>
      <w:r w:rsidR="00BA54C7">
        <w:rPr>
          <w:sz w:val="28"/>
          <w:szCs w:val="28"/>
        </w:rPr>
        <w:t xml:space="preserve"> понятиях и терми</w:t>
      </w:r>
      <w:r w:rsidRPr="00BA54C7">
        <w:rPr>
          <w:sz w:val="28"/>
          <w:szCs w:val="28"/>
        </w:rPr>
        <w:t>нах физического воспитани</w:t>
      </w:r>
      <w:r w:rsidR="001F6793" w:rsidRPr="00BA54C7">
        <w:rPr>
          <w:sz w:val="28"/>
          <w:szCs w:val="28"/>
        </w:rPr>
        <w:t>я и спортивной тренировки, уме</w:t>
      </w:r>
      <w:r w:rsidRPr="00BA54C7">
        <w:rPr>
          <w:sz w:val="28"/>
          <w:szCs w:val="28"/>
        </w:rPr>
        <w:t xml:space="preserve">ний руководствоваться ими </w:t>
      </w:r>
      <w:r w:rsidR="001F6793" w:rsidRPr="00BA54C7">
        <w:rPr>
          <w:sz w:val="28"/>
          <w:szCs w:val="28"/>
        </w:rPr>
        <w:t>в познавательной и практической</w:t>
      </w:r>
      <w:r w:rsidRPr="00BA54C7">
        <w:rPr>
          <w:sz w:val="28"/>
          <w:szCs w:val="28"/>
        </w:rPr>
        <w:t>деятельности, общении со</w:t>
      </w:r>
      <w:r w:rsidR="001F6793" w:rsidRPr="00BA54C7">
        <w:rPr>
          <w:sz w:val="28"/>
          <w:szCs w:val="28"/>
        </w:rPr>
        <w:t xml:space="preserve"> сверстниками, публичных высту</w:t>
      </w:r>
      <w:r w:rsidR="00FD78BD">
        <w:rPr>
          <w:sz w:val="28"/>
          <w:szCs w:val="28"/>
        </w:rPr>
        <w:t>плениях и дискуссиях</w:t>
      </w:r>
    </w:p>
    <w:p w:rsidR="00FD78BD" w:rsidRPr="007A2F83" w:rsidRDefault="00FD78BD" w:rsidP="00FD78BD">
      <w:pPr>
        <w:pStyle w:val="a6"/>
        <w:widowControl w:val="0"/>
        <w:numPr>
          <w:ilvl w:val="0"/>
          <w:numId w:val="1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7A2F83">
        <w:rPr>
          <w:sz w:val="28"/>
          <w:szCs w:val="28"/>
        </w:rPr>
        <w:t xml:space="preserve">Выполнение нормативов испытаний (тестов) Комплекса ГТО на </w:t>
      </w:r>
      <w:r w:rsidRPr="007A2F83">
        <w:rPr>
          <w:sz w:val="28"/>
          <w:szCs w:val="28"/>
        </w:rPr>
        <w:lastRenderedPageBreak/>
        <w:t>золотой, серебряный и бронзовый знаки являются качественным показателем решения поставленной перед обучающимися задачи в соответствии с ФГОС</w:t>
      </w:r>
      <w:r w:rsidRPr="007A2F83">
        <w:rPr>
          <w:sz w:val="28"/>
          <w:szCs w:val="28"/>
          <w:lang w:val="ru-RU"/>
        </w:rPr>
        <w:t>.</w:t>
      </w:r>
      <w:r w:rsidRPr="007A2F83">
        <w:rPr>
          <w:sz w:val="28"/>
          <w:szCs w:val="28"/>
        </w:rPr>
        <w:t xml:space="preserve"> Комплекс ГТО нацелен на повышение эффективности использования возможностей физической культуры и спорта в повышении уровня физической подготовленности населения, укреплении здоровья, всестороннем развитие личности, в том числе гражданско-патриотическое воспитание.</w:t>
      </w:r>
    </w:p>
    <w:p w:rsidR="00BA54C7" w:rsidRPr="00FD78BD" w:rsidRDefault="00FD78BD" w:rsidP="00FD78BD">
      <w:pPr>
        <w:spacing w:before="100" w:after="100" w:line="276" w:lineRule="auto"/>
        <w:rPr>
          <w:b/>
        </w:rPr>
      </w:pPr>
      <w:r>
        <w:rPr>
          <w:sz w:val="28"/>
          <w:szCs w:val="28"/>
          <w:lang w:val="ru-RU" w:eastAsia="ru-RU"/>
        </w:rPr>
        <w:t xml:space="preserve">         </w:t>
      </w:r>
      <w:proofErr w:type="spellStart"/>
      <w:r w:rsidRPr="00FD78BD">
        <w:rPr>
          <w:b/>
          <w:sz w:val="28"/>
          <w:szCs w:val="28"/>
          <w:lang w:val="ru-RU"/>
        </w:rPr>
        <w:t>Метапредметные</w:t>
      </w:r>
      <w:proofErr w:type="spellEnd"/>
      <w:r w:rsidRPr="00FD78BD">
        <w:rPr>
          <w:b/>
          <w:sz w:val="28"/>
          <w:szCs w:val="28"/>
          <w:lang w:val="ru-RU"/>
        </w:rPr>
        <w:t xml:space="preserve"> </w:t>
      </w:r>
      <w:r w:rsidR="00BA54C7" w:rsidRPr="00FD78BD">
        <w:rPr>
          <w:b/>
          <w:sz w:val="28"/>
          <w:szCs w:val="28"/>
        </w:rPr>
        <w:t>результаты</w:t>
      </w:r>
    </w:p>
    <w:p w:rsidR="00BA54C7" w:rsidRPr="00BA54C7" w:rsidRDefault="00BA54C7" w:rsidP="00BA54C7">
      <w:pPr>
        <w:pStyle w:val="a6"/>
        <w:numPr>
          <w:ilvl w:val="0"/>
          <w:numId w:val="14"/>
        </w:numPr>
        <w:spacing w:line="276" w:lineRule="auto"/>
        <w:jc w:val="both"/>
        <w:rPr>
          <w:b/>
          <w:i/>
          <w:sz w:val="28"/>
          <w:szCs w:val="28"/>
        </w:rPr>
      </w:pPr>
      <w:r w:rsidRPr="00BA54C7">
        <w:rPr>
          <w:sz w:val="28"/>
          <w:szCs w:val="28"/>
        </w:rPr>
        <w:t>Метапредметные результаты включают освоенные обучающимися межпредметные понятия (скорость, сила,  амплитуда, вектор, частота, дыхание, обмен веществ, работоспособность, ткани, возбуждение, торможение и мн. другие)  и универсальные учебные действия (регулятивные, познавательные, коммуникативные).</w:t>
      </w:r>
    </w:p>
    <w:p w:rsidR="00BA54C7" w:rsidRPr="00BA54C7" w:rsidRDefault="00BA54C7" w:rsidP="00BA54C7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BA54C7">
        <w:rPr>
          <w:sz w:val="28"/>
          <w:szCs w:val="28"/>
        </w:rPr>
        <w:t>способность принимать и сохранять цели и задачи учебной деятельности, поиск средств ее осуществления;</w:t>
      </w:r>
    </w:p>
    <w:p w:rsidR="00BA54C7" w:rsidRPr="00BA54C7" w:rsidRDefault="00BA54C7" w:rsidP="00BA54C7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BA54C7">
        <w:rPr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A54C7" w:rsidRPr="00BA54C7" w:rsidRDefault="00BA54C7" w:rsidP="00BA54C7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BA54C7">
        <w:rPr>
          <w:sz w:val="28"/>
          <w:szCs w:val="28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BA54C7" w:rsidRPr="00BA54C7" w:rsidRDefault="00BA54C7" w:rsidP="00BA54C7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BA54C7">
        <w:rPr>
          <w:sz w:val="28"/>
          <w:szCs w:val="28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A54C7" w:rsidRPr="00BA54C7" w:rsidRDefault="00BA54C7" w:rsidP="00BA54C7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BA54C7">
        <w:rPr>
          <w:sz w:val="28"/>
          <w:szCs w:val="28"/>
        </w:rPr>
        <w:t>конструктивно разрешать конфликты посредством учета интересов сторон и сотрудничества;</w:t>
      </w:r>
    </w:p>
    <w:p w:rsidR="00BA54C7" w:rsidRPr="00BA54C7" w:rsidRDefault="00BA54C7" w:rsidP="00BA54C7">
      <w:pPr>
        <w:pStyle w:val="a6"/>
        <w:numPr>
          <w:ilvl w:val="0"/>
          <w:numId w:val="14"/>
        </w:numPr>
        <w:tabs>
          <w:tab w:val="left" w:pos="284"/>
        </w:tabs>
        <w:spacing w:line="276" w:lineRule="auto"/>
        <w:ind w:right="-31"/>
        <w:jc w:val="both"/>
        <w:rPr>
          <w:sz w:val="28"/>
          <w:szCs w:val="28"/>
        </w:rPr>
      </w:pPr>
      <w:r w:rsidRPr="00BA54C7">
        <w:rPr>
          <w:sz w:val="28"/>
          <w:szCs w:val="28"/>
        </w:rPr>
        <w:t>владеть базовыми предметными и межпредметными понятиями, отражающими существенные связи и отношения между объектами и процессами;</w:t>
      </w:r>
    </w:p>
    <w:p w:rsidR="00BA54C7" w:rsidRPr="00BA54C7" w:rsidRDefault="00BA54C7" w:rsidP="00BA54C7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BA54C7">
        <w:rPr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A54C7" w:rsidRPr="00BA54C7" w:rsidRDefault="00BA54C7" w:rsidP="00BA54C7">
      <w:pPr>
        <w:pStyle w:val="a6"/>
        <w:numPr>
          <w:ilvl w:val="0"/>
          <w:numId w:val="14"/>
        </w:numPr>
        <w:spacing w:line="276" w:lineRule="auto"/>
        <w:jc w:val="both"/>
        <w:rPr>
          <w:b/>
          <w:i/>
          <w:sz w:val="28"/>
          <w:szCs w:val="28"/>
        </w:rPr>
      </w:pPr>
      <w:r w:rsidRPr="00BA54C7">
        <w:rPr>
          <w:i/>
          <w:sz w:val="28"/>
          <w:szCs w:val="28"/>
        </w:rPr>
        <w:t>Регулятивныеуниверсальные учебные действия</w:t>
      </w:r>
    </w:p>
    <w:p w:rsidR="00BA54C7" w:rsidRPr="00BA54C7" w:rsidRDefault="00BA54C7" w:rsidP="00BA54C7">
      <w:pPr>
        <w:pStyle w:val="a6"/>
        <w:widowControl w:val="0"/>
        <w:numPr>
          <w:ilvl w:val="0"/>
          <w:numId w:val="1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A54C7">
        <w:rPr>
          <w:sz w:val="28"/>
          <w:szCs w:val="28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BA54C7" w:rsidRPr="00BA54C7" w:rsidRDefault="00BA54C7" w:rsidP="00BA54C7">
      <w:pPr>
        <w:pStyle w:val="a6"/>
        <w:widowControl w:val="0"/>
        <w:numPr>
          <w:ilvl w:val="0"/>
          <w:numId w:val="14"/>
        </w:numPr>
        <w:tabs>
          <w:tab w:val="left" w:pos="1134"/>
        </w:tabs>
        <w:spacing w:line="276" w:lineRule="auto"/>
        <w:jc w:val="both"/>
        <w:rPr>
          <w:b/>
          <w:sz w:val="28"/>
          <w:szCs w:val="28"/>
        </w:rPr>
      </w:pPr>
      <w:r w:rsidRPr="00BA54C7">
        <w:rPr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A54C7" w:rsidRPr="00BA54C7" w:rsidRDefault="00BA54C7" w:rsidP="00BA54C7">
      <w:pPr>
        <w:pStyle w:val="a6"/>
        <w:widowControl w:val="0"/>
        <w:numPr>
          <w:ilvl w:val="0"/>
          <w:numId w:val="1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A54C7">
        <w:rPr>
          <w:sz w:val="28"/>
          <w:szCs w:val="28"/>
        </w:rPr>
        <w:lastRenderedPageBreak/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A54C7" w:rsidRPr="00BA54C7" w:rsidRDefault="00BA54C7" w:rsidP="00BA54C7">
      <w:pPr>
        <w:pStyle w:val="a6"/>
        <w:widowControl w:val="0"/>
        <w:numPr>
          <w:ilvl w:val="0"/>
          <w:numId w:val="1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A54C7">
        <w:rPr>
          <w:sz w:val="28"/>
          <w:szCs w:val="28"/>
        </w:rPr>
        <w:t xml:space="preserve">оценивать правильность выполнения учебной задачи, собственные возможности ее решения; </w:t>
      </w:r>
    </w:p>
    <w:p w:rsidR="00BA54C7" w:rsidRPr="00DB3692" w:rsidRDefault="00BA54C7" w:rsidP="00BA54C7">
      <w:pPr>
        <w:pStyle w:val="a6"/>
        <w:widowControl w:val="0"/>
        <w:numPr>
          <w:ilvl w:val="0"/>
          <w:numId w:val="1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A54C7">
        <w:rPr>
          <w:sz w:val="28"/>
          <w:szCs w:val="28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BA54C7" w:rsidRPr="00BA54C7" w:rsidRDefault="00BA54C7" w:rsidP="00BA54C7">
      <w:pPr>
        <w:pStyle w:val="a6"/>
        <w:numPr>
          <w:ilvl w:val="0"/>
          <w:numId w:val="14"/>
        </w:numPr>
        <w:spacing w:line="276" w:lineRule="auto"/>
        <w:jc w:val="both"/>
        <w:rPr>
          <w:b/>
          <w:i/>
          <w:sz w:val="28"/>
          <w:szCs w:val="28"/>
        </w:rPr>
      </w:pPr>
      <w:r w:rsidRPr="00BA54C7">
        <w:rPr>
          <w:i/>
          <w:sz w:val="28"/>
          <w:szCs w:val="28"/>
        </w:rPr>
        <w:t>Познавательныеуниверсальные учебные действия.</w:t>
      </w:r>
    </w:p>
    <w:p w:rsidR="00BA54C7" w:rsidRPr="00BA54C7" w:rsidRDefault="00BA54C7" w:rsidP="00BA54C7">
      <w:pPr>
        <w:pStyle w:val="a6"/>
        <w:widowControl w:val="0"/>
        <w:numPr>
          <w:ilvl w:val="0"/>
          <w:numId w:val="1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A54C7">
        <w:rPr>
          <w:sz w:val="28"/>
          <w:szCs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</w:p>
    <w:p w:rsidR="00BA54C7" w:rsidRPr="00BA54C7" w:rsidRDefault="00BA54C7" w:rsidP="00BA54C7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BA54C7">
        <w:rPr>
          <w:sz w:val="28"/>
          <w:szCs w:val="28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BA54C7" w:rsidRPr="00BA54C7" w:rsidRDefault="00BA54C7" w:rsidP="00BA54C7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BA54C7">
        <w:rPr>
          <w:sz w:val="28"/>
          <w:szCs w:val="28"/>
        </w:rPr>
        <w:t xml:space="preserve">владеть культурой активного использования информационно – поисковых систем. </w:t>
      </w:r>
    </w:p>
    <w:p w:rsidR="00BA54C7" w:rsidRPr="00BA54C7" w:rsidRDefault="00BA54C7" w:rsidP="00BA54C7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i/>
          <w:sz w:val="28"/>
          <w:szCs w:val="28"/>
        </w:rPr>
      </w:pPr>
      <w:r w:rsidRPr="00BA54C7">
        <w:rPr>
          <w:i/>
          <w:sz w:val="28"/>
          <w:szCs w:val="28"/>
        </w:rPr>
        <w:t>Коммуникативные универсальные учебные действия.</w:t>
      </w:r>
    </w:p>
    <w:p w:rsidR="00BA54C7" w:rsidRPr="0074495D" w:rsidRDefault="00BA54C7" w:rsidP="00BA54C7">
      <w:pPr>
        <w:pStyle w:val="a6"/>
        <w:widowControl w:val="0"/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>
        <w:rPr>
          <w:sz w:val="28"/>
          <w:szCs w:val="28"/>
        </w:rPr>
        <w:t>;</w:t>
      </w:r>
    </w:p>
    <w:p w:rsidR="00BA54C7" w:rsidRPr="00BA54C7" w:rsidRDefault="00BA54C7" w:rsidP="00BA54C7">
      <w:pPr>
        <w:pStyle w:val="a6"/>
        <w:widowControl w:val="0"/>
        <w:numPr>
          <w:ilvl w:val="0"/>
          <w:numId w:val="14"/>
        </w:num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 w:rsidRPr="00BA54C7">
        <w:rPr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BA54C7" w:rsidRPr="00BA54C7" w:rsidRDefault="00BA54C7" w:rsidP="00BA54C7">
      <w:pPr>
        <w:spacing w:after="160" w:line="276" w:lineRule="auto"/>
        <w:ind w:firstLine="709"/>
        <w:rPr>
          <w:rFonts w:eastAsia="Calibri"/>
          <w:lang w:val="ru-RU" w:eastAsia="en-US"/>
        </w:rPr>
      </w:pPr>
      <w:r w:rsidRPr="00BA54C7">
        <w:rPr>
          <w:rFonts w:eastAsia="Calibri"/>
          <w:sz w:val="28"/>
          <w:szCs w:val="28"/>
          <w:lang w:val="ru-RU" w:eastAsia="en-US"/>
        </w:rPr>
        <w:t xml:space="preserve">ПРЕДМЕТНЫЕ РЕЗУЛЬТАТЫ НА УРОВНЕ ОСНОВНОГО ОБЩЕГО ОБРАЗОВАНИЯ </w:t>
      </w:r>
    </w:p>
    <w:p w:rsidR="00BA54C7" w:rsidRPr="00BA54C7" w:rsidRDefault="00BA54C7" w:rsidP="00BA54C7">
      <w:pPr>
        <w:spacing w:line="276" w:lineRule="auto"/>
        <w:ind w:right="-5" w:firstLine="709"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 xml:space="preserve">Выпускник научится: 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709"/>
          <w:tab w:val="left" w:pos="993"/>
        </w:tabs>
        <w:spacing w:after="160" w:line="276" w:lineRule="auto"/>
        <w:ind w:left="0" w:right="-5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709"/>
          <w:tab w:val="left" w:pos="993"/>
        </w:tabs>
        <w:spacing w:after="160" w:line="276" w:lineRule="auto"/>
        <w:ind w:left="0" w:right="-5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709"/>
          <w:tab w:val="left" w:pos="993"/>
        </w:tabs>
        <w:spacing w:after="160" w:line="276" w:lineRule="auto"/>
        <w:ind w:left="0" w:right="-5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lastRenderedPageBreak/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709"/>
          <w:tab w:val="left" w:pos="993"/>
        </w:tabs>
        <w:spacing w:after="160" w:line="276" w:lineRule="auto"/>
        <w:ind w:left="0" w:right="-5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709"/>
          <w:tab w:val="left" w:pos="993"/>
        </w:tabs>
        <w:spacing w:after="160" w:line="276" w:lineRule="auto"/>
        <w:ind w:left="0" w:right="-5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709"/>
          <w:tab w:val="left" w:pos="993"/>
        </w:tabs>
        <w:spacing w:after="160" w:line="276" w:lineRule="auto"/>
        <w:ind w:left="0" w:right="-5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709"/>
          <w:tab w:val="left" w:pos="993"/>
        </w:tabs>
        <w:spacing w:after="160" w:line="276" w:lineRule="auto"/>
        <w:ind w:left="0" w:right="-5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709"/>
          <w:tab w:val="left" w:pos="993"/>
        </w:tabs>
        <w:spacing w:after="160" w:line="276" w:lineRule="auto"/>
        <w:ind w:left="0" w:right="-5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709"/>
          <w:tab w:val="left" w:pos="993"/>
        </w:tabs>
        <w:spacing w:after="160" w:line="276" w:lineRule="auto"/>
        <w:ind w:left="0" w:right="-5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709"/>
          <w:tab w:val="left" w:pos="993"/>
        </w:tabs>
        <w:spacing w:after="160" w:line="276" w:lineRule="auto"/>
        <w:ind w:left="0" w:right="-5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709"/>
          <w:tab w:val="left" w:pos="993"/>
        </w:tabs>
        <w:spacing w:after="160" w:line="276" w:lineRule="auto"/>
        <w:ind w:left="0" w:right="-5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709"/>
          <w:tab w:val="left" w:pos="993"/>
        </w:tabs>
        <w:spacing w:after="160" w:line="276" w:lineRule="auto"/>
        <w:ind w:left="0" w:right="-5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709"/>
          <w:tab w:val="left" w:pos="993"/>
        </w:tabs>
        <w:spacing w:after="160" w:line="276" w:lineRule="auto"/>
        <w:ind w:left="0" w:right="-5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выполнять акробатические комбинации из числа хорошо освоенных упражнений;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709"/>
          <w:tab w:val="left" w:pos="993"/>
        </w:tabs>
        <w:spacing w:after="160" w:line="276" w:lineRule="auto"/>
        <w:ind w:left="0" w:right="-5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lastRenderedPageBreak/>
        <w:t>выполнять гимнастические комбинации на спортивных снарядах из числа хорошо освоенных упражнений;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993"/>
        </w:tabs>
        <w:spacing w:after="160" w:line="276" w:lineRule="auto"/>
        <w:ind w:left="0" w:firstLine="709"/>
        <w:contextualSpacing/>
        <w:jc w:val="both"/>
        <w:outlineLvl w:val="1"/>
        <w:rPr>
          <w:sz w:val="28"/>
          <w:lang w:val="ru-RU" w:eastAsia="ru-RU"/>
        </w:rPr>
      </w:pPr>
      <w:r w:rsidRPr="00BA54C7">
        <w:rPr>
          <w:sz w:val="28"/>
          <w:lang w:val="ru-RU" w:eastAsia="ru-RU"/>
        </w:rPr>
        <w:t>выполнять легкоатлетические действия (бег, прыжки, метания и броски мячей);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709"/>
          <w:tab w:val="left" w:pos="993"/>
        </w:tabs>
        <w:spacing w:after="160" w:line="276" w:lineRule="auto"/>
        <w:ind w:left="0" w:right="-5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выполнять основные технические действия самбо</w:t>
      </w:r>
      <w:r w:rsidRPr="00BA54C7">
        <w:rPr>
          <w:rFonts w:eastAsia="Calibri"/>
          <w:sz w:val="28"/>
          <w:szCs w:val="28"/>
          <w:lang w:val="ru-RU" w:eastAsia="en-US"/>
        </w:rPr>
        <w:t>;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709"/>
          <w:tab w:val="left" w:pos="993"/>
        </w:tabs>
        <w:spacing w:after="160" w:line="276" w:lineRule="auto"/>
        <w:ind w:left="0" w:right="-5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 xml:space="preserve">выполнять основные технические действия и приемы игры в футбол, </w:t>
      </w:r>
      <w:proofErr w:type="spellStart"/>
      <w:r w:rsidRPr="00BA54C7">
        <w:rPr>
          <w:sz w:val="28"/>
          <w:szCs w:val="28"/>
          <w:lang w:val="ru-RU" w:eastAsia="en-US"/>
        </w:rPr>
        <w:t>баскетбол</w:t>
      </w:r>
      <w:proofErr w:type="gramStart"/>
      <w:r>
        <w:rPr>
          <w:sz w:val="28"/>
          <w:szCs w:val="28"/>
          <w:lang w:val="ru-RU" w:eastAsia="en-US"/>
        </w:rPr>
        <w:t>,в</w:t>
      </w:r>
      <w:proofErr w:type="gramEnd"/>
      <w:r>
        <w:rPr>
          <w:sz w:val="28"/>
          <w:szCs w:val="28"/>
          <w:lang w:val="ru-RU" w:eastAsia="en-US"/>
        </w:rPr>
        <w:t>олейбол</w:t>
      </w:r>
      <w:proofErr w:type="spellEnd"/>
      <w:r w:rsidRPr="00BA54C7">
        <w:rPr>
          <w:sz w:val="28"/>
          <w:szCs w:val="28"/>
          <w:lang w:val="ru-RU" w:eastAsia="en-US"/>
        </w:rPr>
        <w:t xml:space="preserve"> в условиях учебной и игровой деятельности;</w:t>
      </w:r>
    </w:p>
    <w:p w:rsidR="00BA54C7" w:rsidRPr="00BA54C7" w:rsidRDefault="00BA54C7" w:rsidP="00BA54C7">
      <w:pPr>
        <w:numPr>
          <w:ilvl w:val="0"/>
          <w:numId w:val="15"/>
        </w:numPr>
        <w:tabs>
          <w:tab w:val="left" w:pos="709"/>
          <w:tab w:val="left" w:pos="993"/>
        </w:tabs>
        <w:spacing w:after="160" w:line="276" w:lineRule="auto"/>
        <w:ind w:left="0" w:right="-5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выполнять тестовые упражнения для оценки уровня индивидуального развития основных физических качеств.</w:t>
      </w:r>
    </w:p>
    <w:p w:rsidR="00BA54C7" w:rsidRPr="00BA54C7" w:rsidRDefault="00BA54C7" w:rsidP="00F509F0">
      <w:pPr>
        <w:spacing w:line="276" w:lineRule="auto"/>
        <w:ind w:right="-5"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Выпускник получит возможность научиться:</w:t>
      </w:r>
    </w:p>
    <w:p w:rsidR="00BA54C7" w:rsidRPr="00BA54C7" w:rsidRDefault="00BA54C7" w:rsidP="007A2F83">
      <w:pPr>
        <w:numPr>
          <w:ilvl w:val="0"/>
          <w:numId w:val="16"/>
        </w:numPr>
        <w:spacing w:after="160" w:line="276" w:lineRule="auto"/>
        <w:ind w:left="0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BA54C7" w:rsidRPr="00BA54C7" w:rsidRDefault="00BA54C7" w:rsidP="007A2F83">
      <w:pPr>
        <w:numPr>
          <w:ilvl w:val="0"/>
          <w:numId w:val="16"/>
        </w:numPr>
        <w:spacing w:after="160" w:line="276" w:lineRule="auto"/>
        <w:ind w:left="0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BA54C7" w:rsidRPr="00BA54C7" w:rsidRDefault="00BA54C7" w:rsidP="007A2F83">
      <w:pPr>
        <w:numPr>
          <w:ilvl w:val="0"/>
          <w:numId w:val="16"/>
        </w:numPr>
        <w:tabs>
          <w:tab w:val="left" w:pos="0"/>
        </w:tabs>
        <w:spacing w:after="160" w:line="276" w:lineRule="auto"/>
        <w:ind w:left="0" w:firstLine="567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BA54C7" w:rsidRPr="00BA54C7" w:rsidRDefault="00BA54C7" w:rsidP="007A2F83">
      <w:pPr>
        <w:numPr>
          <w:ilvl w:val="0"/>
          <w:numId w:val="16"/>
        </w:numPr>
        <w:spacing w:after="160" w:line="276" w:lineRule="auto"/>
        <w:ind w:left="0" w:firstLine="567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BA54C7" w:rsidRPr="00BA54C7" w:rsidRDefault="00BA54C7" w:rsidP="007A2F83">
      <w:pPr>
        <w:numPr>
          <w:ilvl w:val="0"/>
          <w:numId w:val="16"/>
        </w:numPr>
        <w:spacing w:after="160" w:line="276" w:lineRule="auto"/>
        <w:ind w:left="0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проводить занятия физической культурой с использованием оздоровительной ходьбы и бега, туристических походов, обеспечивать их оздоровительную направленность;</w:t>
      </w:r>
    </w:p>
    <w:p w:rsidR="00BA54C7" w:rsidRPr="00BA54C7" w:rsidRDefault="00BA54C7" w:rsidP="007A2F83">
      <w:pPr>
        <w:numPr>
          <w:ilvl w:val="0"/>
          <w:numId w:val="16"/>
        </w:numPr>
        <w:spacing w:after="160" w:line="276" w:lineRule="auto"/>
        <w:ind w:left="142" w:firstLine="567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BA54C7" w:rsidRPr="00BA54C7" w:rsidRDefault="00BA54C7" w:rsidP="007A2F83">
      <w:pPr>
        <w:numPr>
          <w:ilvl w:val="0"/>
          <w:numId w:val="16"/>
        </w:numPr>
        <w:tabs>
          <w:tab w:val="left" w:pos="142"/>
        </w:tabs>
        <w:spacing w:after="160" w:line="276" w:lineRule="auto"/>
        <w:ind w:left="142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выполнять комплексы упражнений адаптивной физической культуры с учетом имеющихся индивидуальных отклонений в показателях здоровья;</w:t>
      </w:r>
    </w:p>
    <w:p w:rsidR="00BA54C7" w:rsidRPr="00BA54C7" w:rsidRDefault="00BA54C7" w:rsidP="007A2F83">
      <w:pPr>
        <w:numPr>
          <w:ilvl w:val="0"/>
          <w:numId w:val="16"/>
        </w:numPr>
        <w:tabs>
          <w:tab w:val="left" w:pos="142"/>
        </w:tabs>
        <w:spacing w:after="160" w:line="276" w:lineRule="auto"/>
        <w:ind w:left="142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BA54C7" w:rsidRPr="00BA54C7" w:rsidRDefault="00BA54C7" w:rsidP="007A2F83">
      <w:pPr>
        <w:numPr>
          <w:ilvl w:val="0"/>
          <w:numId w:val="16"/>
        </w:numPr>
        <w:tabs>
          <w:tab w:val="left" w:pos="142"/>
        </w:tabs>
        <w:spacing w:after="160" w:line="276" w:lineRule="auto"/>
        <w:ind w:left="142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осуществлять судейство по одному из осваиваемых видов спорта;</w:t>
      </w:r>
    </w:p>
    <w:p w:rsidR="00BA54C7" w:rsidRPr="007A2F83" w:rsidRDefault="00BA54C7" w:rsidP="007A2F83">
      <w:pPr>
        <w:numPr>
          <w:ilvl w:val="0"/>
          <w:numId w:val="16"/>
        </w:numPr>
        <w:tabs>
          <w:tab w:val="left" w:pos="284"/>
        </w:tabs>
        <w:spacing w:after="160" w:line="276" w:lineRule="auto"/>
        <w:ind w:left="142" w:firstLine="709"/>
        <w:contextualSpacing/>
        <w:jc w:val="both"/>
        <w:rPr>
          <w:sz w:val="28"/>
          <w:szCs w:val="28"/>
          <w:lang w:val="ru-RU" w:eastAsia="en-US"/>
        </w:rPr>
      </w:pPr>
      <w:r w:rsidRPr="007A2F83">
        <w:rPr>
          <w:sz w:val="28"/>
          <w:szCs w:val="28"/>
          <w:lang w:val="ru-RU" w:eastAsia="en-US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BA54C7" w:rsidRPr="00BA54C7" w:rsidRDefault="00BA54C7" w:rsidP="007A2F83">
      <w:pPr>
        <w:numPr>
          <w:ilvl w:val="0"/>
          <w:numId w:val="16"/>
        </w:numPr>
        <w:spacing w:after="160" w:line="276" w:lineRule="auto"/>
        <w:ind w:left="142" w:firstLine="709"/>
        <w:contextualSpacing/>
        <w:jc w:val="both"/>
        <w:rPr>
          <w:sz w:val="28"/>
          <w:szCs w:val="28"/>
          <w:lang w:val="ru-RU" w:eastAsia="en-US"/>
        </w:rPr>
      </w:pPr>
      <w:r w:rsidRPr="00BA54C7">
        <w:rPr>
          <w:sz w:val="28"/>
          <w:szCs w:val="28"/>
          <w:lang w:val="ru-RU" w:eastAsia="en-US"/>
        </w:rPr>
        <w:t>выполнять технические и тактические действия самбо в учебной схватке;</w:t>
      </w:r>
    </w:p>
    <w:p w:rsidR="002219DF" w:rsidRPr="00BA54C7" w:rsidRDefault="002219DF" w:rsidP="002219DF">
      <w:pPr>
        <w:jc w:val="both"/>
        <w:rPr>
          <w:i/>
          <w:sz w:val="28"/>
          <w:szCs w:val="28"/>
          <w:lang w:val="ru-RU"/>
        </w:rPr>
      </w:pPr>
    </w:p>
    <w:p w:rsidR="002219DF" w:rsidRDefault="002219DF" w:rsidP="002219DF">
      <w:pPr>
        <w:numPr>
          <w:ilvl w:val="0"/>
          <w:numId w:val="3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Содержание учебного предмета «Физическая культура» включает:</w:t>
      </w:r>
    </w:p>
    <w:p w:rsidR="002219DF" w:rsidRPr="00F77D74" w:rsidRDefault="002219DF" w:rsidP="007A2F83">
      <w:pPr>
        <w:autoSpaceDE w:val="0"/>
        <w:autoSpaceDN w:val="0"/>
        <w:adjustRightInd w:val="0"/>
        <w:spacing w:before="100" w:after="100"/>
        <w:ind w:firstLine="709"/>
        <w:jc w:val="both"/>
        <w:rPr>
          <w:rFonts w:eastAsia="@Arial Unicode MS"/>
          <w:i/>
          <w:sz w:val="28"/>
          <w:szCs w:val="28"/>
        </w:rPr>
      </w:pPr>
      <w:r w:rsidRPr="00F77D74">
        <w:rPr>
          <w:rFonts w:eastAsia="@Arial Unicode MS"/>
          <w:sz w:val="28"/>
          <w:szCs w:val="28"/>
        </w:rPr>
        <w:t>Знания о физической культуре</w:t>
      </w:r>
    </w:p>
    <w:p w:rsidR="002219DF" w:rsidRPr="00F77D74" w:rsidRDefault="002219DF" w:rsidP="007A2F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77D74">
        <w:rPr>
          <w:rFonts w:eastAsia="Calibri"/>
          <w:sz w:val="28"/>
          <w:szCs w:val="28"/>
          <w:lang w:eastAsia="ru-RU"/>
        </w:rPr>
        <w:t xml:space="preserve">Здоровый образ жизни человека. Основы формирования культуры тела, культуры движений, культуры здоровья. Роль и значение занятий физической культурой в формировании личности. Общие представления об оздоровительных системах физического воспитания.  Активный отдых и формы его организации средствами физической культуры. Организационные основы занятий физкультурно-оздоровительной деятельностью, требования к безопасности и профилактике травматизма, правила подбора физических упражнений и физических нагрузок. </w:t>
      </w:r>
      <w:r w:rsidRPr="00F77D74">
        <w:rPr>
          <w:rFonts w:eastAsia="Calibri"/>
          <w:iCs/>
          <w:sz w:val="28"/>
          <w:szCs w:val="28"/>
          <w:lang w:eastAsia="ru-RU"/>
        </w:rPr>
        <w:t xml:space="preserve">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упражнениями: утренняя зарядка и физкультпаузы (основы содержания, планирования и дозировки упражнений), </w:t>
      </w:r>
      <w:r w:rsidRPr="00F77D74">
        <w:rPr>
          <w:rFonts w:eastAsia="Calibri"/>
          <w:sz w:val="28"/>
          <w:szCs w:val="28"/>
          <w:lang w:eastAsia="ru-RU"/>
        </w:rPr>
        <w:t xml:space="preserve">закаливание организма способом обливания (планирование и дозировка), самомассаж, релаксация (общие представления). </w:t>
      </w:r>
      <w:r w:rsidRPr="00F77D74">
        <w:rPr>
          <w:rFonts w:eastAsia="Calibri"/>
          <w:iCs/>
          <w:sz w:val="28"/>
          <w:szCs w:val="28"/>
          <w:lang w:eastAsia="ru-RU"/>
        </w:rPr>
        <w:t xml:space="preserve">История зарождения древних Олимпийских игр в мифах и легендах. Общие представления об истории возникновения Современных Олимпийских игр, роль Пьера де Кубертена в их становлении и развитии. Олимпийское движение в России, выдающиеся успехи отечественных спортсменов. </w:t>
      </w:r>
      <w:r w:rsidRPr="00F77D74">
        <w:rPr>
          <w:rFonts w:eastAsia="Calibri"/>
          <w:color w:val="000000"/>
          <w:sz w:val="28"/>
          <w:szCs w:val="28"/>
        </w:rPr>
        <w:t xml:space="preserve">Зарождение борьбы Самбо в России. Самбо во время Великой Отечественной Войны. Самбо и ее лучшие представители. </w:t>
      </w:r>
      <w:r w:rsidRPr="00F77D74">
        <w:rPr>
          <w:rFonts w:eastAsia="Calibri"/>
          <w:color w:val="000000"/>
          <w:spacing w:val="1"/>
          <w:sz w:val="28"/>
          <w:szCs w:val="28"/>
        </w:rPr>
        <w:t xml:space="preserve">Развитие Самбо в России. Успехи российских самбистов на международной </w:t>
      </w:r>
      <w:r w:rsidRPr="00F77D74">
        <w:rPr>
          <w:rFonts w:eastAsia="Calibri"/>
          <w:color w:val="000000"/>
          <w:spacing w:val="-3"/>
          <w:sz w:val="28"/>
          <w:szCs w:val="28"/>
        </w:rPr>
        <w:t xml:space="preserve">арене. </w:t>
      </w:r>
      <w:r w:rsidRPr="00F77D74">
        <w:rPr>
          <w:rFonts w:eastAsia="Calibri"/>
          <w:sz w:val="28"/>
          <w:szCs w:val="28"/>
          <w:lang w:eastAsia="ru-RU"/>
        </w:rPr>
        <w:t xml:space="preserve">Понятие общей и специальной физической подготовки, спортивно-оздоровительной тренировки. Техника двигательных действий (физических упражнений), ее связь с физической подготовленностью и двигательным опытом человека. Правила составления занятий и системы занятий спортивно-оздоровительной тренировкой (на примере одного из видов спорта), соблюдения режимов физической нагрузки, профилактики травматизма и оказания до врачебной помощи. </w:t>
      </w:r>
      <w:r w:rsidRPr="00F77D74">
        <w:rPr>
          <w:rFonts w:eastAsia="Calibri"/>
          <w:iCs/>
          <w:sz w:val="28"/>
          <w:szCs w:val="28"/>
          <w:lang w:eastAsia="ru-RU"/>
        </w:rPr>
        <w:t xml:space="preserve">Нормы этического общения и коллективного взаимодействия в игровой и соревновательной деятельности. </w:t>
      </w:r>
      <w:r w:rsidRPr="00F77D74">
        <w:rPr>
          <w:rFonts w:eastAsia="Calibri"/>
          <w:sz w:val="28"/>
          <w:szCs w:val="28"/>
          <w:lang w:eastAsia="ru-RU"/>
        </w:rPr>
        <w:t>Правила спортивных соревнований и их назначение (на примере одного из видов спорта).</w:t>
      </w:r>
    </w:p>
    <w:p w:rsidR="002219DF" w:rsidRPr="00F77D74" w:rsidRDefault="002219DF" w:rsidP="007A2F83">
      <w:pPr>
        <w:autoSpaceDE w:val="0"/>
        <w:autoSpaceDN w:val="0"/>
        <w:adjustRightInd w:val="0"/>
        <w:spacing w:before="100" w:after="100"/>
        <w:ind w:firstLine="709"/>
        <w:jc w:val="both"/>
        <w:rPr>
          <w:rFonts w:eastAsia="@Arial Unicode MS"/>
          <w:i/>
          <w:sz w:val="28"/>
          <w:szCs w:val="28"/>
        </w:rPr>
      </w:pPr>
      <w:r w:rsidRPr="00F77D74">
        <w:rPr>
          <w:rFonts w:eastAsia="@Arial Unicode MS"/>
          <w:sz w:val="28"/>
          <w:szCs w:val="28"/>
        </w:rPr>
        <w:t>Способы физкультурной деятельности.</w:t>
      </w:r>
    </w:p>
    <w:p w:rsidR="002219DF" w:rsidRPr="00F77D74" w:rsidRDefault="002219DF" w:rsidP="007A2F8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77D74">
        <w:rPr>
          <w:rFonts w:eastAsia="Calibri"/>
          <w:sz w:val="28"/>
          <w:szCs w:val="28"/>
          <w:lang w:eastAsia="ru-RU"/>
        </w:rPr>
        <w:t>Составление и выполнение комплексов упражнений общей и специальной физической подготовки. Составление и проведение самостоятельных занятий по совершенствованию индивидуальной техники двигательных действий и развитию физических качеств (на примере одного из видов спорта). Наблюдения за режимами физической нагрузки во время занятий спортивно-оздоровительной тренировкой. Наблюдения за индивидуальной динамикой физической подготовленности в системе тренировочных занятий (на примере одного из видов спорта).</w:t>
      </w:r>
    </w:p>
    <w:p w:rsidR="002219DF" w:rsidRPr="00F77D74" w:rsidRDefault="002219DF" w:rsidP="007A2F83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F77D74">
        <w:rPr>
          <w:rFonts w:eastAsia="Calibri"/>
          <w:sz w:val="28"/>
          <w:szCs w:val="28"/>
          <w:lang w:eastAsia="ru-RU"/>
        </w:rPr>
        <w:t xml:space="preserve">Судейство простейших спортивных соревнований (на примере одного из видов спорта в качестве судьи или помощника судьи). Составление и выполнение индивидуальных комплексов по коррекции осанки и телосложения, профилактики плоскостопия, адаптивной физической </w:t>
      </w:r>
      <w:r w:rsidRPr="00F77D74">
        <w:rPr>
          <w:rFonts w:eastAsia="Calibri"/>
          <w:sz w:val="28"/>
          <w:szCs w:val="28"/>
          <w:lang w:eastAsia="ru-RU"/>
        </w:rPr>
        <w:lastRenderedPageBreak/>
        <w:t xml:space="preserve">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физическими упражнениями на развитие основных систем организма.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</w:t>
      </w:r>
      <w:r w:rsidRPr="00F77D74">
        <w:rPr>
          <w:rFonts w:eastAsia="Calibri"/>
          <w:iCs/>
          <w:sz w:val="28"/>
          <w:szCs w:val="28"/>
          <w:lang w:eastAsia="ru-RU"/>
        </w:rPr>
        <w:t xml:space="preserve">Проведение утренней зарядки и физкультурных пауз, занятий оздоровительной ходьбой и бегом, простейших способов и приемов самомассажа и релаксации. </w:t>
      </w:r>
      <w:r w:rsidRPr="00F77D74">
        <w:rPr>
          <w:rFonts w:eastAsia="Calibri"/>
          <w:sz w:val="28"/>
          <w:szCs w:val="28"/>
        </w:rPr>
        <w:t>Составление и проведение самостоятельных занятий по видам испытаний и самоподготовки к сдаче норм и требований ВФСК «ГТО».</w:t>
      </w:r>
    </w:p>
    <w:p w:rsidR="002219DF" w:rsidRPr="00F77D74" w:rsidRDefault="002219DF" w:rsidP="007A2F83">
      <w:pPr>
        <w:autoSpaceDE w:val="0"/>
        <w:autoSpaceDN w:val="0"/>
        <w:adjustRightInd w:val="0"/>
        <w:spacing w:before="100" w:after="100"/>
        <w:ind w:firstLine="709"/>
        <w:jc w:val="both"/>
        <w:rPr>
          <w:rFonts w:eastAsia="Calibri"/>
          <w:i/>
          <w:sz w:val="28"/>
          <w:szCs w:val="28"/>
          <w:lang w:eastAsia="ru-RU"/>
        </w:rPr>
      </w:pPr>
      <w:r w:rsidRPr="00F77D74">
        <w:rPr>
          <w:rFonts w:eastAsia="Calibri"/>
          <w:bCs/>
          <w:i/>
          <w:iCs/>
          <w:sz w:val="28"/>
          <w:szCs w:val="28"/>
          <w:lang w:eastAsia="ru-RU"/>
        </w:rPr>
        <w:t>Физическое совершенствование.</w:t>
      </w:r>
    </w:p>
    <w:p w:rsidR="002219DF" w:rsidRPr="00F77D74" w:rsidRDefault="002219DF" w:rsidP="007A2F83">
      <w:pPr>
        <w:autoSpaceDE w:val="0"/>
        <w:autoSpaceDN w:val="0"/>
        <w:adjustRightInd w:val="0"/>
        <w:spacing w:before="100" w:after="100"/>
        <w:ind w:firstLine="709"/>
        <w:jc w:val="both"/>
        <w:rPr>
          <w:rFonts w:eastAsia="Calibri"/>
          <w:bCs/>
          <w:i/>
          <w:iCs/>
          <w:sz w:val="28"/>
          <w:szCs w:val="28"/>
          <w:lang w:eastAsia="ru-RU"/>
        </w:rPr>
      </w:pPr>
      <w:r w:rsidRPr="00F77D74">
        <w:rPr>
          <w:rFonts w:eastAsia="Calibri"/>
          <w:bCs/>
          <w:i/>
          <w:iCs/>
          <w:sz w:val="28"/>
          <w:szCs w:val="28"/>
          <w:lang w:eastAsia="ru-RU"/>
        </w:rPr>
        <w:t>Физкультурно-оздоровительная деятельность</w:t>
      </w:r>
    </w:p>
    <w:p w:rsidR="002219DF" w:rsidRPr="00F77D74" w:rsidRDefault="002219DF" w:rsidP="007A2F83">
      <w:pPr>
        <w:autoSpaceDE w:val="0"/>
        <w:autoSpaceDN w:val="0"/>
        <w:adjustRightInd w:val="0"/>
        <w:spacing w:before="100" w:after="100"/>
        <w:ind w:firstLine="709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F77D74">
        <w:rPr>
          <w:rFonts w:eastAsia="Calibri"/>
          <w:sz w:val="28"/>
          <w:szCs w:val="28"/>
          <w:lang w:eastAsia="ru-RU"/>
        </w:rPr>
        <w:t xml:space="preserve">Индивидуализированные комплексы и упражнения из оздоровительных систем физического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кровообращения. Простейшие композиции ритмической гимнастики и аэробики. Комплексы и упражнения адаптивной физической культуры, учитывающие индивидуальные медицинские показания (на профилактику сколиоза, плоскостопия, остеохондроза, органов дыхания и зрения, сердечно-сосудистой системы и т.п.)., оздоровительная ходьба и оздоровительный бег (ориентированные на развитие функциональных возможностей систем дыхания и кровообращения). Физические упражнения туристической подготовки: преодоление искусственных и естественных препятствий с использованием разнообразных способов ходьбы, бега, прыжков, лазания и перелезания, передвижения в висе и упоре, передвижения с грузом на плечах по ограниченной и наклонной опоре. 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физическими упражнениями на развитие основных систем организма.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</w:t>
      </w:r>
      <w:r w:rsidRPr="00F77D74">
        <w:rPr>
          <w:rFonts w:eastAsia="Calibri"/>
          <w:iCs/>
          <w:sz w:val="28"/>
          <w:szCs w:val="28"/>
          <w:lang w:eastAsia="ru-RU"/>
        </w:rPr>
        <w:t>Проведение утренней зарядки и физкультпауз, занятий оздоровительной ходьбой и бегом, простейших способов и приемов самомассажа и релаксации</w:t>
      </w:r>
      <w:r w:rsidRPr="00F77D74">
        <w:rPr>
          <w:rFonts w:eastAsia="Calibri"/>
          <w:i/>
          <w:iCs/>
          <w:sz w:val="28"/>
          <w:szCs w:val="28"/>
          <w:lang w:eastAsia="ru-RU"/>
        </w:rPr>
        <w:t>.</w:t>
      </w:r>
    </w:p>
    <w:p w:rsidR="002219DF" w:rsidRPr="00F77D74" w:rsidRDefault="002219DF" w:rsidP="007A2F83">
      <w:pPr>
        <w:autoSpaceDE w:val="0"/>
        <w:autoSpaceDN w:val="0"/>
        <w:adjustRightInd w:val="0"/>
        <w:spacing w:before="100" w:after="100"/>
        <w:ind w:firstLine="709"/>
        <w:jc w:val="both"/>
        <w:rPr>
          <w:rFonts w:eastAsia="Calibri"/>
          <w:bCs/>
          <w:i/>
          <w:sz w:val="28"/>
          <w:szCs w:val="28"/>
          <w:lang w:eastAsia="ru-RU"/>
        </w:rPr>
      </w:pPr>
      <w:r w:rsidRPr="00F77D74">
        <w:rPr>
          <w:rFonts w:eastAsia="Calibri"/>
          <w:bCs/>
          <w:i/>
          <w:sz w:val="28"/>
          <w:szCs w:val="28"/>
          <w:lang w:eastAsia="ru-RU"/>
        </w:rPr>
        <w:t>Спортивно-оздоровительная деятельность</w:t>
      </w:r>
    </w:p>
    <w:p w:rsidR="002219DF" w:rsidRPr="00F77D74" w:rsidRDefault="002219DF" w:rsidP="007A2F83">
      <w:pPr>
        <w:autoSpaceDE w:val="0"/>
        <w:autoSpaceDN w:val="0"/>
        <w:adjustRightInd w:val="0"/>
        <w:spacing w:before="100" w:after="100"/>
        <w:ind w:firstLine="709"/>
        <w:jc w:val="both"/>
        <w:rPr>
          <w:rFonts w:eastAsia="Calibri"/>
          <w:i/>
          <w:sz w:val="28"/>
          <w:szCs w:val="28"/>
        </w:rPr>
      </w:pPr>
      <w:r w:rsidRPr="00F77D74">
        <w:rPr>
          <w:rFonts w:eastAsia="Calibri"/>
          <w:i/>
          <w:sz w:val="28"/>
          <w:szCs w:val="28"/>
        </w:rPr>
        <w:t>Спортивные игры.</w:t>
      </w:r>
    </w:p>
    <w:p w:rsidR="002219DF" w:rsidRPr="00F77D74" w:rsidRDefault="002219DF" w:rsidP="007A2F83">
      <w:pPr>
        <w:ind w:firstLine="709"/>
        <w:jc w:val="both"/>
        <w:rPr>
          <w:rFonts w:eastAsia="Calibri"/>
          <w:sz w:val="28"/>
          <w:szCs w:val="28"/>
        </w:rPr>
      </w:pPr>
      <w:r w:rsidRPr="00F77D74">
        <w:rPr>
          <w:rFonts w:eastAsia="Calibri"/>
          <w:i/>
          <w:sz w:val="28"/>
          <w:szCs w:val="28"/>
        </w:rPr>
        <w:t>Раздел «Футбол».</w:t>
      </w:r>
    </w:p>
    <w:p w:rsidR="002219DF" w:rsidRPr="00F77D74" w:rsidRDefault="002219DF" w:rsidP="007A2F83">
      <w:pPr>
        <w:ind w:firstLine="709"/>
        <w:jc w:val="both"/>
        <w:rPr>
          <w:rFonts w:eastAsia="Calibri"/>
          <w:sz w:val="28"/>
          <w:szCs w:val="28"/>
        </w:rPr>
      </w:pPr>
      <w:r w:rsidRPr="00F77D74">
        <w:rPr>
          <w:rFonts w:eastAsia="Calibri"/>
          <w:sz w:val="28"/>
          <w:szCs w:val="28"/>
        </w:rPr>
        <w:t xml:space="preserve">Бег, ходьба, различные способы перемещения, прыжки; остановки; повороты. Основные стойки и специальная техника передвижений футболиста. Приемы техники владения мячом и основные способы их выполнения. Ведение, приём и передача мяча; дриблинг футболиста, взаимодействия игроков; упражнения с мячом и без мяча, индивидуально, в </w:t>
      </w:r>
      <w:r w:rsidRPr="00F77D74">
        <w:rPr>
          <w:rFonts w:eastAsia="Calibri"/>
          <w:sz w:val="28"/>
          <w:szCs w:val="28"/>
        </w:rPr>
        <w:lastRenderedPageBreak/>
        <w:t>парах, в тройках, в группах; техника удара по мячу, жонглирование мячом, передача мяча, вбрасывание мяча, отбирание мяча у соперника, обманные движения; остановка летящего мяча, групповые обманные действия. Взаимодействия игроков в нападении. Длинный пас, игра в стенку, контроль мяча, завершение действия или контратака, игра в одно касание. Техническая подготовка. Техника передвижения полевого игрока и вратаря. Техника игры полевого игрока. Техника игры вратаря. Техника движений и ее основные показатели. Формирование тактического мышления. Тактика игры полевого игрока: тактика нападения. Тактика защиты. Тактика игры вратаря.</w:t>
      </w:r>
    </w:p>
    <w:p w:rsidR="002219DF" w:rsidRPr="00F77D74" w:rsidRDefault="002219DF" w:rsidP="007A2F83">
      <w:pPr>
        <w:ind w:firstLine="709"/>
        <w:jc w:val="both"/>
        <w:rPr>
          <w:rFonts w:eastAsia="Calibri"/>
          <w:sz w:val="28"/>
          <w:szCs w:val="28"/>
        </w:rPr>
      </w:pPr>
      <w:r w:rsidRPr="00F77D74">
        <w:rPr>
          <w:rFonts w:eastAsia="Calibri"/>
          <w:sz w:val="28"/>
          <w:szCs w:val="28"/>
        </w:rPr>
        <w:t>Подвижные игры: «борьба за мяч»; «гонка мячей по кругу»; «смена скорости и направления движения в беге»; «финты корпусом»; «чехарда»; «пятнашки».  Эстафеты с элементами футбола. Двусторонняя игра.</w:t>
      </w:r>
    </w:p>
    <w:p w:rsidR="002219DF" w:rsidRPr="00F77D74" w:rsidRDefault="002219DF" w:rsidP="007A2F83">
      <w:pPr>
        <w:spacing w:before="100"/>
        <w:ind w:firstLine="709"/>
        <w:jc w:val="both"/>
        <w:rPr>
          <w:rFonts w:eastAsia="Calibri"/>
          <w:i/>
          <w:sz w:val="28"/>
          <w:szCs w:val="28"/>
        </w:rPr>
      </w:pPr>
      <w:r w:rsidRPr="00F77D74">
        <w:rPr>
          <w:rFonts w:eastAsia="Calibri"/>
          <w:i/>
          <w:sz w:val="28"/>
          <w:szCs w:val="28"/>
        </w:rPr>
        <w:t>Раздел «Баскетбол».</w:t>
      </w:r>
    </w:p>
    <w:p w:rsidR="002219DF" w:rsidRPr="00F77D74" w:rsidRDefault="002219DF" w:rsidP="007A2F83">
      <w:pPr>
        <w:spacing w:before="100"/>
        <w:ind w:firstLine="709"/>
        <w:jc w:val="both"/>
        <w:rPr>
          <w:rFonts w:eastAsia="Calibri"/>
          <w:sz w:val="28"/>
          <w:szCs w:val="28"/>
        </w:rPr>
      </w:pPr>
      <w:r w:rsidRPr="00F77D74">
        <w:rPr>
          <w:rFonts w:eastAsia="Calibri"/>
          <w:sz w:val="28"/>
          <w:szCs w:val="28"/>
        </w:rPr>
        <w:t>Освоение основных стоек в сочетании с передвижениями. Освоение различных способов передвижения с техническими приемами. Ловля и передачи мяча различными способами, в том числе в движении. Ведение мяча левой и правой рукой с изменением скорости. Ведение мяча без зрительного контроля. Ведение мяча с асинхронным ритмом движений руки с мячом и ног. Ведение и передача из рук в руки. «Пятнашки» с ведением. Ведение мяча с использованием зрительных ограничений. Броски мяча одной (двумя) руками сверху. Броски мяча одной рукой сверху в прыжке; с места; в движении. Броски перечисленными способами со средних дистанций; по направлению прямо перед щитом; с сопротивлением защитника. Разнообразные исходные положения перед броском. Броски левой и правой рукой. Штрафные броски. Обманные движения. Противодействия защитника броску мяча в корзину. Освоение тактических действий.</w:t>
      </w:r>
    </w:p>
    <w:p w:rsidR="002219DF" w:rsidRPr="00F77D74" w:rsidRDefault="002219DF" w:rsidP="007A2F83">
      <w:pPr>
        <w:ind w:firstLine="709"/>
        <w:jc w:val="both"/>
        <w:rPr>
          <w:rFonts w:eastAsia="Calibri"/>
          <w:sz w:val="28"/>
          <w:szCs w:val="28"/>
        </w:rPr>
      </w:pPr>
      <w:r w:rsidRPr="00F77D74">
        <w:rPr>
          <w:rFonts w:eastAsia="Calibri"/>
          <w:sz w:val="28"/>
          <w:szCs w:val="28"/>
        </w:rPr>
        <w:t>Подвижные игры - «перестрелка», «мяч ловцу», «10 передач», «муравейник», «обгони мяч», «салки распасовки мячом», «часики». Игры – задания. Двусторонняя игра.</w:t>
      </w:r>
    </w:p>
    <w:p w:rsidR="002219DF" w:rsidRPr="00F77D74" w:rsidRDefault="002219DF" w:rsidP="007A2F83">
      <w:pPr>
        <w:autoSpaceDE w:val="0"/>
        <w:autoSpaceDN w:val="0"/>
        <w:adjustRightInd w:val="0"/>
        <w:spacing w:before="100" w:line="276" w:lineRule="auto"/>
        <w:ind w:firstLine="709"/>
        <w:jc w:val="both"/>
        <w:rPr>
          <w:i/>
          <w:sz w:val="28"/>
          <w:szCs w:val="28"/>
        </w:rPr>
      </w:pPr>
      <w:r w:rsidRPr="00F77D74">
        <w:rPr>
          <w:i/>
          <w:sz w:val="28"/>
          <w:szCs w:val="28"/>
          <w:lang w:val="ru-RU"/>
        </w:rPr>
        <w:t>Раздел «Волей</w:t>
      </w:r>
      <w:r w:rsidRPr="00F77D74">
        <w:rPr>
          <w:i/>
          <w:sz w:val="28"/>
          <w:szCs w:val="28"/>
        </w:rPr>
        <w:t>бол</w:t>
      </w:r>
      <w:r w:rsidRPr="00F77D74">
        <w:rPr>
          <w:i/>
          <w:sz w:val="28"/>
          <w:szCs w:val="28"/>
          <w:lang w:val="ru-RU"/>
        </w:rPr>
        <w:t>»</w:t>
      </w:r>
      <w:r w:rsidRPr="00F77D74">
        <w:rPr>
          <w:i/>
          <w:sz w:val="28"/>
          <w:szCs w:val="28"/>
        </w:rPr>
        <w:t>.</w:t>
      </w:r>
    </w:p>
    <w:p w:rsidR="002219DF" w:rsidRPr="00F77D74" w:rsidRDefault="002219DF" w:rsidP="007A2F83">
      <w:pPr>
        <w:autoSpaceDE w:val="0"/>
        <w:autoSpaceDN w:val="0"/>
        <w:adjustRightInd w:val="0"/>
        <w:spacing w:before="100" w:line="276" w:lineRule="auto"/>
        <w:ind w:firstLine="709"/>
        <w:jc w:val="both"/>
        <w:rPr>
          <w:sz w:val="28"/>
          <w:szCs w:val="28"/>
        </w:rPr>
      </w:pPr>
      <w:r w:rsidRPr="00F77D74">
        <w:rPr>
          <w:sz w:val="28"/>
          <w:szCs w:val="28"/>
        </w:rPr>
        <w:t xml:space="preserve"> Перемещения, остановки, стойки игрока, повороты. </w:t>
      </w:r>
      <w:r w:rsidRPr="00F77D74">
        <w:rPr>
          <w:sz w:val="28"/>
          <w:szCs w:val="28"/>
          <w:lang w:val="ru-RU"/>
        </w:rPr>
        <w:t>П</w:t>
      </w:r>
      <w:r w:rsidRPr="00F77D74">
        <w:rPr>
          <w:sz w:val="28"/>
          <w:szCs w:val="28"/>
        </w:rPr>
        <w:t xml:space="preserve">ередача мяча двумя </w:t>
      </w:r>
      <w:r w:rsidRPr="00F77D74">
        <w:rPr>
          <w:sz w:val="28"/>
          <w:szCs w:val="28"/>
          <w:lang w:val="ru-RU"/>
        </w:rPr>
        <w:t>руками</w:t>
      </w:r>
      <w:r w:rsidRPr="00F77D74">
        <w:rPr>
          <w:sz w:val="28"/>
          <w:szCs w:val="28"/>
        </w:rPr>
        <w:t xml:space="preserve">, на месте и в </w:t>
      </w:r>
      <w:r w:rsidRPr="00F77D74">
        <w:rPr>
          <w:sz w:val="28"/>
          <w:szCs w:val="28"/>
          <w:lang w:val="ru-RU"/>
        </w:rPr>
        <w:t>прыжке</w:t>
      </w:r>
      <w:r w:rsidRPr="00F77D74">
        <w:rPr>
          <w:sz w:val="28"/>
          <w:szCs w:val="28"/>
        </w:rPr>
        <w:t>, в парах, кругах, в колонне</w:t>
      </w:r>
      <w:proofErr w:type="gramStart"/>
      <w:r w:rsidRPr="00F77D74">
        <w:rPr>
          <w:sz w:val="28"/>
          <w:szCs w:val="28"/>
        </w:rPr>
        <w:t>,</w:t>
      </w:r>
      <w:r w:rsidRPr="00F77D74">
        <w:rPr>
          <w:sz w:val="28"/>
          <w:szCs w:val="28"/>
          <w:lang w:val="ru-RU"/>
        </w:rPr>
        <w:t>у</w:t>
      </w:r>
      <w:proofErr w:type="gramEnd"/>
      <w:r w:rsidRPr="00F77D74">
        <w:rPr>
          <w:sz w:val="28"/>
          <w:szCs w:val="28"/>
          <w:lang w:val="ru-RU"/>
        </w:rPr>
        <w:t xml:space="preserve"> стены</w:t>
      </w:r>
      <w:r w:rsidRPr="00F77D74">
        <w:rPr>
          <w:sz w:val="28"/>
          <w:szCs w:val="28"/>
        </w:rPr>
        <w:t xml:space="preserve">; </w:t>
      </w:r>
      <w:r w:rsidRPr="00F77D74">
        <w:rPr>
          <w:sz w:val="28"/>
          <w:szCs w:val="28"/>
          <w:lang w:val="ru-RU"/>
        </w:rPr>
        <w:t>нападающий удар у стены, через сетку. Подача</w:t>
      </w:r>
      <w:r w:rsidRPr="00F77D74">
        <w:rPr>
          <w:sz w:val="28"/>
          <w:szCs w:val="28"/>
        </w:rPr>
        <w:t xml:space="preserve">. Игра по упрощенным правилам </w:t>
      </w:r>
      <w:r w:rsidRPr="00F77D74">
        <w:rPr>
          <w:sz w:val="28"/>
          <w:szCs w:val="28"/>
          <w:lang w:val="ru-RU"/>
        </w:rPr>
        <w:t>волей</w:t>
      </w:r>
      <w:r w:rsidRPr="00F77D74">
        <w:rPr>
          <w:sz w:val="28"/>
          <w:szCs w:val="28"/>
        </w:rPr>
        <w:t xml:space="preserve">бола. Учебные игры. </w:t>
      </w:r>
    </w:p>
    <w:p w:rsidR="002219DF" w:rsidRPr="00F77D74" w:rsidRDefault="002219DF" w:rsidP="007A2F83">
      <w:pPr>
        <w:spacing w:before="100" w:after="100"/>
        <w:ind w:firstLine="709"/>
        <w:jc w:val="both"/>
        <w:rPr>
          <w:rFonts w:eastAsia="Calibri"/>
          <w:i/>
          <w:sz w:val="28"/>
          <w:szCs w:val="28"/>
        </w:rPr>
      </w:pPr>
    </w:p>
    <w:p w:rsidR="002219DF" w:rsidRPr="00F77D74" w:rsidRDefault="002219DF" w:rsidP="007A2F83">
      <w:pPr>
        <w:ind w:firstLine="709"/>
        <w:jc w:val="both"/>
        <w:rPr>
          <w:rFonts w:eastAsia="Calibri"/>
          <w:sz w:val="28"/>
          <w:szCs w:val="28"/>
        </w:rPr>
      </w:pPr>
      <w:r w:rsidRPr="00F77D74">
        <w:rPr>
          <w:rFonts w:eastAsia="Calibri"/>
          <w:i/>
          <w:sz w:val="28"/>
          <w:szCs w:val="28"/>
        </w:rPr>
        <w:t>Раздел «Гимнастика».</w:t>
      </w:r>
    </w:p>
    <w:p w:rsidR="002219DF" w:rsidRPr="00F77D74" w:rsidRDefault="002219DF" w:rsidP="007A2F83">
      <w:pPr>
        <w:ind w:firstLine="709"/>
        <w:jc w:val="both"/>
        <w:rPr>
          <w:rFonts w:eastAsia="Calibri"/>
          <w:sz w:val="28"/>
          <w:szCs w:val="28"/>
        </w:rPr>
      </w:pPr>
      <w:r w:rsidRPr="00F77D74">
        <w:rPr>
          <w:rFonts w:eastAsia="Calibri"/>
          <w:sz w:val="28"/>
          <w:szCs w:val="28"/>
        </w:rPr>
        <w:t>Освоение акробатических упражнений и комбинаций (кувырки, перекаты, стойки, упоры, прыжки с поворотами, перевороты). Освоение гимнастических упражнений и комбинаций на спортивных снарядах (висы, упоры, махи, перемахи,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аэробные движения.</w:t>
      </w:r>
    </w:p>
    <w:p w:rsidR="002219DF" w:rsidRPr="00F77D74" w:rsidRDefault="002219DF" w:rsidP="007A2F83">
      <w:pPr>
        <w:spacing w:before="100"/>
        <w:ind w:firstLine="709"/>
        <w:jc w:val="both"/>
        <w:rPr>
          <w:rFonts w:eastAsia="Calibri"/>
          <w:sz w:val="28"/>
          <w:szCs w:val="28"/>
        </w:rPr>
      </w:pPr>
      <w:r w:rsidRPr="00F77D74">
        <w:rPr>
          <w:rFonts w:eastAsia="Calibri"/>
          <w:i/>
          <w:sz w:val="28"/>
          <w:szCs w:val="28"/>
        </w:rPr>
        <w:t>Раздел «Самбо».</w:t>
      </w:r>
    </w:p>
    <w:p w:rsidR="002219DF" w:rsidRPr="00F77D74" w:rsidRDefault="002219DF" w:rsidP="007A2F83">
      <w:pPr>
        <w:tabs>
          <w:tab w:val="center" w:pos="426"/>
        </w:tabs>
        <w:ind w:firstLine="709"/>
        <w:jc w:val="both"/>
        <w:rPr>
          <w:rFonts w:eastAsia="Calibri"/>
          <w:sz w:val="28"/>
          <w:szCs w:val="28"/>
        </w:rPr>
      </w:pPr>
      <w:r w:rsidRPr="00F77D74">
        <w:rPr>
          <w:rFonts w:eastAsia="Calibri"/>
          <w:bCs/>
          <w:sz w:val="28"/>
          <w:szCs w:val="28"/>
        </w:rPr>
        <w:lastRenderedPageBreak/>
        <w:t xml:space="preserve">Специально-подготовительные упражнения Самбо. </w:t>
      </w:r>
      <w:r w:rsidRPr="00F77D74">
        <w:rPr>
          <w:rFonts w:eastAsia="Calibri"/>
          <w:sz w:val="28"/>
          <w:szCs w:val="28"/>
        </w:rPr>
        <w:t xml:space="preserve">Приёмы самостраховки:  на спину через партнера; на бок, выполняемый прыжком через руку партнера, стоящего в стойке; на бок кувырком в движении, выполняя кувырок-полет через партнера, лежащего на ковре или стоящего боком; вперёд на руки </w:t>
      </w:r>
      <w:r w:rsidRPr="00F77D74">
        <w:rPr>
          <w:rFonts w:eastAsia="Calibri"/>
          <w:color w:val="000000"/>
          <w:sz w:val="28"/>
          <w:szCs w:val="28"/>
        </w:rPr>
        <w:t>при п</w:t>
      </w:r>
      <w:r w:rsidRPr="00F77D74">
        <w:rPr>
          <w:rFonts w:eastAsia="Calibri"/>
          <w:sz w:val="28"/>
          <w:szCs w:val="28"/>
        </w:rPr>
        <w:t>адении на ковер спиной с вращением вокруг продольной оси; из стойки на руках; на руки прыжком, тоже прыжком назад; на спину прыжком.</w:t>
      </w:r>
    </w:p>
    <w:p w:rsidR="002219DF" w:rsidRPr="00F77D74" w:rsidRDefault="002219DF" w:rsidP="007A2F83">
      <w:pPr>
        <w:ind w:firstLine="709"/>
        <w:jc w:val="both"/>
        <w:rPr>
          <w:rFonts w:eastAsia="Calibri"/>
          <w:sz w:val="28"/>
          <w:szCs w:val="28"/>
        </w:rPr>
      </w:pPr>
      <w:r w:rsidRPr="00F77D74">
        <w:rPr>
          <w:rFonts w:eastAsia="Calibri"/>
          <w:sz w:val="28"/>
          <w:szCs w:val="28"/>
        </w:rPr>
        <w:t xml:space="preserve">Специально-подготовительные упражнения для бросков: </w:t>
      </w:r>
      <w:r w:rsidRPr="00F77D74">
        <w:rPr>
          <w:rFonts w:eastAsia="Calibri"/>
          <w:color w:val="000000"/>
          <w:sz w:val="28"/>
          <w:szCs w:val="28"/>
        </w:rPr>
        <w:t>зацепов, подхватов, через голову, через</w:t>
      </w:r>
      <w:r w:rsidRPr="00F77D74">
        <w:rPr>
          <w:rFonts w:eastAsia="Calibri"/>
          <w:sz w:val="28"/>
          <w:szCs w:val="28"/>
        </w:rPr>
        <w:t xml:space="preserve"> спину, через бедро.</w:t>
      </w:r>
    </w:p>
    <w:p w:rsidR="002219DF" w:rsidRPr="00F77D74" w:rsidRDefault="002219DF" w:rsidP="007A2F83">
      <w:pPr>
        <w:ind w:firstLine="709"/>
        <w:jc w:val="both"/>
        <w:rPr>
          <w:rFonts w:eastAsia="Calibri"/>
          <w:iCs/>
          <w:spacing w:val="-3"/>
          <w:sz w:val="28"/>
          <w:szCs w:val="28"/>
        </w:rPr>
      </w:pPr>
      <w:r w:rsidRPr="00F77D74">
        <w:rPr>
          <w:rFonts w:eastAsia="Calibri"/>
          <w:sz w:val="28"/>
          <w:szCs w:val="28"/>
        </w:rPr>
        <w:t xml:space="preserve">Техническая подготовка. Ознакомление и разучивание бросков Самбо: выведение из равновесия: толчком, скручиванием; захватом руки и одноименной голени изнутри; задней подножки; </w:t>
      </w:r>
      <w:r w:rsidRPr="00F77D74">
        <w:rPr>
          <w:rFonts w:eastAsia="Calibri"/>
          <w:iCs/>
          <w:spacing w:val="-3"/>
          <w:sz w:val="28"/>
          <w:szCs w:val="28"/>
        </w:rPr>
        <w:t>задней подножки с захватом ноги;  передней подножки;</w:t>
      </w:r>
      <w:r w:rsidRPr="00F77D74">
        <w:rPr>
          <w:rFonts w:eastAsia="Calibri"/>
          <w:sz w:val="28"/>
          <w:szCs w:val="28"/>
        </w:rPr>
        <w:t xml:space="preserve"> боковой подсечки; через голову упором голенью в живот захватом шеи и руки; зацепа голенью изнутри; подхвата под две ноги; через спину</w:t>
      </w:r>
      <w:r w:rsidRPr="00F77D74">
        <w:rPr>
          <w:rFonts w:eastAsia="Calibri"/>
          <w:iCs/>
          <w:spacing w:val="-3"/>
          <w:sz w:val="28"/>
          <w:szCs w:val="28"/>
        </w:rPr>
        <w:t xml:space="preserve">; </w:t>
      </w:r>
      <w:r w:rsidRPr="00F77D74">
        <w:rPr>
          <w:rFonts w:eastAsia="Calibri"/>
          <w:sz w:val="28"/>
          <w:szCs w:val="28"/>
        </w:rPr>
        <w:t>через бедро.</w:t>
      </w:r>
    </w:p>
    <w:p w:rsidR="002219DF" w:rsidRPr="00F77D74" w:rsidRDefault="002219DF" w:rsidP="007A2F83">
      <w:pPr>
        <w:tabs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F77D74">
        <w:rPr>
          <w:rFonts w:eastAsia="Calibri"/>
          <w:sz w:val="28"/>
          <w:szCs w:val="28"/>
        </w:rPr>
        <w:t>Повторение ранее изученных приёмов Самбо в положении лёжа: удержаний и переворачиваний. Ознакомление и разучивание приёмов Самбо в положении лёжа: рычага локтя от удержания сбоку, перегибая руку через бедро; узла плеча ногой от удержания сбоку; рычага руки противнику, лежащему на груди (рычаг плеча, рычаг локтя); рычага локтя захватом руки между ног; ущемления ахиллова сухожилия при различных взаиморасположениях соперников.</w:t>
      </w:r>
    </w:p>
    <w:p w:rsidR="002219DF" w:rsidRPr="00F77D74" w:rsidRDefault="002219DF" w:rsidP="007A2F83">
      <w:pPr>
        <w:spacing w:before="100" w:after="100"/>
        <w:ind w:firstLine="709"/>
        <w:jc w:val="both"/>
        <w:rPr>
          <w:rFonts w:eastAsia="Calibri"/>
          <w:sz w:val="28"/>
          <w:szCs w:val="28"/>
        </w:rPr>
      </w:pPr>
      <w:r w:rsidRPr="00F77D74">
        <w:rPr>
          <w:rFonts w:eastAsia="Calibri"/>
          <w:bCs/>
          <w:sz w:val="28"/>
          <w:szCs w:val="28"/>
        </w:rPr>
        <w:t>Тактическая подготовка.</w:t>
      </w:r>
      <w:r w:rsidRPr="00F77D74">
        <w:rPr>
          <w:rFonts w:eastAsia="Calibri"/>
          <w:sz w:val="28"/>
          <w:szCs w:val="28"/>
        </w:rPr>
        <w:t xml:space="preserve"> Игры-задания. Учебные схватки по заданию.</w:t>
      </w:r>
    </w:p>
    <w:p w:rsidR="002219DF" w:rsidRPr="00F77D74" w:rsidRDefault="002219DF" w:rsidP="007A2F83">
      <w:pPr>
        <w:spacing w:before="100" w:after="100" w:line="259" w:lineRule="auto"/>
        <w:jc w:val="both"/>
        <w:rPr>
          <w:rFonts w:eastAsia="Calibri"/>
          <w:i/>
          <w:sz w:val="28"/>
          <w:szCs w:val="28"/>
        </w:rPr>
      </w:pPr>
      <w:r w:rsidRPr="00F77D74">
        <w:rPr>
          <w:rFonts w:eastAsia="Calibri"/>
          <w:i/>
          <w:sz w:val="28"/>
          <w:szCs w:val="28"/>
        </w:rPr>
        <w:t>Лёгкая атлетика.  .</w:t>
      </w:r>
    </w:p>
    <w:p w:rsidR="002219DF" w:rsidRPr="00F77D74" w:rsidRDefault="002219DF" w:rsidP="007A2F8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ru-RU"/>
        </w:rPr>
      </w:pPr>
      <w:r w:rsidRPr="00F77D74">
        <w:rPr>
          <w:rFonts w:eastAsia="Calibri"/>
          <w:color w:val="000000"/>
          <w:sz w:val="28"/>
          <w:szCs w:val="28"/>
        </w:rPr>
        <w:t>Совершенствование навыков ходьбы. Техника бега. Ускорение с переходом в бег по инерции. Специальные беговые упражнения и задания с различными акцентами. С</w:t>
      </w:r>
      <w:r w:rsidRPr="00F77D74">
        <w:rPr>
          <w:rFonts w:eastAsia="Calibri"/>
          <w:b/>
          <w:i/>
          <w:color w:val="000000"/>
          <w:sz w:val="28"/>
          <w:szCs w:val="28"/>
        </w:rPr>
        <w:t>овершенствование навыков бега.</w:t>
      </w:r>
      <w:r w:rsidRPr="00F77D74">
        <w:rPr>
          <w:rFonts w:eastAsia="Calibri"/>
          <w:iCs/>
          <w:color w:val="000000"/>
          <w:sz w:val="28"/>
          <w:szCs w:val="28"/>
        </w:rPr>
        <w:t>Прыжки на одной ноге</w:t>
      </w:r>
      <w:r w:rsidRPr="00F77D74">
        <w:rPr>
          <w:rFonts w:eastAsia="Calibri"/>
          <w:color w:val="000000"/>
          <w:sz w:val="28"/>
          <w:szCs w:val="28"/>
        </w:rPr>
        <w:t>; на двух ногах; с ноги на ногу; на месте; с пово</w:t>
      </w:r>
      <w:r w:rsidRPr="00F77D74">
        <w:rPr>
          <w:rFonts w:eastAsia="Calibri"/>
          <w:color w:val="000000"/>
          <w:sz w:val="28"/>
          <w:szCs w:val="28"/>
        </w:rPr>
        <w:softHyphen/>
        <w:t>ротами; с продвижением впе</w:t>
      </w:r>
      <w:r w:rsidRPr="00F77D74">
        <w:rPr>
          <w:rFonts w:eastAsia="Calibri"/>
          <w:color w:val="000000"/>
          <w:sz w:val="28"/>
          <w:szCs w:val="28"/>
        </w:rPr>
        <w:softHyphen/>
        <w:t xml:space="preserve">рёд и назад; со скакалкой. Прыжки в высоту; в длину; с места; с разбега.  Прыжки через естественные препятствия, кочки, земляные возвышения и т. п., самостоятельно и в парах. </w:t>
      </w:r>
      <w:r w:rsidRPr="00F77D74">
        <w:rPr>
          <w:rFonts w:eastAsia="Calibri"/>
          <w:color w:val="000000"/>
          <w:sz w:val="28"/>
          <w:szCs w:val="28"/>
          <w:lang w:eastAsia="ru-RU"/>
        </w:rPr>
        <w:t>Метание малого мяча различными способами. Броски набивного мяча различными способами.</w:t>
      </w:r>
    </w:p>
    <w:p w:rsidR="00F509F0" w:rsidRDefault="00F509F0" w:rsidP="007A2F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219DF" w:rsidRPr="00F77D74" w:rsidRDefault="002219DF" w:rsidP="007A2F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F77D74">
        <w:rPr>
          <w:sz w:val="28"/>
          <w:szCs w:val="28"/>
        </w:rPr>
        <w:t>В связи с  региональными особенностями лыжная подготовка заменена на кроссовую подготовку</w:t>
      </w:r>
    </w:p>
    <w:p w:rsidR="002219DF" w:rsidRPr="00F77D74" w:rsidRDefault="002219DF" w:rsidP="007A2F8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 w:eastAsia="ru-RU"/>
        </w:rPr>
      </w:pPr>
    </w:p>
    <w:p w:rsidR="002219DF" w:rsidRPr="00F77D74" w:rsidRDefault="002219DF" w:rsidP="007A2F8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r w:rsidRPr="00F77D74">
        <w:rPr>
          <w:rFonts w:eastAsia="Calibri"/>
          <w:i/>
          <w:sz w:val="28"/>
          <w:szCs w:val="28"/>
        </w:rPr>
        <w:t>Кроссовая подготовка</w:t>
      </w:r>
    </w:p>
    <w:p w:rsidR="002219DF" w:rsidRPr="00F509F0" w:rsidRDefault="002219DF" w:rsidP="007A2F83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 w:rsidRPr="00F509F0">
        <w:rPr>
          <w:rFonts w:eastAsia="Calibri"/>
          <w:color w:val="000000"/>
        </w:rPr>
        <w:t>Кросс по слабопересечённой местности.</w:t>
      </w:r>
      <w:r w:rsidR="00F509F0" w:rsidRPr="00F509F0">
        <w:t>Преодоление горизонтальных препятствий.Преодоление вертикальных препятствий прыжком.  Специальные беговые упражнения.Бег под гору</w:t>
      </w:r>
      <w:r w:rsidR="00F509F0">
        <w:rPr>
          <w:lang w:val="ru-RU"/>
        </w:rPr>
        <w:t>.</w:t>
      </w:r>
    </w:p>
    <w:p w:rsidR="002219DF" w:rsidRPr="00F77D74" w:rsidRDefault="002219DF" w:rsidP="007A2F8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F77D74">
        <w:rPr>
          <w:rFonts w:eastAsia="Calibri"/>
          <w:i/>
          <w:sz w:val="28"/>
          <w:szCs w:val="28"/>
        </w:rPr>
        <w:t>Работа с обучающимися с нарушением состояния здоровья на уровне основного общего образования.</w:t>
      </w:r>
    </w:p>
    <w:p w:rsidR="002219DF" w:rsidRPr="00F77D74" w:rsidRDefault="002219DF" w:rsidP="007A2F8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F77D74">
        <w:rPr>
          <w:rFonts w:eastAsia="Times-Roman"/>
          <w:sz w:val="28"/>
          <w:szCs w:val="28"/>
        </w:rPr>
        <w:t>Основная работа на уроке физической культуры с данной категорией детей ведется с точки зрения индивидуализации педагогического процесса.</w:t>
      </w:r>
    </w:p>
    <w:p w:rsidR="002219DF" w:rsidRPr="00F77D74" w:rsidRDefault="002219DF" w:rsidP="007A2F8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F77D74">
        <w:rPr>
          <w:rFonts w:eastAsia="Times-Roman"/>
          <w:sz w:val="28"/>
          <w:szCs w:val="28"/>
        </w:rPr>
        <w:lastRenderedPageBreak/>
        <w:t>Индивидуальный подход, означает учет особенностей, присущих человеку. Эти особенности касаются пола, возраста, телосложения, двигательного опыта, свойств характера, темперамента, волевых качеств.</w:t>
      </w:r>
    </w:p>
    <w:p w:rsidR="002219DF" w:rsidRPr="00F77D74" w:rsidRDefault="002219DF" w:rsidP="007A2F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77D74">
        <w:rPr>
          <w:rFonts w:eastAsia="Times-Roman"/>
          <w:sz w:val="28"/>
          <w:szCs w:val="28"/>
        </w:rPr>
        <w:t>Особенность данного процесса состоит в том, чтобы, опираясь на конкретные способности и возможности каждого ребенка, создать максимально благоприятные условия для его роста. Результат применения индивидуального подхода на уроках физической культуры полностью зависит от профессиональной компетентности и методического мастерства учителя.</w:t>
      </w:r>
    </w:p>
    <w:p w:rsidR="002219DF" w:rsidRPr="00F77D74" w:rsidRDefault="002219DF" w:rsidP="007A2F8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F77D74">
        <w:rPr>
          <w:rFonts w:eastAsia="Calibri"/>
          <w:color w:val="000000"/>
          <w:sz w:val="28"/>
          <w:szCs w:val="28"/>
        </w:rPr>
        <w:t>Физическое совершенствование</w:t>
      </w:r>
      <w:r w:rsidRPr="00F77D74">
        <w:rPr>
          <w:rFonts w:eastAsia="Calibri"/>
          <w:sz w:val="28"/>
          <w:szCs w:val="28"/>
        </w:rPr>
        <w:t>детей с нарушением состояния здоровья</w:t>
      </w:r>
      <w:r w:rsidRPr="00F77D74">
        <w:rPr>
          <w:rFonts w:eastAsia="Times-Roman"/>
          <w:sz w:val="28"/>
          <w:szCs w:val="28"/>
        </w:rPr>
        <w:t xml:space="preserve"> осуществляют с помощью:</w:t>
      </w:r>
    </w:p>
    <w:p w:rsidR="002219DF" w:rsidRPr="00F77D74" w:rsidRDefault="002219DF" w:rsidP="007A2F83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line="259" w:lineRule="auto"/>
        <w:ind w:left="0" w:firstLine="0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F77D74">
        <w:rPr>
          <w:rFonts w:eastAsia="Arial Unicode MS"/>
          <w:kern w:val="1"/>
          <w:sz w:val="28"/>
          <w:szCs w:val="28"/>
          <w:lang w:eastAsia="ar-SA"/>
        </w:rPr>
        <w:t xml:space="preserve">общеукрепляющих упражнений, которые  </w:t>
      </w:r>
      <w:r w:rsidRPr="00F77D74">
        <w:rPr>
          <w:rFonts w:eastAsia="Arial Unicode MS"/>
          <w:i/>
          <w:iCs/>
          <w:kern w:val="1"/>
          <w:sz w:val="28"/>
          <w:szCs w:val="28"/>
          <w:lang w:eastAsia="ar-SA"/>
        </w:rPr>
        <w:t>п</w:t>
      </w:r>
      <w:r w:rsidRPr="00F77D74">
        <w:rPr>
          <w:rFonts w:eastAsia="Arial Unicode MS"/>
          <w:kern w:val="1"/>
          <w:sz w:val="28"/>
          <w:szCs w:val="28"/>
          <w:lang w:eastAsia="ar-SA"/>
        </w:rPr>
        <w:t>рименяют для оздоровления и укрепления организма, повышения физической работоспособности и психоэмоционального тонуса, активизации кровообращения и дыхания: упражнения, корригирующие деформацию грудной клетки; упражнения, дифференцированно укрепляющие определенные мышечные группы спины, живота и верхнего плечевого пояса; упражнения, вытягивающие позвоночник; упражнения, вырабатывающие правильную осанку; упражнения в равновесии (для совершенствования координации движений и улучшения осанки); корригирующие упражнения, направленные на восстановление правильного положения позвоночника, грудной клетки и нижних конечностей; стретчинговые и релаксационные упражнения (для снижения тонуса мышц, создания условий отдыха);</w:t>
      </w:r>
    </w:p>
    <w:p w:rsidR="002219DF" w:rsidRPr="00F77D74" w:rsidRDefault="002219DF" w:rsidP="007A2F83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line="259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F77D74">
        <w:rPr>
          <w:rFonts w:eastAsia="Arial Unicode MS"/>
          <w:kern w:val="1"/>
          <w:sz w:val="28"/>
          <w:szCs w:val="28"/>
          <w:lang w:eastAsia="ar-SA"/>
        </w:rPr>
        <w:t xml:space="preserve">дыхательных упражнений: статических - </w:t>
      </w:r>
      <w:r w:rsidRPr="00F77D74">
        <w:rPr>
          <w:color w:val="000000"/>
          <w:sz w:val="28"/>
          <w:szCs w:val="28"/>
          <w:lang w:eastAsia="ru-RU"/>
        </w:rPr>
        <w:t>дыхание без одновременного движения конечностями и туловищем</w:t>
      </w:r>
      <w:r w:rsidRPr="00F77D74">
        <w:rPr>
          <w:rFonts w:eastAsia="Arial Unicode MS"/>
          <w:kern w:val="1"/>
          <w:sz w:val="28"/>
          <w:szCs w:val="28"/>
          <w:lang w:eastAsia="ar-SA"/>
        </w:rPr>
        <w:t xml:space="preserve"> и динамических - </w:t>
      </w:r>
      <w:r w:rsidRPr="00F77D74">
        <w:rPr>
          <w:color w:val="000000"/>
          <w:kern w:val="1"/>
          <w:sz w:val="28"/>
          <w:szCs w:val="28"/>
          <w:lang w:eastAsia="ru-RU"/>
        </w:rPr>
        <w:t>одновременно с движением конечностями и туловищем, при обязательной полной согласованности амплитуды и темпа выполняемых движений с ритмом и глубиной дыхания. Выполняя данные упражнения, нельзя допускать задержки дыхания, оно должно быть свободным и спокойным</w:t>
      </w:r>
      <w:r w:rsidRPr="00F77D74">
        <w:rPr>
          <w:rFonts w:eastAsia="Arial Unicode MS"/>
          <w:kern w:val="1"/>
          <w:sz w:val="28"/>
          <w:szCs w:val="28"/>
          <w:lang w:eastAsia="ar-SA"/>
        </w:rPr>
        <w:t>), а также с использованием надувных игрушек и мячей;</w:t>
      </w:r>
    </w:p>
    <w:p w:rsidR="002219DF" w:rsidRPr="00F77D74" w:rsidRDefault="002219DF" w:rsidP="007A2F83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line="259" w:lineRule="auto"/>
        <w:ind w:left="0"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F77D74">
        <w:rPr>
          <w:rFonts w:eastAsia="Arial Unicode MS"/>
          <w:kern w:val="1"/>
          <w:sz w:val="28"/>
          <w:szCs w:val="28"/>
          <w:lang w:eastAsia="ar-SA"/>
        </w:rPr>
        <w:t xml:space="preserve">оздоровительно – корригирующих упражнений с использованием подвижных игр малой и умеренной интенсивности и элементов спортивных игр: баскетбола, футбола, ручного мяча, </w:t>
      </w:r>
      <w:r w:rsidRPr="00F77D74">
        <w:rPr>
          <w:rFonts w:eastAsia="Times-Roman"/>
          <w:kern w:val="1"/>
          <w:sz w:val="28"/>
          <w:szCs w:val="28"/>
          <w:lang w:eastAsia="ar-SA"/>
        </w:rPr>
        <w:t>дартса, бадминтона, тенниса</w:t>
      </w:r>
      <w:r w:rsidRPr="00F77D74">
        <w:rPr>
          <w:rFonts w:eastAsia="Arial Unicode MS"/>
          <w:kern w:val="1"/>
          <w:sz w:val="28"/>
          <w:szCs w:val="28"/>
          <w:lang w:eastAsia="ar-SA"/>
        </w:rPr>
        <w:t>, водного поло, а также аэробики низкой (средней) интенсивности. Спортивные игры проводят по общим облегченным правилам с подбором партнеров с одинаковой физической подготовленностью;</w:t>
      </w:r>
    </w:p>
    <w:p w:rsidR="002219DF" w:rsidRPr="00F77D74" w:rsidRDefault="002219DF" w:rsidP="007A2F83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line="259" w:lineRule="auto"/>
        <w:ind w:left="0" w:firstLine="142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F77D74">
        <w:rPr>
          <w:rFonts w:eastAsia="Arial Unicode MS"/>
          <w:kern w:val="1"/>
          <w:sz w:val="28"/>
          <w:szCs w:val="28"/>
          <w:lang w:eastAsia="ar-SA"/>
        </w:rPr>
        <w:t xml:space="preserve">спортивно-прикладных упражнений и игр: ходьба, бег, лазание, бросание и ловля мяча, </w:t>
      </w:r>
      <w:r w:rsidRPr="00F77D74">
        <w:rPr>
          <w:rFonts w:eastAsia="Times-Roman"/>
          <w:kern w:val="1"/>
          <w:sz w:val="28"/>
          <w:szCs w:val="28"/>
          <w:lang w:eastAsia="ar-SA"/>
        </w:rPr>
        <w:t>скандинавская ходьба, езда</w:t>
      </w:r>
      <w:r w:rsidRPr="00F77D74">
        <w:rPr>
          <w:rFonts w:eastAsia="Arial Unicode MS"/>
          <w:kern w:val="1"/>
          <w:sz w:val="28"/>
          <w:szCs w:val="28"/>
          <w:lang w:eastAsia="ar-SA"/>
        </w:rPr>
        <w:t xml:space="preserve"> на велосипеде. Данные упражнения применяются в зависимости от задач, поставленных на занятиях и категории обучающихся.</w:t>
      </w:r>
    </w:p>
    <w:p w:rsidR="002219DF" w:rsidRPr="00F77D74" w:rsidRDefault="007A2F83" w:rsidP="007A2F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  <w:lang w:val="ru-RU"/>
        </w:rPr>
        <w:t xml:space="preserve">        </w:t>
      </w:r>
      <w:r>
        <w:rPr>
          <w:rFonts w:eastAsia="Calibri"/>
          <w:sz w:val="28"/>
          <w:szCs w:val="28"/>
          <w:shd w:val="clear" w:color="auto" w:fill="FFFFFF"/>
        </w:rPr>
        <w:t xml:space="preserve">Содержание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п</w:t>
      </w:r>
      <w:r w:rsidR="002219DF" w:rsidRPr="00F77D74">
        <w:rPr>
          <w:rFonts w:eastAsia="Calibri"/>
          <w:sz w:val="28"/>
          <w:szCs w:val="28"/>
          <w:shd w:val="clear" w:color="auto" w:fill="FFFFFF"/>
        </w:rPr>
        <w:t>рограммы проходят по среднему уровню сложности выполняемых упражнений (комплексов), сокращением их беге, прыжках, в упражнениях с отягощениями, с преодолением препятствий, в эстафетах.</w:t>
      </w:r>
    </w:p>
    <w:p w:rsidR="002219DF" w:rsidRPr="00F77D74" w:rsidRDefault="007A2F83" w:rsidP="007A2F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  <w:lang w:val="ru-RU"/>
        </w:rPr>
        <w:lastRenderedPageBreak/>
        <w:t xml:space="preserve">     </w:t>
      </w:r>
      <w:r w:rsidR="002219DF" w:rsidRPr="00F77D74">
        <w:rPr>
          <w:rFonts w:eastAsia="Calibri"/>
          <w:sz w:val="28"/>
          <w:szCs w:val="28"/>
          <w:shd w:val="clear" w:color="auto" w:fill="FFFFFF"/>
        </w:rPr>
        <w:t>Осуществляется контроль нагрузки по пульсу, дыханию и внешним признакам утомления обучающихся. Знание признаков утомления позволяет определять и регулировать нагрузку в процессе занятия.</w:t>
      </w:r>
    </w:p>
    <w:p w:rsidR="002219DF" w:rsidRPr="00F77D74" w:rsidRDefault="002219DF" w:rsidP="007A2F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shd w:val="clear" w:color="auto" w:fill="FFFFFF"/>
        </w:rPr>
      </w:pPr>
      <w:r w:rsidRPr="00F77D74">
        <w:rPr>
          <w:rFonts w:eastAsia="Calibri"/>
          <w:sz w:val="28"/>
          <w:szCs w:val="28"/>
          <w:shd w:val="clear" w:color="auto" w:fill="FFFFFF"/>
        </w:rPr>
        <w:t>длительности и количества повторений.</w:t>
      </w:r>
    </w:p>
    <w:p w:rsidR="002219DF" w:rsidRPr="00F77D74" w:rsidRDefault="007A2F83" w:rsidP="007A2F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  <w:lang w:val="ru-RU"/>
        </w:rPr>
        <w:t xml:space="preserve">      </w:t>
      </w:r>
      <w:r w:rsidR="002219DF" w:rsidRPr="00F77D74">
        <w:rPr>
          <w:rFonts w:eastAsia="Calibri"/>
          <w:sz w:val="28"/>
          <w:szCs w:val="28"/>
          <w:shd w:val="clear" w:color="auto" w:fill="FFFFFF"/>
        </w:rPr>
        <w:t>Исключаются упражнения, связанные с большими мышечными напряжениями и задержкой дыхания.</w:t>
      </w:r>
    </w:p>
    <w:p w:rsidR="002219DF" w:rsidRPr="00F77D74" w:rsidRDefault="002219DF" w:rsidP="007A2F83">
      <w:pPr>
        <w:jc w:val="both"/>
        <w:rPr>
          <w:bCs/>
          <w:sz w:val="28"/>
          <w:szCs w:val="28"/>
          <w:lang w:val="ru-RU"/>
        </w:rPr>
      </w:pPr>
    </w:p>
    <w:p w:rsidR="002219DF" w:rsidRPr="00F77D74" w:rsidRDefault="002219DF" w:rsidP="007A2F83">
      <w:pPr>
        <w:jc w:val="both"/>
        <w:rPr>
          <w:bCs/>
          <w:sz w:val="28"/>
          <w:szCs w:val="28"/>
          <w:lang w:val="ru-RU"/>
        </w:rPr>
      </w:pPr>
    </w:p>
    <w:p w:rsidR="002219DF" w:rsidRPr="00F77D74" w:rsidRDefault="002219DF" w:rsidP="007A2F83">
      <w:pPr>
        <w:jc w:val="both"/>
        <w:rPr>
          <w:bCs/>
          <w:sz w:val="28"/>
          <w:szCs w:val="28"/>
          <w:lang w:val="ru-RU"/>
        </w:rPr>
      </w:pPr>
    </w:p>
    <w:p w:rsidR="002219DF" w:rsidRPr="00F77D74" w:rsidRDefault="002219DF" w:rsidP="007A2F83">
      <w:pPr>
        <w:jc w:val="both"/>
        <w:rPr>
          <w:bCs/>
          <w:sz w:val="28"/>
          <w:szCs w:val="28"/>
          <w:lang w:val="ru-RU"/>
        </w:rPr>
      </w:pPr>
    </w:p>
    <w:p w:rsidR="002219DF" w:rsidRDefault="002219DF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Default="007A2F83" w:rsidP="007A2F83">
      <w:pPr>
        <w:jc w:val="both"/>
        <w:rPr>
          <w:bCs/>
          <w:sz w:val="28"/>
          <w:szCs w:val="28"/>
          <w:lang w:val="ru-RU"/>
        </w:rPr>
        <w:sectPr w:rsidR="007A2F83" w:rsidSect="007A2F83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7A2F83" w:rsidRPr="00F77D74" w:rsidRDefault="007A2F83" w:rsidP="007A2F83">
      <w:pPr>
        <w:jc w:val="both"/>
        <w:rPr>
          <w:bCs/>
          <w:sz w:val="28"/>
          <w:szCs w:val="28"/>
          <w:lang w:val="ru-RU"/>
        </w:rPr>
      </w:pPr>
    </w:p>
    <w:p w:rsidR="007A2F83" w:rsidRPr="007A2F83" w:rsidRDefault="007A2F83" w:rsidP="007A2F83">
      <w:pPr>
        <w:numPr>
          <w:ilvl w:val="0"/>
          <w:numId w:val="18"/>
        </w:numPr>
        <w:rPr>
          <w:b/>
          <w:bCs/>
          <w:color w:val="FF0000"/>
          <w:lang w:val="ru-RU"/>
        </w:rPr>
      </w:pPr>
      <w:r w:rsidRPr="007A2F83">
        <w:rPr>
          <w:b/>
        </w:rPr>
        <w:t>Т</w:t>
      </w:r>
      <w:proofErr w:type="spellStart"/>
      <w:r w:rsidRPr="007A2F83">
        <w:rPr>
          <w:b/>
          <w:lang w:val="ru-RU"/>
        </w:rPr>
        <w:t>ематическое</w:t>
      </w:r>
      <w:proofErr w:type="spellEnd"/>
      <w:r w:rsidRPr="007A2F83">
        <w:rPr>
          <w:b/>
          <w:lang w:val="ru-RU"/>
        </w:rPr>
        <w:t xml:space="preserve"> планирование, в том числе с учётом рабочей программы воспитания с указанием количества часов, отводимых на освоение каждой темы</w:t>
      </w:r>
    </w:p>
    <w:tbl>
      <w:tblPr>
        <w:tblStyle w:val="12"/>
        <w:tblpPr w:leftFromText="180" w:rightFromText="180" w:vertAnchor="text" w:horzAnchor="page" w:tblpX="482" w:tblpY="181"/>
        <w:tblOverlap w:val="never"/>
        <w:tblW w:w="16146" w:type="dxa"/>
        <w:tblLayout w:type="fixed"/>
        <w:tblLook w:val="04A0" w:firstRow="1" w:lastRow="0" w:firstColumn="1" w:lastColumn="0" w:noHBand="0" w:noVBand="1"/>
      </w:tblPr>
      <w:tblGrid>
        <w:gridCol w:w="547"/>
        <w:gridCol w:w="2640"/>
        <w:gridCol w:w="975"/>
        <w:gridCol w:w="4026"/>
        <w:gridCol w:w="992"/>
        <w:gridCol w:w="5061"/>
        <w:gridCol w:w="1905"/>
      </w:tblGrid>
      <w:tr w:rsidR="007A2F83" w:rsidRPr="007A2F83" w:rsidTr="007A2F83">
        <w:tc>
          <w:tcPr>
            <w:tcW w:w="16146" w:type="dxa"/>
            <w:gridSpan w:val="7"/>
          </w:tcPr>
          <w:p w:rsidR="007A2F83" w:rsidRPr="007A2F83" w:rsidRDefault="007A2F83" w:rsidP="007A2F83">
            <w:pPr>
              <w:ind w:rightChars="26" w:right="62"/>
              <w:rPr>
                <w:rFonts w:cs="Calibri"/>
                <w:lang w:val="ru-RU"/>
              </w:rPr>
            </w:pPr>
            <w:r w:rsidRPr="007A2F83">
              <w:rPr>
                <w:rFonts w:cs="Calibri"/>
                <w:b/>
                <w:bCs/>
                <w:lang w:val="ru-RU"/>
              </w:rPr>
              <w:t>5 класс</w:t>
            </w:r>
          </w:p>
        </w:tc>
      </w:tr>
      <w:tr w:rsidR="007A2F83" w:rsidRPr="007A2F83" w:rsidTr="007A2F83">
        <w:tc>
          <w:tcPr>
            <w:tcW w:w="547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№ </w:t>
            </w:r>
            <w:proofErr w:type="gramStart"/>
            <w:r w:rsidRPr="007A2F83">
              <w:rPr>
                <w:rFonts w:cs="Calibri"/>
                <w:lang w:val="ru-RU"/>
              </w:rPr>
              <w:t>п</w:t>
            </w:r>
            <w:proofErr w:type="gramEnd"/>
            <w:r w:rsidRPr="007A2F83">
              <w:rPr>
                <w:rFonts w:cs="Calibri"/>
                <w:lang w:val="ru-RU"/>
              </w:rPr>
              <w:t>/п</w:t>
            </w:r>
          </w:p>
        </w:tc>
        <w:tc>
          <w:tcPr>
            <w:tcW w:w="264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Разделы</w:t>
            </w:r>
          </w:p>
        </w:tc>
        <w:tc>
          <w:tcPr>
            <w:tcW w:w="975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Кол-во часов</w:t>
            </w:r>
          </w:p>
        </w:tc>
        <w:tc>
          <w:tcPr>
            <w:tcW w:w="4026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Темы</w:t>
            </w:r>
          </w:p>
        </w:tc>
        <w:tc>
          <w:tcPr>
            <w:tcW w:w="992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Кол-во часов</w:t>
            </w:r>
          </w:p>
        </w:tc>
        <w:tc>
          <w:tcPr>
            <w:tcW w:w="5061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Характеристика видов деятельности учащихся</w:t>
            </w:r>
          </w:p>
        </w:tc>
        <w:tc>
          <w:tcPr>
            <w:tcW w:w="1905" w:type="dxa"/>
          </w:tcPr>
          <w:p w:rsidR="007A2F83" w:rsidRPr="007A2F83" w:rsidRDefault="007A2F83" w:rsidP="007A2F83">
            <w:pPr>
              <w:ind w:rightChars="26" w:right="62"/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Основные направления воспитательной деятельности</w:t>
            </w:r>
          </w:p>
        </w:tc>
      </w:tr>
      <w:tr w:rsidR="007A2F83" w:rsidRPr="007A2F83" w:rsidTr="007A2F83">
        <w:trPr>
          <w:trHeight w:val="177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ind w:left="120" w:hangingChars="50" w:hanging="120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1.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rPr>
                <w:bCs/>
                <w:iCs/>
              </w:rPr>
            </w:pPr>
            <w:r w:rsidRPr="007A2F83">
              <w:rPr>
                <w:bCs/>
                <w:iCs/>
              </w:rPr>
              <w:t xml:space="preserve">Физическаякультура как область знаний 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ind w:left="120" w:hangingChars="50" w:hanging="120"/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В процессе урока</w:t>
            </w:r>
          </w:p>
        </w:tc>
        <w:tc>
          <w:tcPr>
            <w:tcW w:w="4026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eastAsia="ru-RU"/>
              </w:rPr>
              <w:t xml:space="preserve">Здоровый образ жизни человека..  </w:t>
            </w:r>
          </w:p>
        </w:tc>
        <w:tc>
          <w:tcPr>
            <w:tcW w:w="992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061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Р</w:t>
            </w:r>
            <w:r w:rsidRPr="007A2F83">
              <w:rPr>
                <w:rFonts w:cs="Calibri"/>
              </w:rPr>
              <w:t>аскрывают и объясняют понятия "физическая культура", "Физическая культура личности"; характеризуют основные компоненты физической культуры личности; анализируют условия и факторы, которые определяют уровень физической культуры общества и личности</w:t>
            </w:r>
            <w:r w:rsidRPr="007A2F83">
              <w:rPr>
                <w:rFonts w:cs="Calibri"/>
                <w:lang w:val="ru-RU"/>
              </w:rPr>
              <w:t xml:space="preserve">. </w:t>
            </w:r>
            <w:r w:rsidRPr="007A2F83">
              <w:rPr>
                <w:rFonts w:cs="Calibri"/>
              </w:rPr>
              <w:t>Анализируют правила поведения на занятиях физической культурой, правила эксплуатации спортивного оборудования; объясняют правила техники безопасности на уроках физической культуры и анализируют основные мероприятия и санитарно-гигиенические требования при занятиях физическими упражнениями</w:t>
            </w:r>
            <w:r w:rsidRPr="007A2F83">
              <w:rPr>
                <w:rFonts w:cs="Calibri"/>
                <w:lang w:val="ru-RU"/>
              </w:rPr>
              <w:t xml:space="preserve">. </w:t>
            </w:r>
            <w:r w:rsidRPr="007A2F83">
              <w:rPr>
                <w:rFonts w:cs="Calibri"/>
              </w:rPr>
              <w:t>Раскрывают особенности основных форм занятий физического воспитания школьников.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t>гражданское воспитание; патриотическое воспитание; духовно - нравственное воспитание; экологическое воспитание; ценности научного познания;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206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4026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eastAsia="ru-RU"/>
              </w:rPr>
              <w:t>Основы формирования культуры тела, культуры движений, культуры здоровья.</w:t>
            </w:r>
          </w:p>
        </w:tc>
        <w:tc>
          <w:tcPr>
            <w:tcW w:w="992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061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628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4026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eastAsia="ru-RU"/>
              </w:rPr>
              <w:t>Роль и значение занятий физической культурой в формировании личности.</w:t>
            </w:r>
          </w:p>
        </w:tc>
        <w:tc>
          <w:tcPr>
            <w:tcW w:w="992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061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209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4026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eastAsia="ru-RU"/>
              </w:rPr>
              <w:t>Общие представления об оздоровительных системах физического воспитания</w:t>
            </w:r>
          </w:p>
        </w:tc>
        <w:tc>
          <w:tcPr>
            <w:tcW w:w="992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061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149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4026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eastAsia="ru-RU"/>
              </w:rPr>
              <w:t>Активный отдых и формы его организации средствами физической культуры</w:t>
            </w:r>
          </w:p>
        </w:tc>
        <w:tc>
          <w:tcPr>
            <w:tcW w:w="992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061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269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4026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992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061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3815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2.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2.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t>Физическое совершенствование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t>Физкультурно-оздоровительная деятельность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42 ч</w:t>
            </w:r>
          </w:p>
        </w:tc>
        <w:tc>
          <w:tcPr>
            <w:tcW w:w="4026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Легкая атлетика</w:t>
            </w:r>
          </w:p>
        </w:tc>
        <w:tc>
          <w:tcPr>
            <w:tcW w:w="992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11 ч</w:t>
            </w:r>
          </w:p>
        </w:tc>
        <w:tc>
          <w:tcPr>
            <w:tcW w:w="5061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Описывают и анализируют технику выполнения скоростных беговых </w:t>
            </w:r>
            <w:proofErr w:type="spellStart"/>
            <w:r w:rsidRPr="007A2F83">
              <w:rPr>
                <w:rFonts w:cs="Calibri"/>
                <w:lang w:val="ru-RU"/>
              </w:rPr>
              <w:t>упражнений</w:t>
            </w:r>
            <w:proofErr w:type="gramStart"/>
            <w:r w:rsidRPr="007A2F83">
              <w:rPr>
                <w:rFonts w:cs="Calibri"/>
                <w:lang w:val="ru-RU"/>
              </w:rPr>
              <w:t>,т</w:t>
            </w:r>
            <w:proofErr w:type="gramEnd"/>
            <w:r w:rsidRPr="007A2F83">
              <w:rPr>
                <w:rFonts w:cs="Calibri"/>
                <w:lang w:val="ru-RU"/>
              </w:rPr>
              <w:t>ехнику</w:t>
            </w:r>
            <w:proofErr w:type="spellEnd"/>
            <w:r w:rsidRPr="007A2F83">
              <w:rPr>
                <w:rFonts w:cs="Calibri"/>
                <w:lang w:val="ru-RU"/>
              </w:rPr>
              <w:t xml:space="preserve"> выполнения прыжка в длину с </w:t>
            </w:r>
            <w:proofErr w:type="spellStart"/>
            <w:r w:rsidRPr="007A2F83">
              <w:rPr>
                <w:rFonts w:cs="Calibri"/>
                <w:lang w:val="ru-RU"/>
              </w:rPr>
              <w:t>разбега,технику</w:t>
            </w:r>
            <w:proofErr w:type="spellEnd"/>
            <w:r w:rsidRPr="007A2F83">
              <w:rPr>
                <w:rFonts w:cs="Calibri"/>
                <w:lang w:val="ru-RU"/>
              </w:rPr>
              <w:t xml:space="preserve"> выполнения прыжка в высоту с </w:t>
            </w:r>
            <w:proofErr w:type="spellStart"/>
            <w:r w:rsidRPr="007A2F83">
              <w:rPr>
                <w:rFonts w:cs="Calibri"/>
                <w:lang w:val="ru-RU"/>
              </w:rPr>
              <w:t>разбега,технику</w:t>
            </w:r>
            <w:proofErr w:type="spellEnd"/>
            <w:r w:rsidRPr="007A2F83">
              <w:rPr>
                <w:rFonts w:cs="Calibri"/>
                <w:lang w:val="ru-RU"/>
              </w:rPr>
              <w:t xml:space="preserve"> выполнения метательных упражнений,  выявляют и устраняют характерные ошибки в процессе освоения и совершенствования. 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</w:t>
            </w:r>
            <w:proofErr w:type="gramStart"/>
            <w:r w:rsidRPr="007A2F83">
              <w:rPr>
                <w:rFonts w:cs="Calibri"/>
                <w:lang w:val="ru-RU"/>
              </w:rPr>
              <w:t xml:space="preserve"> .</w:t>
            </w:r>
            <w:proofErr w:type="gramEnd"/>
            <w:r w:rsidRPr="007A2F83">
              <w:rPr>
                <w:rFonts w:cs="Calibri"/>
                <w:lang w:val="ru-RU"/>
              </w:rPr>
              <w:t xml:space="preserve">Используют данные упражнения для развития выносливости. Раскрывают значение легкоатлетических </w:t>
            </w:r>
            <w:r w:rsidRPr="007A2F83">
              <w:rPr>
                <w:rFonts w:cs="Calibri"/>
                <w:lang w:val="ru-RU"/>
              </w:rPr>
              <w:lastRenderedPageBreak/>
              <w:t xml:space="preserve">упражнений для укрепления здоровья, развития физических способностей. </w:t>
            </w:r>
            <w:proofErr w:type="gramStart"/>
            <w:r w:rsidRPr="007A2F83">
              <w:rPr>
                <w:rFonts w:cs="Calibri"/>
                <w:lang w:val="ru-RU"/>
              </w:rPr>
              <w:t>Раскрывают понятие техники выполнения легкоатлетических упражнений и  правила соревнований.</w:t>
            </w:r>
            <w:r w:rsidRPr="007A2F83">
              <w:rPr>
                <w:rFonts w:eastAsia="Calibri"/>
                <w:bCs/>
              </w:rPr>
              <w:t xml:space="preserve">. </w:t>
            </w:r>
            <w:r w:rsidRPr="007A2F83">
              <w:rPr>
                <w:rFonts w:eastAsia="Calibri"/>
                <w:bCs/>
                <w:lang w:val="ru-RU"/>
              </w:rPr>
              <w:t xml:space="preserve">Выполняют </w:t>
            </w:r>
            <w:r w:rsidRPr="007A2F83">
              <w:rPr>
                <w:rFonts w:eastAsia="Calibri"/>
                <w:lang w:val="ru-RU"/>
              </w:rPr>
              <w:t>п</w:t>
            </w:r>
            <w:r w:rsidRPr="007A2F83">
              <w:rPr>
                <w:rFonts w:eastAsia="Calibri"/>
              </w:rPr>
              <w:t xml:space="preserve">риёмы самостраховки:  на спину через партнера; на бок, выполняемый прыжком через руку партнера, стоящего в стойке; на бок кувырком в движении, выполняя кувырок-полет через партнера, лежащего на ковре или стоящего боком; вперёд на руки </w:t>
            </w:r>
            <w:r w:rsidRPr="007A2F83">
              <w:rPr>
                <w:rFonts w:eastAsia="Calibri"/>
                <w:color w:val="000000"/>
              </w:rPr>
              <w:t>при п</w:t>
            </w:r>
            <w:r w:rsidRPr="007A2F83">
              <w:rPr>
                <w:rFonts w:eastAsia="Calibri"/>
              </w:rPr>
              <w:t>адении на ковер спиной с вращением вокруг продольной оси;</w:t>
            </w:r>
            <w:proofErr w:type="gramEnd"/>
            <w:r w:rsidRPr="007A2F83">
              <w:rPr>
                <w:rFonts w:eastAsia="Calibri"/>
              </w:rPr>
              <w:t xml:space="preserve"> из стойки на руках; на руки прыжком, тоже прыжком назад; на спину прыжком</w:t>
            </w:r>
          </w:p>
          <w:p w:rsidR="007A2F83" w:rsidRPr="007A2F83" w:rsidRDefault="007A2F83" w:rsidP="007A2F83">
            <w:pPr>
              <w:rPr>
                <w:rFonts w:cs="Calibri"/>
                <w:color w:val="FF0000"/>
                <w:lang w:val="ru-RU"/>
              </w:rPr>
            </w:pP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lastRenderedPageBreak/>
              <w:t xml:space="preserve">физическое воспитание и формирование культуры здоровья и эмоционального </w:t>
            </w:r>
            <w:proofErr w:type="spellStart"/>
            <w:r w:rsidRPr="007A2F83">
              <w:rPr>
                <w:lang w:val="ru-RU"/>
              </w:rPr>
              <w:t>благополучия</w:t>
            </w:r>
            <w:proofErr w:type="gramStart"/>
            <w:r w:rsidRPr="007A2F83">
              <w:rPr>
                <w:lang w:val="ru-RU"/>
              </w:rPr>
              <w:t>;т</w:t>
            </w:r>
            <w:proofErr w:type="gramEnd"/>
            <w:r w:rsidRPr="007A2F83">
              <w:rPr>
                <w:lang w:val="ru-RU"/>
              </w:rPr>
              <w:t>рудовое</w:t>
            </w:r>
            <w:proofErr w:type="spellEnd"/>
            <w:r w:rsidRPr="007A2F83">
              <w:rPr>
                <w:lang w:val="ru-RU"/>
              </w:rPr>
              <w:t xml:space="preserve"> воспитание;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685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4026" w:type="dxa"/>
          </w:tcPr>
          <w:p w:rsidR="007A2F83" w:rsidRPr="007A2F83" w:rsidRDefault="007A2F83" w:rsidP="007A2F83">
            <w:pPr>
              <w:rPr>
                <w:color w:val="000000"/>
                <w:spacing w:val="-3"/>
                <w:lang w:val="ru-RU"/>
              </w:rPr>
            </w:pPr>
            <w:r w:rsidRPr="007A2F83">
              <w:rPr>
                <w:bCs/>
                <w:lang w:val="ru-RU"/>
              </w:rPr>
              <w:t xml:space="preserve">Кроссовая подготовка </w:t>
            </w:r>
          </w:p>
        </w:tc>
        <w:tc>
          <w:tcPr>
            <w:tcW w:w="992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10 ч</w:t>
            </w:r>
          </w:p>
        </w:tc>
        <w:tc>
          <w:tcPr>
            <w:tcW w:w="5061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510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4026" w:type="dxa"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  <w:r w:rsidRPr="007A2F83">
              <w:rPr>
                <w:bCs/>
                <w:lang w:val="ru-RU"/>
              </w:rPr>
              <w:t>Гимнастика</w:t>
            </w:r>
          </w:p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12ч</w:t>
            </w:r>
          </w:p>
        </w:tc>
        <w:tc>
          <w:tcPr>
            <w:tcW w:w="5061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615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4026" w:type="dxa"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  <w:r w:rsidRPr="007A2F83">
              <w:rPr>
                <w:bCs/>
                <w:lang w:val="ru-RU"/>
              </w:rPr>
              <w:t>Самбо</w:t>
            </w:r>
          </w:p>
        </w:tc>
        <w:tc>
          <w:tcPr>
            <w:tcW w:w="992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9ч</w:t>
            </w:r>
          </w:p>
        </w:tc>
        <w:tc>
          <w:tcPr>
            <w:tcW w:w="5061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7410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4026" w:type="dxa"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061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417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3.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3.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</w:rPr>
            </w:pPr>
            <w:r w:rsidRPr="007A2F83">
              <w:rPr>
                <w:bCs/>
                <w:iCs/>
              </w:rPr>
              <w:lastRenderedPageBreak/>
              <w:t xml:space="preserve">Спортивно-оздоровительная деятельность.  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iCs/>
                <w:lang w:val="ru-RU"/>
              </w:rPr>
            </w:pPr>
            <w:r w:rsidRPr="007A2F83">
              <w:rPr>
                <w:iCs/>
                <w:lang w:val="ru-RU"/>
              </w:rPr>
              <w:t>С</w:t>
            </w:r>
            <w:r w:rsidRPr="007A2F83">
              <w:rPr>
                <w:iCs/>
              </w:rPr>
              <w:t>портивные игры</w:t>
            </w:r>
            <w:r w:rsidRPr="007A2F83">
              <w:rPr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 xml:space="preserve">42 ч </w:t>
            </w:r>
          </w:p>
        </w:tc>
        <w:tc>
          <w:tcPr>
            <w:tcW w:w="4026" w:type="dxa"/>
          </w:tcPr>
          <w:p w:rsidR="007A2F83" w:rsidRPr="007A2F83" w:rsidRDefault="007A2F83" w:rsidP="007A2F83">
            <w:pPr>
              <w:numPr>
                <w:ilvl w:val="0"/>
                <w:numId w:val="19"/>
              </w:num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Баскетбол</w:t>
            </w:r>
          </w:p>
        </w:tc>
        <w:tc>
          <w:tcPr>
            <w:tcW w:w="992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21 ч</w:t>
            </w:r>
          </w:p>
        </w:tc>
        <w:tc>
          <w:tcPr>
            <w:tcW w:w="5061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Составляют комбинации из освоенных </w:t>
            </w:r>
            <w:r w:rsidRPr="007A2F83">
              <w:rPr>
                <w:rFonts w:cs="Calibri"/>
                <w:lang w:val="ru-RU"/>
              </w:rPr>
              <w:lastRenderedPageBreak/>
              <w:t>элементов техники передвижений; оценивают технику передвижений, остановок поворотов, стоек;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 Составляют комбинации из освоенных элементов техники передвижений и владения мячом; оценивают технику передвижений и владения мячом;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lastRenderedPageBreak/>
              <w:t xml:space="preserve">эстетическое </w:t>
            </w:r>
            <w:r w:rsidRPr="007A2F83">
              <w:rPr>
                <w:lang w:val="ru-RU"/>
              </w:rPr>
              <w:lastRenderedPageBreak/>
              <w:t xml:space="preserve">воспитание; физическое воспитание и формирование культуры здоровья и эмоционального </w:t>
            </w:r>
            <w:proofErr w:type="spellStart"/>
            <w:r w:rsidRPr="007A2F83">
              <w:rPr>
                <w:lang w:val="ru-RU"/>
              </w:rPr>
              <w:t>благополучия</w:t>
            </w:r>
            <w:proofErr w:type="gramStart"/>
            <w:r w:rsidRPr="007A2F83">
              <w:rPr>
                <w:lang w:val="ru-RU"/>
              </w:rPr>
              <w:t>;т</w:t>
            </w:r>
            <w:proofErr w:type="gramEnd"/>
            <w:r w:rsidRPr="007A2F83">
              <w:rPr>
                <w:lang w:val="ru-RU"/>
              </w:rPr>
              <w:t>рудовое</w:t>
            </w:r>
            <w:proofErr w:type="spellEnd"/>
            <w:r w:rsidRPr="007A2F83">
              <w:rPr>
                <w:lang w:val="ru-RU"/>
              </w:rPr>
              <w:t xml:space="preserve"> воспитание;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3614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4026" w:type="dxa"/>
          </w:tcPr>
          <w:p w:rsidR="007A2F83" w:rsidRPr="007A2F83" w:rsidRDefault="007A2F83" w:rsidP="007A2F83">
            <w:pPr>
              <w:numPr>
                <w:ilvl w:val="0"/>
                <w:numId w:val="19"/>
              </w:num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Волейбол</w:t>
            </w:r>
          </w:p>
        </w:tc>
        <w:tc>
          <w:tcPr>
            <w:tcW w:w="992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21 ч</w:t>
            </w:r>
          </w:p>
        </w:tc>
        <w:tc>
          <w:tcPr>
            <w:tcW w:w="5061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150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4.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2.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t>Физическое совершенствование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t>Физкультурно-оздоровительная деятельность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18</w:t>
            </w:r>
          </w:p>
        </w:tc>
        <w:tc>
          <w:tcPr>
            <w:tcW w:w="4026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Кроссовая подготовка</w:t>
            </w:r>
          </w:p>
        </w:tc>
        <w:tc>
          <w:tcPr>
            <w:tcW w:w="992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8 ч</w:t>
            </w:r>
          </w:p>
        </w:tc>
        <w:tc>
          <w:tcPr>
            <w:tcW w:w="5061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 .Используют данные упражнения для развития </w:t>
            </w:r>
            <w:proofErr w:type="spellStart"/>
            <w:r w:rsidRPr="007A2F83">
              <w:rPr>
                <w:rFonts w:cs="Calibri"/>
                <w:lang w:val="ru-RU"/>
              </w:rPr>
              <w:t>выносливости</w:t>
            </w:r>
            <w:proofErr w:type="gramStart"/>
            <w:r w:rsidRPr="007A2F83">
              <w:rPr>
                <w:rFonts w:cs="Calibri"/>
                <w:lang w:val="ru-RU"/>
              </w:rPr>
              <w:t>.Р</w:t>
            </w:r>
            <w:proofErr w:type="gramEnd"/>
            <w:r w:rsidRPr="007A2F83">
              <w:rPr>
                <w:rFonts w:cs="Calibri"/>
                <w:lang w:val="ru-RU"/>
              </w:rPr>
              <w:t>аскрывают</w:t>
            </w:r>
            <w:proofErr w:type="spellEnd"/>
            <w:r w:rsidRPr="007A2F83">
              <w:rPr>
                <w:rFonts w:cs="Calibri"/>
                <w:lang w:val="ru-RU"/>
              </w:rPr>
              <w:t xml:space="preserve"> значение легкоатлетических упражнений для укрепления здоровья, развития физических способностей. Раскрывают понятие техники выполнения легкоатлетических упражнений и  правила соревнований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t xml:space="preserve">эстетическое воспитание; физическое воспитание и формирование культуры здоровья и эмоционального </w:t>
            </w:r>
            <w:proofErr w:type="spellStart"/>
            <w:r w:rsidRPr="007A2F83">
              <w:rPr>
                <w:lang w:val="ru-RU"/>
              </w:rPr>
              <w:t>благополучия</w:t>
            </w:r>
            <w:proofErr w:type="gramStart"/>
            <w:r w:rsidRPr="007A2F83">
              <w:rPr>
                <w:lang w:val="ru-RU"/>
              </w:rPr>
              <w:t>;т</w:t>
            </w:r>
            <w:proofErr w:type="gramEnd"/>
            <w:r w:rsidRPr="007A2F83">
              <w:rPr>
                <w:lang w:val="ru-RU"/>
              </w:rPr>
              <w:t>рудовое</w:t>
            </w:r>
            <w:proofErr w:type="spellEnd"/>
            <w:r w:rsidRPr="007A2F83">
              <w:rPr>
                <w:lang w:val="ru-RU"/>
              </w:rPr>
              <w:t xml:space="preserve"> воспитание;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lang w:val="ru-RU"/>
              </w:rPr>
              <w:t>ценности научного познания;</w:t>
            </w:r>
          </w:p>
        </w:tc>
      </w:tr>
      <w:tr w:rsidR="007A2F83" w:rsidRPr="007A2F83" w:rsidTr="007A2F83">
        <w:trPr>
          <w:trHeight w:val="135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4026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Легкая атлетика</w:t>
            </w:r>
          </w:p>
        </w:tc>
        <w:tc>
          <w:tcPr>
            <w:tcW w:w="992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10 ч</w:t>
            </w:r>
          </w:p>
        </w:tc>
        <w:tc>
          <w:tcPr>
            <w:tcW w:w="5061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</w:tbl>
    <w:p w:rsidR="007A2F83" w:rsidRPr="007A2F83" w:rsidRDefault="007A2F83" w:rsidP="007A2F83">
      <w:pPr>
        <w:rPr>
          <w:rFonts w:cs="Calibri"/>
          <w:lang w:val="ru-RU"/>
        </w:rPr>
      </w:pPr>
    </w:p>
    <w:p w:rsidR="007A2F83" w:rsidRPr="007A2F83" w:rsidRDefault="007A2F83" w:rsidP="007A2F83">
      <w:pPr>
        <w:rPr>
          <w:rFonts w:cs="Calibri"/>
          <w:lang w:val="ru-RU"/>
        </w:rPr>
      </w:pPr>
    </w:p>
    <w:p w:rsidR="007A2F83" w:rsidRPr="007A2F83" w:rsidRDefault="007A2F83" w:rsidP="007A2F83">
      <w:pPr>
        <w:rPr>
          <w:rFonts w:cs="Calibri"/>
          <w:lang w:val="ru-RU"/>
        </w:rPr>
      </w:pPr>
    </w:p>
    <w:p w:rsidR="007A2F83" w:rsidRPr="007A2F83" w:rsidRDefault="007A2F83" w:rsidP="007A2F83">
      <w:pPr>
        <w:rPr>
          <w:rFonts w:cs="Calibri"/>
          <w:lang w:val="ru-RU"/>
        </w:rPr>
      </w:pPr>
    </w:p>
    <w:p w:rsidR="007A2F83" w:rsidRPr="007A2F83" w:rsidRDefault="007A2F83" w:rsidP="007A2F83">
      <w:pPr>
        <w:rPr>
          <w:rFonts w:cs="Calibri"/>
          <w:lang w:val="ru-RU"/>
        </w:rPr>
      </w:pPr>
    </w:p>
    <w:p w:rsidR="007A2F83" w:rsidRPr="007A2F83" w:rsidRDefault="007A2F83" w:rsidP="007A2F83">
      <w:pPr>
        <w:rPr>
          <w:rFonts w:cs="Calibri"/>
          <w:lang w:val="ru-RU"/>
        </w:rPr>
      </w:pPr>
    </w:p>
    <w:p w:rsidR="007A2F83" w:rsidRPr="007A2F83" w:rsidRDefault="007A2F83" w:rsidP="007A2F83">
      <w:pPr>
        <w:rPr>
          <w:rFonts w:cs="Calibri"/>
          <w:lang w:val="ru-RU"/>
        </w:rPr>
      </w:pPr>
    </w:p>
    <w:p w:rsidR="007A2F83" w:rsidRPr="007A2F83" w:rsidRDefault="007A2F83" w:rsidP="007A2F83">
      <w:pPr>
        <w:rPr>
          <w:rFonts w:cs="Calibri"/>
          <w:lang w:val="ru-RU"/>
        </w:rPr>
      </w:pPr>
    </w:p>
    <w:tbl>
      <w:tblPr>
        <w:tblStyle w:val="12"/>
        <w:tblpPr w:leftFromText="180" w:rightFromText="180" w:vertAnchor="text" w:horzAnchor="page" w:tblpX="482" w:tblpY="181"/>
        <w:tblOverlap w:val="never"/>
        <w:tblW w:w="16146" w:type="dxa"/>
        <w:tblLayout w:type="fixed"/>
        <w:tblLook w:val="04A0" w:firstRow="1" w:lastRow="0" w:firstColumn="1" w:lastColumn="0" w:noHBand="0" w:noVBand="1"/>
      </w:tblPr>
      <w:tblGrid>
        <w:gridCol w:w="547"/>
        <w:gridCol w:w="2640"/>
        <w:gridCol w:w="975"/>
        <w:gridCol w:w="5970"/>
        <w:gridCol w:w="1020"/>
        <w:gridCol w:w="3089"/>
        <w:gridCol w:w="1905"/>
      </w:tblGrid>
      <w:tr w:rsidR="007A2F83" w:rsidRPr="007A2F83" w:rsidTr="007A2F83">
        <w:tc>
          <w:tcPr>
            <w:tcW w:w="16146" w:type="dxa"/>
            <w:gridSpan w:val="7"/>
          </w:tcPr>
          <w:p w:rsidR="007A2F83" w:rsidRPr="007A2F83" w:rsidRDefault="007A2F83" w:rsidP="007A2F83">
            <w:pPr>
              <w:ind w:rightChars="26" w:right="62"/>
              <w:rPr>
                <w:rFonts w:cs="Calibri"/>
                <w:lang w:val="ru-RU"/>
              </w:rPr>
            </w:pPr>
            <w:r w:rsidRPr="007A2F83">
              <w:rPr>
                <w:rFonts w:cs="Calibri"/>
                <w:b/>
                <w:bCs/>
                <w:lang w:val="ru-RU"/>
              </w:rPr>
              <w:t>6 класс</w:t>
            </w:r>
          </w:p>
        </w:tc>
      </w:tr>
      <w:tr w:rsidR="007A2F83" w:rsidRPr="007A2F83" w:rsidTr="007A2F83">
        <w:tc>
          <w:tcPr>
            <w:tcW w:w="547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№ </w:t>
            </w:r>
            <w:proofErr w:type="gramStart"/>
            <w:r w:rsidRPr="007A2F83">
              <w:rPr>
                <w:rFonts w:cs="Calibri"/>
                <w:lang w:val="ru-RU"/>
              </w:rPr>
              <w:t>п</w:t>
            </w:r>
            <w:proofErr w:type="gramEnd"/>
            <w:r w:rsidRPr="007A2F83">
              <w:rPr>
                <w:rFonts w:cs="Calibri"/>
                <w:lang w:val="ru-RU"/>
              </w:rPr>
              <w:t>/п</w:t>
            </w:r>
          </w:p>
        </w:tc>
        <w:tc>
          <w:tcPr>
            <w:tcW w:w="264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Разделы</w:t>
            </w:r>
          </w:p>
        </w:tc>
        <w:tc>
          <w:tcPr>
            <w:tcW w:w="975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Кол-во часов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Темы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Кол-во часов</w:t>
            </w:r>
          </w:p>
        </w:tc>
        <w:tc>
          <w:tcPr>
            <w:tcW w:w="3089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Характеристика видов деятельности учащихся</w:t>
            </w:r>
          </w:p>
        </w:tc>
        <w:tc>
          <w:tcPr>
            <w:tcW w:w="1905" w:type="dxa"/>
          </w:tcPr>
          <w:p w:rsidR="007A2F83" w:rsidRPr="007A2F83" w:rsidRDefault="007A2F83" w:rsidP="007A2F83">
            <w:pPr>
              <w:ind w:rightChars="26" w:right="62"/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Основные направления воспитательной деятельности</w:t>
            </w:r>
          </w:p>
        </w:tc>
      </w:tr>
      <w:tr w:rsidR="007A2F83" w:rsidRPr="007A2F83" w:rsidTr="007A2F83">
        <w:trPr>
          <w:trHeight w:val="177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1.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</w:rPr>
            </w:pPr>
            <w:r w:rsidRPr="007A2F83">
              <w:rPr>
                <w:bCs/>
                <w:iCs/>
              </w:rPr>
              <w:t>Физическая культура как область знаний</w:t>
            </w:r>
          </w:p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В процессе урока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eastAsia="ru-RU"/>
              </w:rPr>
              <w:t xml:space="preserve">Основы формирования культуры тела, культуры движений, культуры здоровья..  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Р</w:t>
            </w:r>
            <w:r w:rsidRPr="007A2F83">
              <w:rPr>
                <w:rFonts w:cs="Calibri"/>
              </w:rPr>
              <w:t>аскрывают и объясняют понятия "физическая культура", "Физическая культура личности"; анализируют условия и факторы, которые определяют уровень физической культуры общества и личности</w:t>
            </w:r>
            <w:r w:rsidRPr="007A2F83">
              <w:rPr>
                <w:rFonts w:cs="Calibri"/>
                <w:lang w:val="ru-RU"/>
              </w:rPr>
              <w:t xml:space="preserve">. </w:t>
            </w:r>
            <w:r w:rsidRPr="007A2F83">
              <w:rPr>
                <w:rFonts w:cs="Calibri"/>
              </w:rPr>
              <w:t xml:space="preserve">Анализируют правила поведения на занятиях физической культурой, правила эксплуатации спортивного оборудования; объясняют правила техники безопасности на уроках физической культуры и анализируют основные мероприятия и санитарно-гигиенические требования при занятиях </w:t>
            </w:r>
            <w:r w:rsidRPr="007A2F83">
              <w:rPr>
                <w:rFonts w:cs="Calibri"/>
              </w:rPr>
              <w:lastRenderedPageBreak/>
              <w:t>физическими упражнениями</w:t>
            </w:r>
            <w:r w:rsidRPr="007A2F83">
              <w:rPr>
                <w:rFonts w:cs="Calibri"/>
                <w:lang w:val="ru-RU"/>
              </w:rPr>
              <w:t xml:space="preserve">. </w:t>
            </w:r>
            <w:r w:rsidRPr="007A2F83">
              <w:rPr>
                <w:rFonts w:cs="Calibri"/>
              </w:rPr>
              <w:t>Раскрывают особенности основных форм занятий физического воспитания школьников.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lastRenderedPageBreak/>
              <w:t>гражданское воспитание; патриотическое воспитание; духовно - нравственное воспитание; экологическое воспитание; ценности научного познания;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206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eastAsia="ru-RU"/>
              </w:rPr>
              <w:t>Роль и значение занятий физической культурой в формировании личности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628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eastAsia="ru-RU"/>
              </w:rPr>
              <w:t>Общие представления об оздоровительных системах физического воспитания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209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color w:val="000000"/>
              </w:rPr>
              <w:t xml:space="preserve">Самбо и ее лучшие представители. </w:t>
            </w:r>
            <w:r w:rsidRPr="007A2F83">
              <w:rPr>
                <w:rFonts w:eastAsia="Calibri"/>
                <w:color w:val="000000"/>
                <w:spacing w:val="1"/>
              </w:rPr>
              <w:t>Развитие Самбо в России.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149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eastAsia="ru-RU"/>
              </w:rPr>
              <w:t>Здоровый образ жизни человека Активный отдых и формы его организации средствами физическойкультуры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269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3389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2.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2.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t>Физическое совершенствование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t>Физкультурно-оздоровительная деятельность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42 ч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Легкая атлетика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11 ч</w:t>
            </w:r>
          </w:p>
        </w:tc>
        <w:tc>
          <w:tcPr>
            <w:tcW w:w="3089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Описывают и анализируют технику выполнения скоростных беговых </w:t>
            </w:r>
            <w:proofErr w:type="spellStart"/>
            <w:r w:rsidRPr="007A2F83">
              <w:rPr>
                <w:rFonts w:cs="Calibri"/>
                <w:lang w:val="ru-RU"/>
              </w:rPr>
              <w:t>упражнений</w:t>
            </w:r>
            <w:proofErr w:type="gramStart"/>
            <w:r w:rsidRPr="007A2F83">
              <w:rPr>
                <w:rFonts w:cs="Calibri"/>
                <w:lang w:val="ru-RU"/>
              </w:rPr>
              <w:t>,т</w:t>
            </w:r>
            <w:proofErr w:type="gramEnd"/>
            <w:r w:rsidRPr="007A2F83">
              <w:rPr>
                <w:rFonts w:cs="Calibri"/>
                <w:lang w:val="ru-RU"/>
              </w:rPr>
              <w:t>ехнику</w:t>
            </w:r>
            <w:proofErr w:type="spellEnd"/>
            <w:r w:rsidRPr="007A2F83">
              <w:rPr>
                <w:rFonts w:cs="Calibri"/>
                <w:lang w:val="ru-RU"/>
              </w:rPr>
              <w:t xml:space="preserve"> выполнения прыжка в длину с </w:t>
            </w:r>
            <w:proofErr w:type="spellStart"/>
            <w:r w:rsidRPr="007A2F83">
              <w:rPr>
                <w:rFonts w:cs="Calibri"/>
                <w:lang w:val="ru-RU"/>
              </w:rPr>
              <w:t>разбега,технику</w:t>
            </w:r>
            <w:proofErr w:type="spellEnd"/>
            <w:r w:rsidRPr="007A2F83">
              <w:rPr>
                <w:rFonts w:cs="Calibri"/>
                <w:lang w:val="ru-RU"/>
              </w:rPr>
              <w:t xml:space="preserve"> выполнения прыжка в высоту с </w:t>
            </w:r>
            <w:proofErr w:type="spellStart"/>
            <w:r w:rsidRPr="007A2F83">
              <w:rPr>
                <w:rFonts w:cs="Calibri"/>
                <w:lang w:val="ru-RU"/>
              </w:rPr>
              <w:t>разбега,технику</w:t>
            </w:r>
            <w:proofErr w:type="spellEnd"/>
            <w:r w:rsidRPr="007A2F83">
              <w:rPr>
                <w:rFonts w:cs="Calibri"/>
                <w:lang w:val="ru-RU"/>
              </w:rPr>
              <w:t xml:space="preserve"> выполнения метательных упражнений,  выявляют и устраняют характерные ошибки в процессе освоения и совершенствования. Демонстрируют вариативное выполнение беговых упражнений. </w:t>
            </w:r>
            <w:r w:rsidRPr="007A2F83">
              <w:rPr>
                <w:rFonts w:cs="Calibri"/>
                <w:lang w:val="ru-RU"/>
              </w:rPr>
              <w:lastRenderedPageBreak/>
              <w:t>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</w:t>
            </w:r>
            <w:proofErr w:type="gramStart"/>
            <w:r w:rsidRPr="007A2F83">
              <w:rPr>
                <w:rFonts w:cs="Calibri"/>
                <w:lang w:val="ru-RU"/>
              </w:rPr>
              <w:t xml:space="preserve"> .</w:t>
            </w:r>
            <w:proofErr w:type="gramEnd"/>
            <w:r w:rsidRPr="007A2F83">
              <w:rPr>
                <w:rFonts w:cs="Calibri"/>
                <w:lang w:val="ru-RU"/>
              </w:rPr>
              <w:t>Используют данные упражнения для развития выносливости. Раскрывают значение легкоатлетических упражнений для укрепления здоровья, развития физических способностей. Раскрывают понятие техники выполнения легкоатлетических упражнений и  правила соревнований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lastRenderedPageBreak/>
              <w:t xml:space="preserve">физическое воспитание и формирование культуры здоровья и эмоционального </w:t>
            </w:r>
            <w:proofErr w:type="spellStart"/>
            <w:r w:rsidRPr="007A2F83">
              <w:rPr>
                <w:lang w:val="ru-RU"/>
              </w:rPr>
              <w:t>благополучия</w:t>
            </w:r>
            <w:proofErr w:type="gramStart"/>
            <w:r w:rsidRPr="007A2F83">
              <w:rPr>
                <w:lang w:val="ru-RU"/>
              </w:rPr>
              <w:t>;т</w:t>
            </w:r>
            <w:proofErr w:type="gramEnd"/>
            <w:r w:rsidRPr="007A2F83">
              <w:rPr>
                <w:lang w:val="ru-RU"/>
              </w:rPr>
              <w:t>рудовое</w:t>
            </w:r>
            <w:proofErr w:type="spellEnd"/>
            <w:r w:rsidRPr="007A2F83">
              <w:rPr>
                <w:lang w:val="ru-RU"/>
              </w:rPr>
              <w:t xml:space="preserve"> воспитание;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685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color w:val="000000"/>
                <w:spacing w:val="-3"/>
                <w:lang w:val="ru-RU"/>
              </w:rPr>
            </w:pPr>
            <w:r w:rsidRPr="007A2F83">
              <w:rPr>
                <w:bCs/>
                <w:lang w:val="ru-RU"/>
              </w:rPr>
              <w:t xml:space="preserve">Кроссовая подготовка 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10 ч</w:t>
            </w: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705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  <w:r w:rsidRPr="007A2F83">
              <w:rPr>
                <w:bCs/>
                <w:lang w:val="ru-RU"/>
              </w:rPr>
              <w:t>Гимнастика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21 ч</w:t>
            </w: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5670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417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3.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3.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</w:rPr>
            </w:pPr>
            <w:r w:rsidRPr="007A2F83">
              <w:rPr>
                <w:bCs/>
                <w:iCs/>
              </w:rPr>
              <w:lastRenderedPageBreak/>
              <w:t xml:space="preserve">Спортивно-оздоровительная деятельность.  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iCs/>
                <w:lang w:val="ru-RU"/>
              </w:rPr>
            </w:pPr>
            <w:r w:rsidRPr="007A2F83">
              <w:rPr>
                <w:iCs/>
                <w:lang w:val="ru-RU"/>
              </w:rPr>
              <w:t>С</w:t>
            </w:r>
            <w:r w:rsidRPr="007A2F83">
              <w:rPr>
                <w:iCs/>
              </w:rPr>
              <w:t>портивные игры</w:t>
            </w:r>
            <w:r w:rsidRPr="007A2F83">
              <w:rPr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 xml:space="preserve">42 ч 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numPr>
                <w:ilvl w:val="0"/>
                <w:numId w:val="19"/>
              </w:num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Баскетбол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21ч</w:t>
            </w:r>
          </w:p>
        </w:tc>
        <w:tc>
          <w:tcPr>
            <w:tcW w:w="3089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Составляют комбинации из </w:t>
            </w:r>
            <w:r w:rsidRPr="007A2F83">
              <w:rPr>
                <w:rFonts w:cs="Calibri"/>
                <w:lang w:val="ru-RU"/>
              </w:rPr>
              <w:lastRenderedPageBreak/>
              <w:t>освоенных элементов техники передвижений; оценивают технику передвижений, остановок поворотов, стоек;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 Составляют комбинации из освоенных элементов техники передвижений и владения мячом; оценивают технику передвижений и владения мячом;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lastRenderedPageBreak/>
              <w:t xml:space="preserve">эстетическое </w:t>
            </w:r>
            <w:r w:rsidRPr="007A2F83">
              <w:rPr>
                <w:lang w:val="ru-RU"/>
              </w:rPr>
              <w:lastRenderedPageBreak/>
              <w:t>воспитание; физическое воспитание и формирование культуры здоровья и эмоционального благополучия; трудовое воспитание;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3614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numPr>
                <w:ilvl w:val="0"/>
                <w:numId w:val="19"/>
              </w:num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Волейбол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21ч</w:t>
            </w: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150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4.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2.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t>Физическое совершенствование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lastRenderedPageBreak/>
              <w:t>Физкультурно-оздоровительная деятельность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18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Кроссовая подготовка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8 ч</w:t>
            </w:r>
          </w:p>
        </w:tc>
        <w:tc>
          <w:tcPr>
            <w:tcW w:w="3089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Демонстрируют вариативное выполнение беговых упражнений. Применяют беговые </w:t>
            </w:r>
            <w:r w:rsidRPr="007A2F83">
              <w:rPr>
                <w:rFonts w:cs="Calibri"/>
                <w:lang w:val="ru-RU"/>
              </w:rPr>
              <w:lastRenderedPageBreak/>
              <w:t xml:space="preserve">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 .Используют данные упражнения для развития </w:t>
            </w:r>
            <w:proofErr w:type="spellStart"/>
            <w:r w:rsidRPr="007A2F83">
              <w:rPr>
                <w:rFonts w:cs="Calibri"/>
                <w:lang w:val="ru-RU"/>
              </w:rPr>
              <w:t>выносливости</w:t>
            </w:r>
            <w:proofErr w:type="gramStart"/>
            <w:r w:rsidRPr="007A2F83">
              <w:rPr>
                <w:rFonts w:cs="Calibri"/>
                <w:lang w:val="ru-RU"/>
              </w:rPr>
              <w:t>.Р</w:t>
            </w:r>
            <w:proofErr w:type="gramEnd"/>
            <w:r w:rsidRPr="007A2F83">
              <w:rPr>
                <w:rFonts w:cs="Calibri"/>
                <w:lang w:val="ru-RU"/>
              </w:rPr>
              <w:t>аскрывают</w:t>
            </w:r>
            <w:proofErr w:type="spellEnd"/>
            <w:r w:rsidRPr="007A2F83">
              <w:rPr>
                <w:rFonts w:cs="Calibri"/>
                <w:lang w:val="ru-RU"/>
              </w:rPr>
              <w:t xml:space="preserve"> значение легкоатлетических упражнений для укрепления здоровья, развития физических способностей. Раскрывают понятие техники выполнения легкоатлетических упражнений и  правила соревнований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lastRenderedPageBreak/>
              <w:t xml:space="preserve">эстетическое воспитание; физическое воспитание и </w:t>
            </w:r>
            <w:r w:rsidRPr="007A2F83">
              <w:rPr>
                <w:lang w:val="ru-RU"/>
              </w:rPr>
              <w:lastRenderedPageBreak/>
              <w:t xml:space="preserve">формирование культуры здоровья и эмоционального </w:t>
            </w:r>
            <w:proofErr w:type="spellStart"/>
            <w:r w:rsidRPr="007A2F83">
              <w:rPr>
                <w:lang w:val="ru-RU"/>
              </w:rPr>
              <w:t>благополучия</w:t>
            </w:r>
            <w:proofErr w:type="gramStart"/>
            <w:r w:rsidRPr="007A2F83">
              <w:rPr>
                <w:lang w:val="ru-RU"/>
              </w:rPr>
              <w:t>;т</w:t>
            </w:r>
            <w:proofErr w:type="gramEnd"/>
            <w:r w:rsidRPr="007A2F83">
              <w:rPr>
                <w:lang w:val="ru-RU"/>
              </w:rPr>
              <w:t>рудовое</w:t>
            </w:r>
            <w:proofErr w:type="spellEnd"/>
            <w:r w:rsidRPr="007A2F83">
              <w:rPr>
                <w:lang w:val="ru-RU"/>
              </w:rPr>
              <w:t xml:space="preserve"> воспитание;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lang w:val="ru-RU"/>
              </w:rPr>
              <w:t>ценности научного познания;</w:t>
            </w:r>
          </w:p>
        </w:tc>
      </w:tr>
      <w:tr w:rsidR="007A2F83" w:rsidRPr="007A2F83" w:rsidTr="007A2F83">
        <w:trPr>
          <w:trHeight w:val="135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Легкая атлетика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10 ч</w:t>
            </w: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135"/>
        </w:trPr>
        <w:tc>
          <w:tcPr>
            <w:tcW w:w="547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</w:tbl>
    <w:p w:rsidR="007A2F83" w:rsidRPr="007A2F83" w:rsidRDefault="007A2F83" w:rsidP="007A2F83">
      <w:pPr>
        <w:rPr>
          <w:rFonts w:cs="Calibri"/>
          <w:lang w:val="ru-RU"/>
        </w:rPr>
      </w:pPr>
    </w:p>
    <w:tbl>
      <w:tblPr>
        <w:tblStyle w:val="12"/>
        <w:tblpPr w:leftFromText="180" w:rightFromText="180" w:vertAnchor="text" w:horzAnchor="page" w:tblpX="482" w:tblpY="181"/>
        <w:tblOverlap w:val="never"/>
        <w:tblW w:w="16146" w:type="dxa"/>
        <w:tblLayout w:type="fixed"/>
        <w:tblLook w:val="04A0" w:firstRow="1" w:lastRow="0" w:firstColumn="1" w:lastColumn="0" w:noHBand="0" w:noVBand="1"/>
      </w:tblPr>
      <w:tblGrid>
        <w:gridCol w:w="547"/>
        <w:gridCol w:w="2640"/>
        <w:gridCol w:w="975"/>
        <w:gridCol w:w="5970"/>
        <w:gridCol w:w="1020"/>
        <w:gridCol w:w="3089"/>
        <w:gridCol w:w="1905"/>
      </w:tblGrid>
      <w:tr w:rsidR="007A2F83" w:rsidRPr="007A2F83" w:rsidTr="007A2F83">
        <w:tc>
          <w:tcPr>
            <w:tcW w:w="16146" w:type="dxa"/>
            <w:gridSpan w:val="7"/>
          </w:tcPr>
          <w:p w:rsidR="007A2F83" w:rsidRPr="007A2F83" w:rsidRDefault="007A2F83" w:rsidP="007A2F83">
            <w:pPr>
              <w:ind w:rightChars="26" w:right="62"/>
              <w:rPr>
                <w:rFonts w:cs="Calibri"/>
                <w:lang w:val="ru-RU"/>
              </w:rPr>
            </w:pPr>
            <w:r w:rsidRPr="007A2F83">
              <w:rPr>
                <w:rFonts w:cs="Calibri"/>
                <w:b/>
                <w:bCs/>
                <w:lang w:val="ru-RU"/>
              </w:rPr>
              <w:t>7 класс</w:t>
            </w:r>
          </w:p>
        </w:tc>
      </w:tr>
      <w:tr w:rsidR="007A2F83" w:rsidRPr="007A2F83" w:rsidTr="007A2F83">
        <w:tc>
          <w:tcPr>
            <w:tcW w:w="547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№ </w:t>
            </w:r>
            <w:proofErr w:type="gramStart"/>
            <w:r w:rsidRPr="007A2F83">
              <w:rPr>
                <w:rFonts w:cs="Calibri"/>
                <w:lang w:val="ru-RU"/>
              </w:rPr>
              <w:t>п</w:t>
            </w:r>
            <w:proofErr w:type="gramEnd"/>
            <w:r w:rsidRPr="007A2F83">
              <w:rPr>
                <w:rFonts w:cs="Calibri"/>
                <w:lang w:val="ru-RU"/>
              </w:rPr>
              <w:t>/п</w:t>
            </w:r>
          </w:p>
        </w:tc>
        <w:tc>
          <w:tcPr>
            <w:tcW w:w="264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Разделы</w:t>
            </w:r>
          </w:p>
        </w:tc>
        <w:tc>
          <w:tcPr>
            <w:tcW w:w="975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Кол-во часов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Темы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Кол-во часов</w:t>
            </w:r>
          </w:p>
        </w:tc>
        <w:tc>
          <w:tcPr>
            <w:tcW w:w="3089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Характеристика видов деятельности учащихся</w:t>
            </w:r>
          </w:p>
        </w:tc>
        <w:tc>
          <w:tcPr>
            <w:tcW w:w="1905" w:type="dxa"/>
          </w:tcPr>
          <w:p w:rsidR="007A2F83" w:rsidRPr="007A2F83" w:rsidRDefault="007A2F83" w:rsidP="007A2F83">
            <w:pPr>
              <w:ind w:rightChars="26" w:right="62"/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Основные направления </w:t>
            </w:r>
            <w:r w:rsidRPr="007A2F83">
              <w:rPr>
                <w:rFonts w:cs="Calibri"/>
                <w:lang w:val="ru-RU"/>
              </w:rPr>
              <w:lastRenderedPageBreak/>
              <w:t>воспитательной деятельности</w:t>
            </w:r>
          </w:p>
        </w:tc>
      </w:tr>
      <w:tr w:rsidR="007A2F83" w:rsidRPr="007A2F83" w:rsidTr="007A2F83">
        <w:trPr>
          <w:trHeight w:val="177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1.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1.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</w:rPr>
            </w:pPr>
            <w:r w:rsidRPr="007A2F83">
              <w:rPr>
                <w:bCs/>
                <w:iCs/>
              </w:rPr>
              <w:t>Физическая культура как область знаний</w:t>
            </w:r>
          </w:p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В процессе урока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iCs/>
                <w:lang w:eastAsia="ru-RU"/>
              </w:rPr>
              <w:t>История зарождения древних Олимпийских игр в мифах и легендах. Общие представления об истории возникновения Современных Олимпийских игр, роль Пьера де Кубертена в их становлении и развитии..</w:t>
            </w:r>
            <w:r w:rsidRPr="007A2F83">
              <w:rPr>
                <w:rFonts w:eastAsia="Calibri"/>
                <w:color w:val="000000"/>
                <w:spacing w:val="-3"/>
              </w:rPr>
              <w:t>.</w:t>
            </w:r>
            <w:r w:rsidRPr="007A2F83">
              <w:rPr>
                <w:rFonts w:eastAsia="Calibri"/>
                <w:lang w:eastAsia="ru-RU"/>
              </w:rPr>
              <w:t>.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Р</w:t>
            </w:r>
            <w:r w:rsidRPr="007A2F83">
              <w:rPr>
                <w:rFonts w:cs="Calibri"/>
              </w:rPr>
              <w:t>аскрывают и объясняют понятия "физическая культура", "Физическая культура личности"; анализируют условия и факторы, которые определяют уровень физической культуры общества и личности</w:t>
            </w:r>
            <w:r w:rsidRPr="007A2F83">
              <w:rPr>
                <w:rFonts w:cs="Calibri"/>
                <w:lang w:val="ru-RU"/>
              </w:rPr>
              <w:t xml:space="preserve">. </w:t>
            </w:r>
            <w:r w:rsidRPr="007A2F83">
              <w:rPr>
                <w:rFonts w:cs="Calibri"/>
              </w:rPr>
              <w:t>Анализируют правила поведения на занятиях физической культурой, правила эксплуатации спортивного оборудования; объясняют правила техники безопасности на уроках физической культуры и анализируют основные мероприятия и санитарно-гигиенические требования при занятиях физическими упражнениями</w:t>
            </w:r>
            <w:r w:rsidRPr="007A2F83">
              <w:rPr>
                <w:rFonts w:cs="Calibri"/>
                <w:lang w:val="ru-RU"/>
              </w:rPr>
              <w:t xml:space="preserve">. </w:t>
            </w:r>
            <w:r w:rsidRPr="007A2F83">
              <w:rPr>
                <w:rFonts w:cs="Calibri"/>
              </w:rPr>
              <w:t>Раскрывают особенности основных форм занятий физического воспитания школьников.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t>гражданское воспитание; патриотическое воспитание; духовно - нравственное воспитание; экологическое воспитание; ценности научного познания;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206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iCs/>
                <w:lang w:eastAsia="ru-RU"/>
              </w:rPr>
              <w:t>Олимпийское движение в России, выдающиеся успехи отечественных спортсменов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628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color w:val="000000"/>
              </w:rPr>
              <w:t xml:space="preserve">Зарождение борьбы Самбо в России. Самбо во время Великой Отечественной Войны. Самбо и ее лучшие представители. </w:t>
            </w:r>
            <w:r w:rsidRPr="007A2F83">
              <w:rPr>
                <w:rFonts w:eastAsia="Calibri"/>
                <w:color w:val="000000"/>
                <w:spacing w:val="1"/>
              </w:rPr>
              <w:t xml:space="preserve">Развитие Самбо в России. Успехи российских самбистов на международной </w:t>
            </w:r>
            <w:r w:rsidRPr="007A2F83">
              <w:rPr>
                <w:rFonts w:eastAsia="Calibri"/>
                <w:color w:val="000000"/>
                <w:spacing w:val="-3"/>
              </w:rPr>
              <w:t>арене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209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eastAsia="ru-RU"/>
              </w:rPr>
              <w:t>Понятие общей и специальной физической подготовки, спортивно-оздоровительной тренировки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149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eastAsia="ru-RU"/>
              </w:rPr>
              <w:t>Здоровый образ жизни человека Активный отдых и формы его организации средствами физическойкультуры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269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3389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2.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2.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t>Физическое совершенствование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t>Физкультурно-оздоровительная деятельность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42 ч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Легкая атлетика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11 ч</w:t>
            </w:r>
          </w:p>
        </w:tc>
        <w:tc>
          <w:tcPr>
            <w:tcW w:w="3089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Описывают и анализируют технику выполнения скоростных беговых </w:t>
            </w:r>
            <w:proofErr w:type="spellStart"/>
            <w:r w:rsidRPr="007A2F83">
              <w:rPr>
                <w:rFonts w:cs="Calibri"/>
                <w:lang w:val="ru-RU"/>
              </w:rPr>
              <w:t>упражнений</w:t>
            </w:r>
            <w:proofErr w:type="gramStart"/>
            <w:r w:rsidRPr="007A2F83">
              <w:rPr>
                <w:rFonts w:cs="Calibri"/>
                <w:lang w:val="ru-RU"/>
              </w:rPr>
              <w:t>,т</w:t>
            </w:r>
            <w:proofErr w:type="gramEnd"/>
            <w:r w:rsidRPr="007A2F83">
              <w:rPr>
                <w:rFonts w:cs="Calibri"/>
                <w:lang w:val="ru-RU"/>
              </w:rPr>
              <w:t>ехнику</w:t>
            </w:r>
            <w:proofErr w:type="spellEnd"/>
            <w:r w:rsidRPr="007A2F83">
              <w:rPr>
                <w:rFonts w:cs="Calibri"/>
                <w:lang w:val="ru-RU"/>
              </w:rPr>
              <w:t xml:space="preserve"> выполнения прыжка в длину с </w:t>
            </w:r>
            <w:proofErr w:type="spellStart"/>
            <w:r w:rsidRPr="007A2F83">
              <w:rPr>
                <w:rFonts w:cs="Calibri"/>
                <w:lang w:val="ru-RU"/>
              </w:rPr>
              <w:t>разбега,технику</w:t>
            </w:r>
            <w:proofErr w:type="spellEnd"/>
            <w:r w:rsidRPr="007A2F83">
              <w:rPr>
                <w:rFonts w:cs="Calibri"/>
                <w:lang w:val="ru-RU"/>
              </w:rPr>
              <w:t xml:space="preserve"> выполнения прыжка в высоту с </w:t>
            </w:r>
            <w:proofErr w:type="spellStart"/>
            <w:r w:rsidRPr="007A2F83">
              <w:rPr>
                <w:rFonts w:cs="Calibri"/>
                <w:lang w:val="ru-RU"/>
              </w:rPr>
              <w:t>разбега,технику</w:t>
            </w:r>
            <w:proofErr w:type="spellEnd"/>
            <w:r w:rsidRPr="007A2F83">
              <w:rPr>
                <w:rFonts w:cs="Calibri"/>
                <w:lang w:val="ru-RU"/>
              </w:rPr>
              <w:t xml:space="preserve"> выполнения метательных упражнений,  выявляют и устраняют характерные ошибки в процессе освоения и совершенствования. Демонстрируют вариативное выполнение </w:t>
            </w:r>
            <w:r w:rsidRPr="007A2F83">
              <w:rPr>
                <w:rFonts w:cs="Calibri"/>
                <w:lang w:val="ru-RU"/>
              </w:rPr>
              <w:lastRenderedPageBreak/>
              <w:t>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</w:t>
            </w:r>
            <w:proofErr w:type="gramStart"/>
            <w:r w:rsidRPr="007A2F83">
              <w:rPr>
                <w:rFonts w:cs="Calibri"/>
                <w:lang w:val="ru-RU"/>
              </w:rPr>
              <w:t xml:space="preserve"> .</w:t>
            </w:r>
            <w:proofErr w:type="gramEnd"/>
            <w:r w:rsidRPr="007A2F83">
              <w:rPr>
                <w:rFonts w:cs="Calibri"/>
                <w:lang w:val="ru-RU"/>
              </w:rPr>
              <w:t>Используют данные упражнения для развития выносливости. Раскрывают значение легкоатлетических упражнений для укрепления здоровья, развития физических способностей. Раскрывают понятие техники выполнения легкоатлетических упражнений и  правила соревнований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lastRenderedPageBreak/>
              <w:t xml:space="preserve">физическое воспитание и формирование культуры здоровья и эмоционального </w:t>
            </w:r>
            <w:proofErr w:type="spellStart"/>
            <w:r w:rsidRPr="007A2F83">
              <w:rPr>
                <w:lang w:val="ru-RU"/>
              </w:rPr>
              <w:t>благополучия</w:t>
            </w:r>
            <w:proofErr w:type="gramStart"/>
            <w:r w:rsidRPr="007A2F83">
              <w:rPr>
                <w:lang w:val="ru-RU"/>
              </w:rPr>
              <w:t>;т</w:t>
            </w:r>
            <w:proofErr w:type="gramEnd"/>
            <w:r w:rsidRPr="007A2F83">
              <w:rPr>
                <w:lang w:val="ru-RU"/>
              </w:rPr>
              <w:t>рудовое</w:t>
            </w:r>
            <w:proofErr w:type="spellEnd"/>
            <w:r w:rsidRPr="007A2F83">
              <w:rPr>
                <w:lang w:val="ru-RU"/>
              </w:rPr>
              <w:t xml:space="preserve"> воспитание;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685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color w:val="000000"/>
                <w:spacing w:val="-3"/>
                <w:lang w:val="ru-RU"/>
              </w:rPr>
            </w:pPr>
            <w:r w:rsidRPr="007A2F83">
              <w:rPr>
                <w:bCs/>
                <w:lang w:val="ru-RU"/>
              </w:rPr>
              <w:t xml:space="preserve">Кроссовая подготовка 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10 ч</w:t>
            </w: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480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  <w:r w:rsidRPr="007A2F83">
              <w:rPr>
                <w:bCs/>
                <w:lang w:val="ru-RU"/>
              </w:rPr>
              <w:t>Гимнастика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12 ч</w:t>
            </w: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5070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  <w:r w:rsidRPr="007A2F83">
              <w:rPr>
                <w:bCs/>
                <w:lang w:val="ru-RU"/>
              </w:rPr>
              <w:t>Самбо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9ч</w:t>
            </w: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417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3.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3.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</w:rPr>
            </w:pPr>
            <w:r w:rsidRPr="007A2F83">
              <w:rPr>
                <w:bCs/>
                <w:iCs/>
              </w:rPr>
              <w:lastRenderedPageBreak/>
              <w:t xml:space="preserve">Спортивно-оздоровительная деятельность.  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iCs/>
                <w:lang w:val="ru-RU"/>
              </w:rPr>
            </w:pPr>
            <w:r w:rsidRPr="007A2F83">
              <w:rPr>
                <w:iCs/>
                <w:lang w:val="ru-RU"/>
              </w:rPr>
              <w:t>С</w:t>
            </w:r>
            <w:r w:rsidRPr="007A2F83">
              <w:rPr>
                <w:iCs/>
              </w:rPr>
              <w:t>портивные игры</w:t>
            </w:r>
            <w:r w:rsidRPr="007A2F83">
              <w:rPr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 xml:space="preserve">42 ч 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numPr>
                <w:ilvl w:val="0"/>
                <w:numId w:val="19"/>
              </w:num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Баскетбол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21ч</w:t>
            </w:r>
          </w:p>
        </w:tc>
        <w:tc>
          <w:tcPr>
            <w:tcW w:w="3089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Составляют комбинации из </w:t>
            </w:r>
            <w:r w:rsidRPr="007A2F83">
              <w:rPr>
                <w:rFonts w:cs="Calibri"/>
                <w:lang w:val="ru-RU"/>
              </w:rPr>
              <w:lastRenderedPageBreak/>
              <w:t>освоенных элементов техники передвижений; оценивают технику передвижений, остановок поворотов, стоек;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 Составляют комбинации из освоенных элементов техники передвижений и владения мячом; оценивают технику передвижений и владения мячом;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proofErr w:type="gramStart"/>
            <w:r w:rsidRPr="007A2F83">
              <w:rPr>
                <w:lang w:val="ru-RU"/>
              </w:rPr>
              <w:lastRenderedPageBreak/>
              <w:t>э</w:t>
            </w:r>
            <w:proofErr w:type="gramEnd"/>
            <w:r w:rsidRPr="007A2F83">
              <w:rPr>
                <w:lang w:val="ru-RU"/>
              </w:rPr>
              <w:t xml:space="preserve">стетическое </w:t>
            </w:r>
            <w:r w:rsidRPr="007A2F83">
              <w:rPr>
                <w:lang w:val="ru-RU"/>
              </w:rPr>
              <w:lastRenderedPageBreak/>
              <w:t>воспитание; физическое воспитание и формирование культуры здоровья и эмоционального благополучия; трудовое воспитание;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3614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numPr>
                <w:ilvl w:val="0"/>
                <w:numId w:val="19"/>
              </w:num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Волейбол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21 ч</w:t>
            </w: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150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4.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2.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t>Физическое совершенствование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lastRenderedPageBreak/>
              <w:t>Физкультурно-оздоровительная деятельность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18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Кроссовая подготовка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8 ч</w:t>
            </w:r>
          </w:p>
        </w:tc>
        <w:tc>
          <w:tcPr>
            <w:tcW w:w="3089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Демонстрируют вариативное выполнение беговых упражнений. Применяют беговые </w:t>
            </w:r>
            <w:r w:rsidRPr="007A2F83">
              <w:rPr>
                <w:rFonts w:cs="Calibri"/>
                <w:lang w:val="ru-RU"/>
              </w:rPr>
              <w:lastRenderedPageBreak/>
              <w:t xml:space="preserve">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 .Используют данные упражнения для развития </w:t>
            </w:r>
            <w:proofErr w:type="spellStart"/>
            <w:r w:rsidRPr="007A2F83">
              <w:rPr>
                <w:rFonts w:cs="Calibri"/>
                <w:lang w:val="ru-RU"/>
              </w:rPr>
              <w:t>выносливости</w:t>
            </w:r>
            <w:proofErr w:type="gramStart"/>
            <w:r w:rsidRPr="007A2F83">
              <w:rPr>
                <w:rFonts w:cs="Calibri"/>
                <w:lang w:val="ru-RU"/>
              </w:rPr>
              <w:t>.Р</w:t>
            </w:r>
            <w:proofErr w:type="gramEnd"/>
            <w:r w:rsidRPr="007A2F83">
              <w:rPr>
                <w:rFonts w:cs="Calibri"/>
                <w:lang w:val="ru-RU"/>
              </w:rPr>
              <w:t>аскрывают</w:t>
            </w:r>
            <w:proofErr w:type="spellEnd"/>
            <w:r w:rsidRPr="007A2F83">
              <w:rPr>
                <w:rFonts w:cs="Calibri"/>
                <w:lang w:val="ru-RU"/>
              </w:rPr>
              <w:t xml:space="preserve"> значение легкоатлетических упражнений для укрепления здоровья, развития физических способностей. Раскрывают понятие техники выполнения легкоатлетических упражнений и  правила соревнований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lastRenderedPageBreak/>
              <w:t xml:space="preserve">эстетическое воспитание; физическое воспитание и </w:t>
            </w:r>
            <w:r w:rsidRPr="007A2F83">
              <w:rPr>
                <w:lang w:val="ru-RU"/>
              </w:rPr>
              <w:lastRenderedPageBreak/>
              <w:t>формирование культуры здоровья и эмоционального благополучия; трудовое воспитание;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lang w:val="ru-RU"/>
              </w:rPr>
              <w:t>ценности научного познания;</w:t>
            </w:r>
          </w:p>
        </w:tc>
      </w:tr>
      <w:tr w:rsidR="007A2F83" w:rsidRPr="007A2F83" w:rsidTr="007A2F83">
        <w:trPr>
          <w:trHeight w:val="135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Легкая атлетика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10 ч</w:t>
            </w: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</w:tbl>
    <w:p w:rsidR="007A2F83" w:rsidRPr="007A2F83" w:rsidRDefault="007A2F83" w:rsidP="007A2F83">
      <w:pPr>
        <w:rPr>
          <w:rFonts w:cs="Calibri"/>
          <w:lang w:val="ru-RU"/>
        </w:rPr>
      </w:pPr>
    </w:p>
    <w:p w:rsidR="007A2F83" w:rsidRPr="007A2F83" w:rsidRDefault="007A2F83" w:rsidP="007A2F83">
      <w:pPr>
        <w:rPr>
          <w:rFonts w:cs="Calibri"/>
          <w:lang w:val="ru-RU"/>
        </w:rPr>
      </w:pPr>
    </w:p>
    <w:p w:rsidR="007A2F83" w:rsidRPr="007A2F83" w:rsidRDefault="007A2F83" w:rsidP="007A2F83">
      <w:pPr>
        <w:jc w:val="center"/>
      </w:pPr>
    </w:p>
    <w:p w:rsidR="007A2F83" w:rsidRPr="007A2F83" w:rsidRDefault="007A2F83" w:rsidP="007A2F83">
      <w:pPr>
        <w:jc w:val="center"/>
      </w:pPr>
    </w:p>
    <w:p w:rsidR="007A2F83" w:rsidRPr="007A2F83" w:rsidRDefault="007A2F83" w:rsidP="007A2F83">
      <w:pPr>
        <w:jc w:val="center"/>
      </w:pPr>
    </w:p>
    <w:tbl>
      <w:tblPr>
        <w:tblStyle w:val="12"/>
        <w:tblpPr w:leftFromText="180" w:rightFromText="180" w:vertAnchor="text" w:horzAnchor="page" w:tblpX="482" w:tblpY="181"/>
        <w:tblOverlap w:val="never"/>
        <w:tblW w:w="16146" w:type="dxa"/>
        <w:tblLayout w:type="fixed"/>
        <w:tblLook w:val="04A0" w:firstRow="1" w:lastRow="0" w:firstColumn="1" w:lastColumn="0" w:noHBand="0" w:noVBand="1"/>
      </w:tblPr>
      <w:tblGrid>
        <w:gridCol w:w="547"/>
        <w:gridCol w:w="2640"/>
        <w:gridCol w:w="975"/>
        <w:gridCol w:w="5970"/>
        <w:gridCol w:w="1020"/>
        <w:gridCol w:w="3089"/>
        <w:gridCol w:w="1905"/>
      </w:tblGrid>
      <w:tr w:rsidR="007A2F83" w:rsidRPr="007A2F83" w:rsidTr="007A2F83">
        <w:tc>
          <w:tcPr>
            <w:tcW w:w="16146" w:type="dxa"/>
            <w:gridSpan w:val="7"/>
          </w:tcPr>
          <w:p w:rsidR="007A2F83" w:rsidRPr="007A2F83" w:rsidRDefault="007A2F83" w:rsidP="007A2F83">
            <w:pPr>
              <w:ind w:rightChars="26" w:right="62"/>
              <w:rPr>
                <w:rFonts w:cs="Calibri"/>
                <w:lang w:val="ru-RU"/>
              </w:rPr>
            </w:pPr>
            <w:r w:rsidRPr="007A2F83">
              <w:rPr>
                <w:rFonts w:cs="Calibri"/>
                <w:b/>
                <w:bCs/>
                <w:lang w:val="ru-RU"/>
              </w:rPr>
              <w:lastRenderedPageBreak/>
              <w:t>8 класс</w:t>
            </w:r>
          </w:p>
        </w:tc>
      </w:tr>
      <w:tr w:rsidR="007A2F83" w:rsidRPr="007A2F83" w:rsidTr="007A2F83">
        <w:tc>
          <w:tcPr>
            <w:tcW w:w="547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№ </w:t>
            </w:r>
            <w:proofErr w:type="gramStart"/>
            <w:r w:rsidRPr="007A2F83">
              <w:rPr>
                <w:rFonts w:cs="Calibri"/>
                <w:lang w:val="ru-RU"/>
              </w:rPr>
              <w:t>п</w:t>
            </w:r>
            <w:proofErr w:type="gramEnd"/>
            <w:r w:rsidRPr="007A2F83">
              <w:rPr>
                <w:rFonts w:cs="Calibri"/>
                <w:lang w:val="ru-RU"/>
              </w:rPr>
              <w:t>/п</w:t>
            </w:r>
          </w:p>
        </w:tc>
        <w:tc>
          <w:tcPr>
            <w:tcW w:w="264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Разделы</w:t>
            </w:r>
          </w:p>
        </w:tc>
        <w:tc>
          <w:tcPr>
            <w:tcW w:w="975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Кол-во часов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Темы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Кол-во часов</w:t>
            </w:r>
          </w:p>
        </w:tc>
        <w:tc>
          <w:tcPr>
            <w:tcW w:w="3089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Характеристика видов деятельности учащихся</w:t>
            </w:r>
          </w:p>
        </w:tc>
        <w:tc>
          <w:tcPr>
            <w:tcW w:w="1905" w:type="dxa"/>
          </w:tcPr>
          <w:p w:rsidR="007A2F83" w:rsidRPr="007A2F83" w:rsidRDefault="007A2F83" w:rsidP="007A2F83">
            <w:pPr>
              <w:ind w:rightChars="26" w:right="62"/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Основные направления воспитательной деятельности</w:t>
            </w:r>
          </w:p>
        </w:tc>
      </w:tr>
      <w:tr w:rsidR="007A2F83" w:rsidRPr="007A2F83" w:rsidTr="007A2F83">
        <w:trPr>
          <w:trHeight w:val="177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1.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</w:rPr>
            </w:pPr>
            <w:r w:rsidRPr="007A2F83">
              <w:rPr>
                <w:bCs/>
                <w:iCs/>
              </w:rPr>
              <w:t>Физическая культура как область знаний</w:t>
            </w:r>
          </w:p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В процессе урока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eastAsia="ru-RU"/>
              </w:rPr>
              <w:t>Правила составления занятий и системы занятий спортивно-оздоровительной тренировкой (на примере одного из видов спорта)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Р</w:t>
            </w:r>
            <w:r w:rsidRPr="007A2F83">
              <w:rPr>
                <w:rFonts w:cs="Calibri"/>
              </w:rPr>
              <w:t>аскрывают и объясняют понятия "физическая культура", "Физическая культура личности"; анализируют условия и факторы, которые определяют уровень физической культуры общества и личности</w:t>
            </w:r>
            <w:r w:rsidRPr="007A2F83">
              <w:rPr>
                <w:rFonts w:cs="Calibri"/>
                <w:lang w:val="ru-RU"/>
              </w:rPr>
              <w:t xml:space="preserve">. </w:t>
            </w:r>
            <w:r w:rsidRPr="007A2F83">
              <w:rPr>
                <w:rFonts w:cs="Calibri"/>
              </w:rPr>
              <w:t>Анализируют правила поведения на занятиях физической культурой, правила эксплуатации спортивного оборудования; объясняют правила техники безопасности на уроках физической культуры и анализируют основные мероприятия и санитарно-гигиенические требования при занятиях физическими упражнениями</w:t>
            </w:r>
            <w:r w:rsidRPr="007A2F83">
              <w:rPr>
                <w:rFonts w:cs="Calibri"/>
                <w:lang w:val="ru-RU"/>
              </w:rPr>
              <w:t xml:space="preserve">. </w:t>
            </w:r>
            <w:r w:rsidRPr="007A2F83">
              <w:rPr>
                <w:rFonts w:cs="Calibri"/>
              </w:rPr>
              <w:t>Раскрывают особенности основных форм занятий физического воспитания школьников.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t>гражданское воспитание; патриотическое воспитание; духовно - нравственное воспитание; экологическое воспитание; ценности научного познания;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206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val="ru-RU" w:eastAsia="ru-RU"/>
              </w:rPr>
              <w:t>С</w:t>
            </w:r>
            <w:r w:rsidRPr="007A2F83">
              <w:rPr>
                <w:rFonts w:eastAsia="Calibri"/>
                <w:lang w:eastAsia="ru-RU"/>
              </w:rPr>
              <w:t>облюдения режимов физической нагрузки, профилактики травматизма и оказания до врачебной помощи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628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color w:val="000000"/>
              </w:rPr>
              <w:t xml:space="preserve">Самбо и ее лучшие представители. </w:t>
            </w:r>
            <w:r w:rsidRPr="007A2F83">
              <w:rPr>
                <w:rFonts w:eastAsia="Calibri"/>
                <w:color w:val="000000"/>
                <w:spacing w:val="1"/>
              </w:rPr>
              <w:t>Развитие Самбо в России.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209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eastAsia="ru-RU"/>
              </w:rPr>
              <w:t>Здоровый образ жизни человека Активный отдых и формы его организации средствами физическойкультуры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149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269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3389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2.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2.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t>Физическое совершенствование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t>Физкультурно-оздоровительная деятельность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42 ч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Легкая атлетика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11 ч</w:t>
            </w:r>
          </w:p>
        </w:tc>
        <w:tc>
          <w:tcPr>
            <w:tcW w:w="3089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Описывают и анализируют технику выполнения скоростных беговых </w:t>
            </w:r>
            <w:proofErr w:type="spellStart"/>
            <w:r w:rsidRPr="007A2F83">
              <w:rPr>
                <w:rFonts w:cs="Calibri"/>
                <w:lang w:val="ru-RU"/>
              </w:rPr>
              <w:t>упражнений</w:t>
            </w:r>
            <w:proofErr w:type="gramStart"/>
            <w:r w:rsidRPr="007A2F83">
              <w:rPr>
                <w:rFonts w:cs="Calibri"/>
                <w:lang w:val="ru-RU"/>
              </w:rPr>
              <w:t>,т</w:t>
            </w:r>
            <w:proofErr w:type="gramEnd"/>
            <w:r w:rsidRPr="007A2F83">
              <w:rPr>
                <w:rFonts w:cs="Calibri"/>
                <w:lang w:val="ru-RU"/>
              </w:rPr>
              <w:t>ехнику</w:t>
            </w:r>
            <w:proofErr w:type="spellEnd"/>
            <w:r w:rsidRPr="007A2F83">
              <w:rPr>
                <w:rFonts w:cs="Calibri"/>
                <w:lang w:val="ru-RU"/>
              </w:rPr>
              <w:t xml:space="preserve"> выполнения прыжка в длину с </w:t>
            </w:r>
            <w:proofErr w:type="spellStart"/>
            <w:r w:rsidRPr="007A2F83">
              <w:rPr>
                <w:rFonts w:cs="Calibri"/>
                <w:lang w:val="ru-RU"/>
              </w:rPr>
              <w:t>разбега,технику</w:t>
            </w:r>
            <w:proofErr w:type="spellEnd"/>
            <w:r w:rsidRPr="007A2F83">
              <w:rPr>
                <w:rFonts w:cs="Calibri"/>
                <w:lang w:val="ru-RU"/>
              </w:rPr>
              <w:t xml:space="preserve"> выполнения прыжка в высоту с </w:t>
            </w:r>
            <w:proofErr w:type="spellStart"/>
            <w:r w:rsidRPr="007A2F83">
              <w:rPr>
                <w:rFonts w:cs="Calibri"/>
                <w:lang w:val="ru-RU"/>
              </w:rPr>
              <w:t>разбега,технику</w:t>
            </w:r>
            <w:proofErr w:type="spellEnd"/>
            <w:r w:rsidRPr="007A2F83">
              <w:rPr>
                <w:rFonts w:cs="Calibri"/>
                <w:lang w:val="ru-RU"/>
              </w:rPr>
              <w:t xml:space="preserve"> выполнения метательных упражнений,  выявляют и устраняют характерные ошибки в процессе освоения и совершенствования. 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</w:t>
            </w:r>
            <w:proofErr w:type="gramStart"/>
            <w:r w:rsidRPr="007A2F83">
              <w:rPr>
                <w:rFonts w:cs="Calibri"/>
                <w:lang w:val="ru-RU"/>
              </w:rPr>
              <w:t xml:space="preserve"> .</w:t>
            </w:r>
            <w:proofErr w:type="gramEnd"/>
            <w:r w:rsidRPr="007A2F83">
              <w:rPr>
                <w:rFonts w:cs="Calibri"/>
                <w:lang w:val="ru-RU"/>
              </w:rPr>
              <w:t xml:space="preserve">Используют данные упражнения для </w:t>
            </w:r>
            <w:r w:rsidRPr="007A2F83">
              <w:rPr>
                <w:rFonts w:cs="Calibri"/>
                <w:lang w:val="ru-RU"/>
              </w:rPr>
              <w:lastRenderedPageBreak/>
              <w:t>развития выносливости. Раскрывают значение легкоатлетических упражнений для укрепления здоровья, развития физических способностей. Раскрывают понятие техники выполнения легкоатлетических упражнений и  правила соревнований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lastRenderedPageBreak/>
              <w:t xml:space="preserve">физическое воспитание и формирование культуры здоровья и эмоционального </w:t>
            </w:r>
            <w:proofErr w:type="spellStart"/>
            <w:r w:rsidRPr="007A2F83">
              <w:rPr>
                <w:lang w:val="ru-RU"/>
              </w:rPr>
              <w:t>благополучия</w:t>
            </w:r>
            <w:proofErr w:type="gramStart"/>
            <w:r w:rsidRPr="007A2F83">
              <w:rPr>
                <w:lang w:val="ru-RU"/>
              </w:rPr>
              <w:t>;т</w:t>
            </w:r>
            <w:proofErr w:type="gramEnd"/>
            <w:r w:rsidRPr="007A2F83">
              <w:rPr>
                <w:lang w:val="ru-RU"/>
              </w:rPr>
              <w:t>рудовое</w:t>
            </w:r>
            <w:proofErr w:type="spellEnd"/>
            <w:r w:rsidRPr="007A2F83">
              <w:rPr>
                <w:lang w:val="ru-RU"/>
              </w:rPr>
              <w:t xml:space="preserve"> воспитание;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685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color w:val="000000"/>
                <w:spacing w:val="-3"/>
                <w:lang w:val="ru-RU"/>
              </w:rPr>
            </w:pPr>
            <w:r w:rsidRPr="007A2F83">
              <w:rPr>
                <w:bCs/>
                <w:lang w:val="ru-RU"/>
              </w:rPr>
              <w:t xml:space="preserve">Кроссовая подготовка 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10 ч</w:t>
            </w: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540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  <w:r w:rsidRPr="007A2F83">
              <w:rPr>
                <w:bCs/>
                <w:lang w:val="ru-RU"/>
              </w:rPr>
              <w:t>Гимнастика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12 ч</w:t>
            </w: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3915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  <w:r w:rsidRPr="007A2F83">
              <w:rPr>
                <w:bCs/>
                <w:lang w:val="ru-RU"/>
              </w:rPr>
              <w:t>Самбо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9ч</w:t>
            </w: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417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3.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3.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</w:rPr>
            </w:pPr>
            <w:r w:rsidRPr="007A2F83">
              <w:rPr>
                <w:bCs/>
                <w:iCs/>
              </w:rPr>
              <w:t xml:space="preserve">Спортивно-оздоровительная деятельность.  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iCs/>
                <w:lang w:val="ru-RU"/>
              </w:rPr>
            </w:pPr>
            <w:r w:rsidRPr="007A2F83">
              <w:rPr>
                <w:iCs/>
                <w:lang w:val="ru-RU"/>
              </w:rPr>
              <w:t>С</w:t>
            </w:r>
            <w:r w:rsidRPr="007A2F83">
              <w:rPr>
                <w:iCs/>
              </w:rPr>
              <w:t>портивные игры</w:t>
            </w:r>
            <w:r w:rsidRPr="007A2F83">
              <w:rPr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42 ч 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numPr>
                <w:ilvl w:val="0"/>
                <w:numId w:val="19"/>
              </w:num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Баскетбол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21ч</w:t>
            </w:r>
          </w:p>
        </w:tc>
        <w:tc>
          <w:tcPr>
            <w:tcW w:w="3089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Составляют комбинации из освоенных элементов техники передвижений; оценивают технику передвижений, остановок поворотов, стоек;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 Составляют комбинации из освоенных элементов техники передвижений и владения мячом; </w:t>
            </w:r>
            <w:r w:rsidRPr="007A2F83">
              <w:rPr>
                <w:rFonts w:cs="Calibri"/>
                <w:lang w:val="ru-RU"/>
              </w:rPr>
              <w:lastRenderedPageBreak/>
              <w:t>оценивают технику передвижений и владения мячом;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proofErr w:type="gramStart"/>
            <w:r w:rsidRPr="007A2F83">
              <w:rPr>
                <w:lang w:val="ru-RU"/>
              </w:rPr>
              <w:lastRenderedPageBreak/>
              <w:t>э</w:t>
            </w:r>
            <w:proofErr w:type="gramEnd"/>
            <w:r w:rsidRPr="007A2F83">
              <w:rPr>
                <w:lang w:val="ru-RU"/>
              </w:rPr>
              <w:t>стетическое воспитание; физическое воспитание и формирование культуры здоровья и эмоционального благополучия; трудовое воспитание;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3614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numPr>
                <w:ilvl w:val="0"/>
                <w:numId w:val="19"/>
              </w:num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Волейбол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21ч</w:t>
            </w: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150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4.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2.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t>Физическое совершенствование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t>Физкультурно-оздоровительная деятельность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18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Кроссовая подготовка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8 ч</w:t>
            </w:r>
          </w:p>
        </w:tc>
        <w:tc>
          <w:tcPr>
            <w:tcW w:w="3089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 .Используют данные упражнения для развития </w:t>
            </w:r>
            <w:proofErr w:type="spellStart"/>
            <w:r w:rsidRPr="007A2F83">
              <w:rPr>
                <w:rFonts w:cs="Calibri"/>
                <w:lang w:val="ru-RU"/>
              </w:rPr>
              <w:lastRenderedPageBreak/>
              <w:t>выносливости</w:t>
            </w:r>
            <w:proofErr w:type="gramStart"/>
            <w:r w:rsidRPr="007A2F83">
              <w:rPr>
                <w:rFonts w:cs="Calibri"/>
                <w:lang w:val="ru-RU"/>
              </w:rPr>
              <w:t>.Р</w:t>
            </w:r>
            <w:proofErr w:type="gramEnd"/>
            <w:r w:rsidRPr="007A2F83">
              <w:rPr>
                <w:rFonts w:cs="Calibri"/>
                <w:lang w:val="ru-RU"/>
              </w:rPr>
              <w:t>аскрывают</w:t>
            </w:r>
            <w:proofErr w:type="spellEnd"/>
            <w:r w:rsidRPr="007A2F83">
              <w:rPr>
                <w:rFonts w:cs="Calibri"/>
                <w:lang w:val="ru-RU"/>
              </w:rPr>
              <w:t xml:space="preserve"> значение легкоатлетических упражнений для укрепления здоровья, развития физических способностей. Раскрывают понятие техники выполнения легкоатлетических упражнений и  правила соревнований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lastRenderedPageBreak/>
              <w:t>эстетическое воспитание; физическое воспитание и формирование культуры здоровья и эмоционального благополучия; трудовое воспитание;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lang w:val="ru-RU"/>
              </w:rPr>
              <w:t>ценности научного познания;</w:t>
            </w:r>
          </w:p>
        </w:tc>
      </w:tr>
      <w:tr w:rsidR="007A2F83" w:rsidRPr="007A2F83" w:rsidTr="007A2F83">
        <w:trPr>
          <w:trHeight w:val="135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Легкая атлетика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10 ч</w:t>
            </w: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135"/>
        </w:trPr>
        <w:tc>
          <w:tcPr>
            <w:tcW w:w="547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</w:tbl>
    <w:p w:rsidR="007A2F83" w:rsidRPr="007A2F83" w:rsidRDefault="007A2F83" w:rsidP="007A2F83">
      <w:pPr>
        <w:rPr>
          <w:rFonts w:cs="Calibri"/>
          <w:lang w:val="ru-RU"/>
        </w:rPr>
      </w:pPr>
    </w:p>
    <w:tbl>
      <w:tblPr>
        <w:tblStyle w:val="12"/>
        <w:tblpPr w:leftFromText="180" w:rightFromText="180" w:vertAnchor="text" w:horzAnchor="page" w:tblpX="482" w:tblpY="181"/>
        <w:tblOverlap w:val="never"/>
        <w:tblW w:w="16146" w:type="dxa"/>
        <w:tblLayout w:type="fixed"/>
        <w:tblLook w:val="04A0" w:firstRow="1" w:lastRow="0" w:firstColumn="1" w:lastColumn="0" w:noHBand="0" w:noVBand="1"/>
      </w:tblPr>
      <w:tblGrid>
        <w:gridCol w:w="547"/>
        <w:gridCol w:w="2640"/>
        <w:gridCol w:w="975"/>
        <w:gridCol w:w="5970"/>
        <w:gridCol w:w="1020"/>
        <w:gridCol w:w="3089"/>
        <w:gridCol w:w="1905"/>
      </w:tblGrid>
      <w:tr w:rsidR="007A2F83" w:rsidRPr="007A2F83" w:rsidTr="007A2F83">
        <w:tc>
          <w:tcPr>
            <w:tcW w:w="16146" w:type="dxa"/>
            <w:gridSpan w:val="7"/>
          </w:tcPr>
          <w:p w:rsidR="007A2F83" w:rsidRPr="007A2F83" w:rsidRDefault="007A2F83" w:rsidP="007A2F83">
            <w:pPr>
              <w:ind w:rightChars="26" w:right="62"/>
              <w:rPr>
                <w:rFonts w:cs="Calibri"/>
                <w:lang w:val="ru-RU"/>
              </w:rPr>
            </w:pPr>
            <w:r w:rsidRPr="007A2F83">
              <w:rPr>
                <w:rFonts w:cs="Calibri"/>
                <w:b/>
                <w:bCs/>
                <w:lang w:val="ru-RU"/>
              </w:rPr>
              <w:t>9класс</w:t>
            </w:r>
          </w:p>
        </w:tc>
      </w:tr>
      <w:tr w:rsidR="007A2F83" w:rsidRPr="007A2F83" w:rsidTr="007A2F83">
        <w:tc>
          <w:tcPr>
            <w:tcW w:w="547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№ </w:t>
            </w:r>
            <w:proofErr w:type="gramStart"/>
            <w:r w:rsidRPr="007A2F83">
              <w:rPr>
                <w:rFonts w:cs="Calibri"/>
                <w:lang w:val="ru-RU"/>
              </w:rPr>
              <w:t>п</w:t>
            </w:r>
            <w:proofErr w:type="gramEnd"/>
            <w:r w:rsidRPr="007A2F83">
              <w:rPr>
                <w:rFonts w:cs="Calibri"/>
                <w:lang w:val="ru-RU"/>
              </w:rPr>
              <w:t>/п</w:t>
            </w:r>
          </w:p>
        </w:tc>
        <w:tc>
          <w:tcPr>
            <w:tcW w:w="264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Разделы</w:t>
            </w:r>
          </w:p>
        </w:tc>
        <w:tc>
          <w:tcPr>
            <w:tcW w:w="975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Кол-во часов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Темы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Кол-во часов</w:t>
            </w:r>
          </w:p>
        </w:tc>
        <w:tc>
          <w:tcPr>
            <w:tcW w:w="3089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Характеристика видов деятельности учащихся</w:t>
            </w:r>
          </w:p>
        </w:tc>
        <w:tc>
          <w:tcPr>
            <w:tcW w:w="1905" w:type="dxa"/>
          </w:tcPr>
          <w:p w:rsidR="007A2F83" w:rsidRPr="007A2F83" w:rsidRDefault="007A2F83" w:rsidP="007A2F83">
            <w:pPr>
              <w:ind w:rightChars="26" w:right="62"/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Основные направления воспитательной деятельности</w:t>
            </w:r>
          </w:p>
        </w:tc>
      </w:tr>
      <w:tr w:rsidR="007A2F83" w:rsidRPr="007A2F83" w:rsidTr="007A2F83">
        <w:trPr>
          <w:trHeight w:val="177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1.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</w:rPr>
            </w:pPr>
            <w:r w:rsidRPr="007A2F83">
              <w:rPr>
                <w:bCs/>
                <w:iCs/>
              </w:rPr>
              <w:t>Физическая культура как область знаний</w:t>
            </w:r>
          </w:p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В процессе урока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eastAsia="ru-RU"/>
              </w:rPr>
              <w:t>Здоровый образ жизни человека Активный отдых и формы его организации средствами физическойкультуры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Р</w:t>
            </w:r>
            <w:r w:rsidRPr="007A2F83">
              <w:rPr>
                <w:rFonts w:cs="Calibri"/>
              </w:rPr>
              <w:t>аскрывают и объясняют понятия "физическая культура", "Физическая культура личности"; анализируют условия и факторы, которые определяют уровень физической культуры общества и личности</w:t>
            </w:r>
            <w:r w:rsidRPr="007A2F83">
              <w:rPr>
                <w:rFonts w:cs="Calibri"/>
                <w:lang w:val="ru-RU"/>
              </w:rPr>
              <w:t xml:space="preserve">. </w:t>
            </w:r>
            <w:r w:rsidRPr="007A2F83">
              <w:rPr>
                <w:rFonts w:cs="Calibri"/>
              </w:rPr>
              <w:t xml:space="preserve">Анализируют правила поведения на занятиях физической культурой, правила эксплуатации </w:t>
            </w:r>
            <w:r w:rsidRPr="007A2F83">
              <w:rPr>
                <w:rFonts w:cs="Calibri"/>
              </w:rPr>
              <w:lastRenderedPageBreak/>
              <w:t>спортивного оборудования; объясняют правила техники безопасности на уроках физической культуры и анализируют основные мероприятия и санитарно-гигиенические требования при занятиях физическими упражнениями</w:t>
            </w:r>
            <w:r w:rsidRPr="007A2F83">
              <w:rPr>
                <w:rFonts w:cs="Calibri"/>
                <w:lang w:val="ru-RU"/>
              </w:rPr>
              <w:t xml:space="preserve">. </w:t>
            </w:r>
            <w:r w:rsidRPr="007A2F83">
              <w:rPr>
                <w:rFonts w:cs="Calibri"/>
              </w:rPr>
              <w:t>Раскрывают особенности основных форм занятий физического воспитания школьников.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lastRenderedPageBreak/>
              <w:t>гражданское воспитание; патриотическое воспитание; духовно - нравственное воспитание; экологическое воспитание; ценности научного познания;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206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eastAsia="ru-RU"/>
              </w:rPr>
              <w:t>Основы формирования культуры тела, культуры движений, культуры здоровья.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628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eastAsia="ru-RU"/>
              </w:rPr>
              <w:t xml:space="preserve">Роль и значение занятий физической культурой в формировании личности. Общие представления об оздоровительных системах физического воспитания.  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209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lang w:eastAsia="ru-RU"/>
              </w:rPr>
              <w:t>Организационные основы занятий физкультурно-оздоровительной деятельностью, требования к безопасности и профилактике травматизма, правила подбора физических упражнений и физических нагрузок.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149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eastAsia="Calibri"/>
                <w:iCs/>
                <w:lang w:eastAsia="ru-RU"/>
              </w:rPr>
              <w:t>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</w:t>
            </w:r>
            <w:r w:rsidRPr="007A2F83">
              <w:rPr>
                <w:rFonts w:eastAsia="Calibri"/>
                <w:iCs/>
                <w:lang w:val="ru-RU" w:eastAsia="ru-RU"/>
              </w:rPr>
              <w:t>.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269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ind w:left="5160" w:hangingChars="2150" w:hanging="5160"/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3389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2.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2.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t>Физическое совершенствование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t>Физкультурно-оздоровительная деятельность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42 ч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Легкая атлетика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11 ч</w:t>
            </w:r>
          </w:p>
        </w:tc>
        <w:tc>
          <w:tcPr>
            <w:tcW w:w="3089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Описывают и анализируют технику выполнения скоростных беговых </w:t>
            </w:r>
            <w:proofErr w:type="spellStart"/>
            <w:r w:rsidRPr="007A2F83">
              <w:rPr>
                <w:rFonts w:cs="Calibri"/>
                <w:lang w:val="ru-RU"/>
              </w:rPr>
              <w:t>упражнений</w:t>
            </w:r>
            <w:proofErr w:type="gramStart"/>
            <w:r w:rsidRPr="007A2F83">
              <w:rPr>
                <w:rFonts w:cs="Calibri"/>
                <w:lang w:val="ru-RU"/>
              </w:rPr>
              <w:t>,т</w:t>
            </w:r>
            <w:proofErr w:type="gramEnd"/>
            <w:r w:rsidRPr="007A2F83">
              <w:rPr>
                <w:rFonts w:cs="Calibri"/>
                <w:lang w:val="ru-RU"/>
              </w:rPr>
              <w:t>ехнику</w:t>
            </w:r>
            <w:proofErr w:type="spellEnd"/>
            <w:r w:rsidRPr="007A2F83">
              <w:rPr>
                <w:rFonts w:cs="Calibri"/>
                <w:lang w:val="ru-RU"/>
              </w:rPr>
              <w:t xml:space="preserve"> выполнения прыжка в длину с </w:t>
            </w:r>
            <w:proofErr w:type="spellStart"/>
            <w:r w:rsidRPr="007A2F83">
              <w:rPr>
                <w:rFonts w:cs="Calibri"/>
                <w:lang w:val="ru-RU"/>
              </w:rPr>
              <w:t>разбега,технику</w:t>
            </w:r>
            <w:proofErr w:type="spellEnd"/>
            <w:r w:rsidRPr="007A2F83">
              <w:rPr>
                <w:rFonts w:cs="Calibri"/>
                <w:lang w:val="ru-RU"/>
              </w:rPr>
              <w:t xml:space="preserve"> выполнения прыжка в высоту с </w:t>
            </w:r>
            <w:proofErr w:type="spellStart"/>
            <w:r w:rsidRPr="007A2F83">
              <w:rPr>
                <w:rFonts w:cs="Calibri"/>
                <w:lang w:val="ru-RU"/>
              </w:rPr>
              <w:t>разбега,технику</w:t>
            </w:r>
            <w:proofErr w:type="spellEnd"/>
            <w:r w:rsidRPr="007A2F83">
              <w:rPr>
                <w:rFonts w:cs="Calibri"/>
                <w:lang w:val="ru-RU"/>
              </w:rPr>
              <w:t xml:space="preserve"> выполнения метательных упражнений,  выявляют и устраняют характерные ошибки в процессе освоения и совершенствования. Демонстрируют вариативное выполнение </w:t>
            </w:r>
            <w:r w:rsidRPr="007A2F83">
              <w:rPr>
                <w:rFonts w:cs="Calibri"/>
                <w:lang w:val="ru-RU"/>
              </w:rPr>
              <w:lastRenderedPageBreak/>
              <w:t>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</w:t>
            </w:r>
            <w:proofErr w:type="gramStart"/>
            <w:r w:rsidRPr="007A2F83">
              <w:rPr>
                <w:rFonts w:cs="Calibri"/>
                <w:lang w:val="ru-RU"/>
              </w:rPr>
              <w:t xml:space="preserve"> .</w:t>
            </w:r>
            <w:proofErr w:type="gramEnd"/>
            <w:r w:rsidRPr="007A2F83">
              <w:rPr>
                <w:rFonts w:cs="Calibri"/>
                <w:lang w:val="ru-RU"/>
              </w:rPr>
              <w:t>Используют данные упражнения для развития выносливости. Раскрывают значение легкоатлетических упражнений для укрепления здоровья, развития физических способностей. Раскрывают понятие техники выполнения легкоатлетических упражнений и  правила соревнований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lastRenderedPageBreak/>
              <w:t xml:space="preserve">физическое воспитание и формирование культуры здоровья и эмоционального </w:t>
            </w:r>
            <w:proofErr w:type="spellStart"/>
            <w:r w:rsidRPr="007A2F83">
              <w:rPr>
                <w:lang w:val="ru-RU"/>
              </w:rPr>
              <w:t>благополучия</w:t>
            </w:r>
            <w:proofErr w:type="gramStart"/>
            <w:r w:rsidRPr="007A2F83">
              <w:rPr>
                <w:lang w:val="ru-RU"/>
              </w:rPr>
              <w:t>;т</w:t>
            </w:r>
            <w:proofErr w:type="gramEnd"/>
            <w:r w:rsidRPr="007A2F83">
              <w:rPr>
                <w:lang w:val="ru-RU"/>
              </w:rPr>
              <w:t>рудовое</w:t>
            </w:r>
            <w:proofErr w:type="spellEnd"/>
            <w:r w:rsidRPr="007A2F83">
              <w:rPr>
                <w:lang w:val="ru-RU"/>
              </w:rPr>
              <w:t xml:space="preserve"> воспитание;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685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color w:val="000000"/>
                <w:spacing w:val="-3"/>
                <w:lang w:val="ru-RU"/>
              </w:rPr>
            </w:pPr>
            <w:r w:rsidRPr="007A2F83">
              <w:rPr>
                <w:bCs/>
                <w:lang w:val="ru-RU"/>
              </w:rPr>
              <w:t xml:space="preserve">Кроссовая подготовка 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10 ч</w:t>
            </w: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480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  <w:r w:rsidRPr="007A2F83">
              <w:rPr>
                <w:bCs/>
                <w:lang w:val="ru-RU"/>
              </w:rPr>
              <w:t>Гимнастика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21</w:t>
            </w: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5070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bCs/>
                <w:lang w:val="ru-RU"/>
              </w:rPr>
            </w:pP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417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3.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3.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</w:rPr>
            </w:pPr>
            <w:r w:rsidRPr="007A2F83">
              <w:rPr>
                <w:bCs/>
                <w:iCs/>
              </w:rPr>
              <w:lastRenderedPageBreak/>
              <w:t xml:space="preserve">Спортивно-оздоровительная деятельность.  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iCs/>
                <w:lang w:val="ru-RU"/>
              </w:rPr>
            </w:pPr>
            <w:r w:rsidRPr="007A2F83">
              <w:rPr>
                <w:iCs/>
                <w:lang w:val="ru-RU"/>
              </w:rPr>
              <w:t>С</w:t>
            </w:r>
            <w:r w:rsidRPr="007A2F83">
              <w:rPr>
                <w:iCs/>
              </w:rPr>
              <w:t>портивные игры</w:t>
            </w:r>
            <w:r w:rsidRPr="007A2F83">
              <w:rPr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 xml:space="preserve">42 ч 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numPr>
                <w:ilvl w:val="0"/>
                <w:numId w:val="19"/>
              </w:num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Баскетбол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21ч</w:t>
            </w:r>
          </w:p>
        </w:tc>
        <w:tc>
          <w:tcPr>
            <w:tcW w:w="3089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Составляют комбинации из </w:t>
            </w:r>
            <w:r w:rsidRPr="007A2F83">
              <w:rPr>
                <w:rFonts w:cs="Calibri"/>
                <w:lang w:val="ru-RU"/>
              </w:rPr>
              <w:lastRenderedPageBreak/>
              <w:t>освоенных элементов техники передвижений; оценивают технику передвижений, остановок поворотов, стоек;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 Составляют комбинации из освоенных элементов техники передвижений и владения мячом; оценивают технику передвижений и владения мячом;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lastRenderedPageBreak/>
              <w:t xml:space="preserve">эстетическое </w:t>
            </w:r>
            <w:r w:rsidRPr="007A2F83">
              <w:rPr>
                <w:lang w:val="ru-RU"/>
              </w:rPr>
              <w:lastRenderedPageBreak/>
              <w:t>воспитание; физическое воспитание и формирование культуры здоровья и эмоционального благополучия; трудовое воспитание;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3614"/>
        </w:trPr>
        <w:tc>
          <w:tcPr>
            <w:tcW w:w="547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2640" w:type="dxa"/>
            <w:vMerge/>
          </w:tcPr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5970" w:type="dxa"/>
          </w:tcPr>
          <w:p w:rsidR="007A2F83" w:rsidRPr="007A2F83" w:rsidRDefault="007A2F83" w:rsidP="007A2F83">
            <w:pPr>
              <w:numPr>
                <w:ilvl w:val="0"/>
                <w:numId w:val="19"/>
              </w:num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Волейбол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21 ч</w:t>
            </w:r>
          </w:p>
        </w:tc>
        <w:tc>
          <w:tcPr>
            <w:tcW w:w="3089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  <w:tc>
          <w:tcPr>
            <w:tcW w:w="1905" w:type="dxa"/>
            <w:vMerge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</w:p>
        </w:tc>
      </w:tr>
      <w:tr w:rsidR="007A2F83" w:rsidRPr="007A2F83" w:rsidTr="007A2F83">
        <w:trPr>
          <w:trHeight w:val="150"/>
        </w:trPr>
        <w:tc>
          <w:tcPr>
            <w:tcW w:w="547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4.</w:t>
            </w:r>
          </w:p>
        </w:tc>
        <w:tc>
          <w:tcPr>
            <w:tcW w:w="2640" w:type="dxa"/>
            <w:vMerge w:val="restart"/>
          </w:tcPr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  <w:lang w:val="ru-RU"/>
              </w:rPr>
              <w:t>Раздел 2.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t>Физическое совершенствование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bCs/>
                <w:iCs/>
                <w:lang w:val="ru-RU"/>
              </w:rPr>
            </w:pPr>
            <w:r w:rsidRPr="007A2F83">
              <w:rPr>
                <w:bCs/>
                <w:iCs/>
              </w:rPr>
              <w:lastRenderedPageBreak/>
              <w:t>Физкультурно-оздоровительная деятельность</w:t>
            </w:r>
            <w:r w:rsidRPr="007A2F83">
              <w:rPr>
                <w:bCs/>
                <w:iCs/>
                <w:lang w:val="ru-RU"/>
              </w:rPr>
              <w:t>.</w:t>
            </w:r>
          </w:p>
          <w:p w:rsidR="007A2F83" w:rsidRPr="007A2F83" w:rsidRDefault="007A2F83" w:rsidP="007A2F83">
            <w:pPr>
              <w:rPr>
                <w:rFonts w:cs="Calibri"/>
                <w:bCs/>
                <w:lang w:val="ru-RU"/>
              </w:rPr>
            </w:pPr>
          </w:p>
        </w:tc>
        <w:tc>
          <w:tcPr>
            <w:tcW w:w="975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lastRenderedPageBreak/>
              <w:t>18</w:t>
            </w:r>
          </w:p>
        </w:tc>
        <w:tc>
          <w:tcPr>
            <w:tcW w:w="597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Кроссовая подготовка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Легкая атлетика</w:t>
            </w:r>
          </w:p>
        </w:tc>
        <w:tc>
          <w:tcPr>
            <w:tcW w:w="1020" w:type="dxa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8 ч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>10ч.</w:t>
            </w:r>
          </w:p>
        </w:tc>
        <w:tc>
          <w:tcPr>
            <w:tcW w:w="3089" w:type="dxa"/>
            <w:vMerge w:val="restart"/>
          </w:tcPr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rFonts w:cs="Calibri"/>
                <w:lang w:val="ru-RU"/>
              </w:rPr>
              <w:t xml:space="preserve">Демонстрируют вариативное выполнение беговых упражнений. Применяют беговые </w:t>
            </w:r>
            <w:r w:rsidRPr="007A2F83">
              <w:rPr>
                <w:rFonts w:cs="Calibri"/>
                <w:lang w:val="ru-RU"/>
              </w:rPr>
              <w:lastRenderedPageBreak/>
              <w:t xml:space="preserve">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 .Используют данные упражнения для развития </w:t>
            </w:r>
            <w:proofErr w:type="spellStart"/>
            <w:r w:rsidRPr="007A2F83">
              <w:rPr>
                <w:rFonts w:cs="Calibri"/>
                <w:lang w:val="ru-RU"/>
              </w:rPr>
              <w:t>выносливости</w:t>
            </w:r>
            <w:proofErr w:type="gramStart"/>
            <w:r w:rsidRPr="007A2F83">
              <w:rPr>
                <w:rFonts w:cs="Calibri"/>
                <w:lang w:val="ru-RU"/>
              </w:rPr>
              <w:t>.Р</w:t>
            </w:r>
            <w:proofErr w:type="gramEnd"/>
            <w:r w:rsidRPr="007A2F83">
              <w:rPr>
                <w:rFonts w:cs="Calibri"/>
                <w:lang w:val="ru-RU"/>
              </w:rPr>
              <w:t>аскрывают</w:t>
            </w:r>
            <w:proofErr w:type="spellEnd"/>
            <w:r w:rsidRPr="007A2F83">
              <w:rPr>
                <w:rFonts w:cs="Calibri"/>
                <w:lang w:val="ru-RU"/>
              </w:rPr>
              <w:t xml:space="preserve"> значение легкоатлетических упражнений для укрепления здоровья, развития физических способностей. Раскрывают понятие техники выполнения легкоатлетических упражнений и  правила соревнований</w:t>
            </w:r>
          </w:p>
        </w:tc>
        <w:tc>
          <w:tcPr>
            <w:tcW w:w="1905" w:type="dxa"/>
            <w:vMerge w:val="restart"/>
          </w:tcPr>
          <w:p w:rsidR="007A2F83" w:rsidRPr="007A2F83" w:rsidRDefault="007A2F83" w:rsidP="007A2F83">
            <w:pPr>
              <w:rPr>
                <w:lang w:val="ru-RU"/>
              </w:rPr>
            </w:pPr>
            <w:r w:rsidRPr="007A2F83">
              <w:rPr>
                <w:lang w:val="ru-RU"/>
              </w:rPr>
              <w:lastRenderedPageBreak/>
              <w:t xml:space="preserve">эстетическое воспитание; физическое воспитание и </w:t>
            </w:r>
            <w:r w:rsidRPr="007A2F83">
              <w:rPr>
                <w:lang w:val="ru-RU"/>
              </w:rPr>
              <w:lastRenderedPageBreak/>
              <w:t>формирование культуры здоровья и эмоционального благополучия; трудовое воспитание;</w:t>
            </w:r>
          </w:p>
          <w:p w:rsidR="007A2F83" w:rsidRPr="007A2F83" w:rsidRDefault="007A2F83" w:rsidP="007A2F83">
            <w:pPr>
              <w:rPr>
                <w:rFonts w:cs="Calibri"/>
                <w:lang w:val="ru-RU"/>
              </w:rPr>
            </w:pPr>
            <w:r w:rsidRPr="007A2F83">
              <w:rPr>
                <w:lang w:val="ru-RU"/>
              </w:rPr>
              <w:t>ценности научного познания;</w:t>
            </w:r>
          </w:p>
        </w:tc>
      </w:tr>
    </w:tbl>
    <w:p w:rsidR="007A2F83" w:rsidRPr="007A2F83" w:rsidRDefault="007A2F83" w:rsidP="007A2F83">
      <w:pPr>
        <w:jc w:val="center"/>
      </w:pPr>
    </w:p>
    <w:p w:rsidR="007A2F83" w:rsidRPr="007A2F83" w:rsidRDefault="007A2F83" w:rsidP="007A2F83">
      <w:pPr>
        <w:jc w:val="center"/>
      </w:pPr>
    </w:p>
    <w:p w:rsidR="007A2F83" w:rsidRPr="007A2F83" w:rsidRDefault="007A2F83" w:rsidP="007A2F83">
      <w:pPr>
        <w:jc w:val="center"/>
      </w:pPr>
    </w:p>
    <w:p w:rsidR="007A2F83" w:rsidRPr="007A2F83" w:rsidRDefault="007A2F83" w:rsidP="007A2F83">
      <w:pPr>
        <w:jc w:val="center"/>
      </w:pPr>
    </w:p>
    <w:p w:rsidR="007A2F83" w:rsidRPr="007A2F83" w:rsidRDefault="007A2F83" w:rsidP="007A2F83">
      <w:pPr>
        <w:jc w:val="center"/>
      </w:pPr>
    </w:p>
    <w:p w:rsidR="007A2F83" w:rsidRDefault="007A2F83" w:rsidP="007A2F83">
      <w:pPr>
        <w:jc w:val="center"/>
        <w:rPr>
          <w:lang w:val="ru-RU"/>
        </w:rPr>
        <w:sectPr w:rsidR="007A2F83" w:rsidSect="007A2F83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7A2F83" w:rsidRPr="007A2F83" w:rsidRDefault="007A2F83" w:rsidP="007A2F83">
      <w:pPr>
        <w:jc w:val="center"/>
        <w:rPr>
          <w:lang w:val="ru-RU"/>
        </w:rPr>
      </w:pPr>
    </w:p>
    <w:p w:rsidR="00CC5833" w:rsidRPr="007A2F83" w:rsidRDefault="00CC5833" w:rsidP="00CC5833">
      <w:pPr>
        <w:rPr>
          <w:color w:val="000000"/>
          <w:lang w:eastAsia="ru-RU"/>
        </w:rPr>
      </w:pPr>
      <w:r w:rsidRPr="007A2F83">
        <w:rPr>
          <w:b/>
          <w:bCs/>
          <w:color w:val="000000"/>
          <w:sz w:val="32"/>
          <w:szCs w:val="32"/>
          <w:lang w:eastAsia="ru-RU"/>
        </w:rPr>
        <w:t>Нормативы по физкультуре за 5 класс</w:t>
      </w:r>
    </w:p>
    <w:tbl>
      <w:tblPr>
        <w:tblW w:w="9675" w:type="dxa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785"/>
        <w:gridCol w:w="785"/>
        <w:gridCol w:w="785"/>
        <w:gridCol w:w="785"/>
        <w:gridCol w:w="785"/>
        <w:gridCol w:w="907"/>
      </w:tblGrid>
      <w:tr w:rsidR="00CC5833" w:rsidRPr="007A2F83" w:rsidTr="00F334ED">
        <w:tc>
          <w:tcPr>
            <w:tcW w:w="4843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b/>
                <w:bCs/>
                <w:color w:val="000000"/>
                <w:lang w:eastAsia="ru-RU"/>
              </w:rPr>
              <w:t>Упражнения, 5 класс</w:t>
            </w:r>
          </w:p>
        </w:tc>
        <w:tc>
          <w:tcPr>
            <w:tcW w:w="2355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Мальчики</w:t>
            </w:r>
          </w:p>
        </w:tc>
        <w:tc>
          <w:tcPr>
            <w:tcW w:w="2477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Девочки</w:t>
            </w:r>
          </w:p>
        </w:tc>
      </w:tr>
      <w:tr w:rsidR="00CC5833" w:rsidRPr="007A2F83" w:rsidTr="00F334E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C5833" w:rsidRPr="007A2F83" w:rsidRDefault="00CC5833" w:rsidP="00F334ED">
            <w:pPr>
              <w:rPr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</w:t>
            </w: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Челночный бе</w:t>
            </w:r>
            <w:r w:rsidRPr="007A2F83">
              <w:rPr>
                <w:color w:val="000000"/>
                <w:lang w:val="ru-RU" w:eastAsia="ru-RU"/>
              </w:rPr>
              <w:t>г3х10</w:t>
            </w:r>
            <w:r w:rsidRPr="007A2F83">
              <w:rPr>
                <w:color w:val="000000"/>
                <w:lang w:eastAsia="ru-RU"/>
              </w:rPr>
              <w:t xml:space="preserve"> м, сек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10,2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10,7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11,3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10,5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11,0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11,7</w:t>
            </w: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Бег 30 м, с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5,5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6,0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6,5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5,7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6,2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6,7</w:t>
            </w: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Бег 60 м, с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10,6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11,2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10,4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11,4</w:t>
            </w: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Бег 300 м, мин, с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1,02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1,06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1,12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1,05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1,10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1,15</w:t>
            </w: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Бег 1000 м, мин, с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4,30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4,50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5,20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4,50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5,10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5,40</w:t>
            </w: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Бег 2000 м</w:t>
            </w:r>
          </w:p>
        </w:tc>
        <w:tc>
          <w:tcPr>
            <w:tcW w:w="4832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Без учета времени</w:t>
            </w: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Кросс 1,5 км, мин, с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8,50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9,30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9,00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9,40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10,30</w:t>
            </w: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hyperlink r:id="rId6" w:history="1">
              <w:r w:rsidRPr="007A2F83">
                <w:rPr>
                  <w:color w:val="000000"/>
                  <w:lang w:eastAsia="ru-RU"/>
                </w:rPr>
                <w:t>Подтягивание на перекладине</w:t>
              </w:r>
            </w:hyperlink>
            <w:r w:rsidRPr="007A2F83">
              <w:rPr>
                <w:color w:val="000000"/>
                <w:lang w:eastAsia="ru-RU"/>
              </w:rPr>
              <w:t> из виса, раз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7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rPr>
                <w:color w:val="666666"/>
                <w:sz w:val="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rPr>
                <w:color w:val="666666"/>
                <w:sz w:val="1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rPr>
                <w:color w:val="666666"/>
                <w:sz w:val="1"/>
                <w:lang w:eastAsia="ru-RU"/>
              </w:rPr>
            </w:pP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Подтягивание на низкой перекладине из виса лежа, раз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rPr>
                <w:color w:val="666666"/>
                <w:sz w:val="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rPr>
                <w:color w:val="666666"/>
                <w:sz w:val="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rPr>
                <w:color w:val="666666"/>
                <w:sz w:val="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8</w:t>
            </w: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Сгибание и разгибание рук в упоре лежа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17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7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</w:t>
            </w: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Поднимание туловища из положения лежа на спине, руки на груди скрестно за 1 мин, раз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39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33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27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28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20</w:t>
            </w: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hyperlink r:id="rId7" w:history="1">
              <w:r w:rsidRPr="007A2F83">
                <w:rPr>
                  <w:color w:val="000000"/>
                  <w:u w:val="single"/>
                  <w:lang w:eastAsia="ru-RU"/>
                </w:rPr>
                <w:t>Прыжок в длину с места</w:t>
              </w:r>
            </w:hyperlink>
            <w:r w:rsidRPr="007A2F83">
              <w:rPr>
                <w:color w:val="000000"/>
                <w:lang w:eastAsia="ru-RU"/>
              </w:rPr>
              <w:t>, см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170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160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140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160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130</w:t>
            </w: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Прыжок в длину с разбега, см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340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300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260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300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260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220</w:t>
            </w: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Прыжок в высоту с разбега, см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105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80</w:t>
            </w: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hyperlink r:id="rId8" w:history="1">
              <w:r w:rsidRPr="007A2F83">
                <w:rPr>
                  <w:color w:val="000000"/>
                  <w:u w:val="single"/>
                  <w:lang w:eastAsia="ru-RU"/>
                </w:rPr>
                <w:t>Ведение мяча бегом в баскетболе</w:t>
              </w:r>
            </w:hyperlink>
          </w:p>
        </w:tc>
        <w:tc>
          <w:tcPr>
            <w:tcW w:w="4832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Техника</w:t>
            </w: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hyperlink r:id="rId9" w:history="1">
              <w:r w:rsidRPr="007A2F83">
                <w:rPr>
                  <w:color w:val="000000"/>
                  <w:u w:val="single"/>
                  <w:lang w:eastAsia="ru-RU"/>
                </w:rPr>
                <w:t>Прыжки со скакалкой</w:t>
              </w:r>
            </w:hyperlink>
            <w:r w:rsidRPr="007A2F83">
              <w:rPr>
                <w:color w:val="000000"/>
                <w:lang w:eastAsia="ru-RU"/>
              </w:rPr>
              <w:t> за 1 мин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55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30</w:t>
            </w: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Прыжок со скакалкой, 15 сек, раз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34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32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38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34</w:t>
            </w:r>
          </w:p>
        </w:tc>
      </w:tr>
      <w:tr w:rsidR="00CC5833" w:rsidRPr="007A2F83" w:rsidTr="00F334ED">
        <w:tc>
          <w:tcPr>
            <w:tcW w:w="48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Плавание без учета времени, м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50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12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12</w:t>
            </w:r>
          </w:p>
        </w:tc>
      </w:tr>
    </w:tbl>
    <w:p w:rsidR="00CC5833" w:rsidRPr="007A2F83" w:rsidRDefault="00CC5833" w:rsidP="00CC5833">
      <w:pPr>
        <w:rPr>
          <w:color w:val="000000"/>
          <w:lang w:eastAsia="ru-RU"/>
        </w:rPr>
      </w:pPr>
      <w:r w:rsidRPr="007A2F83">
        <w:rPr>
          <w:b/>
          <w:bCs/>
          <w:color w:val="000000"/>
          <w:sz w:val="32"/>
          <w:szCs w:val="32"/>
          <w:lang w:eastAsia="ru-RU"/>
        </w:rPr>
        <w:t>Нормативы по физкультуре за 6 класс</w:t>
      </w:r>
    </w:p>
    <w:tbl>
      <w:tblPr>
        <w:tblW w:w="9675" w:type="dxa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907"/>
        <w:gridCol w:w="907"/>
        <w:gridCol w:w="907"/>
        <w:gridCol w:w="907"/>
        <w:gridCol w:w="907"/>
        <w:gridCol w:w="907"/>
      </w:tblGrid>
      <w:tr w:rsidR="00CC5833" w:rsidRPr="007A2F83" w:rsidTr="00F334ED">
        <w:tc>
          <w:tcPr>
            <w:tcW w:w="4233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b/>
                <w:bCs/>
                <w:color w:val="000000"/>
                <w:lang w:eastAsia="ru-RU"/>
              </w:rPr>
              <w:t>Упражнения, 6 класс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Мальчики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Девочки</w:t>
            </w:r>
          </w:p>
        </w:tc>
      </w:tr>
      <w:tr w:rsidR="00CC5833" w:rsidRPr="007A2F83" w:rsidTr="00F334E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C5833" w:rsidRPr="007A2F83" w:rsidRDefault="00CC5833" w:rsidP="00F334ED">
            <w:pPr>
              <w:rPr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hyperlink r:id="rId10" w:history="1">
              <w:r w:rsidRPr="007A2F83">
                <w:rPr>
                  <w:color w:val="000000"/>
                  <w:u w:val="single"/>
                  <w:lang w:eastAsia="ru-RU"/>
                </w:rPr>
                <w:t>Челночный бег</w:t>
              </w:r>
            </w:hyperlink>
            <w:r w:rsidRPr="007A2F83">
              <w:rPr>
                <w:color w:val="000000"/>
                <w:lang w:val="ru-RU" w:eastAsia="ru-RU"/>
              </w:rPr>
              <w:t>3х10</w:t>
            </w:r>
            <w:r w:rsidRPr="007A2F83">
              <w:rPr>
                <w:color w:val="000000"/>
                <w:lang w:eastAsia="ru-RU"/>
              </w:rPr>
              <w:t xml:space="preserve"> м, сек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11,5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10,7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11,5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Бег 30 м, с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6,2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6,1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6,5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Бег 60 м, с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10,2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11,1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10,7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11,3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Бег 500 метров, мин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rPr>
                <w:color w:val="666666"/>
                <w:sz w:val="1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2,22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2,55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3,20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hyperlink r:id="rId11" w:history="1">
              <w:r w:rsidRPr="007A2F83">
                <w:rPr>
                  <w:color w:val="000000"/>
                  <w:u w:val="single"/>
                  <w:lang w:eastAsia="ru-RU"/>
                </w:rPr>
                <w:t>Бег 1.000 метров</w:t>
              </w:r>
            </w:hyperlink>
            <w:r w:rsidRPr="007A2F83">
              <w:rPr>
                <w:color w:val="000000"/>
                <w:lang w:eastAsia="ru-RU"/>
              </w:rPr>
              <w:t>, мин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4,20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4,45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5,15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rPr>
                <w:color w:val="666666"/>
                <w:sz w:val="1"/>
                <w:lang w:eastAsia="ru-RU"/>
              </w:rPr>
            </w:pP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Бег 2.000 метров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без времени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rPr>
                <w:color w:val="666666"/>
                <w:sz w:val="1"/>
                <w:lang w:eastAsia="ru-RU"/>
              </w:rPr>
            </w:pP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Прыжки в длину с места, см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175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165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145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165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155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140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Подтягивание на перекладине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rPr>
                <w:color w:val="666666"/>
                <w:sz w:val="1"/>
                <w:lang w:eastAsia="ru-RU"/>
              </w:rPr>
            </w:pP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Отжимания в упоре лежа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Наклон вперед из положения сидя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8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Подъем туловища за 1 мин из положения лежа (пресс), раз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20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Прыжки на скакалке, за 20 секунд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46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42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46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44</w:t>
            </w:r>
          </w:p>
        </w:tc>
      </w:tr>
    </w:tbl>
    <w:p w:rsidR="00CC5833" w:rsidRPr="007A2F83" w:rsidRDefault="00CC5833" w:rsidP="00CC5833">
      <w:pPr>
        <w:rPr>
          <w:color w:val="000000"/>
          <w:lang w:eastAsia="ru-RU"/>
        </w:rPr>
      </w:pPr>
      <w:r w:rsidRPr="007A2F83">
        <w:rPr>
          <w:b/>
          <w:bCs/>
          <w:color w:val="000000"/>
          <w:sz w:val="32"/>
          <w:szCs w:val="32"/>
          <w:lang w:eastAsia="ru-RU"/>
        </w:rPr>
        <w:t>Нормативы по физкультуре за 7 класс</w:t>
      </w:r>
    </w:p>
    <w:tbl>
      <w:tblPr>
        <w:tblW w:w="9675" w:type="dxa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907"/>
        <w:gridCol w:w="907"/>
        <w:gridCol w:w="907"/>
        <w:gridCol w:w="907"/>
        <w:gridCol w:w="907"/>
        <w:gridCol w:w="907"/>
      </w:tblGrid>
      <w:tr w:rsidR="00CC5833" w:rsidRPr="007A2F83" w:rsidTr="00F334ED">
        <w:tc>
          <w:tcPr>
            <w:tcW w:w="4233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b/>
                <w:bCs/>
                <w:color w:val="000000"/>
                <w:lang w:eastAsia="ru-RU"/>
              </w:rPr>
              <w:t>Упражнения, 7 класс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Мальчики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Девочки</w:t>
            </w:r>
          </w:p>
        </w:tc>
      </w:tr>
      <w:tr w:rsidR="00CC5833" w:rsidRPr="007A2F83" w:rsidTr="00F334E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C5833" w:rsidRPr="007A2F83" w:rsidRDefault="00CC5833" w:rsidP="00F334ED">
            <w:pPr>
              <w:rPr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hyperlink r:id="rId12" w:history="1">
              <w:r w:rsidRPr="007A2F83">
                <w:rPr>
                  <w:color w:val="000000"/>
                  <w:u w:val="single"/>
                  <w:lang w:eastAsia="ru-RU"/>
                </w:rPr>
                <w:t>Челночный бег</w:t>
              </w:r>
            </w:hyperlink>
            <w:r w:rsidRPr="007A2F83">
              <w:rPr>
                <w:color w:val="000000"/>
                <w:lang w:eastAsia="ru-RU"/>
              </w:rPr>
              <w:t> </w:t>
            </w:r>
            <w:r w:rsidRPr="007A2F83">
              <w:rPr>
                <w:color w:val="000000"/>
                <w:lang w:val="ru-RU" w:eastAsia="ru-RU"/>
              </w:rPr>
              <w:t>3х10</w:t>
            </w:r>
            <w:r w:rsidRPr="007A2F83">
              <w:rPr>
                <w:color w:val="000000"/>
                <w:lang w:eastAsia="ru-RU"/>
              </w:rPr>
              <w:t xml:space="preserve"> м, сек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10,1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11,3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hyperlink r:id="rId13" w:history="1">
              <w:r w:rsidRPr="007A2F83">
                <w:rPr>
                  <w:color w:val="000000"/>
                  <w:u w:val="single"/>
                  <w:lang w:eastAsia="ru-RU"/>
                </w:rPr>
                <w:t>Бег 30 м</w:t>
              </w:r>
            </w:hyperlink>
            <w:r w:rsidRPr="007A2F83">
              <w:rPr>
                <w:color w:val="000000"/>
                <w:lang w:eastAsia="ru-RU"/>
              </w:rPr>
              <w:t>, с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5,6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5,6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6,0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Бег 60 м, с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11,2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Бег 500 метров, мин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rPr>
                <w:color w:val="666666"/>
                <w:sz w:val="1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2,15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2,25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2,40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hyperlink r:id="rId14" w:history="1">
              <w:r w:rsidRPr="007A2F83">
                <w:rPr>
                  <w:color w:val="000000"/>
                  <w:u w:val="single"/>
                  <w:lang w:eastAsia="ru-RU"/>
                </w:rPr>
                <w:t>Бег 1.000 метро</w:t>
              </w:r>
              <w:r w:rsidRPr="007A2F83">
                <w:rPr>
                  <w:color w:val="0000FF"/>
                  <w:u w:val="single"/>
                  <w:lang w:eastAsia="ru-RU"/>
                </w:rPr>
                <w:t>в</w:t>
              </w:r>
            </w:hyperlink>
            <w:r w:rsidRPr="007A2F83">
              <w:rPr>
                <w:color w:val="000000"/>
                <w:lang w:eastAsia="ru-RU"/>
              </w:rPr>
              <w:t>, мин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4,10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4,30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5,00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rPr>
                <w:color w:val="666666"/>
                <w:sz w:val="1"/>
                <w:lang w:eastAsia="ru-RU"/>
              </w:rPr>
            </w:pP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Бег 2.000 метров, мин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9,30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10,15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11,15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11,00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12,40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13,50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Прыжки в длину с места, см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170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170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160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145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Подтягивание на перекладине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rPr>
                <w:color w:val="666666"/>
                <w:sz w:val="1"/>
                <w:lang w:eastAsia="ru-RU"/>
              </w:rPr>
            </w:pP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Отжимания в упоре лежа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12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8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Наклон вперед из положения сидя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16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Подъем туловища за 1 мин из положения лежа (прес), раз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25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Прыжки на скакалке, за 20 секунд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46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42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52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48</w:t>
            </w:r>
          </w:p>
        </w:tc>
      </w:tr>
    </w:tbl>
    <w:p w:rsidR="00CC5833" w:rsidRPr="007A2F83" w:rsidRDefault="00CC5833" w:rsidP="00CC5833">
      <w:pPr>
        <w:rPr>
          <w:color w:val="000000"/>
          <w:lang w:eastAsia="ru-RU"/>
        </w:rPr>
      </w:pPr>
      <w:r w:rsidRPr="007A2F83">
        <w:rPr>
          <w:b/>
          <w:bCs/>
          <w:color w:val="000000"/>
          <w:sz w:val="32"/>
          <w:szCs w:val="32"/>
          <w:lang w:eastAsia="ru-RU"/>
        </w:rPr>
        <w:t>Нормативы по физкультуре за 8 класс</w:t>
      </w:r>
    </w:p>
    <w:tbl>
      <w:tblPr>
        <w:tblW w:w="9675" w:type="dxa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907"/>
        <w:gridCol w:w="907"/>
        <w:gridCol w:w="907"/>
        <w:gridCol w:w="907"/>
        <w:gridCol w:w="907"/>
        <w:gridCol w:w="907"/>
      </w:tblGrid>
      <w:tr w:rsidR="00CC5833" w:rsidRPr="007A2F83" w:rsidTr="00F334ED">
        <w:tc>
          <w:tcPr>
            <w:tcW w:w="4233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b/>
                <w:bCs/>
                <w:color w:val="000000"/>
                <w:lang w:eastAsia="ru-RU"/>
              </w:rPr>
              <w:t>Упражнения, 8 класс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Мальчики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Девочки</w:t>
            </w:r>
          </w:p>
        </w:tc>
      </w:tr>
      <w:tr w:rsidR="00CC5833" w:rsidRPr="007A2F83" w:rsidTr="00F334E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C5833" w:rsidRPr="007A2F83" w:rsidRDefault="00CC5833" w:rsidP="00F334ED">
            <w:pPr>
              <w:rPr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hyperlink r:id="rId15" w:history="1">
              <w:r w:rsidRPr="007A2F83">
                <w:rPr>
                  <w:color w:val="000000"/>
                  <w:u w:val="single"/>
                  <w:lang w:eastAsia="ru-RU"/>
                </w:rPr>
                <w:t>Челночный бег</w:t>
              </w:r>
            </w:hyperlink>
            <w:r w:rsidRPr="007A2F83">
              <w:rPr>
                <w:color w:val="000000"/>
                <w:lang w:eastAsia="ru-RU"/>
              </w:rPr>
              <w:t> </w:t>
            </w:r>
            <w:r w:rsidRPr="007A2F83">
              <w:rPr>
                <w:color w:val="000000"/>
                <w:lang w:val="ru-RU" w:eastAsia="ru-RU"/>
              </w:rPr>
              <w:t>3х10</w:t>
            </w:r>
            <w:r w:rsidRPr="007A2F83">
              <w:rPr>
                <w:color w:val="000000"/>
                <w:lang w:eastAsia="ru-RU"/>
              </w:rPr>
              <w:t xml:space="preserve"> м, сек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9,6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10,1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10,6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11,2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hyperlink r:id="rId16" w:history="1">
              <w:r w:rsidRPr="007A2F83">
                <w:rPr>
                  <w:color w:val="000000"/>
                  <w:u w:val="single"/>
                  <w:lang w:eastAsia="ru-RU"/>
                </w:rPr>
                <w:t>Бег 30 м</w:t>
              </w:r>
            </w:hyperlink>
            <w:r w:rsidRPr="007A2F83">
              <w:rPr>
                <w:color w:val="000000"/>
                <w:lang w:eastAsia="ru-RU"/>
              </w:rPr>
              <w:t>, с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4,8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5,1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5,1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5,6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6,0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Бег 60 м, с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9,7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9,7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10,8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lastRenderedPageBreak/>
              <w:t>Бег 1.000 метров, мин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3,50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4,20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4,50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4,20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4,50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5,15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Бег 2.000 метров, мин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9,00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9,45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10,30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10,50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12,30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13,20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Прыжки в длину с места, см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190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165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175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165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156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Подтягивание на перекладине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rPr>
                <w:color w:val="666666"/>
                <w:sz w:val="1"/>
                <w:lang w:eastAsia="ru-RU"/>
              </w:rPr>
            </w:pP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Отжимания в упоре лежа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19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Наклон вперед из положения сидя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12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Подъем туловища за 1 мин из положения лежа (пресс), раз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25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Прыжки на скакалке, за 25 секунд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56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52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62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58</w:t>
            </w:r>
          </w:p>
        </w:tc>
      </w:tr>
    </w:tbl>
    <w:p w:rsidR="00CC5833" w:rsidRPr="007A2F83" w:rsidRDefault="00CC5833" w:rsidP="00CC5833">
      <w:pPr>
        <w:rPr>
          <w:color w:val="000000"/>
          <w:lang w:eastAsia="ru-RU"/>
        </w:rPr>
      </w:pPr>
      <w:r w:rsidRPr="007A2F83">
        <w:rPr>
          <w:b/>
          <w:bCs/>
          <w:color w:val="000000"/>
          <w:sz w:val="32"/>
          <w:szCs w:val="32"/>
          <w:lang w:eastAsia="ru-RU"/>
        </w:rPr>
        <w:t>Нормативы по физкультуре за 9 класс</w:t>
      </w:r>
    </w:p>
    <w:tbl>
      <w:tblPr>
        <w:tblW w:w="9675" w:type="dxa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907"/>
        <w:gridCol w:w="907"/>
        <w:gridCol w:w="907"/>
        <w:gridCol w:w="907"/>
        <w:gridCol w:w="907"/>
        <w:gridCol w:w="907"/>
      </w:tblGrid>
      <w:tr w:rsidR="00CC5833" w:rsidRPr="007A2F83" w:rsidTr="00F334ED">
        <w:tc>
          <w:tcPr>
            <w:tcW w:w="4233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b/>
                <w:bCs/>
                <w:color w:val="000000"/>
                <w:lang w:eastAsia="ru-RU"/>
              </w:rPr>
              <w:t>Упражнения, 9 класс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Мальчики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Девочки</w:t>
            </w:r>
          </w:p>
        </w:tc>
      </w:tr>
      <w:tr w:rsidR="00CC5833" w:rsidRPr="007A2F83" w:rsidTr="00F334E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CC5833" w:rsidRPr="007A2F83" w:rsidRDefault="00CC5833" w:rsidP="00F334ED">
            <w:pPr>
              <w:rPr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hyperlink r:id="rId17" w:history="1">
              <w:r w:rsidRPr="007A2F83">
                <w:rPr>
                  <w:color w:val="000000"/>
                  <w:u w:val="single"/>
                  <w:lang w:eastAsia="ru-RU"/>
                </w:rPr>
                <w:t>Челночный бег</w:t>
              </w:r>
            </w:hyperlink>
            <w:r w:rsidRPr="007A2F83">
              <w:rPr>
                <w:color w:val="000000"/>
                <w:lang w:eastAsia="ru-RU"/>
              </w:rPr>
              <w:t> </w:t>
            </w:r>
            <w:r w:rsidRPr="007A2F83">
              <w:rPr>
                <w:color w:val="000000"/>
                <w:lang w:val="ru-RU" w:eastAsia="ru-RU"/>
              </w:rPr>
              <w:t>3х10</w:t>
            </w:r>
            <w:r w:rsidRPr="007A2F83">
              <w:rPr>
                <w:color w:val="000000"/>
                <w:lang w:eastAsia="ru-RU"/>
              </w:rPr>
              <w:t>м, сек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9,9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10,2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11,0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hyperlink r:id="rId18" w:history="1">
              <w:r w:rsidRPr="007A2F83">
                <w:rPr>
                  <w:color w:val="000000"/>
                  <w:u w:val="single"/>
                  <w:lang w:eastAsia="ru-RU"/>
                </w:rPr>
                <w:t>Бег 30 м</w:t>
              </w:r>
            </w:hyperlink>
            <w:r w:rsidRPr="007A2F83">
              <w:rPr>
                <w:color w:val="000000"/>
                <w:lang w:eastAsia="ru-RU"/>
              </w:rPr>
              <w:t>, с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4,6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4,9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5,9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Бег 60 м, с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8,5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9,2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10,5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Бег 2.000 метров, мин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8,20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9,20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9,45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10,00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11,20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12,05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Прыжки в длину с места, см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210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170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155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Подтягивание на перекладине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</w:t>
            </w:r>
          </w:p>
        </w:tc>
        <w:tc>
          <w:tcPr>
            <w:tcW w:w="2721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rPr>
                <w:color w:val="666666"/>
                <w:sz w:val="1"/>
                <w:lang w:eastAsia="ru-RU"/>
              </w:rPr>
            </w:pPr>
          </w:p>
        </w:tc>
      </w:tr>
      <w:tr w:rsidR="00CC5833" w:rsidRPr="007A2F83" w:rsidTr="00F334ED">
        <w:trPr>
          <w:trHeight w:val="592"/>
        </w:trPr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Отжимания в упоре лежа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32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27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22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10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Наклон вперед из положения сидя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13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11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13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Подъем туловища за 1 мин из положения лежа (пресс), раз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35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26</w:t>
            </w:r>
          </w:p>
        </w:tc>
      </w:tr>
      <w:tr w:rsidR="00CC5833" w:rsidRPr="007A2F83" w:rsidTr="00F334ED">
        <w:tc>
          <w:tcPr>
            <w:tcW w:w="423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Прыжки на скакалке, за 25 секунд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58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56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54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66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64</w:t>
            </w:r>
          </w:p>
        </w:tc>
        <w:tc>
          <w:tcPr>
            <w:tcW w:w="9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4" w:type="dxa"/>
              <w:left w:w="180" w:type="dxa"/>
              <w:bottom w:w="104" w:type="dxa"/>
              <w:right w:w="180" w:type="dxa"/>
            </w:tcMar>
            <w:vAlign w:val="center"/>
            <w:hideMark/>
          </w:tcPr>
          <w:p w:rsidR="00CC5833" w:rsidRPr="007A2F83" w:rsidRDefault="00CC5833" w:rsidP="00F334ED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7A2F83">
              <w:rPr>
                <w:color w:val="000000"/>
                <w:lang w:eastAsia="ru-RU"/>
              </w:rPr>
              <w:t>62</w:t>
            </w:r>
          </w:p>
        </w:tc>
      </w:tr>
    </w:tbl>
    <w:tbl>
      <w:tblPr>
        <w:tblpPr w:leftFromText="180" w:rightFromText="180" w:vertAnchor="text" w:horzAnchor="page" w:tblpX="535" w:tblpY="413"/>
        <w:tblW w:w="11355" w:type="dxa"/>
        <w:tblLayout w:type="fixed"/>
        <w:tblLook w:val="01E0" w:firstRow="1" w:lastRow="1" w:firstColumn="1" w:lastColumn="1" w:noHBand="0" w:noVBand="0"/>
      </w:tblPr>
      <w:tblGrid>
        <w:gridCol w:w="8521"/>
        <w:gridCol w:w="2834"/>
      </w:tblGrid>
      <w:tr w:rsidR="00CC5833" w:rsidRPr="001D2074" w:rsidTr="00CC5833">
        <w:trPr>
          <w:trHeight w:val="465"/>
        </w:trPr>
        <w:tc>
          <w:tcPr>
            <w:tcW w:w="8521" w:type="dxa"/>
          </w:tcPr>
          <w:p w:rsidR="00CC5833" w:rsidRPr="001D2074" w:rsidRDefault="00CC5833" w:rsidP="00CC5833">
            <w:pPr>
              <w:tabs>
                <w:tab w:val="left" w:pos="6298"/>
              </w:tabs>
              <w:contextualSpacing/>
            </w:pPr>
            <w:r w:rsidRPr="001D2074">
              <w:t xml:space="preserve">            СОГЛАСОВАНО</w:t>
            </w:r>
            <w:r>
              <w:tab/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СОГЛАСОВАНО</w:t>
            </w:r>
            <w:bookmarkStart w:id="0" w:name="_GoBack"/>
            <w:bookmarkEnd w:id="0"/>
          </w:p>
        </w:tc>
        <w:tc>
          <w:tcPr>
            <w:tcW w:w="2834" w:type="dxa"/>
          </w:tcPr>
          <w:p w:rsidR="00CC5833" w:rsidRPr="00CC5833" w:rsidRDefault="00CC5833" w:rsidP="00CC5833">
            <w:pPr>
              <w:contextualSpacing/>
              <w:rPr>
                <w:lang w:val="ru-RU"/>
              </w:rPr>
            </w:pPr>
          </w:p>
        </w:tc>
      </w:tr>
      <w:tr w:rsidR="00CC5833" w:rsidRPr="001D2074" w:rsidTr="00CC5833">
        <w:trPr>
          <w:trHeight w:val="2104"/>
        </w:trPr>
        <w:tc>
          <w:tcPr>
            <w:tcW w:w="8521" w:type="dxa"/>
          </w:tcPr>
          <w:p w:rsidR="00CC5833" w:rsidRPr="00CC5833" w:rsidRDefault="00CC5833" w:rsidP="00CC5833">
            <w:pPr>
              <w:contextualSpacing/>
              <w:rPr>
                <w:lang w:val="ru-RU"/>
              </w:rPr>
            </w:pPr>
            <w:r w:rsidRPr="001D2074">
              <w:t xml:space="preserve">Протокол заседания МО учителей </w:t>
            </w:r>
            <w:r>
              <w:rPr>
                <w:lang w:val="ru-RU"/>
              </w:rPr>
              <w:t xml:space="preserve">                           </w:t>
            </w:r>
            <w:r>
              <w:rPr>
                <w:lang w:val="ru-RU"/>
              </w:rPr>
              <w:t>Заместитель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директора</w:t>
            </w:r>
            <w:r>
              <w:rPr>
                <w:lang w:val="ru-RU"/>
              </w:rPr>
              <w:t xml:space="preserve"> по  УР</w:t>
            </w:r>
          </w:p>
          <w:p w:rsidR="00CC5833" w:rsidRPr="00CC5833" w:rsidRDefault="00CC5833" w:rsidP="00CC5833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Физической культуры и ОБЖ                                                               Н.В. Бабина</w:t>
            </w:r>
          </w:p>
          <w:p w:rsidR="00CC5833" w:rsidRPr="00CC5833" w:rsidRDefault="00CC5833" w:rsidP="00CC5833">
            <w:pPr>
              <w:contextualSpacing/>
              <w:rPr>
                <w:lang w:val="ru-RU"/>
              </w:rPr>
            </w:pPr>
            <w:r w:rsidRPr="001D2074">
              <w:t>МБОУ СОШ №28 имени С.А.Тунникова</w:t>
            </w:r>
            <w:r>
              <w:rPr>
                <w:lang w:val="ru-RU"/>
              </w:rPr>
              <w:t xml:space="preserve">                « 27» августа 2021г.</w:t>
            </w:r>
          </w:p>
          <w:p w:rsidR="00CC5833" w:rsidRPr="001D2074" w:rsidRDefault="00CC5833" w:rsidP="00CC5833">
            <w:pPr>
              <w:contextualSpacing/>
            </w:pPr>
            <w:r w:rsidRPr="001D2074">
              <w:t>МО Мостовский район</w:t>
            </w:r>
          </w:p>
          <w:p w:rsidR="00CC5833" w:rsidRPr="001D2074" w:rsidRDefault="00CC5833" w:rsidP="00CC5833">
            <w:pPr>
              <w:contextualSpacing/>
            </w:pPr>
            <w:r>
              <w:t>От 26 августа 2021г. № 1</w:t>
            </w:r>
          </w:p>
          <w:p w:rsidR="00CC5833" w:rsidRPr="00CC5833" w:rsidRDefault="00CC5833" w:rsidP="00CC5833">
            <w:pPr>
              <w:contextualSpacing/>
              <w:rPr>
                <w:lang w:val="ru-RU"/>
              </w:rPr>
            </w:pPr>
            <w:r>
              <w:t xml:space="preserve">__________     </w:t>
            </w:r>
            <w:r>
              <w:rPr>
                <w:lang w:val="ru-RU"/>
              </w:rPr>
              <w:t xml:space="preserve">Г.В. </w:t>
            </w:r>
            <w:proofErr w:type="spellStart"/>
            <w:r>
              <w:rPr>
                <w:lang w:val="ru-RU"/>
              </w:rPr>
              <w:t>Гавазюк</w:t>
            </w:r>
            <w:proofErr w:type="spellEnd"/>
          </w:p>
          <w:p w:rsidR="00CC5833" w:rsidRPr="001D2074" w:rsidRDefault="00CC5833" w:rsidP="00CC5833">
            <w:pPr>
              <w:contextualSpacing/>
            </w:pPr>
            <w:r w:rsidRPr="001D2074">
              <w:t xml:space="preserve">(подпись руководителя МО) </w:t>
            </w:r>
          </w:p>
        </w:tc>
        <w:tc>
          <w:tcPr>
            <w:tcW w:w="2834" w:type="dxa"/>
          </w:tcPr>
          <w:p w:rsidR="00CC5833" w:rsidRPr="001D2074" w:rsidRDefault="00CC5833" w:rsidP="00CC5833">
            <w:pPr>
              <w:contextualSpacing/>
            </w:pPr>
          </w:p>
        </w:tc>
      </w:tr>
    </w:tbl>
    <w:p w:rsidR="00CC5833" w:rsidRPr="007A2F83" w:rsidRDefault="00CC5833" w:rsidP="00CC5833">
      <w:pPr>
        <w:jc w:val="center"/>
        <w:rPr>
          <w:sz w:val="28"/>
          <w:szCs w:val="28"/>
        </w:rPr>
      </w:pPr>
    </w:p>
    <w:p w:rsidR="00CC5833" w:rsidRPr="007A2F83" w:rsidRDefault="00CC5833" w:rsidP="00CC5833">
      <w:pPr>
        <w:jc w:val="center"/>
        <w:rPr>
          <w:sz w:val="28"/>
          <w:szCs w:val="28"/>
        </w:rPr>
      </w:pPr>
    </w:p>
    <w:p w:rsidR="00CC5833" w:rsidRPr="007A2F83" w:rsidRDefault="00CC5833" w:rsidP="00CC5833">
      <w:pPr>
        <w:jc w:val="center"/>
        <w:rPr>
          <w:sz w:val="28"/>
          <w:szCs w:val="28"/>
        </w:rPr>
      </w:pPr>
    </w:p>
    <w:p w:rsidR="00CC5833" w:rsidRPr="007A2F83" w:rsidRDefault="00CC5833" w:rsidP="00CC5833">
      <w:pPr>
        <w:jc w:val="center"/>
        <w:rPr>
          <w:sz w:val="28"/>
          <w:szCs w:val="28"/>
        </w:rPr>
      </w:pPr>
    </w:p>
    <w:p w:rsidR="00CC5833" w:rsidRPr="007A2F83" w:rsidRDefault="00CC5833" w:rsidP="00CC5833">
      <w:pPr>
        <w:jc w:val="center"/>
        <w:rPr>
          <w:sz w:val="28"/>
          <w:szCs w:val="28"/>
        </w:rPr>
      </w:pPr>
    </w:p>
    <w:p w:rsidR="00CC5833" w:rsidRPr="007A2F83" w:rsidRDefault="00CC5833" w:rsidP="00CC5833">
      <w:pPr>
        <w:jc w:val="center"/>
        <w:rPr>
          <w:sz w:val="28"/>
          <w:szCs w:val="28"/>
        </w:rPr>
      </w:pPr>
    </w:p>
    <w:p w:rsidR="007A2F83" w:rsidRPr="007A2F83" w:rsidRDefault="007A2F83" w:rsidP="007A2F83">
      <w:pPr>
        <w:jc w:val="center"/>
        <w:rPr>
          <w:lang w:val="ru-RU"/>
        </w:rPr>
      </w:pPr>
    </w:p>
    <w:p w:rsidR="007A2F83" w:rsidRPr="007A2F83" w:rsidRDefault="007A2F83" w:rsidP="007A2F83">
      <w:pPr>
        <w:jc w:val="center"/>
        <w:rPr>
          <w:lang w:val="ru-RU"/>
        </w:rPr>
      </w:pPr>
    </w:p>
    <w:p w:rsidR="007A2F83" w:rsidRPr="007A2F83" w:rsidRDefault="007A2F83" w:rsidP="007A2F83">
      <w:pPr>
        <w:jc w:val="center"/>
        <w:rPr>
          <w:lang w:val="ru-RU"/>
        </w:rPr>
      </w:pPr>
    </w:p>
    <w:p w:rsidR="007A2F83" w:rsidRPr="007A2F83" w:rsidRDefault="007A2F83" w:rsidP="007A2F83">
      <w:pPr>
        <w:jc w:val="center"/>
        <w:rPr>
          <w:lang w:val="ru-RU"/>
        </w:rPr>
      </w:pPr>
    </w:p>
    <w:p w:rsidR="007A2F83" w:rsidRPr="007A2F83" w:rsidRDefault="007A2F83" w:rsidP="00CC5833">
      <w:pPr>
        <w:rPr>
          <w:sz w:val="28"/>
          <w:szCs w:val="28"/>
          <w:lang w:val="ru-RU"/>
        </w:rPr>
      </w:pPr>
    </w:p>
    <w:p w:rsidR="007A2F83" w:rsidRDefault="007A2F83" w:rsidP="00CC5833">
      <w:pPr>
        <w:rPr>
          <w:sz w:val="28"/>
          <w:szCs w:val="28"/>
          <w:lang w:val="ru-RU"/>
        </w:rPr>
        <w:sectPr w:rsidR="007A2F83" w:rsidSect="007A2F83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7A2F83" w:rsidRPr="00CC5833" w:rsidRDefault="007A2F83">
      <w:pPr>
        <w:jc w:val="both"/>
        <w:rPr>
          <w:sz w:val="28"/>
          <w:szCs w:val="28"/>
          <w:lang w:val="ru-RU"/>
        </w:rPr>
      </w:pPr>
    </w:p>
    <w:sectPr w:rsidR="007A2F83" w:rsidRPr="00CC5833" w:rsidSect="007A2F8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Segoe Print"/>
    <w:charset w:val="CC"/>
    <w:family w:val="auto"/>
    <w:pitch w:val="default"/>
    <w:sig w:usb0="00000000" w:usb1="00000000" w:usb2="00000000" w:usb3="00000000" w:csb0="00000004" w:csb1="00000000"/>
  </w:font>
  <w:font w:name="OfficinaSansI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4ABF9F"/>
    <w:multiLevelType w:val="singleLevel"/>
    <w:tmpl w:val="EFC06076"/>
    <w:lvl w:ilvl="0">
      <w:start w:val="3"/>
      <w:numFmt w:val="decimal"/>
      <w:suff w:val="space"/>
      <w:lvlText w:val="%1."/>
      <w:lvlJc w:val="left"/>
      <w:rPr>
        <w:color w:val="auto"/>
      </w:rPr>
    </w:lvl>
  </w:abstractNum>
  <w:abstractNum w:abstractNumId="1">
    <w:nsid w:val="9505AD11"/>
    <w:multiLevelType w:val="hybridMultilevel"/>
    <w:tmpl w:val="DB418D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1ABC40A"/>
    <w:multiLevelType w:val="singleLevel"/>
    <w:tmpl w:val="A1ABC40A"/>
    <w:lvl w:ilvl="0">
      <w:start w:val="1"/>
      <w:numFmt w:val="decimal"/>
      <w:suff w:val="space"/>
      <w:lvlText w:val="%1."/>
      <w:lvlJc w:val="left"/>
    </w:lvl>
  </w:abstractNum>
  <w:abstractNum w:abstractNumId="3">
    <w:nsid w:val="B0A37258"/>
    <w:multiLevelType w:val="hybridMultilevel"/>
    <w:tmpl w:val="F935DC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16E22F7"/>
    <w:multiLevelType w:val="hybridMultilevel"/>
    <w:tmpl w:val="2F4B0A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CDECED8"/>
    <w:multiLevelType w:val="hybridMultilevel"/>
    <w:tmpl w:val="6BEAF9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E4CC320"/>
    <w:multiLevelType w:val="hybridMultilevel"/>
    <w:tmpl w:val="64BD8C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047EEEA"/>
    <w:multiLevelType w:val="hybridMultilevel"/>
    <w:tmpl w:val="BF7758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19D5047"/>
    <w:multiLevelType w:val="hybridMultilevel"/>
    <w:tmpl w:val="44BFDB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45B41D5"/>
    <w:multiLevelType w:val="hybridMultilevel"/>
    <w:tmpl w:val="8FFAF34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357BBC"/>
    <w:multiLevelType w:val="multilevel"/>
    <w:tmpl w:val="05357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F8985F"/>
    <w:multiLevelType w:val="hybridMultilevel"/>
    <w:tmpl w:val="D7AA56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A6B6E90"/>
    <w:multiLevelType w:val="hybridMultilevel"/>
    <w:tmpl w:val="B9BC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472164"/>
    <w:multiLevelType w:val="multilevel"/>
    <w:tmpl w:val="78F4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922E9E"/>
    <w:multiLevelType w:val="hybridMultilevel"/>
    <w:tmpl w:val="52F87E98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66141C3"/>
    <w:multiLevelType w:val="hybridMultilevel"/>
    <w:tmpl w:val="4FEA0E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042851"/>
    <w:multiLevelType w:val="singleLevel"/>
    <w:tmpl w:val="30042851"/>
    <w:lvl w:ilvl="0">
      <w:start w:val="1"/>
      <w:numFmt w:val="decimal"/>
      <w:suff w:val="space"/>
      <w:lvlText w:val="%1."/>
      <w:lvlJc w:val="left"/>
    </w:lvl>
  </w:abstractNum>
  <w:abstractNum w:abstractNumId="18">
    <w:nsid w:val="343F71B9"/>
    <w:multiLevelType w:val="hybridMultilevel"/>
    <w:tmpl w:val="F32FD7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9467DCE"/>
    <w:multiLevelType w:val="hybridMultilevel"/>
    <w:tmpl w:val="3A2E62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68DEE9"/>
    <w:multiLevelType w:val="hybridMultilevel"/>
    <w:tmpl w:val="B877F3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BE86C83"/>
    <w:multiLevelType w:val="hybridMultilevel"/>
    <w:tmpl w:val="62888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1EFB01"/>
    <w:multiLevelType w:val="hybridMultilevel"/>
    <w:tmpl w:val="FB742B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7C1071F"/>
    <w:multiLevelType w:val="hybridMultilevel"/>
    <w:tmpl w:val="D504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40776"/>
    <w:multiLevelType w:val="hybridMultilevel"/>
    <w:tmpl w:val="ECD2E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74E163D"/>
    <w:multiLevelType w:val="hybridMultilevel"/>
    <w:tmpl w:val="D35AB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59AF8"/>
    <w:multiLevelType w:val="hybridMultilevel"/>
    <w:tmpl w:val="E33CB2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A9232EB"/>
    <w:multiLevelType w:val="hybridMultilevel"/>
    <w:tmpl w:val="8BE3E5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E59BAB2"/>
    <w:multiLevelType w:val="singleLevel"/>
    <w:tmpl w:val="5E59BAB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6886315C"/>
    <w:multiLevelType w:val="hybridMultilevel"/>
    <w:tmpl w:val="229C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364786"/>
    <w:multiLevelType w:val="hybridMultilevel"/>
    <w:tmpl w:val="5512FC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587BD7"/>
    <w:multiLevelType w:val="hybridMultilevel"/>
    <w:tmpl w:val="6478A6DE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30"/>
  </w:num>
  <w:num w:numId="4">
    <w:abstractNumId w:val="29"/>
  </w:num>
  <w:num w:numId="5">
    <w:abstractNumId w:val="27"/>
  </w:num>
  <w:num w:numId="6">
    <w:abstractNumId w:val="25"/>
  </w:num>
  <w:num w:numId="7">
    <w:abstractNumId w:val="33"/>
  </w:num>
  <w:num w:numId="8">
    <w:abstractNumId w:val="14"/>
  </w:num>
  <w:num w:numId="9">
    <w:abstractNumId w:val="32"/>
  </w:num>
  <w:num w:numId="10">
    <w:abstractNumId w:val="21"/>
  </w:num>
  <w:num w:numId="11">
    <w:abstractNumId w:val="19"/>
  </w:num>
  <w:num w:numId="12">
    <w:abstractNumId w:val="9"/>
  </w:num>
  <w:num w:numId="13">
    <w:abstractNumId w:val="12"/>
  </w:num>
  <w:num w:numId="14">
    <w:abstractNumId w:val="24"/>
  </w:num>
  <w:num w:numId="15">
    <w:abstractNumId w:val="23"/>
  </w:num>
  <w:num w:numId="16">
    <w:abstractNumId w:val="26"/>
  </w:num>
  <w:num w:numId="17">
    <w:abstractNumId w:val="16"/>
  </w:num>
  <w:num w:numId="18">
    <w:abstractNumId w:val="0"/>
  </w:num>
  <w:num w:numId="19">
    <w:abstractNumId w:val="2"/>
  </w:num>
  <w:num w:numId="20">
    <w:abstractNumId w:val="31"/>
  </w:num>
  <w:num w:numId="21">
    <w:abstractNumId w:val="4"/>
  </w:num>
  <w:num w:numId="22">
    <w:abstractNumId w:val="3"/>
  </w:num>
  <w:num w:numId="23">
    <w:abstractNumId w:val="15"/>
  </w:num>
  <w:num w:numId="24">
    <w:abstractNumId w:val="18"/>
  </w:num>
  <w:num w:numId="25">
    <w:abstractNumId w:val="5"/>
  </w:num>
  <w:num w:numId="26">
    <w:abstractNumId w:val="20"/>
  </w:num>
  <w:num w:numId="27">
    <w:abstractNumId w:val="11"/>
  </w:num>
  <w:num w:numId="28">
    <w:abstractNumId w:val="22"/>
  </w:num>
  <w:num w:numId="29">
    <w:abstractNumId w:val="6"/>
  </w:num>
  <w:num w:numId="30">
    <w:abstractNumId w:val="28"/>
  </w:num>
  <w:num w:numId="31">
    <w:abstractNumId w:val="8"/>
  </w:num>
  <w:num w:numId="32">
    <w:abstractNumId w:val="7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C7"/>
    <w:rsid w:val="00012DC0"/>
    <w:rsid w:val="001F6793"/>
    <w:rsid w:val="002219DF"/>
    <w:rsid w:val="002B28CB"/>
    <w:rsid w:val="003B2884"/>
    <w:rsid w:val="005F48C7"/>
    <w:rsid w:val="005F5179"/>
    <w:rsid w:val="00600272"/>
    <w:rsid w:val="006D011A"/>
    <w:rsid w:val="00764E87"/>
    <w:rsid w:val="007A2F83"/>
    <w:rsid w:val="008E58D4"/>
    <w:rsid w:val="00B10E5A"/>
    <w:rsid w:val="00BA54C7"/>
    <w:rsid w:val="00CC5833"/>
    <w:rsid w:val="00DA7F69"/>
    <w:rsid w:val="00DB3692"/>
    <w:rsid w:val="00F509F0"/>
    <w:rsid w:val="00F77D74"/>
    <w:rsid w:val="00FD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foot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1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1">
    <w:name w:val="heading 1"/>
    <w:next w:val="a0"/>
    <w:link w:val="10"/>
    <w:qFormat/>
    <w:rsid w:val="007A2F83"/>
    <w:pPr>
      <w:spacing w:beforeAutospacing="1" w:after="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4">
    <w:name w:val="heading 4"/>
    <w:basedOn w:val="a0"/>
    <w:next w:val="a0"/>
    <w:link w:val="40"/>
    <w:uiPriority w:val="9"/>
    <w:qFormat/>
    <w:rsid w:val="007A2F83"/>
    <w:pPr>
      <w:keepNext/>
      <w:keepLines/>
      <w:spacing w:before="200" w:line="360" w:lineRule="auto"/>
      <w:ind w:left="708"/>
      <w:outlineLvl w:val="3"/>
    </w:pPr>
    <w:rPr>
      <w:b/>
      <w:bCs/>
      <w:iCs/>
      <w:sz w:val="28"/>
    </w:rPr>
  </w:style>
  <w:style w:type="paragraph" w:styleId="9">
    <w:name w:val="heading 9"/>
    <w:basedOn w:val="a0"/>
    <w:next w:val="a0"/>
    <w:link w:val="90"/>
    <w:qFormat/>
    <w:rsid w:val="007A2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qFormat/>
    <w:rsid w:val="002219DF"/>
    <w:pPr>
      <w:widowControl w:val="0"/>
      <w:suppressAutoHyphens/>
      <w:spacing w:before="280" w:after="280"/>
    </w:pPr>
    <w:rPr>
      <w:rFonts w:eastAsia="Arial Unicode MS"/>
      <w:b/>
      <w:kern w:val="1"/>
      <w:lang w:eastAsia="ar-SA"/>
    </w:rPr>
  </w:style>
  <w:style w:type="table" w:styleId="a5">
    <w:name w:val="Table Grid"/>
    <w:basedOn w:val="a2"/>
    <w:qFormat/>
    <w:rsid w:val="002219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34"/>
    <w:qFormat/>
    <w:rsid w:val="002219DF"/>
    <w:pPr>
      <w:ind w:left="720"/>
      <w:contextualSpacing/>
    </w:pPr>
    <w:rPr>
      <w:lang w:eastAsia="ru-RU"/>
    </w:rPr>
  </w:style>
  <w:style w:type="paragraph" w:customStyle="1" w:styleId="Default">
    <w:name w:val="Default"/>
    <w:qFormat/>
    <w:rsid w:val="002219DF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2219DF"/>
    <w:pPr>
      <w:spacing w:line="221" w:lineRule="atLeast"/>
    </w:pPr>
    <w:rPr>
      <w:rFonts w:ascii="OfficinaSansITC" w:eastAsiaTheme="minorHAnsi" w:hAnsi="OfficinaSansITC" w:cstheme="minorBidi"/>
      <w:color w:val="auto"/>
    </w:rPr>
  </w:style>
  <w:style w:type="character" w:customStyle="1" w:styleId="a7">
    <w:name w:val="Абзац списка Знак"/>
    <w:link w:val="a6"/>
    <w:uiPriority w:val="34"/>
    <w:locked/>
    <w:rsid w:val="00BA54C7"/>
    <w:rPr>
      <w:rFonts w:ascii="Times New Roman" w:eastAsia="Times New Roman" w:hAnsi="Times New Roman" w:cs="Times New Roman"/>
      <w:sz w:val="24"/>
      <w:szCs w:val="24"/>
      <w:lang w:val="pl-PL" w:eastAsia="ru-RU"/>
    </w:rPr>
  </w:style>
  <w:style w:type="character" w:customStyle="1" w:styleId="10">
    <w:name w:val="Заголовок 1 Знак"/>
    <w:basedOn w:val="a1"/>
    <w:link w:val="1"/>
    <w:rsid w:val="007A2F83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1"/>
    <w:link w:val="4"/>
    <w:uiPriority w:val="9"/>
    <w:rsid w:val="007A2F83"/>
    <w:rPr>
      <w:rFonts w:ascii="Times New Roman" w:eastAsia="Times New Roman" w:hAnsi="Times New Roman" w:cs="Times New Roman"/>
      <w:b/>
      <w:bCs/>
      <w:iCs/>
      <w:sz w:val="28"/>
      <w:szCs w:val="24"/>
      <w:lang w:val="pl-PL" w:eastAsia="pl-PL"/>
    </w:rPr>
  </w:style>
  <w:style w:type="character" w:customStyle="1" w:styleId="90">
    <w:name w:val="Заголовок 9 Знак"/>
    <w:basedOn w:val="a1"/>
    <w:link w:val="9"/>
    <w:rsid w:val="007A2F83"/>
    <w:rPr>
      <w:rFonts w:ascii="Arial" w:eastAsia="Times New Roman" w:hAnsi="Arial" w:cs="Arial"/>
      <w:lang w:val="pl-PL" w:eastAsia="pl-PL"/>
    </w:rPr>
  </w:style>
  <w:style w:type="numbering" w:customStyle="1" w:styleId="11">
    <w:name w:val="Нет списка1"/>
    <w:next w:val="a3"/>
    <w:uiPriority w:val="99"/>
    <w:semiHidden/>
    <w:unhideWhenUsed/>
    <w:rsid w:val="007A2F83"/>
  </w:style>
  <w:style w:type="character" w:styleId="a8">
    <w:name w:val="footnote reference"/>
    <w:uiPriority w:val="99"/>
    <w:qFormat/>
    <w:rsid w:val="007A2F83"/>
    <w:rPr>
      <w:vertAlign w:val="superscript"/>
    </w:rPr>
  </w:style>
  <w:style w:type="character" w:styleId="a9">
    <w:name w:val="Emphasis"/>
    <w:qFormat/>
    <w:rsid w:val="007A2F83"/>
    <w:rPr>
      <w:i/>
      <w:iCs/>
    </w:rPr>
  </w:style>
  <w:style w:type="character" w:styleId="aa">
    <w:name w:val="Strong"/>
    <w:qFormat/>
    <w:rsid w:val="007A2F83"/>
    <w:rPr>
      <w:b/>
      <w:bCs/>
    </w:rPr>
  </w:style>
  <w:style w:type="paragraph" w:styleId="2">
    <w:name w:val="Body Text 2"/>
    <w:basedOn w:val="a0"/>
    <w:link w:val="20"/>
    <w:qFormat/>
    <w:rsid w:val="007A2F83"/>
    <w:pPr>
      <w:spacing w:line="360" w:lineRule="auto"/>
    </w:pPr>
    <w:rPr>
      <w:color w:val="000000"/>
      <w:spacing w:val="-3"/>
      <w:lang w:val="ru-RU" w:eastAsia="ru-RU"/>
    </w:rPr>
  </w:style>
  <w:style w:type="character" w:customStyle="1" w:styleId="20">
    <w:name w:val="Основной текст 2 Знак"/>
    <w:basedOn w:val="a1"/>
    <w:link w:val="2"/>
    <w:rsid w:val="007A2F83"/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b">
    <w:name w:val="Plain Text"/>
    <w:basedOn w:val="a0"/>
    <w:link w:val="ac"/>
    <w:qFormat/>
    <w:rsid w:val="007A2F83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c">
    <w:name w:val="Текст Знак"/>
    <w:basedOn w:val="a1"/>
    <w:link w:val="ab"/>
    <w:rsid w:val="007A2F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0"/>
    <w:link w:val="ae"/>
    <w:uiPriority w:val="99"/>
    <w:qFormat/>
    <w:rsid w:val="007A2F83"/>
    <w:rPr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rsid w:val="007A2F83"/>
    <w:rPr>
      <w:rFonts w:ascii="Times New Roman" w:eastAsia="Times New Roman" w:hAnsi="Times New Roman" w:cs="Times New Roman"/>
      <w:sz w:val="20"/>
      <w:szCs w:val="20"/>
      <w:lang w:val="pl-PL" w:eastAsia="ru-RU"/>
    </w:rPr>
  </w:style>
  <w:style w:type="paragraph" w:styleId="af">
    <w:name w:val="header"/>
    <w:basedOn w:val="a0"/>
    <w:link w:val="af0"/>
    <w:qFormat/>
    <w:rsid w:val="007A2F83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1"/>
    <w:link w:val="af"/>
    <w:rsid w:val="007A2F8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1">
    <w:name w:val="footer"/>
    <w:basedOn w:val="a0"/>
    <w:link w:val="af2"/>
    <w:qFormat/>
    <w:rsid w:val="007A2F83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1"/>
    <w:link w:val="af1"/>
    <w:rsid w:val="007A2F8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">
    <w:name w:val="Body Text 3"/>
    <w:basedOn w:val="a0"/>
    <w:link w:val="30"/>
    <w:qFormat/>
    <w:rsid w:val="007A2F83"/>
    <w:pPr>
      <w:spacing w:line="360" w:lineRule="auto"/>
    </w:pPr>
    <w:rPr>
      <w:color w:val="000000"/>
      <w:spacing w:val="-3"/>
      <w:sz w:val="20"/>
      <w:lang w:val="ru-RU" w:eastAsia="ru-RU"/>
    </w:rPr>
  </w:style>
  <w:style w:type="character" w:customStyle="1" w:styleId="30">
    <w:name w:val="Основной текст 3 Знак"/>
    <w:basedOn w:val="a1"/>
    <w:link w:val="3"/>
    <w:rsid w:val="007A2F83"/>
    <w:rPr>
      <w:rFonts w:ascii="Times New Roman" w:eastAsia="Times New Roman" w:hAnsi="Times New Roman" w:cs="Times New Roman"/>
      <w:color w:val="000000"/>
      <w:spacing w:val="-3"/>
      <w:sz w:val="20"/>
      <w:szCs w:val="24"/>
      <w:lang w:eastAsia="ru-RU"/>
    </w:rPr>
  </w:style>
  <w:style w:type="table" w:customStyle="1" w:styleId="12">
    <w:name w:val="Сетка таблицы1"/>
    <w:basedOn w:val="a2"/>
    <w:next w:val="a5"/>
    <w:qFormat/>
    <w:rsid w:val="007A2F8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0"/>
    <w:qFormat/>
    <w:rsid w:val="007A2F83"/>
    <w:pPr>
      <w:spacing w:before="100" w:beforeAutospacing="1" w:after="100" w:afterAutospacing="1"/>
    </w:pPr>
    <w:rPr>
      <w:lang w:val="ru-RU" w:eastAsia="ru-RU"/>
    </w:rPr>
  </w:style>
  <w:style w:type="paragraph" w:styleId="af3">
    <w:name w:val="No Spacing"/>
    <w:uiPriority w:val="1"/>
    <w:qFormat/>
    <w:rsid w:val="007A2F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">
    <w:name w:val="Перечень"/>
    <w:basedOn w:val="a0"/>
    <w:next w:val="a0"/>
    <w:qFormat/>
    <w:rsid w:val="007A2F83"/>
    <w:pPr>
      <w:numPr>
        <w:numId w:val="17"/>
      </w:numPr>
      <w:ind w:left="0" w:firstLine="284"/>
    </w:pPr>
    <w:rPr>
      <w:u w:color="000000"/>
      <w:lang w:eastAsia="ru-RU"/>
    </w:rPr>
  </w:style>
  <w:style w:type="character" w:customStyle="1" w:styleId="af4">
    <w:name w:val="Основной текст + Курсив"/>
    <w:uiPriority w:val="99"/>
    <w:qFormat/>
    <w:rsid w:val="007A2F83"/>
    <w:rPr>
      <w:rFonts w:ascii="Times New Roman" w:hAnsi="Times New Roman"/>
      <w:i/>
      <w:spacing w:val="0"/>
      <w:sz w:val="27"/>
      <w:u w:val="none"/>
    </w:rPr>
  </w:style>
  <w:style w:type="character" w:customStyle="1" w:styleId="af5">
    <w:name w:val="Основной текст + Полужирный"/>
    <w:uiPriority w:val="99"/>
    <w:qFormat/>
    <w:rsid w:val="007A2F83"/>
    <w:rPr>
      <w:rFonts w:ascii="Times New Roman" w:hAnsi="Times New Roman"/>
      <w:b/>
      <w:spacing w:val="0"/>
      <w:sz w:val="27"/>
      <w:u w:val="none"/>
    </w:rPr>
  </w:style>
  <w:style w:type="character" w:customStyle="1" w:styleId="apple-converted-space">
    <w:name w:val="apple-converted-space"/>
    <w:qFormat/>
    <w:rsid w:val="007A2F83"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7A2F83"/>
    <w:rPr>
      <w:rFonts w:ascii="Times New Roman" w:hAnsi="Times New Roman" w:cs="Times New Roman" w:hint="default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foot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1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1">
    <w:name w:val="heading 1"/>
    <w:next w:val="a0"/>
    <w:link w:val="10"/>
    <w:qFormat/>
    <w:rsid w:val="007A2F83"/>
    <w:pPr>
      <w:spacing w:beforeAutospacing="1" w:after="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4">
    <w:name w:val="heading 4"/>
    <w:basedOn w:val="a0"/>
    <w:next w:val="a0"/>
    <w:link w:val="40"/>
    <w:uiPriority w:val="9"/>
    <w:qFormat/>
    <w:rsid w:val="007A2F83"/>
    <w:pPr>
      <w:keepNext/>
      <w:keepLines/>
      <w:spacing w:before="200" w:line="360" w:lineRule="auto"/>
      <w:ind w:left="708"/>
      <w:outlineLvl w:val="3"/>
    </w:pPr>
    <w:rPr>
      <w:b/>
      <w:bCs/>
      <w:iCs/>
      <w:sz w:val="28"/>
    </w:rPr>
  </w:style>
  <w:style w:type="paragraph" w:styleId="9">
    <w:name w:val="heading 9"/>
    <w:basedOn w:val="a0"/>
    <w:next w:val="a0"/>
    <w:link w:val="90"/>
    <w:qFormat/>
    <w:rsid w:val="007A2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qFormat/>
    <w:rsid w:val="002219DF"/>
    <w:pPr>
      <w:widowControl w:val="0"/>
      <w:suppressAutoHyphens/>
      <w:spacing w:before="280" w:after="280"/>
    </w:pPr>
    <w:rPr>
      <w:rFonts w:eastAsia="Arial Unicode MS"/>
      <w:b/>
      <w:kern w:val="1"/>
      <w:lang w:eastAsia="ar-SA"/>
    </w:rPr>
  </w:style>
  <w:style w:type="table" w:styleId="a5">
    <w:name w:val="Table Grid"/>
    <w:basedOn w:val="a2"/>
    <w:qFormat/>
    <w:rsid w:val="002219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34"/>
    <w:qFormat/>
    <w:rsid w:val="002219DF"/>
    <w:pPr>
      <w:ind w:left="720"/>
      <w:contextualSpacing/>
    </w:pPr>
    <w:rPr>
      <w:lang w:eastAsia="ru-RU"/>
    </w:rPr>
  </w:style>
  <w:style w:type="paragraph" w:customStyle="1" w:styleId="Default">
    <w:name w:val="Default"/>
    <w:qFormat/>
    <w:rsid w:val="002219DF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2219DF"/>
    <w:pPr>
      <w:spacing w:line="221" w:lineRule="atLeast"/>
    </w:pPr>
    <w:rPr>
      <w:rFonts w:ascii="OfficinaSansITC" w:eastAsiaTheme="minorHAnsi" w:hAnsi="OfficinaSansITC" w:cstheme="minorBidi"/>
      <w:color w:val="auto"/>
    </w:rPr>
  </w:style>
  <w:style w:type="character" w:customStyle="1" w:styleId="a7">
    <w:name w:val="Абзац списка Знак"/>
    <w:link w:val="a6"/>
    <w:uiPriority w:val="34"/>
    <w:locked/>
    <w:rsid w:val="00BA54C7"/>
    <w:rPr>
      <w:rFonts w:ascii="Times New Roman" w:eastAsia="Times New Roman" w:hAnsi="Times New Roman" w:cs="Times New Roman"/>
      <w:sz w:val="24"/>
      <w:szCs w:val="24"/>
      <w:lang w:val="pl-PL" w:eastAsia="ru-RU"/>
    </w:rPr>
  </w:style>
  <w:style w:type="character" w:customStyle="1" w:styleId="10">
    <w:name w:val="Заголовок 1 Знак"/>
    <w:basedOn w:val="a1"/>
    <w:link w:val="1"/>
    <w:rsid w:val="007A2F83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1"/>
    <w:link w:val="4"/>
    <w:uiPriority w:val="9"/>
    <w:rsid w:val="007A2F83"/>
    <w:rPr>
      <w:rFonts w:ascii="Times New Roman" w:eastAsia="Times New Roman" w:hAnsi="Times New Roman" w:cs="Times New Roman"/>
      <w:b/>
      <w:bCs/>
      <w:iCs/>
      <w:sz w:val="28"/>
      <w:szCs w:val="24"/>
      <w:lang w:val="pl-PL" w:eastAsia="pl-PL"/>
    </w:rPr>
  </w:style>
  <w:style w:type="character" w:customStyle="1" w:styleId="90">
    <w:name w:val="Заголовок 9 Знак"/>
    <w:basedOn w:val="a1"/>
    <w:link w:val="9"/>
    <w:rsid w:val="007A2F83"/>
    <w:rPr>
      <w:rFonts w:ascii="Arial" w:eastAsia="Times New Roman" w:hAnsi="Arial" w:cs="Arial"/>
      <w:lang w:val="pl-PL" w:eastAsia="pl-PL"/>
    </w:rPr>
  </w:style>
  <w:style w:type="numbering" w:customStyle="1" w:styleId="11">
    <w:name w:val="Нет списка1"/>
    <w:next w:val="a3"/>
    <w:uiPriority w:val="99"/>
    <w:semiHidden/>
    <w:unhideWhenUsed/>
    <w:rsid w:val="007A2F83"/>
  </w:style>
  <w:style w:type="character" w:styleId="a8">
    <w:name w:val="footnote reference"/>
    <w:uiPriority w:val="99"/>
    <w:qFormat/>
    <w:rsid w:val="007A2F83"/>
    <w:rPr>
      <w:vertAlign w:val="superscript"/>
    </w:rPr>
  </w:style>
  <w:style w:type="character" w:styleId="a9">
    <w:name w:val="Emphasis"/>
    <w:qFormat/>
    <w:rsid w:val="007A2F83"/>
    <w:rPr>
      <w:i/>
      <w:iCs/>
    </w:rPr>
  </w:style>
  <w:style w:type="character" w:styleId="aa">
    <w:name w:val="Strong"/>
    <w:qFormat/>
    <w:rsid w:val="007A2F83"/>
    <w:rPr>
      <w:b/>
      <w:bCs/>
    </w:rPr>
  </w:style>
  <w:style w:type="paragraph" w:styleId="2">
    <w:name w:val="Body Text 2"/>
    <w:basedOn w:val="a0"/>
    <w:link w:val="20"/>
    <w:qFormat/>
    <w:rsid w:val="007A2F83"/>
    <w:pPr>
      <w:spacing w:line="360" w:lineRule="auto"/>
    </w:pPr>
    <w:rPr>
      <w:color w:val="000000"/>
      <w:spacing w:val="-3"/>
      <w:lang w:val="ru-RU" w:eastAsia="ru-RU"/>
    </w:rPr>
  </w:style>
  <w:style w:type="character" w:customStyle="1" w:styleId="20">
    <w:name w:val="Основной текст 2 Знак"/>
    <w:basedOn w:val="a1"/>
    <w:link w:val="2"/>
    <w:rsid w:val="007A2F83"/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b">
    <w:name w:val="Plain Text"/>
    <w:basedOn w:val="a0"/>
    <w:link w:val="ac"/>
    <w:qFormat/>
    <w:rsid w:val="007A2F83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c">
    <w:name w:val="Текст Знак"/>
    <w:basedOn w:val="a1"/>
    <w:link w:val="ab"/>
    <w:rsid w:val="007A2F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0"/>
    <w:link w:val="ae"/>
    <w:uiPriority w:val="99"/>
    <w:qFormat/>
    <w:rsid w:val="007A2F83"/>
    <w:rPr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rsid w:val="007A2F83"/>
    <w:rPr>
      <w:rFonts w:ascii="Times New Roman" w:eastAsia="Times New Roman" w:hAnsi="Times New Roman" w:cs="Times New Roman"/>
      <w:sz w:val="20"/>
      <w:szCs w:val="20"/>
      <w:lang w:val="pl-PL" w:eastAsia="ru-RU"/>
    </w:rPr>
  </w:style>
  <w:style w:type="paragraph" w:styleId="af">
    <w:name w:val="header"/>
    <w:basedOn w:val="a0"/>
    <w:link w:val="af0"/>
    <w:qFormat/>
    <w:rsid w:val="007A2F83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1"/>
    <w:link w:val="af"/>
    <w:rsid w:val="007A2F8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1">
    <w:name w:val="footer"/>
    <w:basedOn w:val="a0"/>
    <w:link w:val="af2"/>
    <w:qFormat/>
    <w:rsid w:val="007A2F83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1"/>
    <w:link w:val="af1"/>
    <w:rsid w:val="007A2F8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">
    <w:name w:val="Body Text 3"/>
    <w:basedOn w:val="a0"/>
    <w:link w:val="30"/>
    <w:qFormat/>
    <w:rsid w:val="007A2F83"/>
    <w:pPr>
      <w:spacing w:line="360" w:lineRule="auto"/>
    </w:pPr>
    <w:rPr>
      <w:color w:val="000000"/>
      <w:spacing w:val="-3"/>
      <w:sz w:val="20"/>
      <w:lang w:val="ru-RU" w:eastAsia="ru-RU"/>
    </w:rPr>
  </w:style>
  <w:style w:type="character" w:customStyle="1" w:styleId="30">
    <w:name w:val="Основной текст 3 Знак"/>
    <w:basedOn w:val="a1"/>
    <w:link w:val="3"/>
    <w:rsid w:val="007A2F83"/>
    <w:rPr>
      <w:rFonts w:ascii="Times New Roman" w:eastAsia="Times New Roman" w:hAnsi="Times New Roman" w:cs="Times New Roman"/>
      <w:color w:val="000000"/>
      <w:spacing w:val="-3"/>
      <w:sz w:val="20"/>
      <w:szCs w:val="24"/>
      <w:lang w:eastAsia="ru-RU"/>
    </w:rPr>
  </w:style>
  <w:style w:type="table" w:customStyle="1" w:styleId="12">
    <w:name w:val="Сетка таблицы1"/>
    <w:basedOn w:val="a2"/>
    <w:next w:val="a5"/>
    <w:qFormat/>
    <w:rsid w:val="007A2F8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0"/>
    <w:qFormat/>
    <w:rsid w:val="007A2F83"/>
    <w:pPr>
      <w:spacing w:before="100" w:beforeAutospacing="1" w:after="100" w:afterAutospacing="1"/>
    </w:pPr>
    <w:rPr>
      <w:lang w:val="ru-RU" w:eastAsia="ru-RU"/>
    </w:rPr>
  </w:style>
  <w:style w:type="paragraph" w:styleId="af3">
    <w:name w:val="No Spacing"/>
    <w:uiPriority w:val="1"/>
    <w:qFormat/>
    <w:rsid w:val="007A2F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">
    <w:name w:val="Перечень"/>
    <w:basedOn w:val="a0"/>
    <w:next w:val="a0"/>
    <w:qFormat/>
    <w:rsid w:val="007A2F83"/>
    <w:pPr>
      <w:numPr>
        <w:numId w:val="17"/>
      </w:numPr>
      <w:ind w:left="0" w:firstLine="284"/>
    </w:pPr>
    <w:rPr>
      <w:u w:color="000000"/>
      <w:lang w:eastAsia="ru-RU"/>
    </w:rPr>
  </w:style>
  <w:style w:type="character" w:customStyle="1" w:styleId="af4">
    <w:name w:val="Основной текст + Курсив"/>
    <w:uiPriority w:val="99"/>
    <w:qFormat/>
    <w:rsid w:val="007A2F83"/>
    <w:rPr>
      <w:rFonts w:ascii="Times New Roman" w:hAnsi="Times New Roman"/>
      <w:i/>
      <w:spacing w:val="0"/>
      <w:sz w:val="27"/>
      <w:u w:val="none"/>
    </w:rPr>
  </w:style>
  <w:style w:type="character" w:customStyle="1" w:styleId="af5">
    <w:name w:val="Основной текст + Полужирный"/>
    <w:uiPriority w:val="99"/>
    <w:qFormat/>
    <w:rsid w:val="007A2F83"/>
    <w:rPr>
      <w:rFonts w:ascii="Times New Roman" w:hAnsi="Times New Roman"/>
      <w:b/>
      <w:spacing w:val="0"/>
      <w:sz w:val="27"/>
      <w:u w:val="none"/>
    </w:rPr>
  </w:style>
  <w:style w:type="character" w:customStyle="1" w:styleId="apple-converted-space">
    <w:name w:val="apple-converted-space"/>
    <w:qFormat/>
    <w:rsid w:val="007A2F83"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7A2F83"/>
    <w:rPr>
      <w:rFonts w:ascii="Times New Roman" w:hAnsi="Times New Roman" w:cs="Times New Roman" w:hint="default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gto-normativy.ru/normativy-po-basketbolu-v-klassax-shkoly/&amp;sa=D&amp;ust=1604436322944000&amp;usg=AOvVaw1SheIG2xnzRp_4rC_ugT49" TargetMode="External"/><Relationship Id="rId13" Type="http://schemas.openxmlformats.org/officeDocument/2006/relationships/hyperlink" Target="https://www.google.com/url?q=https://gto-normativy.ru/beg/beg-na-30-metrov-normativy-na-vremya-po-klassam&amp;sa=D&amp;ust=1604436323012000&amp;usg=AOvVaw39vjVcYIZ-sFMYf24UMokw" TargetMode="External"/><Relationship Id="rId18" Type="http://schemas.openxmlformats.org/officeDocument/2006/relationships/hyperlink" Target="https://www.google.com/url?q=https://gto-normativy.ru/beg/beg-na-30-metrov-normativy-na-vremya-po-klassam&amp;sa=D&amp;ust=1604436323099000&amp;usg=AOvVaw28Ube8rMYjOti43v1a07i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gto-normativy.ru/pryzhki-v-dlinu-s-mesta-normativy-texnika-na-urokax-v-klassax/&amp;sa=D&amp;ust=1604436322934000&amp;usg=AOvVaw26iPraHYSi3Yzo8WwFuf2H" TargetMode="External"/><Relationship Id="rId12" Type="http://schemas.openxmlformats.org/officeDocument/2006/relationships/hyperlink" Target="https://www.google.com/url?q=https://gto-normativy.ru/pravila-texnika-normativy-chelnochnogo-bega/&amp;sa=D&amp;ust=1604436323010000&amp;usg=AOvVaw2EgXLXlwOAYpvDtBC1YyHV" TargetMode="External"/><Relationship Id="rId17" Type="http://schemas.openxmlformats.org/officeDocument/2006/relationships/hyperlink" Target="https://www.google.com/url?q=https://gto-normativy.ru/pravila-texnika-normativy-chelnochnogo-bega/&amp;sa=D&amp;ust=1604436323095000&amp;usg=AOvVaw2JwtQ5UWQ3loktGBm6trf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gto-normativy.ru/beg/beg-na-30-metrov-normativy-na-vremya-po-klassam&amp;sa=D&amp;ust=1604436323050000&amp;usg=AOvVaw2s-J_LbWV3CUEO0d0ck8Q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gto-normativy.ru/normativy-po-podtyagivaniyu-na-turnike/&amp;sa=D&amp;ust=1604436322922000&amp;usg=AOvVaw36bQwquVLs5xlAPV7e9p9D" TargetMode="External"/><Relationship Id="rId11" Type="http://schemas.openxmlformats.org/officeDocument/2006/relationships/hyperlink" Target="https://www.google.com/url?q=https://gto-normativy.ru/beg/normativy-bega-na-1-km-1000-metrov&amp;sa=D&amp;ust=1604436322975000&amp;usg=AOvVaw2qHggNisDuymKM5X1_PK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gto-normativy.ru/pravila-texnika-normativy-chelnochnogo-bega/&amp;sa=D&amp;ust=1604436323046000&amp;usg=AOvVaw2Mv01lZXQ7GpeY_gTso4L0" TargetMode="External"/><Relationship Id="rId10" Type="http://schemas.openxmlformats.org/officeDocument/2006/relationships/hyperlink" Target="https://www.google.com/url?q=https://gto-normativy.ru/pravila-texnika-normativy-chelnochnogo-bega/&amp;sa=D&amp;ust=1604436322962000&amp;usg=AOvVaw2uyraQIvyK-xxnWzYWWm4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gto-normativy.ru/skakalka/normativy-pryzhkov-cherez-skakalku&amp;sa=D&amp;ust=1604436322946000&amp;usg=AOvVaw0v1zd-ObhLxP8KejnjEc2t" TargetMode="External"/><Relationship Id="rId14" Type="http://schemas.openxmlformats.org/officeDocument/2006/relationships/hyperlink" Target="https://www.google.com/url?q=https://gto-normativy.ru/beg/normativy-bega-na-1-km-1000-metrov&amp;sa=D&amp;ust=1604436323017000&amp;usg=AOvVaw2cDqsmyji1aHJ0HgzmGE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42</Pages>
  <Words>8323</Words>
  <Characters>47445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cp:lastPrinted>2021-10-12T05:03:00Z</cp:lastPrinted>
  <dcterms:created xsi:type="dcterms:W3CDTF">2022-02-25T05:16:00Z</dcterms:created>
  <dcterms:modified xsi:type="dcterms:W3CDTF">2022-04-29T13:50:00Z</dcterms:modified>
</cp:coreProperties>
</file>