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41" w:rsidRPr="007E7441" w:rsidRDefault="007E7441" w:rsidP="007E7441">
      <w:pPr>
        <w:pStyle w:val="a3"/>
        <w:jc w:val="both"/>
        <w:rPr>
          <w:rFonts w:ascii="Times New Roman" w:eastAsia="Times New Roman" w:hAnsi="Times New Roman" w:cs="Times New Roman"/>
          <w:sz w:val="24"/>
          <w:szCs w:val="24"/>
        </w:rPr>
      </w:pPr>
      <w:r w:rsidRPr="007E7441">
        <w:rPr>
          <w:rFonts w:ascii="Times New Roman" w:eastAsia="Times New Roman" w:hAnsi="Times New Roman" w:cs="Times New Roman"/>
          <w:sz w:val="24"/>
          <w:szCs w:val="24"/>
        </w:rPr>
        <w:t>Содержание и структура проверочно</w:t>
      </w:r>
      <w:r>
        <w:rPr>
          <w:rFonts w:ascii="Times New Roman" w:eastAsia="Times New Roman" w:hAnsi="Times New Roman" w:cs="Times New Roman"/>
          <w:sz w:val="24"/>
          <w:szCs w:val="24"/>
        </w:rPr>
        <w:t xml:space="preserve">й работы определяются на основе </w:t>
      </w:r>
      <w:r w:rsidRPr="007E7441">
        <w:rPr>
          <w:rFonts w:ascii="Times New Roman" w:eastAsia="Times New Roman" w:hAnsi="Times New Roman" w:cs="Times New Roman"/>
          <w:sz w:val="24"/>
          <w:szCs w:val="24"/>
        </w:rPr>
        <w:t>Федерального государственного образовател</w:t>
      </w:r>
      <w:r>
        <w:rPr>
          <w:rFonts w:ascii="Times New Roman" w:eastAsia="Times New Roman" w:hAnsi="Times New Roman" w:cs="Times New Roman"/>
          <w:sz w:val="24"/>
          <w:szCs w:val="24"/>
        </w:rPr>
        <w:t>ьного стандарта основного обще</w:t>
      </w:r>
      <w:r w:rsidRPr="007E7441">
        <w:rPr>
          <w:rFonts w:ascii="Times New Roman" w:eastAsia="Times New Roman" w:hAnsi="Times New Roman" w:cs="Times New Roman"/>
          <w:sz w:val="24"/>
          <w:szCs w:val="24"/>
        </w:rPr>
        <w:t xml:space="preserve">го образования (приказ </w:t>
      </w:r>
      <w:proofErr w:type="spellStart"/>
      <w:r w:rsidRPr="007E7441">
        <w:rPr>
          <w:rFonts w:ascii="Times New Roman" w:eastAsia="Times New Roman" w:hAnsi="Times New Roman" w:cs="Times New Roman"/>
          <w:sz w:val="24"/>
          <w:szCs w:val="24"/>
        </w:rPr>
        <w:t>Минобрнауки</w:t>
      </w:r>
      <w:proofErr w:type="spellEnd"/>
      <w:r w:rsidRPr="007E7441">
        <w:rPr>
          <w:rFonts w:ascii="Times New Roman" w:eastAsia="Times New Roman" w:hAnsi="Times New Roman" w:cs="Times New Roman"/>
          <w:sz w:val="24"/>
          <w:szCs w:val="24"/>
        </w:rPr>
        <w:t xml:space="preserve"> России</w:t>
      </w:r>
      <w:r>
        <w:rPr>
          <w:rFonts w:ascii="Times New Roman" w:eastAsia="Times New Roman" w:hAnsi="Times New Roman" w:cs="Times New Roman"/>
          <w:sz w:val="24"/>
          <w:szCs w:val="24"/>
        </w:rPr>
        <w:t xml:space="preserve"> от 17.12.2010 № 1897) с учетом </w:t>
      </w:r>
      <w:r w:rsidRPr="007E7441">
        <w:rPr>
          <w:rFonts w:ascii="Times New Roman" w:eastAsia="Times New Roman" w:hAnsi="Times New Roman" w:cs="Times New Roman"/>
          <w:sz w:val="24"/>
          <w:szCs w:val="24"/>
        </w:rPr>
        <w:t>Примерной основной образовательной про</w:t>
      </w:r>
      <w:r>
        <w:rPr>
          <w:rFonts w:ascii="Times New Roman" w:eastAsia="Times New Roman" w:hAnsi="Times New Roman" w:cs="Times New Roman"/>
          <w:sz w:val="24"/>
          <w:szCs w:val="24"/>
        </w:rPr>
        <w:t>граммы основного общего образо</w:t>
      </w:r>
      <w:r w:rsidRPr="007E7441">
        <w:rPr>
          <w:rFonts w:ascii="Times New Roman" w:eastAsia="Times New Roman" w:hAnsi="Times New Roman" w:cs="Times New Roman"/>
          <w:sz w:val="24"/>
          <w:szCs w:val="24"/>
        </w:rPr>
        <w:t>вания (одобрена решением Федерального уч</w:t>
      </w:r>
      <w:r>
        <w:rPr>
          <w:rFonts w:ascii="Times New Roman" w:eastAsia="Times New Roman" w:hAnsi="Times New Roman" w:cs="Times New Roman"/>
          <w:sz w:val="24"/>
          <w:szCs w:val="24"/>
        </w:rPr>
        <w:t xml:space="preserve">ебно-методического объединения </w:t>
      </w:r>
      <w:r w:rsidRPr="007E7441">
        <w:rPr>
          <w:rFonts w:ascii="Times New Roman" w:eastAsia="Times New Roman" w:hAnsi="Times New Roman" w:cs="Times New Roman"/>
          <w:sz w:val="24"/>
          <w:szCs w:val="24"/>
        </w:rPr>
        <w:t>по общему образованию (протокол от 08.04.2</w:t>
      </w:r>
      <w:r>
        <w:rPr>
          <w:rFonts w:ascii="Times New Roman" w:eastAsia="Times New Roman" w:hAnsi="Times New Roman" w:cs="Times New Roman"/>
          <w:sz w:val="24"/>
          <w:szCs w:val="24"/>
        </w:rPr>
        <w:t>015 № 1/15) и содержания учеб</w:t>
      </w:r>
      <w:r w:rsidRPr="007E7441">
        <w:rPr>
          <w:rFonts w:ascii="Times New Roman" w:eastAsia="Times New Roman" w:hAnsi="Times New Roman" w:cs="Times New Roman"/>
          <w:sz w:val="24"/>
          <w:szCs w:val="24"/>
        </w:rPr>
        <w:t>ников, включенны</w:t>
      </w:r>
      <w:r w:rsidR="00046AE9">
        <w:rPr>
          <w:rFonts w:ascii="Times New Roman" w:eastAsia="Times New Roman" w:hAnsi="Times New Roman" w:cs="Times New Roman"/>
          <w:sz w:val="24"/>
          <w:szCs w:val="24"/>
        </w:rPr>
        <w:t>х в Федеральный перечень на 2023/24</w:t>
      </w:r>
      <w:r w:rsidRPr="007E7441">
        <w:rPr>
          <w:rFonts w:ascii="Times New Roman" w:eastAsia="Times New Roman" w:hAnsi="Times New Roman" w:cs="Times New Roman"/>
          <w:sz w:val="24"/>
          <w:szCs w:val="24"/>
        </w:rPr>
        <w:t xml:space="preserve"> учебный год.</w:t>
      </w:r>
    </w:p>
    <w:p w:rsidR="003C180E" w:rsidRDefault="003C180E" w:rsidP="00964A07">
      <w:pPr>
        <w:pStyle w:val="a3"/>
        <w:jc w:val="both"/>
        <w:rPr>
          <w:rFonts w:ascii="Times New Roman" w:eastAsia="Times New Roman" w:hAnsi="Times New Roman" w:cs="Times New Roman"/>
        </w:rPr>
      </w:pPr>
    </w:p>
    <w:p w:rsidR="00964A07" w:rsidRDefault="00964A07" w:rsidP="00964A07">
      <w:pPr>
        <w:pStyle w:val="a3"/>
        <w:jc w:val="both"/>
        <w:rPr>
          <w:rFonts w:ascii="Times New Roman" w:eastAsia="Times New Roman" w:hAnsi="Times New Roman" w:cs="Times New Roman"/>
        </w:rPr>
      </w:pPr>
      <w:r>
        <w:rPr>
          <w:rFonts w:ascii="Times New Roman" w:eastAsia="Times New Roman" w:hAnsi="Times New Roman" w:cs="Times New Roman"/>
        </w:rPr>
        <w:t xml:space="preserve">ВПР по </w:t>
      </w:r>
      <w:r w:rsidR="00EF55A6">
        <w:rPr>
          <w:rFonts w:ascii="Times New Roman" w:eastAsia="Times New Roman" w:hAnsi="Times New Roman" w:cs="Times New Roman"/>
        </w:rPr>
        <w:t>биологии в 5</w:t>
      </w:r>
      <w:r>
        <w:rPr>
          <w:rFonts w:ascii="Times New Roman" w:eastAsia="Times New Roman" w:hAnsi="Times New Roman" w:cs="Times New Roman"/>
        </w:rPr>
        <w:t>-х</w:t>
      </w:r>
      <w:r w:rsidR="00F72B60">
        <w:rPr>
          <w:rFonts w:ascii="Times New Roman" w:eastAsia="Times New Roman" w:hAnsi="Times New Roman" w:cs="Times New Roman"/>
        </w:rPr>
        <w:t xml:space="preserve"> </w:t>
      </w:r>
      <w:proofErr w:type="gramStart"/>
      <w:r w:rsidR="00F72B60">
        <w:rPr>
          <w:rFonts w:ascii="Times New Roman" w:eastAsia="Times New Roman" w:hAnsi="Times New Roman" w:cs="Times New Roman"/>
        </w:rPr>
        <w:t>кла</w:t>
      </w:r>
      <w:r w:rsidR="00046AE9">
        <w:rPr>
          <w:rFonts w:ascii="Times New Roman" w:eastAsia="Times New Roman" w:hAnsi="Times New Roman" w:cs="Times New Roman"/>
        </w:rPr>
        <w:t>ссах  проводилась</w:t>
      </w:r>
      <w:proofErr w:type="gramEnd"/>
      <w:r w:rsidR="00046AE9">
        <w:rPr>
          <w:rFonts w:ascii="Times New Roman" w:eastAsia="Times New Roman" w:hAnsi="Times New Roman" w:cs="Times New Roman"/>
        </w:rPr>
        <w:t xml:space="preserve"> 16.04</w:t>
      </w:r>
      <w:r w:rsidR="00EF6DE2">
        <w:rPr>
          <w:rFonts w:ascii="Times New Roman" w:eastAsia="Times New Roman" w:hAnsi="Times New Roman" w:cs="Times New Roman"/>
        </w:rPr>
        <w:t>.202</w:t>
      </w:r>
      <w:r w:rsidR="00046AE9">
        <w:rPr>
          <w:rFonts w:ascii="Times New Roman" w:eastAsia="Times New Roman" w:hAnsi="Times New Roman" w:cs="Times New Roman"/>
        </w:rPr>
        <w:t>4</w:t>
      </w:r>
      <w:r>
        <w:rPr>
          <w:rFonts w:ascii="Times New Roman" w:eastAsia="Times New Roman" w:hAnsi="Times New Roman" w:cs="Times New Roman"/>
        </w:rPr>
        <w:t xml:space="preserve"> г. </w:t>
      </w:r>
      <w:r w:rsidRPr="00C402C7">
        <w:rPr>
          <w:rFonts w:ascii="Times New Roman" w:eastAsia="Times New Roman" w:hAnsi="Times New Roman" w:cs="Times New Roman"/>
        </w:rPr>
        <w:t>Работ</w:t>
      </w:r>
      <w:r w:rsidR="00F72B60">
        <w:rPr>
          <w:rFonts w:ascii="Times New Roman" w:eastAsia="Times New Roman" w:hAnsi="Times New Roman" w:cs="Times New Roman"/>
        </w:rPr>
        <w:t>а содержит 10</w:t>
      </w:r>
      <w:r w:rsidR="003D2CBC">
        <w:rPr>
          <w:rFonts w:ascii="Times New Roman" w:eastAsia="Times New Roman" w:hAnsi="Times New Roman" w:cs="Times New Roman"/>
        </w:rPr>
        <w:t xml:space="preserve"> </w:t>
      </w:r>
      <w:r w:rsidRPr="00C402C7">
        <w:rPr>
          <w:rFonts w:ascii="Times New Roman" w:eastAsia="Times New Roman" w:hAnsi="Times New Roman" w:cs="Times New Roman"/>
        </w:rPr>
        <w:t>заданий.</w:t>
      </w:r>
    </w:p>
    <w:p w:rsidR="00964A07" w:rsidRPr="00C402C7" w:rsidRDefault="00964A07" w:rsidP="00964A07">
      <w:pPr>
        <w:pStyle w:val="a3"/>
        <w:jc w:val="both"/>
        <w:rPr>
          <w:rFonts w:ascii="Times New Roman" w:eastAsia="Times New Roman" w:hAnsi="Times New Roman" w:cs="Times New Roman"/>
        </w:rPr>
      </w:pPr>
    </w:p>
    <w:tbl>
      <w:tblPr>
        <w:tblStyle w:val="a4"/>
        <w:tblW w:w="10243" w:type="dxa"/>
        <w:jc w:val="center"/>
        <w:tblLayout w:type="fixed"/>
        <w:tblLook w:val="04A0" w:firstRow="1" w:lastRow="0" w:firstColumn="1" w:lastColumn="0" w:noHBand="0" w:noVBand="1"/>
      </w:tblPr>
      <w:tblGrid>
        <w:gridCol w:w="805"/>
        <w:gridCol w:w="1160"/>
        <w:gridCol w:w="1160"/>
        <w:gridCol w:w="773"/>
        <w:gridCol w:w="747"/>
        <w:gridCol w:w="720"/>
        <w:gridCol w:w="693"/>
        <w:gridCol w:w="2235"/>
        <w:gridCol w:w="1950"/>
      </w:tblGrid>
      <w:tr w:rsidR="00964A07" w:rsidRPr="00C402C7" w:rsidTr="00AD3B74">
        <w:trPr>
          <w:jc w:val="center"/>
        </w:trPr>
        <w:tc>
          <w:tcPr>
            <w:tcW w:w="805" w:type="dxa"/>
          </w:tcPr>
          <w:p w:rsidR="00964A07" w:rsidRPr="00C402C7" w:rsidRDefault="00793990" w:rsidP="003D2CBC">
            <w:pPr>
              <w:rPr>
                <w:rFonts w:ascii="Times New Roman" w:hAnsi="Times New Roman" w:cs="Times New Roman"/>
              </w:rPr>
            </w:pPr>
            <w:r w:rsidRPr="00C402C7">
              <w:rPr>
                <w:rFonts w:ascii="Times New Roman" w:hAnsi="Times New Roman" w:cs="Times New Roman"/>
              </w:rPr>
              <w:t>К</w:t>
            </w:r>
            <w:r w:rsidR="00964A07" w:rsidRPr="00C402C7">
              <w:rPr>
                <w:rFonts w:ascii="Times New Roman" w:hAnsi="Times New Roman" w:cs="Times New Roman"/>
              </w:rPr>
              <w:t>ласс</w:t>
            </w:r>
          </w:p>
        </w:tc>
        <w:tc>
          <w:tcPr>
            <w:tcW w:w="1160"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Кол-во человек по списку</w:t>
            </w:r>
          </w:p>
        </w:tc>
        <w:tc>
          <w:tcPr>
            <w:tcW w:w="1160"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Кол-во выполнявших работу</w:t>
            </w:r>
          </w:p>
        </w:tc>
        <w:tc>
          <w:tcPr>
            <w:tcW w:w="773"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«5»</w:t>
            </w:r>
          </w:p>
        </w:tc>
        <w:tc>
          <w:tcPr>
            <w:tcW w:w="747"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«4»</w:t>
            </w:r>
          </w:p>
        </w:tc>
        <w:tc>
          <w:tcPr>
            <w:tcW w:w="720"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«3»</w:t>
            </w:r>
          </w:p>
        </w:tc>
        <w:tc>
          <w:tcPr>
            <w:tcW w:w="693"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«2»</w:t>
            </w:r>
          </w:p>
        </w:tc>
        <w:tc>
          <w:tcPr>
            <w:tcW w:w="2235"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Качество знаний, %</w:t>
            </w:r>
          </w:p>
        </w:tc>
        <w:tc>
          <w:tcPr>
            <w:tcW w:w="1950" w:type="dxa"/>
          </w:tcPr>
          <w:p w:rsidR="00964A07" w:rsidRPr="00C402C7" w:rsidRDefault="00964A07" w:rsidP="003D2CBC">
            <w:pPr>
              <w:rPr>
                <w:rFonts w:ascii="Times New Roman" w:hAnsi="Times New Roman" w:cs="Times New Roman"/>
              </w:rPr>
            </w:pPr>
            <w:r w:rsidRPr="00C402C7">
              <w:rPr>
                <w:rFonts w:ascii="Times New Roman" w:hAnsi="Times New Roman" w:cs="Times New Roman"/>
              </w:rPr>
              <w:t>Успеваемость, %</w:t>
            </w:r>
          </w:p>
        </w:tc>
      </w:tr>
      <w:tr w:rsidR="00964A07" w:rsidRPr="00C402C7" w:rsidTr="00EF55A6">
        <w:trPr>
          <w:trHeight w:val="225"/>
          <w:jc w:val="center"/>
        </w:trPr>
        <w:tc>
          <w:tcPr>
            <w:tcW w:w="805" w:type="dxa"/>
            <w:tcBorders>
              <w:bottom w:val="single" w:sz="4" w:space="0" w:color="auto"/>
            </w:tcBorders>
          </w:tcPr>
          <w:p w:rsidR="00EF55A6" w:rsidRPr="00C402C7" w:rsidRDefault="00EF55A6" w:rsidP="003D2CBC">
            <w:pPr>
              <w:rPr>
                <w:rFonts w:ascii="Times New Roman" w:hAnsi="Times New Roman" w:cs="Times New Roman"/>
              </w:rPr>
            </w:pPr>
            <w:r>
              <w:rPr>
                <w:rFonts w:ascii="Times New Roman" w:hAnsi="Times New Roman" w:cs="Times New Roman"/>
              </w:rPr>
              <w:t xml:space="preserve">5 </w:t>
            </w:r>
            <w:r w:rsidR="00964A07">
              <w:rPr>
                <w:rFonts w:ascii="Times New Roman" w:hAnsi="Times New Roman" w:cs="Times New Roman"/>
              </w:rPr>
              <w:t>«А»</w:t>
            </w:r>
          </w:p>
        </w:tc>
        <w:tc>
          <w:tcPr>
            <w:tcW w:w="1160"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24</w:t>
            </w:r>
          </w:p>
        </w:tc>
        <w:tc>
          <w:tcPr>
            <w:tcW w:w="1160"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22</w:t>
            </w:r>
          </w:p>
        </w:tc>
        <w:tc>
          <w:tcPr>
            <w:tcW w:w="773"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8</w:t>
            </w:r>
          </w:p>
        </w:tc>
        <w:tc>
          <w:tcPr>
            <w:tcW w:w="747"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3</w:t>
            </w:r>
          </w:p>
        </w:tc>
        <w:tc>
          <w:tcPr>
            <w:tcW w:w="720"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10</w:t>
            </w:r>
          </w:p>
        </w:tc>
        <w:tc>
          <w:tcPr>
            <w:tcW w:w="693"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1</w:t>
            </w:r>
          </w:p>
        </w:tc>
        <w:tc>
          <w:tcPr>
            <w:tcW w:w="2235"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50</w:t>
            </w:r>
          </w:p>
        </w:tc>
        <w:tc>
          <w:tcPr>
            <w:tcW w:w="1950" w:type="dxa"/>
            <w:tcBorders>
              <w:bottom w:val="single" w:sz="4" w:space="0" w:color="auto"/>
            </w:tcBorders>
          </w:tcPr>
          <w:p w:rsidR="00964A07" w:rsidRPr="00C402C7" w:rsidRDefault="00046AE9" w:rsidP="003D2CBC">
            <w:pPr>
              <w:rPr>
                <w:rFonts w:ascii="Times New Roman" w:hAnsi="Times New Roman" w:cs="Times New Roman"/>
              </w:rPr>
            </w:pPr>
            <w:r>
              <w:rPr>
                <w:rFonts w:ascii="Times New Roman" w:hAnsi="Times New Roman" w:cs="Times New Roman"/>
              </w:rPr>
              <w:t>95</w:t>
            </w:r>
          </w:p>
        </w:tc>
      </w:tr>
      <w:tr w:rsidR="00EF55A6" w:rsidRPr="00C402C7" w:rsidTr="00EF55A6">
        <w:trPr>
          <w:trHeight w:val="270"/>
          <w:jc w:val="center"/>
        </w:trPr>
        <w:tc>
          <w:tcPr>
            <w:tcW w:w="805" w:type="dxa"/>
            <w:tcBorders>
              <w:top w:val="single" w:sz="4" w:space="0" w:color="auto"/>
              <w:bottom w:val="single" w:sz="4" w:space="0" w:color="auto"/>
            </w:tcBorders>
          </w:tcPr>
          <w:p w:rsidR="00EF55A6" w:rsidRDefault="00EF55A6" w:rsidP="00EF55A6">
            <w:pPr>
              <w:rPr>
                <w:rFonts w:ascii="Times New Roman" w:hAnsi="Times New Roman" w:cs="Times New Roman"/>
              </w:rPr>
            </w:pPr>
            <w:r>
              <w:rPr>
                <w:rFonts w:ascii="Times New Roman" w:hAnsi="Times New Roman" w:cs="Times New Roman"/>
              </w:rPr>
              <w:t>5 «Б»</w:t>
            </w:r>
          </w:p>
          <w:p w:rsidR="00EF55A6" w:rsidRDefault="00EF55A6" w:rsidP="003D2CBC">
            <w:pPr>
              <w:rPr>
                <w:rFonts w:ascii="Times New Roman" w:hAnsi="Times New Roman" w:cs="Times New Roman"/>
              </w:rPr>
            </w:pPr>
          </w:p>
        </w:tc>
        <w:tc>
          <w:tcPr>
            <w:tcW w:w="1160"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26</w:t>
            </w:r>
          </w:p>
        </w:tc>
        <w:tc>
          <w:tcPr>
            <w:tcW w:w="1160"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23</w:t>
            </w:r>
          </w:p>
        </w:tc>
        <w:tc>
          <w:tcPr>
            <w:tcW w:w="773"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1</w:t>
            </w:r>
          </w:p>
        </w:tc>
        <w:tc>
          <w:tcPr>
            <w:tcW w:w="747"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6</w:t>
            </w:r>
          </w:p>
        </w:tc>
        <w:tc>
          <w:tcPr>
            <w:tcW w:w="720"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15</w:t>
            </w:r>
          </w:p>
        </w:tc>
        <w:tc>
          <w:tcPr>
            <w:tcW w:w="693"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1</w:t>
            </w:r>
          </w:p>
        </w:tc>
        <w:tc>
          <w:tcPr>
            <w:tcW w:w="2235" w:type="dxa"/>
            <w:tcBorders>
              <w:top w:val="single" w:sz="4" w:space="0" w:color="auto"/>
              <w:bottom w:val="single" w:sz="4" w:space="0" w:color="auto"/>
            </w:tcBorders>
          </w:tcPr>
          <w:p w:rsidR="00EF55A6" w:rsidRDefault="00031DBD" w:rsidP="003D2CBC">
            <w:pPr>
              <w:rPr>
                <w:rFonts w:ascii="Times New Roman" w:hAnsi="Times New Roman" w:cs="Times New Roman"/>
              </w:rPr>
            </w:pPr>
            <w:r>
              <w:rPr>
                <w:rFonts w:ascii="Times New Roman" w:hAnsi="Times New Roman" w:cs="Times New Roman"/>
              </w:rPr>
              <w:t>30</w:t>
            </w:r>
          </w:p>
        </w:tc>
        <w:tc>
          <w:tcPr>
            <w:tcW w:w="1950" w:type="dxa"/>
            <w:tcBorders>
              <w:top w:val="single" w:sz="4" w:space="0" w:color="auto"/>
              <w:bottom w:val="single" w:sz="4" w:space="0" w:color="auto"/>
            </w:tcBorders>
          </w:tcPr>
          <w:p w:rsidR="00EF55A6" w:rsidRDefault="00BC0311" w:rsidP="003D2CBC">
            <w:pPr>
              <w:rPr>
                <w:rFonts w:ascii="Times New Roman" w:hAnsi="Times New Roman" w:cs="Times New Roman"/>
              </w:rPr>
            </w:pPr>
            <w:r>
              <w:rPr>
                <w:rFonts w:ascii="Times New Roman" w:hAnsi="Times New Roman" w:cs="Times New Roman"/>
              </w:rPr>
              <w:t>96</w:t>
            </w:r>
          </w:p>
        </w:tc>
      </w:tr>
      <w:tr w:rsidR="00EF55A6" w:rsidRPr="00C402C7" w:rsidTr="00EF55A6">
        <w:trPr>
          <w:trHeight w:val="195"/>
          <w:jc w:val="center"/>
        </w:trPr>
        <w:tc>
          <w:tcPr>
            <w:tcW w:w="805" w:type="dxa"/>
            <w:tcBorders>
              <w:top w:val="single" w:sz="4" w:space="0" w:color="auto"/>
            </w:tcBorders>
          </w:tcPr>
          <w:p w:rsidR="00EF55A6" w:rsidRDefault="00EF55A6" w:rsidP="003D2CBC">
            <w:pPr>
              <w:rPr>
                <w:rFonts w:ascii="Times New Roman" w:hAnsi="Times New Roman" w:cs="Times New Roman"/>
              </w:rPr>
            </w:pPr>
            <w:r>
              <w:rPr>
                <w:rFonts w:ascii="Times New Roman" w:hAnsi="Times New Roman" w:cs="Times New Roman"/>
              </w:rPr>
              <w:t>5 «В»</w:t>
            </w:r>
          </w:p>
        </w:tc>
        <w:tc>
          <w:tcPr>
            <w:tcW w:w="1160"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19</w:t>
            </w:r>
          </w:p>
        </w:tc>
        <w:tc>
          <w:tcPr>
            <w:tcW w:w="1160"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18</w:t>
            </w:r>
          </w:p>
        </w:tc>
        <w:tc>
          <w:tcPr>
            <w:tcW w:w="773"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3</w:t>
            </w:r>
          </w:p>
        </w:tc>
        <w:tc>
          <w:tcPr>
            <w:tcW w:w="747"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4</w:t>
            </w:r>
          </w:p>
        </w:tc>
        <w:tc>
          <w:tcPr>
            <w:tcW w:w="720"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9</w:t>
            </w:r>
          </w:p>
        </w:tc>
        <w:tc>
          <w:tcPr>
            <w:tcW w:w="693" w:type="dxa"/>
            <w:tcBorders>
              <w:top w:val="single" w:sz="4" w:space="0" w:color="auto"/>
            </w:tcBorders>
          </w:tcPr>
          <w:p w:rsidR="00EF55A6" w:rsidRDefault="0017505A" w:rsidP="003D2CBC">
            <w:pPr>
              <w:rPr>
                <w:rFonts w:ascii="Times New Roman" w:hAnsi="Times New Roman" w:cs="Times New Roman"/>
              </w:rPr>
            </w:pPr>
            <w:r>
              <w:rPr>
                <w:rFonts w:ascii="Times New Roman" w:hAnsi="Times New Roman" w:cs="Times New Roman"/>
              </w:rPr>
              <w:t>2</w:t>
            </w:r>
          </w:p>
        </w:tc>
        <w:tc>
          <w:tcPr>
            <w:tcW w:w="2235" w:type="dxa"/>
            <w:tcBorders>
              <w:top w:val="single" w:sz="4" w:space="0" w:color="auto"/>
            </w:tcBorders>
          </w:tcPr>
          <w:p w:rsidR="00EF55A6" w:rsidRDefault="00231F53" w:rsidP="003D2CBC">
            <w:pPr>
              <w:rPr>
                <w:rFonts w:ascii="Times New Roman" w:hAnsi="Times New Roman" w:cs="Times New Roman"/>
              </w:rPr>
            </w:pPr>
            <w:r>
              <w:rPr>
                <w:rFonts w:ascii="Times New Roman" w:hAnsi="Times New Roman" w:cs="Times New Roman"/>
              </w:rPr>
              <w:t>39</w:t>
            </w:r>
          </w:p>
        </w:tc>
        <w:tc>
          <w:tcPr>
            <w:tcW w:w="1950" w:type="dxa"/>
            <w:tcBorders>
              <w:top w:val="single" w:sz="4" w:space="0" w:color="auto"/>
            </w:tcBorders>
          </w:tcPr>
          <w:p w:rsidR="00EF55A6" w:rsidRDefault="00231F53" w:rsidP="003D2CBC">
            <w:pPr>
              <w:rPr>
                <w:rFonts w:ascii="Times New Roman" w:hAnsi="Times New Roman" w:cs="Times New Roman"/>
              </w:rPr>
            </w:pPr>
            <w:r>
              <w:rPr>
                <w:rFonts w:ascii="Times New Roman" w:hAnsi="Times New Roman" w:cs="Times New Roman"/>
              </w:rPr>
              <w:t>88</w:t>
            </w:r>
          </w:p>
        </w:tc>
      </w:tr>
    </w:tbl>
    <w:p w:rsidR="003C180E" w:rsidRDefault="003C180E" w:rsidP="00793990">
      <w:pPr>
        <w:pStyle w:val="a3"/>
        <w:jc w:val="both"/>
        <w:rPr>
          <w:rFonts w:ascii="Times New Roman" w:hAnsi="Times New Roman" w:cs="Times New Roman"/>
          <w:b/>
        </w:rPr>
      </w:pPr>
    </w:p>
    <w:tbl>
      <w:tblPr>
        <w:tblpPr w:leftFromText="180" w:rightFromText="180" w:vertAnchor="text" w:horzAnchor="margin" w:tblpXSpec="center" w:tblpY="183"/>
        <w:tblW w:w="10207" w:type="dxa"/>
        <w:tblLook w:val="04A0" w:firstRow="1" w:lastRow="0" w:firstColumn="1" w:lastColumn="0" w:noHBand="0" w:noVBand="1"/>
      </w:tblPr>
      <w:tblGrid>
        <w:gridCol w:w="2133"/>
        <w:gridCol w:w="1035"/>
        <w:gridCol w:w="1080"/>
        <w:gridCol w:w="1380"/>
        <w:gridCol w:w="1530"/>
        <w:gridCol w:w="1470"/>
        <w:gridCol w:w="1579"/>
      </w:tblGrid>
      <w:tr w:rsidR="00B635D0" w:rsidRPr="003D2CBC" w:rsidTr="00B635D0">
        <w:trPr>
          <w:trHeight w:val="150"/>
        </w:trPr>
        <w:tc>
          <w:tcPr>
            <w:tcW w:w="2133" w:type="dxa"/>
            <w:vMerge w:val="restart"/>
            <w:tcBorders>
              <w:top w:val="single" w:sz="4" w:space="0" w:color="000000"/>
              <w:left w:val="single" w:sz="4" w:space="0" w:color="000000"/>
              <w:right w:val="single" w:sz="4" w:space="0" w:color="000000"/>
            </w:tcBorders>
            <w:shd w:val="clear" w:color="auto" w:fill="auto"/>
            <w:noWrap/>
            <w:vAlign w:val="bottom"/>
          </w:tcPr>
          <w:p w:rsidR="00B635D0" w:rsidRPr="003D2CBC" w:rsidRDefault="00B635D0" w:rsidP="00B635D0">
            <w:pPr>
              <w:spacing w:after="0" w:line="240" w:lineRule="auto"/>
              <w:rPr>
                <w:rFonts w:ascii="Times New Roman" w:eastAsia="Times New Roman" w:hAnsi="Times New Roman" w:cs="Times New Roman"/>
                <w:b/>
                <w:color w:val="000000"/>
              </w:rPr>
            </w:pPr>
            <w:r w:rsidRPr="003D2CBC">
              <w:rPr>
                <w:rFonts w:ascii="Times New Roman" w:eastAsia="Times New Roman" w:hAnsi="Times New Roman" w:cs="Times New Roman"/>
                <w:b/>
                <w:color w:val="000000"/>
              </w:rPr>
              <w:t>Критерии</w:t>
            </w:r>
          </w:p>
        </w:tc>
        <w:tc>
          <w:tcPr>
            <w:tcW w:w="2115" w:type="dxa"/>
            <w:gridSpan w:val="2"/>
            <w:tcBorders>
              <w:top w:val="single" w:sz="4" w:space="0" w:color="000000"/>
              <w:left w:val="nil"/>
              <w:bottom w:val="single" w:sz="4" w:space="0" w:color="auto"/>
              <w:right w:val="single" w:sz="4" w:space="0" w:color="auto"/>
            </w:tcBorders>
            <w:shd w:val="clear" w:color="auto" w:fill="auto"/>
            <w:noWrap/>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r w:rsidRPr="003D2CBC">
              <w:rPr>
                <w:rFonts w:ascii="Times New Roman" w:eastAsia="Times New Roman" w:hAnsi="Times New Roman" w:cs="Times New Roman"/>
                <w:b/>
                <w:color w:val="000000"/>
              </w:rPr>
              <w:t xml:space="preserve"> «А» класс</w:t>
            </w:r>
          </w:p>
        </w:tc>
        <w:tc>
          <w:tcPr>
            <w:tcW w:w="2910" w:type="dxa"/>
            <w:gridSpan w:val="2"/>
            <w:tcBorders>
              <w:top w:val="single" w:sz="4" w:space="0" w:color="000000"/>
              <w:left w:val="single" w:sz="4" w:space="0" w:color="auto"/>
              <w:bottom w:val="single" w:sz="4" w:space="0" w:color="auto"/>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 «Б» класс</w:t>
            </w:r>
          </w:p>
        </w:tc>
        <w:tc>
          <w:tcPr>
            <w:tcW w:w="3049" w:type="dxa"/>
            <w:gridSpan w:val="2"/>
            <w:tcBorders>
              <w:top w:val="single" w:sz="4" w:space="0" w:color="000000"/>
              <w:left w:val="single" w:sz="4" w:space="0" w:color="auto"/>
              <w:bottom w:val="single" w:sz="4" w:space="0" w:color="auto"/>
              <w:right w:val="single" w:sz="4" w:space="0" w:color="000000"/>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 «В» класс</w:t>
            </w:r>
          </w:p>
        </w:tc>
      </w:tr>
      <w:tr w:rsidR="00B635D0" w:rsidRPr="003D2CBC" w:rsidTr="00940D06">
        <w:trPr>
          <w:trHeight w:val="138"/>
        </w:trPr>
        <w:tc>
          <w:tcPr>
            <w:tcW w:w="2133" w:type="dxa"/>
            <w:vMerge/>
            <w:tcBorders>
              <w:left w:val="single" w:sz="4" w:space="0" w:color="000000"/>
              <w:bottom w:val="single" w:sz="4" w:space="0" w:color="000000"/>
              <w:right w:val="single" w:sz="4" w:space="0" w:color="000000"/>
            </w:tcBorders>
            <w:shd w:val="clear" w:color="auto" w:fill="auto"/>
            <w:noWrap/>
            <w:vAlign w:val="bottom"/>
          </w:tcPr>
          <w:p w:rsidR="00B635D0" w:rsidRPr="003D2CBC" w:rsidRDefault="00B635D0" w:rsidP="00B635D0">
            <w:pPr>
              <w:spacing w:after="0" w:line="240" w:lineRule="auto"/>
              <w:rPr>
                <w:rFonts w:ascii="Times New Roman" w:eastAsia="Times New Roman" w:hAnsi="Times New Roman" w:cs="Times New Roman"/>
                <w:b/>
                <w:color w:val="000000"/>
              </w:rPr>
            </w:pPr>
          </w:p>
        </w:tc>
        <w:tc>
          <w:tcPr>
            <w:tcW w:w="1035" w:type="dxa"/>
            <w:tcBorders>
              <w:top w:val="single" w:sz="4" w:space="0" w:color="auto"/>
              <w:left w:val="nil"/>
              <w:bottom w:val="single" w:sz="4" w:space="0" w:color="000000"/>
              <w:right w:val="single" w:sz="4" w:space="0" w:color="auto"/>
            </w:tcBorders>
            <w:shd w:val="clear" w:color="auto" w:fill="auto"/>
            <w:noWrap/>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человек</w:t>
            </w:r>
          </w:p>
        </w:tc>
        <w:tc>
          <w:tcPr>
            <w:tcW w:w="1080" w:type="dxa"/>
            <w:tcBorders>
              <w:top w:val="single" w:sz="4" w:space="0" w:color="auto"/>
              <w:left w:val="nil"/>
              <w:bottom w:val="single" w:sz="4" w:space="0" w:color="000000"/>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380" w:type="dxa"/>
            <w:tcBorders>
              <w:top w:val="single" w:sz="4" w:space="0" w:color="auto"/>
              <w:left w:val="nil"/>
              <w:bottom w:val="single" w:sz="4" w:space="0" w:color="000000"/>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человек</w:t>
            </w:r>
          </w:p>
        </w:tc>
        <w:tc>
          <w:tcPr>
            <w:tcW w:w="1530" w:type="dxa"/>
            <w:tcBorders>
              <w:top w:val="single" w:sz="4" w:space="0" w:color="auto"/>
              <w:left w:val="nil"/>
              <w:bottom w:val="single" w:sz="4" w:space="0" w:color="000000"/>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470" w:type="dxa"/>
            <w:tcBorders>
              <w:top w:val="single" w:sz="4" w:space="0" w:color="auto"/>
              <w:left w:val="nil"/>
              <w:bottom w:val="single" w:sz="4" w:space="0" w:color="000000"/>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человек</w:t>
            </w:r>
          </w:p>
        </w:tc>
        <w:tc>
          <w:tcPr>
            <w:tcW w:w="1579" w:type="dxa"/>
            <w:tcBorders>
              <w:top w:val="single" w:sz="4" w:space="0" w:color="auto"/>
              <w:left w:val="nil"/>
              <w:bottom w:val="single" w:sz="4" w:space="0" w:color="000000"/>
              <w:right w:val="single" w:sz="4" w:space="0" w:color="auto"/>
            </w:tcBorders>
            <w:shd w:val="clear" w:color="auto" w:fill="auto"/>
            <w:vAlign w:val="bottom"/>
          </w:tcPr>
          <w:p w:rsidR="00B635D0" w:rsidRPr="003D2CBC" w:rsidRDefault="00B635D0" w:rsidP="00B635D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B635D0" w:rsidRPr="00AC7C1D" w:rsidTr="00B635D0">
        <w:trPr>
          <w:trHeight w:val="300"/>
        </w:trPr>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635D0" w:rsidRPr="00AC7C1D" w:rsidRDefault="00B635D0" w:rsidP="00B635D0">
            <w:pPr>
              <w:spacing w:after="0" w:line="240" w:lineRule="auto"/>
              <w:rPr>
                <w:rFonts w:ascii="Times New Roman" w:eastAsia="Times New Roman" w:hAnsi="Times New Roman" w:cs="Times New Roman"/>
                <w:color w:val="000000"/>
              </w:rPr>
            </w:pPr>
            <w:r w:rsidRPr="00AC7C1D">
              <w:rPr>
                <w:rFonts w:ascii="Times New Roman" w:eastAsia="Times New Roman" w:hAnsi="Times New Roman" w:cs="Times New Roman"/>
                <w:color w:val="000000"/>
              </w:rPr>
              <w:t xml:space="preserve">  Понизили (Отметка &lt; Отметка по журналу) %</w:t>
            </w:r>
          </w:p>
        </w:tc>
        <w:tc>
          <w:tcPr>
            <w:tcW w:w="1035" w:type="dxa"/>
            <w:tcBorders>
              <w:top w:val="single" w:sz="4" w:space="0" w:color="000000"/>
              <w:left w:val="nil"/>
              <w:bottom w:val="single" w:sz="4" w:space="0" w:color="000000"/>
              <w:right w:val="single" w:sz="4" w:space="0" w:color="auto"/>
            </w:tcBorders>
            <w:shd w:val="clear" w:color="auto" w:fill="auto"/>
            <w:noWrap/>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tcBorders>
              <w:top w:val="single" w:sz="4" w:space="0" w:color="000000"/>
              <w:left w:val="nil"/>
              <w:bottom w:val="single" w:sz="4" w:space="0" w:color="000000"/>
              <w:right w:val="single" w:sz="4" w:space="0" w:color="auto"/>
            </w:tcBorders>
            <w:shd w:val="clear" w:color="auto" w:fill="auto"/>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380" w:type="dxa"/>
            <w:tcBorders>
              <w:top w:val="single" w:sz="4" w:space="0" w:color="000000"/>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470" w:type="dxa"/>
            <w:tcBorders>
              <w:top w:val="single" w:sz="4" w:space="0" w:color="000000"/>
              <w:left w:val="single" w:sz="4" w:space="0" w:color="auto"/>
              <w:bottom w:val="single" w:sz="4" w:space="0" w:color="000000"/>
              <w:right w:val="single" w:sz="4" w:space="0" w:color="auto"/>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79" w:type="dxa"/>
            <w:tcBorders>
              <w:top w:val="single" w:sz="4" w:space="0" w:color="000000"/>
              <w:left w:val="single" w:sz="4" w:space="0" w:color="auto"/>
              <w:bottom w:val="single" w:sz="4" w:space="0" w:color="000000"/>
              <w:right w:val="single" w:sz="4" w:space="0" w:color="000000"/>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B635D0" w:rsidRPr="00AC7C1D" w:rsidTr="00B635D0">
        <w:trPr>
          <w:trHeight w:val="300"/>
        </w:trPr>
        <w:tc>
          <w:tcPr>
            <w:tcW w:w="2133" w:type="dxa"/>
            <w:tcBorders>
              <w:top w:val="nil"/>
              <w:left w:val="single" w:sz="4" w:space="0" w:color="000000"/>
              <w:bottom w:val="single" w:sz="4" w:space="0" w:color="000000"/>
              <w:right w:val="single" w:sz="4" w:space="0" w:color="000000"/>
            </w:tcBorders>
            <w:shd w:val="clear" w:color="auto" w:fill="auto"/>
            <w:noWrap/>
            <w:vAlign w:val="bottom"/>
            <w:hideMark/>
          </w:tcPr>
          <w:p w:rsidR="00B635D0" w:rsidRPr="00AC7C1D" w:rsidRDefault="00B635D0" w:rsidP="00B635D0">
            <w:pPr>
              <w:spacing w:after="0" w:line="240" w:lineRule="auto"/>
              <w:rPr>
                <w:rFonts w:ascii="Times New Roman" w:eastAsia="Times New Roman" w:hAnsi="Times New Roman" w:cs="Times New Roman"/>
                <w:color w:val="000000"/>
              </w:rPr>
            </w:pPr>
            <w:r w:rsidRPr="00AC7C1D">
              <w:rPr>
                <w:rFonts w:ascii="Times New Roman" w:eastAsia="Times New Roman" w:hAnsi="Times New Roman" w:cs="Times New Roman"/>
                <w:color w:val="000000"/>
              </w:rPr>
              <w:t xml:space="preserve">  Подтвердили (Отметка = Отметке по журналу) %</w:t>
            </w:r>
          </w:p>
        </w:tc>
        <w:tc>
          <w:tcPr>
            <w:tcW w:w="1035" w:type="dxa"/>
            <w:tcBorders>
              <w:top w:val="nil"/>
              <w:left w:val="nil"/>
              <w:bottom w:val="single" w:sz="4" w:space="0" w:color="000000"/>
              <w:right w:val="single" w:sz="4" w:space="0" w:color="auto"/>
            </w:tcBorders>
            <w:shd w:val="clear" w:color="auto" w:fill="auto"/>
            <w:noWrap/>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080" w:type="dxa"/>
            <w:tcBorders>
              <w:top w:val="nil"/>
              <w:left w:val="nil"/>
              <w:bottom w:val="single" w:sz="4" w:space="0" w:color="000000"/>
              <w:right w:val="single" w:sz="4" w:space="0" w:color="auto"/>
            </w:tcBorders>
            <w:shd w:val="clear" w:color="auto" w:fill="auto"/>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138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53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47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579" w:type="dxa"/>
            <w:tcBorders>
              <w:top w:val="nil"/>
              <w:left w:val="single" w:sz="4" w:space="0" w:color="auto"/>
              <w:bottom w:val="single" w:sz="4" w:space="0" w:color="000000"/>
              <w:right w:val="single" w:sz="4" w:space="0" w:color="000000"/>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B635D0" w:rsidRPr="00AC7C1D" w:rsidTr="00B635D0">
        <w:trPr>
          <w:trHeight w:val="300"/>
        </w:trPr>
        <w:tc>
          <w:tcPr>
            <w:tcW w:w="2133" w:type="dxa"/>
            <w:tcBorders>
              <w:top w:val="nil"/>
              <w:left w:val="single" w:sz="4" w:space="0" w:color="000000"/>
              <w:bottom w:val="single" w:sz="4" w:space="0" w:color="000000"/>
              <w:right w:val="single" w:sz="4" w:space="0" w:color="000000"/>
            </w:tcBorders>
            <w:shd w:val="clear" w:color="auto" w:fill="auto"/>
            <w:noWrap/>
            <w:vAlign w:val="bottom"/>
            <w:hideMark/>
          </w:tcPr>
          <w:p w:rsidR="00B635D0" w:rsidRPr="00AC7C1D" w:rsidRDefault="00B635D0" w:rsidP="00B635D0">
            <w:pPr>
              <w:spacing w:after="0" w:line="240" w:lineRule="auto"/>
              <w:rPr>
                <w:rFonts w:ascii="Times New Roman" w:eastAsia="Times New Roman" w:hAnsi="Times New Roman" w:cs="Times New Roman"/>
                <w:color w:val="000000"/>
              </w:rPr>
            </w:pPr>
            <w:r w:rsidRPr="00AC7C1D">
              <w:rPr>
                <w:rFonts w:ascii="Times New Roman" w:eastAsia="Times New Roman" w:hAnsi="Times New Roman" w:cs="Times New Roman"/>
                <w:color w:val="000000"/>
              </w:rPr>
              <w:t xml:space="preserve">  Повысили (Отметка &gt; Отметка по журналу) %</w:t>
            </w:r>
          </w:p>
        </w:tc>
        <w:tc>
          <w:tcPr>
            <w:tcW w:w="1035" w:type="dxa"/>
            <w:tcBorders>
              <w:top w:val="nil"/>
              <w:left w:val="nil"/>
              <w:bottom w:val="single" w:sz="4" w:space="0" w:color="000000"/>
              <w:right w:val="single" w:sz="4" w:space="0" w:color="auto"/>
            </w:tcBorders>
            <w:shd w:val="clear" w:color="auto" w:fill="auto"/>
            <w:noWrap/>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80" w:type="dxa"/>
            <w:tcBorders>
              <w:top w:val="nil"/>
              <w:left w:val="nil"/>
              <w:bottom w:val="single" w:sz="4" w:space="0" w:color="000000"/>
              <w:right w:val="single" w:sz="4" w:space="0" w:color="auto"/>
            </w:tcBorders>
            <w:shd w:val="clear" w:color="auto" w:fill="auto"/>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38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3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47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79" w:type="dxa"/>
            <w:tcBorders>
              <w:top w:val="nil"/>
              <w:left w:val="single" w:sz="4" w:space="0" w:color="auto"/>
              <w:bottom w:val="single" w:sz="4" w:space="0" w:color="000000"/>
              <w:right w:val="single" w:sz="4" w:space="0" w:color="000000"/>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B635D0" w:rsidRPr="00AC7C1D" w:rsidTr="00B635D0">
        <w:trPr>
          <w:trHeight w:val="300"/>
        </w:trPr>
        <w:tc>
          <w:tcPr>
            <w:tcW w:w="2133" w:type="dxa"/>
            <w:tcBorders>
              <w:top w:val="nil"/>
              <w:left w:val="single" w:sz="4" w:space="0" w:color="000000"/>
              <w:bottom w:val="single" w:sz="4" w:space="0" w:color="000000"/>
              <w:right w:val="single" w:sz="4" w:space="0" w:color="000000"/>
            </w:tcBorders>
            <w:shd w:val="clear" w:color="auto" w:fill="auto"/>
            <w:noWrap/>
            <w:vAlign w:val="bottom"/>
            <w:hideMark/>
          </w:tcPr>
          <w:p w:rsidR="00B635D0" w:rsidRPr="00AC7C1D" w:rsidRDefault="00B635D0" w:rsidP="00B635D0">
            <w:pPr>
              <w:spacing w:after="0" w:line="240" w:lineRule="auto"/>
              <w:rPr>
                <w:rFonts w:ascii="Times New Roman" w:eastAsia="Times New Roman" w:hAnsi="Times New Roman" w:cs="Times New Roman"/>
                <w:color w:val="000000"/>
              </w:rPr>
            </w:pPr>
            <w:r w:rsidRPr="00AC7C1D">
              <w:rPr>
                <w:rFonts w:ascii="Times New Roman" w:eastAsia="Times New Roman" w:hAnsi="Times New Roman" w:cs="Times New Roman"/>
                <w:color w:val="000000"/>
              </w:rPr>
              <w:t xml:space="preserve">  Всего</w:t>
            </w:r>
          </w:p>
        </w:tc>
        <w:tc>
          <w:tcPr>
            <w:tcW w:w="1035" w:type="dxa"/>
            <w:tcBorders>
              <w:top w:val="nil"/>
              <w:left w:val="nil"/>
              <w:bottom w:val="single" w:sz="4" w:space="0" w:color="000000"/>
              <w:right w:val="single" w:sz="4" w:space="0" w:color="auto"/>
            </w:tcBorders>
            <w:shd w:val="clear" w:color="auto" w:fill="auto"/>
            <w:noWrap/>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080" w:type="dxa"/>
            <w:tcBorders>
              <w:top w:val="nil"/>
              <w:left w:val="nil"/>
              <w:bottom w:val="single" w:sz="4" w:space="0" w:color="000000"/>
              <w:right w:val="single" w:sz="4" w:space="0" w:color="auto"/>
            </w:tcBorders>
            <w:shd w:val="clear" w:color="auto" w:fill="auto"/>
            <w:vAlign w:val="bottom"/>
          </w:tcPr>
          <w:p w:rsidR="00B635D0" w:rsidRPr="00AC7C1D" w:rsidRDefault="00046AE9"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8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53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031DBD"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70" w:type="dxa"/>
            <w:tcBorders>
              <w:top w:val="nil"/>
              <w:left w:val="single" w:sz="4" w:space="0" w:color="auto"/>
              <w:bottom w:val="single" w:sz="4" w:space="0" w:color="000000"/>
              <w:right w:val="single" w:sz="4" w:space="0" w:color="auto"/>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579" w:type="dxa"/>
            <w:tcBorders>
              <w:top w:val="nil"/>
              <w:left w:val="single" w:sz="4" w:space="0" w:color="auto"/>
              <w:bottom w:val="single" w:sz="4" w:space="0" w:color="000000"/>
              <w:right w:val="single" w:sz="4" w:space="0" w:color="000000"/>
            </w:tcBorders>
            <w:shd w:val="clear" w:color="auto" w:fill="auto"/>
            <w:vAlign w:val="bottom"/>
          </w:tcPr>
          <w:p w:rsidR="00B635D0" w:rsidRPr="00AC7C1D" w:rsidRDefault="00231F53" w:rsidP="00B635D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rsidR="003C180E" w:rsidRDefault="003C180E" w:rsidP="003C180E">
      <w:pPr>
        <w:pStyle w:val="a3"/>
        <w:ind w:firstLine="708"/>
        <w:jc w:val="both"/>
        <w:rPr>
          <w:rFonts w:ascii="Times New Roman" w:hAnsi="Times New Roman" w:cs="Times New Roman"/>
          <w:b/>
        </w:rPr>
      </w:pPr>
    </w:p>
    <w:p w:rsidR="00964A07" w:rsidRDefault="00F07A9D" w:rsidP="00F07A9D">
      <w:pPr>
        <w:pStyle w:val="a3"/>
        <w:ind w:firstLine="708"/>
        <w:jc w:val="center"/>
        <w:rPr>
          <w:rFonts w:ascii="Times New Roman" w:hAnsi="Times New Roman" w:cs="Times New Roman"/>
          <w:b/>
        </w:rPr>
      </w:pPr>
      <w:r>
        <w:rPr>
          <w:rFonts w:ascii="Times New Roman" w:hAnsi="Times New Roman" w:cs="Times New Roman"/>
          <w:b/>
        </w:rPr>
        <w:t>Оценки за выполнение ВПР в 5-х классах</w:t>
      </w:r>
    </w:p>
    <w:p w:rsidR="00964A07" w:rsidRDefault="00964A07" w:rsidP="00964A07">
      <w:pPr>
        <w:pStyle w:val="a3"/>
        <w:ind w:firstLine="708"/>
        <w:jc w:val="both"/>
        <w:rPr>
          <w:rFonts w:ascii="Times New Roman" w:hAnsi="Times New Roman" w:cs="Times New Roman"/>
          <w:b/>
        </w:rPr>
      </w:pPr>
    </w:p>
    <w:p w:rsidR="00964A07" w:rsidRDefault="003D2CBC" w:rsidP="00964A07">
      <w:pPr>
        <w:pStyle w:val="a3"/>
        <w:ind w:firstLine="708"/>
        <w:jc w:val="both"/>
        <w:rPr>
          <w:rFonts w:ascii="Times New Roman" w:hAnsi="Times New Roman" w:cs="Times New Roman"/>
          <w:b/>
        </w:rPr>
      </w:pPr>
      <w:r>
        <w:rPr>
          <w:rFonts w:ascii="Times New Roman" w:hAnsi="Times New Roman" w:cs="Times New Roman"/>
          <w:b/>
          <w:noProof/>
        </w:rPr>
        <w:drawing>
          <wp:inline distT="0" distB="0" distL="0" distR="0">
            <wp:extent cx="4945712" cy="3204376"/>
            <wp:effectExtent l="0" t="0" r="762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E7441" w:rsidRDefault="007E7441" w:rsidP="00964A07">
      <w:pPr>
        <w:pStyle w:val="a3"/>
        <w:ind w:firstLine="708"/>
        <w:jc w:val="both"/>
        <w:rPr>
          <w:rFonts w:ascii="Times New Roman" w:hAnsi="Times New Roman" w:cs="Times New Roman"/>
          <w:b/>
        </w:rPr>
      </w:pPr>
    </w:p>
    <w:p w:rsidR="00AD3B74" w:rsidRDefault="00AD3B74" w:rsidP="00964A07">
      <w:pPr>
        <w:pStyle w:val="a3"/>
        <w:ind w:firstLine="708"/>
        <w:jc w:val="both"/>
        <w:rPr>
          <w:rFonts w:ascii="Times New Roman" w:hAnsi="Times New Roman" w:cs="Times New Roman"/>
          <w:b/>
        </w:rPr>
      </w:pPr>
    </w:p>
    <w:p w:rsidR="00285CF5" w:rsidRDefault="00285CF5" w:rsidP="00AD3B74">
      <w:pPr>
        <w:pStyle w:val="a3"/>
        <w:ind w:firstLine="708"/>
        <w:jc w:val="center"/>
        <w:rPr>
          <w:rFonts w:ascii="Times New Roman" w:hAnsi="Times New Roman" w:cs="Times New Roman"/>
          <w:b/>
        </w:rPr>
      </w:pPr>
    </w:p>
    <w:p w:rsidR="00285CF5" w:rsidRDefault="00285CF5" w:rsidP="00AD3B74">
      <w:pPr>
        <w:pStyle w:val="a3"/>
        <w:ind w:firstLine="708"/>
        <w:jc w:val="center"/>
        <w:rPr>
          <w:rFonts w:ascii="Times New Roman" w:hAnsi="Times New Roman" w:cs="Times New Roman"/>
          <w:b/>
        </w:rPr>
      </w:pPr>
    </w:p>
    <w:p w:rsidR="00AD3B74" w:rsidRDefault="00E1169B" w:rsidP="00AD3B74">
      <w:pPr>
        <w:pStyle w:val="a3"/>
        <w:ind w:firstLine="708"/>
        <w:jc w:val="center"/>
        <w:rPr>
          <w:rFonts w:ascii="Times New Roman" w:hAnsi="Times New Roman" w:cs="Times New Roman"/>
          <w:b/>
        </w:rPr>
      </w:pPr>
      <w:r>
        <w:rPr>
          <w:rFonts w:ascii="Times New Roman" w:hAnsi="Times New Roman" w:cs="Times New Roman"/>
          <w:b/>
        </w:rPr>
        <w:lastRenderedPageBreak/>
        <w:t xml:space="preserve">Количество учащихся </w:t>
      </w:r>
      <w:r w:rsidR="00285CF5">
        <w:rPr>
          <w:rFonts w:ascii="Times New Roman" w:hAnsi="Times New Roman" w:cs="Times New Roman"/>
          <w:b/>
        </w:rPr>
        <w:t>5</w:t>
      </w:r>
      <w:r>
        <w:rPr>
          <w:rFonts w:ascii="Times New Roman" w:hAnsi="Times New Roman" w:cs="Times New Roman"/>
          <w:b/>
        </w:rPr>
        <w:t>-х классов</w:t>
      </w:r>
      <w:r w:rsidR="00AD3B74">
        <w:rPr>
          <w:rFonts w:ascii="Times New Roman" w:hAnsi="Times New Roman" w:cs="Times New Roman"/>
          <w:b/>
        </w:rPr>
        <w:t>, подтвердивших годовые отметки, понизивших и повысивших свои резу</w:t>
      </w:r>
      <w:r>
        <w:rPr>
          <w:rFonts w:ascii="Times New Roman" w:hAnsi="Times New Roman" w:cs="Times New Roman"/>
          <w:b/>
        </w:rPr>
        <w:t>льтаты при выполнении ВПР в 2021</w:t>
      </w:r>
      <w:r w:rsidR="00AD3B74">
        <w:rPr>
          <w:rFonts w:ascii="Times New Roman" w:hAnsi="Times New Roman" w:cs="Times New Roman"/>
          <w:b/>
        </w:rPr>
        <w:t xml:space="preserve"> году</w:t>
      </w:r>
    </w:p>
    <w:p w:rsidR="007E7441" w:rsidRDefault="007E7441" w:rsidP="007E7441"/>
    <w:p w:rsidR="00285CF5" w:rsidRDefault="00285CF5" w:rsidP="00285CF5">
      <w:pPr>
        <w:jc w:val="center"/>
      </w:pPr>
      <w:r>
        <w:rPr>
          <w:rFonts w:ascii="Times New Roman" w:hAnsi="Times New Roman" w:cs="Times New Roman"/>
          <w:b/>
          <w:noProof/>
        </w:rPr>
        <w:drawing>
          <wp:inline distT="0" distB="0" distL="0" distR="0" wp14:anchorId="7223DC24" wp14:editId="64C1515A">
            <wp:extent cx="4945712" cy="3204376"/>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rsidR="00E1169B" w:rsidRPr="005B5BA2" w:rsidRDefault="00E1169B" w:rsidP="00046AE9">
      <w:pPr>
        <w:tabs>
          <w:tab w:val="left" w:pos="7576"/>
        </w:tabs>
        <w:jc w:val="both"/>
        <w:rPr>
          <w:rFonts w:ascii="Times New Roman" w:hAnsi="Times New Roman" w:cs="Times New Roman"/>
          <w:b/>
        </w:rPr>
      </w:pPr>
      <w:r w:rsidRPr="005B5BA2">
        <w:rPr>
          <w:rFonts w:ascii="Times New Roman" w:hAnsi="Times New Roman" w:cs="Times New Roman"/>
          <w:b/>
        </w:rPr>
        <w:t>Структура проверочной работы</w:t>
      </w:r>
      <w:r w:rsidR="00046AE9">
        <w:rPr>
          <w:rFonts w:ascii="Times New Roman" w:hAnsi="Times New Roman" w:cs="Times New Roman"/>
          <w:b/>
        </w:rPr>
        <w:tab/>
      </w:r>
    </w:p>
    <w:p w:rsidR="00907781" w:rsidRDefault="00907781" w:rsidP="00907781">
      <w:pPr>
        <w:pStyle w:val="a3"/>
        <w:ind w:firstLine="708"/>
        <w:jc w:val="both"/>
        <w:rPr>
          <w:rFonts w:ascii="Times New Roman" w:hAnsi="Times New Roman" w:cs="Times New Roman"/>
        </w:rPr>
      </w:pPr>
      <w:r w:rsidRPr="00907781">
        <w:rPr>
          <w:rFonts w:ascii="Times New Roman" w:hAnsi="Times New Roman" w:cs="Times New Roman"/>
        </w:rPr>
        <w:t xml:space="preserve">Вариант проверочной работы состоит из 10 заданий, которые различаются по содержанию и проверяемым требованиям. </w:t>
      </w:r>
    </w:p>
    <w:p w:rsidR="00907781" w:rsidRDefault="00907781" w:rsidP="00907781">
      <w:pPr>
        <w:pStyle w:val="a3"/>
        <w:ind w:firstLine="708"/>
        <w:jc w:val="both"/>
        <w:rPr>
          <w:rFonts w:ascii="Times New Roman" w:hAnsi="Times New Roman" w:cs="Times New Roman"/>
        </w:rPr>
      </w:pPr>
      <w:r w:rsidRPr="00907781">
        <w:rPr>
          <w:rFonts w:ascii="Times New Roman" w:hAnsi="Times New Roman" w:cs="Times New Roman"/>
        </w:rPr>
        <w:t xml:space="preserve">Задания 1, 4, 5, 6, 7, 9, 10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rsidR="00907781" w:rsidRPr="00907781" w:rsidRDefault="00907781" w:rsidP="00907781">
      <w:pPr>
        <w:pStyle w:val="a3"/>
        <w:ind w:firstLine="708"/>
        <w:jc w:val="both"/>
        <w:rPr>
          <w:rFonts w:ascii="Times New Roman" w:hAnsi="Times New Roman" w:cs="Times New Roman"/>
        </w:rPr>
      </w:pPr>
      <w:r w:rsidRPr="00907781">
        <w:rPr>
          <w:rFonts w:ascii="Times New Roman" w:hAnsi="Times New Roman" w:cs="Times New Roman"/>
        </w:rPr>
        <w:t xml:space="preserve">В задании 2 требуется определить процесс жизнедеятельности и указать его значение в жизни организма. Задание 3 проверяет умение пользоваться оборудованием с целью проведения биологического исследования. Задание 8 проверяет умение распределять растения и животных по природным зонам, в соответствии с природными условиями. Задание 10 проверяет связь учебного курса биологии с выбором будущей профессии. </w:t>
      </w:r>
    </w:p>
    <w:p w:rsidR="00907781" w:rsidRDefault="00907781" w:rsidP="00E1169B">
      <w:pPr>
        <w:pStyle w:val="a3"/>
      </w:pPr>
    </w:p>
    <w:p w:rsidR="00E1169B" w:rsidRDefault="00E1169B" w:rsidP="00E1169B">
      <w:pPr>
        <w:pStyle w:val="a3"/>
        <w:rPr>
          <w:rFonts w:ascii="Times New Roman" w:hAnsi="Times New Roman" w:cs="Times New Roman"/>
          <w:b/>
        </w:rPr>
      </w:pPr>
      <w:r w:rsidRPr="005B5BA2">
        <w:rPr>
          <w:rFonts w:ascii="Times New Roman" w:hAnsi="Times New Roman" w:cs="Times New Roman"/>
          <w:b/>
        </w:rPr>
        <w:t>Проверяемые элементы содержания</w:t>
      </w:r>
    </w:p>
    <w:p w:rsidR="004F16EE" w:rsidRDefault="00AE7D3B" w:rsidP="004F16EE">
      <w:pPr>
        <w:pStyle w:val="a3"/>
        <w:jc w:val="both"/>
        <w:rPr>
          <w:rFonts w:ascii="Times New Roman" w:hAnsi="Times New Roman" w:cs="Times New Roman"/>
        </w:rPr>
      </w:pPr>
      <w:r>
        <w:rPr>
          <w:rFonts w:ascii="Times New Roman" w:hAnsi="Times New Roman" w:cs="Times New Roman"/>
        </w:rPr>
        <w:t xml:space="preserve">1. </w:t>
      </w:r>
      <w:r w:rsidR="004F16EE" w:rsidRPr="004F16EE">
        <w:rPr>
          <w:rFonts w:ascii="Times New Roman" w:hAnsi="Times New Roman" w:cs="Times New Roman"/>
        </w:rPr>
        <w:t xml:space="preserve">Биология – наука о живых организмах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1.1</w:t>
      </w:r>
      <w:r w:rsidR="00AE7D3B">
        <w:rPr>
          <w:rFonts w:ascii="Times New Roman" w:hAnsi="Times New Roman" w:cs="Times New Roman"/>
        </w:rPr>
        <w:t>.</w:t>
      </w:r>
      <w:r w:rsidRPr="004F16EE">
        <w:rPr>
          <w:rFonts w:ascii="Times New Roman" w:hAnsi="Times New Roman" w:cs="Times New Roman"/>
        </w:rPr>
        <w:t xml:space="preserve"> Биология как наука. Методы изучения живых организмов. Роль биологии в познании окружающего мира и практической деятельности людей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1.2</w:t>
      </w:r>
      <w:r w:rsidR="00AE7D3B">
        <w:rPr>
          <w:rFonts w:ascii="Times New Roman" w:hAnsi="Times New Roman" w:cs="Times New Roman"/>
        </w:rPr>
        <w:t>.</w:t>
      </w:r>
      <w:r w:rsidRPr="004F16EE">
        <w:rPr>
          <w:rFonts w:ascii="Times New Roman" w:hAnsi="Times New Roman" w:cs="Times New Roman"/>
        </w:rPr>
        <w:t xml:space="preserve"> Соблюдение правил поведения в окружающей среде. Бережное отношение к природе. Охрана биологических объектов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1.3</w:t>
      </w:r>
      <w:r w:rsidR="00AE7D3B">
        <w:rPr>
          <w:rFonts w:ascii="Times New Roman" w:hAnsi="Times New Roman" w:cs="Times New Roman"/>
        </w:rPr>
        <w:t>.</w:t>
      </w:r>
      <w:r w:rsidRPr="004F16EE">
        <w:rPr>
          <w:rFonts w:ascii="Times New Roman" w:hAnsi="Times New Roman" w:cs="Times New Roman"/>
        </w:rPr>
        <w:t xml:space="preserve"> Правила работы в кабинете биологии, с биологическими приборами и инструментами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1.4</w:t>
      </w:r>
      <w:r w:rsidR="00AE7D3B">
        <w:rPr>
          <w:rFonts w:ascii="Times New Roman" w:hAnsi="Times New Roman" w:cs="Times New Roman"/>
        </w:rPr>
        <w:t>.</w:t>
      </w:r>
      <w:r w:rsidRPr="004F16EE">
        <w:rPr>
          <w:rFonts w:ascii="Times New Roman" w:hAnsi="Times New Roman" w:cs="Times New Roman"/>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2</w:t>
      </w:r>
      <w:r w:rsidR="00AE7D3B">
        <w:rPr>
          <w:rFonts w:ascii="Times New Roman" w:hAnsi="Times New Roman" w:cs="Times New Roman"/>
        </w:rPr>
        <w:t>.</w:t>
      </w:r>
      <w:r w:rsidRPr="004F16EE">
        <w:rPr>
          <w:rFonts w:ascii="Times New Roman" w:hAnsi="Times New Roman" w:cs="Times New Roman"/>
        </w:rPr>
        <w:t xml:space="preserve"> Клеточное строение организмов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2.1</w:t>
      </w:r>
      <w:r w:rsidR="00AE7D3B">
        <w:rPr>
          <w:rFonts w:ascii="Times New Roman" w:hAnsi="Times New Roman" w:cs="Times New Roman"/>
        </w:rPr>
        <w:t>.</w:t>
      </w:r>
      <w:r w:rsidRPr="004F16EE">
        <w:rPr>
          <w:rFonts w:ascii="Times New Roman" w:hAnsi="Times New Roman" w:cs="Times New Roman"/>
        </w:rPr>
        <w:t xml:space="preserve"> Клетка – основа строения и жизнедеятельности организмов. Методы изучения клетки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2.2</w:t>
      </w:r>
      <w:r w:rsidR="00AE7D3B">
        <w:rPr>
          <w:rFonts w:ascii="Times New Roman" w:hAnsi="Times New Roman" w:cs="Times New Roman"/>
        </w:rPr>
        <w:t>.</w:t>
      </w:r>
      <w:r w:rsidRPr="004F16EE">
        <w:rPr>
          <w:rFonts w:ascii="Times New Roman" w:hAnsi="Times New Roman" w:cs="Times New Roman"/>
        </w:rPr>
        <w:t xml:space="preserve"> Строение и жизнедеятельность клетки. Бактериальная клетка. Животная клетка. Растительная клетка. Грибная клетка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2.3</w:t>
      </w:r>
      <w:r w:rsidR="00AE7D3B">
        <w:rPr>
          <w:rFonts w:ascii="Times New Roman" w:hAnsi="Times New Roman" w:cs="Times New Roman"/>
        </w:rPr>
        <w:t>.</w:t>
      </w:r>
      <w:r w:rsidRPr="004F16EE">
        <w:rPr>
          <w:rFonts w:ascii="Times New Roman" w:hAnsi="Times New Roman" w:cs="Times New Roman"/>
        </w:rPr>
        <w:t xml:space="preserve"> Ткани организмов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3</w:t>
      </w:r>
      <w:r w:rsidR="00AE7D3B">
        <w:rPr>
          <w:rFonts w:ascii="Times New Roman" w:hAnsi="Times New Roman" w:cs="Times New Roman"/>
        </w:rPr>
        <w:t>.</w:t>
      </w:r>
      <w:r w:rsidRPr="004F16EE">
        <w:rPr>
          <w:rFonts w:ascii="Times New Roman" w:hAnsi="Times New Roman" w:cs="Times New Roman"/>
        </w:rPr>
        <w:t xml:space="preserve"> Многообразие организмов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3.1</w:t>
      </w:r>
      <w:r w:rsidR="00AE7D3B">
        <w:rPr>
          <w:rFonts w:ascii="Times New Roman" w:hAnsi="Times New Roman" w:cs="Times New Roman"/>
        </w:rPr>
        <w:t>.</w:t>
      </w:r>
      <w:r w:rsidRPr="004F16EE">
        <w:rPr>
          <w:rFonts w:ascii="Times New Roman" w:hAnsi="Times New Roman" w:cs="Times New Roman"/>
        </w:rPr>
        <w:t xml:space="preserve"> Клеточные и неклеточные формы жизни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3.2</w:t>
      </w:r>
      <w:r w:rsidR="00AE7D3B">
        <w:rPr>
          <w:rFonts w:ascii="Times New Roman" w:hAnsi="Times New Roman" w:cs="Times New Roman"/>
        </w:rPr>
        <w:t>.</w:t>
      </w:r>
      <w:r w:rsidRPr="004F16EE">
        <w:rPr>
          <w:rFonts w:ascii="Times New Roman" w:hAnsi="Times New Roman" w:cs="Times New Roman"/>
        </w:rPr>
        <w:t xml:space="preserve"> Организм. Классификация организмов. Принципы классификации. Одноклеточные и многоклеточные организмы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3.3</w:t>
      </w:r>
      <w:r w:rsidR="00AE7D3B">
        <w:rPr>
          <w:rFonts w:ascii="Times New Roman" w:hAnsi="Times New Roman" w:cs="Times New Roman"/>
        </w:rPr>
        <w:t>.</w:t>
      </w:r>
      <w:r w:rsidRPr="004F16EE">
        <w:rPr>
          <w:rFonts w:ascii="Times New Roman" w:hAnsi="Times New Roman" w:cs="Times New Roman"/>
        </w:rPr>
        <w:t xml:space="preserve"> Основные царства живой природы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t>4</w:t>
      </w:r>
      <w:r w:rsidR="00AE7D3B">
        <w:rPr>
          <w:rFonts w:ascii="Times New Roman" w:hAnsi="Times New Roman" w:cs="Times New Roman"/>
        </w:rPr>
        <w:t>.</w:t>
      </w:r>
      <w:r w:rsidRPr="004F16EE">
        <w:rPr>
          <w:rFonts w:ascii="Times New Roman" w:hAnsi="Times New Roman" w:cs="Times New Roman"/>
        </w:rPr>
        <w:t xml:space="preserve"> Среды жизни </w:t>
      </w:r>
    </w:p>
    <w:p w:rsidR="004F16EE" w:rsidRDefault="004F16EE" w:rsidP="004F16EE">
      <w:pPr>
        <w:pStyle w:val="a3"/>
        <w:jc w:val="both"/>
        <w:rPr>
          <w:rFonts w:ascii="Times New Roman" w:hAnsi="Times New Roman" w:cs="Times New Roman"/>
        </w:rPr>
      </w:pPr>
      <w:r w:rsidRPr="004F16EE">
        <w:rPr>
          <w:rFonts w:ascii="Times New Roman" w:hAnsi="Times New Roman" w:cs="Times New Roman"/>
        </w:rPr>
        <w:lastRenderedPageBreak/>
        <w:t>4.1</w:t>
      </w:r>
      <w:r w:rsidR="00AE7D3B">
        <w:rPr>
          <w:rFonts w:ascii="Times New Roman" w:hAnsi="Times New Roman" w:cs="Times New Roman"/>
        </w:rPr>
        <w:t>.</w:t>
      </w:r>
      <w:r w:rsidRPr="004F16EE">
        <w:rPr>
          <w:rFonts w:ascii="Times New Roman" w:hAnsi="Times New Roman" w:cs="Times New Roman"/>
        </w:rPr>
        <w:t xml:space="preserve"> Среда обитания. Факторы среды обитания. Место обитания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4.2</w:t>
      </w:r>
      <w:r w:rsidR="00AE7D3B">
        <w:rPr>
          <w:rFonts w:ascii="Times New Roman" w:hAnsi="Times New Roman" w:cs="Times New Roman"/>
        </w:rPr>
        <w:t>.</w:t>
      </w:r>
      <w:r w:rsidRPr="004F16EE">
        <w:rPr>
          <w:rFonts w:ascii="Times New Roman" w:hAnsi="Times New Roman" w:cs="Times New Roman"/>
        </w:rPr>
        <w:t xml:space="preserve"> Приспособления организмов к жизни в наземно-воздушной среде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4.3</w:t>
      </w:r>
      <w:r w:rsidR="00AE7D3B">
        <w:rPr>
          <w:rFonts w:ascii="Times New Roman" w:hAnsi="Times New Roman" w:cs="Times New Roman"/>
        </w:rPr>
        <w:t>.</w:t>
      </w:r>
      <w:r w:rsidRPr="004F16EE">
        <w:rPr>
          <w:rFonts w:ascii="Times New Roman" w:hAnsi="Times New Roman" w:cs="Times New Roman"/>
        </w:rPr>
        <w:t xml:space="preserve"> Приспособления организмов к жизни в водной среде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4.4</w:t>
      </w:r>
      <w:r w:rsidR="00AE7D3B">
        <w:rPr>
          <w:rFonts w:ascii="Times New Roman" w:hAnsi="Times New Roman" w:cs="Times New Roman"/>
        </w:rPr>
        <w:t>.</w:t>
      </w:r>
      <w:r w:rsidRPr="004F16EE">
        <w:rPr>
          <w:rFonts w:ascii="Times New Roman" w:hAnsi="Times New Roman" w:cs="Times New Roman"/>
        </w:rPr>
        <w:t xml:space="preserve"> Приспособления организмов к жизни в почвенной среде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4.5</w:t>
      </w:r>
      <w:r w:rsidR="00AE7D3B">
        <w:rPr>
          <w:rFonts w:ascii="Times New Roman" w:hAnsi="Times New Roman" w:cs="Times New Roman"/>
        </w:rPr>
        <w:t>.</w:t>
      </w:r>
      <w:r w:rsidRPr="004F16EE">
        <w:rPr>
          <w:rFonts w:ascii="Times New Roman" w:hAnsi="Times New Roman" w:cs="Times New Roman"/>
        </w:rPr>
        <w:t xml:space="preserve"> Приспособления организмов к жизни в организменной среде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4.6</w:t>
      </w:r>
      <w:r w:rsidR="00AE7D3B">
        <w:rPr>
          <w:rFonts w:ascii="Times New Roman" w:hAnsi="Times New Roman" w:cs="Times New Roman"/>
        </w:rPr>
        <w:t>.</w:t>
      </w:r>
      <w:r w:rsidRPr="004F16EE">
        <w:rPr>
          <w:rFonts w:ascii="Times New Roman" w:hAnsi="Times New Roman" w:cs="Times New Roman"/>
        </w:rPr>
        <w:t xml:space="preserve"> Растительный и животный мир родного края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w:t>
      </w:r>
      <w:r w:rsidR="00AE7D3B">
        <w:rPr>
          <w:rFonts w:ascii="Times New Roman" w:hAnsi="Times New Roman" w:cs="Times New Roman"/>
        </w:rPr>
        <w:t>.</w:t>
      </w:r>
      <w:r w:rsidRPr="004F16EE">
        <w:rPr>
          <w:rFonts w:ascii="Times New Roman" w:hAnsi="Times New Roman" w:cs="Times New Roman"/>
        </w:rPr>
        <w:t xml:space="preserve"> Царство Растения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5.1</w:t>
      </w:r>
      <w:r w:rsidR="00AE7D3B">
        <w:rPr>
          <w:rFonts w:ascii="Times New Roman" w:hAnsi="Times New Roman" w:cs="Times New Roman"/>
        </w:rPr>
        <w:t>.</w:t>
      </w:r>
      <w:r w:rsidRPr="004F16EE">
        <w:rPr>
          <w:rFonts w:ascii="Times New Roman" w:hAnsi="Times New Roman" w:cs="Times New Roman"/>
        </w:rPr>
        <w:t xml:space="preserve"> Многообразие и значение растений в природе и жизни человека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5.2</w:t>
      </w:r>
      <w:r w:rsidR="00AE7D3B">
        <w:rPr>
          <w:rFonts w:ascii="Times New Roman" w:hAnsi="Times New Roman" w:cs="Times New Roman"/>
        </w:rPr>
        <w:t>.</w:t>
      </w:r>
      <w:r w:rsidRPr="004F16EE">
        <w:rPr>
          <w:rFonts w:ascii="Times New Roman" w:hAnsi="Times New Roman" w:cs="Times New Roman"/>
        </w:rPr>
        <w:t xml:space="preserve"> Общее знакомство с цветковыми растениями. Растительные ткани и органы растений. Вегетативные и генеративные органы. Жизненные формы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5.3</w:t>
      </w:r>
      <w:r w:rsidR="00AE7D3B">
        <w:rPr>
          <w:rFonts w:ascii="Times New Roman" w:hAnsi="Times New Roman" w:cs="Times New Roman"/>
        </w:rPr>
        <w:t>.</w:t>
      </w:r>
      <w:r w:rsidRPr="004F16EE">
        <w:rPr>
          <w:rFonts w:ascii="Times New Roman" w:hAnsi="Times New Roman" w:cs="Times New Roman"/>
        </w:rPr>
        <w:t xml:space="preserve"> Растение – целостный организм (биосистема)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5.4</w:t>
      </w:r>
      <w:r w:rsidR="00AE7D3B">
        <w:rPr>
          <w:rFonts w:ascii="Times New Roman" w:hAnsi="Times New Roman" w:cs="Times New Roman"/>
        </w:rPr>
        <w:t>.</w:t>
      </w:r>
      <w:r w:rsidRPr="004F16EE">
        <w:rPr>
          <w:rFonts w:ascii="Times New Roman" w:hAnsi="Times New Roman" w:cs="Times New Roman"/>
        </w:rPr>
        <w:t xml:space="preserve"> Условия обитания растений. Среды обитания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5.5</w:t>
      </w:r>
      <w:r w:rsidR="00AE7D3B">
        <w:rPr>
          <w:rFonts w:ascii="Times New Roman" w:hAnsi="Times New Roman" w:cs="Times New Roman"/>
        </w:rPr>
        <w:t>.</w:t>
      </w:r>
      <w:r w:rsidRPr="004F16EE">
        <w:rPr>
          <w:rFonts w:ascii="Times New Roman" w:hAnsi="Times New Roman" w:cs="Times New Roman"/>
        </w:rPr>
        <w:t xml:space="preserve"> Сезонные явления в жизни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w:t>
      </w:r>
      <w:r w:rsidR="00AE7D3B">
        <w:rPr>
          <w:rFonts w:ascii="Times New Roman" w:hAnsi="Times New Roman" w:cs="Times New Roman"/>
        </w:rPr>
        <w:t>.</w:t>
      </w:r>
      <w:r w:rsidRPr="004F16EE">
        <w:rPr>
          <w:rFonts w:ascii="Times New Roman" w:hAnsi="Times New Roman" w:cs="Times New Roman"/>
        </w:rPr>
        <w:t xml:space="preserve"> Органы цветкового растения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6.1</w:t>
      </w:r>
      <w:r w:rsidR="00AE7D3B">
        <w:rPr>
          <w:rFonts w:ascii="Times New Roman" w:hAnsi="Times New Roman" w:cs="Times New Roman"/>
        </w:rPr>
        <w:t>.</w:t>
      </w:r>
      <w:r w:rsidRPr="004F16EE">
        <w:rPr>
          <w:rFonts w:ascii="Times New Roman" w:hAnsi="Times New Roman" w:cs="Times New Roman"/>
        </w:rPr>
        <w:t xml:space="preserve"> Семя. Строение семени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6.2</w:t>
      </w:r>
      <w:r w:rsidR="00AE7D3B">
        <w:rPr>
          <w:rFonts w:ascii="Times New Roman" w:hAnsi="Times New Roman" w:cs="Times New Roman"/>
        </w:rPr>
        <w:t>.</w:t>
      </w:r>
      <w:r w:rsidRPr="004F16EE">
        <w:rPr>
          <w:rFonts w:ascii="Times New Roman" w:hAnsi="Times New Roman" w:cs="Times New Roman"/>
        </w:rPr>
        <w:t xml:space="preserve"> Корень. Зоны корня. Виды корней. Корневые системы. Значение корня. Видоизменения корней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6.3</w:t>
      </w:r>
      <w:r w:rsidR="00AE7D3B">
        <w:rPr>
          <w:rFonts w:ascii="Times New Roman" w:hAnsi="Times New Roman" w:cs="Times New Roman"/>
        </w:rPr>
        <w:t>.</w:t>
      </w:r>
      <w:r w:rsidRPr="004F16EE">
        <w:rPr>
          <w:rFonts w:ascii="Times New Roman" w:hAnsi="Times New Roman" w:cs="Times New Roman"/>
        </w:rPr>
        <w:t xml:space="preserve"> Побег. Генеративные и вегетативные побеги. Строение побега. Разнообразие и значение побегов. Видоизмененные побеги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6.4</w:t>
      </w:r>
      <w:r w:rsidR="00AE7D3B">
        <w:rPr>
          <w:rFonts w:ascii="Times New Roman" w:hAnsi="Times New Roman" w:cs="Times New Roman"/>
        </w:rPr>
        <w:t>.</w:t>
      </w:r>
      <w:r w:rsidRPr="004F16EE">
        <w:rPr>
          <w:rFonts w:ascii="Times New Roman" w:hAnsi="Times New Roman" w:cs="Times New Roman"/>
        </w:rPr>
        <w:t xml:space="preserve"> Почки. Вегетативные и генеративные почки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6.5</w:t>
      </w:r>
      <w:r w:rsidR="00AE7D3B">
        <w:rPr>
          <w:rFonts w:ascii="Times New Roman" w:hAnsi="Times New Roman" w:cs="Times New Roman"/>
        </w:rPr>
        <w:t>.</w:t>
      </w:r>
      <w:r w:rsidRPr="004F16EE">
        <w:rPr>
          <w:rFonts w:ascii="Times New Roman" w:hAnsi="Times New Roman" w:cs="Times New Roman"/>
        </w:rPr>
        <w:t xml:space="preserve"> Строение листа. Листорасположение. Жилкование листа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6.6</w:t>
      </w:r>
      <w:r w:rsidR="00AE7D3B">
        <w:rPr>
          <w:rFonts w:ascii="Times New Roman" w:hAnsi="Times New Roman" w:cs="Times New Roman"/>
        </w:rPr>
        <w:t>.</w:t>
      </w:r>
      <w:r w:rsidRPr="004F16EE">
        <w:rPr>
          <w:rFonts w:ascii="Times New Roman" w:hAnsi="Times New Roman" w:cs="Times New Roman"/>
        </w:rPr>
        <w:t xml:space="preserve"> Стебель. Строение и значение стебля </w:t>
      </w:r>
      <w:r w:rsidR="00AE7D3B">
        <w:rPr>
          <w:rFonts w:ascii="Times New Roman" w:hAnsi="Times New Roman" w:cs="Times New Roman"/>
        </w:rPr>
        <w:t xml:space="preserve"> </w:t>
      </w:r>
      <w:r w:rsidRPr="004F16EE">
        <w:rPr>
          <w:rFonts w:ascii="Times New Roman" w:hAnsi="Times New Roman" w:cs="Times New Roman"/>
        </w:rPr>
        <w:t xml:space="preserve">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6.7</w:t>
      </w:r>
      <w:r w:rsidR="00AE7D3B">
        <w:rPr>
          <w:rFonts w:ascii="Times New Roman" w:hAnsi="Times New Roman" w:cs="Times New Roman"/>
        </w:rPr>
        <w:t>.</w:t>
      </w:r>
      <w:r w:rsidRPr="004F16EE">
        <w:rPr>
          <w:rFonts w:ascii="Times New Roman" w:hAnsi="Times New Roman" w:cs="Times New Roman"/>
        </w:rPr>
        <w:t xml:space="preserve"> Строение и значение цветка. Соцветия. Опыление. Виды опыления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6.8</w:t>
      </w:r>
      <w:r w:rsidR="00AE7D3B">
        <w:rPr>
          <w:rFonts w:ascii="Times New Roman" w:hAnsi="Times New Roman" w:cs="Times New Roman"/>
        </w:rPr>
        <w:t>.</w:t>
      </w:r>
      <w:r w:rsidRPr="004F16EE">
        <w:rPr>
          <w:rFonts w:ascii="Times New Roman" w:hAnsi="Times New Roman" w:cs="Times New Roman"/>
        </w:rPr>
        <w:t xml:space="preserve"> Строение и значение плода. Многообразие плодов. Распространение плодов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w:t>
      </w:r>
      <w:r w:rsidR="00AE7D3B">
        <w:rPr>
          <w:rFonts w:ascii="Times New Roman" w:hAnsi="Times New Roman" w:cs="Times New Roman"/>
        </w:rPr>
        <w:t>.</w:t>
      </w:r>
      <w:r w:rsidRPr="004F16EE">
        <w:rPr>
          <w:rFonts w:ascii="Times New Roman" w:hAnsi="Times New Roman" w:cs="Times New Roman"/>
        </w:rPr>
        <w:t xml:space="preserve"> Микроскопическое строение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7.1</w:t>
      </w:r>
      <w:r w:rsidR="00AE7D3B">
        <w:rPr>
          <w:rFonts w:ascii="Times New Roman" w:hAnsi="Times New Roman" w:cs="Times New Roman"/>
        </w:rPr>
        <w:t>.</w:t>
      </w:r>
      <w:r w:rsidRPr="004F16EE">
        <w:rPr>
          <w:rFonts w:ascii="Times New Roman" w:hAnsi="Times New Roman" w:cs="Times New Roman"/>
        </w:rPr>
        <w:t xml:space="preserve"> Разнообразие растительных клеток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7.2</w:t>
      </w:r>
      <w:r w:rsidR="00AE7D3B">
        <w:rPr>
          <w:rFonts w:ascii="Times New Roman" w:hAnsi="Times New Roman" w:cs="Times New Roman"/>
        </w:rPr>
        <w:t>.</w:t>
      </w:r>
      <w:r w:rsidRPr="004F16EE">
        <w:rPr>
          <w:rFonts w:ascii="Times New Roman" w:hAnsi="Times New Roman" w:cs="Times New Roman"/>
        </w:rPr>
        <w:t xml:space="preserve"> Ткани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7.3</w:t>
      </w:r>
      <w:r w:rsidR="00AE7D3B">
        <w:rPr>
          <w:rFonts w:ascii="Times New Roman" w:hAnsi="Times New Roman" w:cs="Times New Roman"/>
        </w:rPr>
        <w:t>.</w:t>
      </w:r>
      <w:r w:rsidRPr="004F16EE">
        <w:rPr>
          <w:rFonts w:ascii="Times New Roman" w:hAnsi="Times New Roman" w:cs="Times New Roman"/>
        </w:rPr>
        <w:t xml:space="preserve"> Микроскопическое строение корня. Корневой волосок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7.4</w:t>
      </w:r>
      <w:r w:rsidR="00AE7D3B">
        <w:rPr>
          <w:rFonts w:ascii="Times New Roman" w:hAnsi="Times New Roman" w:cs="Times New Roman"/>
        </w:rPr>
        <w:t>.</w:t>
      </w:r>
      <w:r w:rsidRPr="004F16EE">
        <w:rPr>
          <w:rFonts w:ascii="Times New Roman" w:hAnsi="Times New Roman" w:cs="Times New Roman"/>
        </w:rPr>
        <w:t xml:space="preserve"> Микроскопическое строение стебля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7.5</w:t>
      </w:r>
      <w:r w:rsidR="00AE7D3B">
        <w:rPr>
          <w:rFonts w:ascii="Times New Roman" w:hAnsi="Times New Roman" w:cs="Times New Roman"/>
        </w:rPr>
        <w:t>.</w:t>
      </w:r>
      <w:r w:rsidRPr="004F16EE">
        <w:rPr>
          <w:rFonts w:ascii="Times New Roman" w:hAnsi="Times New Roman" w:cs="Times New Roman"/>
        </w:rPr>
        <w:t xml:space="preserve"> Микроскопическое строение листа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8</w:t>
      </w:r>
      <w:r w:rsidR="00AE7D3B">
        <w:rPr>
          <w:rFonts w:ascii="Times New Roman" w:hAnsi="Times New Roman" w:cs="Times New Roman"/>
        </w:rPr>
        <w:t>.</w:t>
      </w:r>
      <w:r w:rsidRPr="004F16EE">
        <w:rPr>
          <w:rFonts w:ascii="Times New Roman" w:hAnsi="Times New Roman" w:cs="Times New Roman"/>
        </w:rPr>
        <w:t xml:space="preserve"> Жизнедеятельность цветковых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8.1</w:t>
      </w:r>
      <w:r w:rsidR="00AE7D3B">
        <w:rPr>
          <w:rFonts w:ascii="Times New Roman" w:hAnsi="Times New Roman" w:cs="Times New Roman"/>
        </w:rPr>
        <w:t>.</w:t>
      </w:r>
      <w:r w:rsidRPr="004F16EE">
        <w:rPr>
          <w:rFonts w:ascii="Times New Roman" w:hAnsi="Times New Roman" w:cs="Times New Roman"/>
        </w:rPr>
        <w:t xml:space="preserve">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8.2</w:t>
      </w:r>
      <w:r w:rsidR="00AE7D3B">
        <w:rPr>
          <w:rFonts w:ascii="Times New Roman" w:hAnsi="Times New Roman" w:cs="Times New Roman"/>
        </w:rPr>
        <w:t>.</w:t>
      </w:r>
      <w:r w:rsidRPr="004F16EE">
        <w:rPr>
          <w:rFonts w:ascii="Times New Roman" w:hAnsi="Times New Roman" w:cs="Times New Roman"/>
        </w:rPr>
        <w:t xml:space="preserve"> 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8.3</w:t>
      </w:r>
      <w:r w:rsidR="00AE7D3B">
        <w:rPr>
          <w:rFonts w:ascii="Times New Roman" w:hAnsi="Times New Roman" w:cs="Times New Roman"/>
        </w:rPr>
        <w:t>.</w:t>
      </w:r>
      <w:r w:rsidRPr="004F16EE">
        <w:rPr>
          <w:rFonts w:ascii="Times New Roman" w:hAnsi="Times New Roman" w:cs="Times New Roman"/>
        </w:rPr>
        <w:t xml:space="preserve"> Приемы выращивания, размножения растений и ухода за ними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9</w:t>
      </w:r>
      <w:r w:rsidR="00AE7D3B">
        <w:rPr>
          <w:rFonts w:ascii="Times New Roman" w:hAnsi="Times New Roman" w:cs="Times New Roman"/>
        </w:rPr>
        <w:t>.</w:t>
      </w:r>
      <w:r w:rsidRPr="004F16EE">
        <w:rPr>
          <w:rFonts w:ascii="Times New Roman" w:hAnsi="Times New Roman" w:cs="Times New Roman"/>
        </w:rPr>
        <w:t xml:space="preserve"> Многообразие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9.1</w:t>
      </w:r>
      <w:r w:rsidR="00AE7D3B">
        <w:rPr>
          <w:rFonts w:ascii="Times New Roman" w:hAnsi="Times New Roman" w:cs="Times New Roman"/>
        </w:rPr>
        <w:t>.</w:t>
      </w:r>
      <w:r w:rsidRPr="004F16EE">
        <w:rPr>
          <w:rFonts w:ascii="Times New Roman" w:hAnsi="Times New Roman" w:cs="Times New Roman"/>
        </w:rPr>
        <w:t xml:space="preserve"> Классификация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9.2</w:t>
      </w:r>
      <w:r w:rsidR="00AE7D3B">
        <w:rPr>
          <w:rFonts w:ascii="Times New Roman" w:hAnsi="Times New Roman" w:cs="Times New Roman"/>
        </w:rPr>
        <w:t>.</w:t>
      </w:r>
      <w:r w:rsidRPr="004F16EE">
        <w:rPr>
          <w:rFonts w:ascii="Times New Roman" w:hAnsi="Times New Roman" w:cs="Times New Roman"/>
        </w:rPr>
        <w:t xml:space="preserve"> Многообразие цветковых растений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9.3</w:t>
      </w:r>
      <w:r w:rsidR="00AE7D3B">
        <w:rPr>
          <w:rFonts w:ascii="Times New Roman" w:hAnsi="Times New Roman" w:cs="Times New Roman"/>
        </w:rPr>
        <w:t>.</w:t>
      </w:r>
      <w:r w:rsidRPr="004F16EE">
        <w:rPr>
          <w:rFonts w:ascii="Times New Roman" w:hAnsi="Times New Roman" w:cs="Times New Roman"/>
        </w:rPr>
        <w:t xml:space="preserve"> Меры профилактики заболеваний, вызываемых растениями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10</w:t>
      </w:r>
      <w:r w:rsidR="00AE7D3B">
        <w:rPr>
          <w:rFonts w:ascii="Times New Roman" w:hAnsi="Times New Roman" w:cs="Times New Roman"/>
        </w:rPr>
        <w:t>.</w:t>
      </w:r>
      <w:r w:rsidRPr="004F16EE">
        <w:rPr>
          <w:rFonts w:ascii="Times New Roman" w:hAnsi="Times New Roman" w:cs="Times New Roman"/>
        </w:rPr>
        <w:t xml:space="preserve"> Царство Животные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10.1</w:t>
      </w:r>
      <w:r w:rsidR="00AE7D3B">
        <w:rPr>
          <w:rFonts w:ascii="Times New Roman" w:hAnsi="Times New Roman" w:cs="Times New Roman"/>
        </w:rPr>
        <w:t>.</w:t>
      </w:r>
      <w:r w:rsidRPr="004F16EE">
        <w:rPr>
          <w:rFonts w:ascii="Times New Roman" w:hAnsi="Times New Roman" w:cs="Times New Roman"/>
        </w:rPr>
        <w:t xml:space="preserve"> Общее знакомство с животными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10.2</w:t>
      </w:r>
      <w:r w:rsidR="00AE7D3B">
        <w:rPr>
          <w:rFonts w:ascii="Times New Roman" w:hAnsi="Times New Roman" w:cs="Times New Roman"/>
        </w:rPr>
        <w:t>.</w:t>
      </w:r>
      <w:r w:rsidRPr="004F16EE">
        <w:rPr>
          <w:rFonts w:ascii="Times New Roman" w:hAnsi="Times New Roman" w:cs="Times New Roman"/>
        </w:rPr>
        <w:t xml:space="preserve"> Среды обитания животных. Сезонные явления в жизни животных </w:t>
      </w:r>
    </w:p>
    <w:p w:rsidR="00AE7D3B" w:rsidRDefault="004F16EE" w:rsidP="004F16EE">
      <w:pPr>
        <w:pStyle w:val="a3"/>
        <w:jc w:val="both"/>
        <w:rPr>
          <w:rFonts w:ascii="Times New Roman" w:hAnsi="Times New Roman" w:cs="Times New Roman"/>
        </w:rPr>
      </w:pPr>
      <w:r w:rsidRPr="004F16EE">
        <w:rPr>
          <w:rFonts w:ascii="Times New Roman" w:hAnsi="Times New Roman" w:cs="Times New Roman"/>
        </w:rPr>
        <w:t>10.3</w:t>
      </w:r>
      <w:r w:rsidR="00AE7D3B">
        <w:rPr>
          <w:rFonts w:ascii="Times New Roman" w:hAnsi="Times New Roman" w:cs="Times New Roman"/>
        </w:rPr>
        <w:t>.</w:t>
      </w:r>
      <w:r w:rsidRPr="004F16EE">
        <w:rPr>
          <w:rFonts w:ascii="Times New Roman" w:hAnsi="Times New Roman" w:cs="Times New Roman"/>
        </w:rPr>
        <w:t xml:space="preserve"> Разнообразие отношений животных в природе </w:t>
      </w:r>
    </w:p>
    <w:p w:rsidR="00435E7C" w:rsidRPr="004F16EE" w:rsidRDefault="004F16EE" w:rsidP="004F16EE">
      <w:pPr>
        <w:pStyle w:val="a3"/>
        <w:jc w:val="both"/>
        <w:rPr>
          <w:rFonts w:ascii="Times New Roman" w:hAnsi="Times New Roman" w:cs="Times New Roman"/>
        </w:rPr>
      </w:pPr>
      <w:r w:rsidRPr="004F16EE">
        <w:rPr>
          <w:rFonts w:ascii="Times New Roman" w:hAnsi="Times New Roman" w:cs="Times New Roman"/>
        </w:rPr>
        <w:t>10.4</w:t>
      </w:r>
      <w:r w:rsidR="00AE7D3B">
        <w:rPr>
          <w:rFonts w:ascii="Times New Roman" w:hAnsi="Times New Roman" w:cs="Times New Roman"/>
        </w:rPr>
        <w:t>.</w:t>
      </w:r>
      <w:r w:rsidRPr="004F16EE">
        <w:rPr>
          <w:rFonts w:ascii="Times New Roman" w:hAnsi="Times New Roman" w:cs="Times New Roman"/>
        </w:rPr>
        <w:t xml:space="preserve"> Значение животных в природе и жизни человека</w:t>
      </w:r>
    </w:p>
    <w:p w:rsidR="004F16EE" w:rsidRDefault="004F16EE"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AE7D3B" w:rsidRDefault="00AE7D3B" w:rsidP="00066B3B">
      <w:pPr>
        <w:pStyle w:val="a3"/>
        <w:rPr>
          <w:rFonts w:ascii="Times New Roman" w:hAnsi="Times New Roman" w:cs="Times New Roman"/>
          <w:b/>
          <w:sz w:val="24"/>
          <w:szCs w:val="24"/>
        </w:rPr>
      </w:pPr>
    </w:p>
    <w:p w:rsidR="00435E7C" w:rsidRDefault="00CE5C7D" w:rsidP="00066B3B">
      <w:pPr>
        <w:pStyle w:val="a3"/>
        <w:rPr>
          <w:rFonts w:ascii="Times New Roman" w:hAnsi="Times New Roman" w:cs="Times New Roman"/>
          <w:b/>
          <w:sz w:val="24"/>
          <w:szCs w:val="24"/>
        </w:rPr>
      </w:pPr>
      <w:r w:rsidRPr="00AD3B74">
        <w:rPr>
          <w:rFonts w:ascii="Times New Roman" w:hAnsi="Times New Roman" w:cs="Times New Roman"/>
          <w:b/>
          <w:sz w:val="24"/>
          <w:szCs w:val="24"/>
        </w:rPr>
        <w:lastRenderedPageBreak/>
        <w:t>Процент обучающихся, справив</w:t>
      </w:r>
      <w:r w:rsidR="00435E7C" w:rsidRPr="00AD3B74">
        <w:rPr>
          <w:rFonts w:ascii="Times New Roman" w:hAnsi="Times New Roman" w:cs="Times New Roman"/>
          <w:b/>
          <w:sz w:val="24"/>
          <w:szCs w:val="24"/>
        </w:rPr>
        <w:t>шихся с заданиями</w:t>
      </w:r>
      <w:r w:rsidRPr="00AD3B74">
        <w:rPr>
          <w:rFonts w:ascii="Times New Roman" w:hAnsi="Times New Roman" w:cs="Times New Roman"/>
          <w:b/>
          <w:sz w:val="24"/>
          <w:szCs w:val="24"/>
        </w:rPr>
        <w:t>, показан на графике.</w:t>
      </w:r>
    </w:p>
    <w:p w:rsidR="00AE7D3B" w:rsidRPr="00AD3B74" w:rsidRDefault="00AE7D3B" w:rsidP="00066B3B">
      <w:pPr>
        <w:pStyle w:val="a3"/>
        <w:rPr>
          <w:rFonts w:ascii="Times New Roman" w:hAnsi="Times New Roman" w:cs="Times New Roman"/>
          <w:b/>
          <w:sz w:val="24"/>
          <w:szCs w:val="24"/>
        </w:rPr>
      </w:pPr>
    </w:p>
    <w:p w:rsidR="00066B3B" w:rsidRDefault="000B7F3D" w:rsidP="00066B3B">
      <w:pPr>
        <w:pStyle w:val="a3"/>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margin">
              <wp:posOffset>3810</wp:posOffset>
            </wp:positionH>
            <wp:positionV relativeFrom="paragraph">
              <wp:posOffset>3360420</wp:posOffset>
            </wp:positionV>
            <wp:extent cx="236220" cy="203835"/>
            <wp:effectExtent l="0" t="0" r="0" b="5715"/>
            <wp:wrapThrough wrapText="bothSides">
              <wp:wrapPolygon edited="0">
                <wp:start x="0" y="0"/>
                <wp:lineTo x="0" y="20187"/>
                <wp:lineTo x="19161" y="20187"/>
                <wp:lineTo x="1916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7720" t="64578" r="41665" b="34491"/>
                    <a:stretch/>
                  </pic:blipFill>
                  <pic:spPr bwMode="auto">
                    <a:xfrm>
                      <a:off x="0" y="0"/>
                      <a:ext cx="236220" cy="20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E7C">
        <w:rPr>
          <w:rFonts w:ascii="Times New Roman" w:hAnsi="Times New Roman" w:cs="Times New Roman"/>
          <w:noProof/>
        </w:rPr>
        <w:drawing>
          <wp:inline distT="0" distB="0" distL="0" distR="0">
            <wp:extent cx="641985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14AC" w:rsidRDefault="00F014AC" w:rsidP="00066B3B">
      <w:pPr>
        <w:pStyle w:val="a3"/>
        <w:rPr>
          <w:rFonts w:ascii="Times New Roman" w:hAnsi="Times New Roman" w:cs="Times New Roman"/>
        </w:rPr>
      </w:pPr>
    </w:p>
    <w:p w:rsidR="00530630" w:rsidRPr="00F014AC" w:rsidRDefault="00530630" w:rsidP="00964A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5 «А»</w:t>
      </w:r>
      <w:r w:rsidR="00F014AC">
        <w:rPr>
          <w:rFonts w:ascii="Times New Roman" w:eastAsia="Times New Roman" w:hAnsi="Times New Roman" w:cs="Times New Roman"/>
          <w:sz w:val="24"/>
          <w:szCs w:val="24"/>
        </w:rPr>
        <w:t xml:space="preserve">    </w:t>
      </w:r>
      <w:r w:rsidR="00F014AC">
        <w:rPr>
          <w:noProof/>
        </w:rPr>
        <w:drawing>
          <wp:inline distT="0" distB="0" distL="0" distR="0" wp14:anchorId="5C4818CB" wp14:editId="54EC1017">
            <wp:extent cx="3238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269" t="50454" r="52717" b="49327"/>
                    <a:stretch/>
                  </pic:blipFill>
                  <pic:spPr bwMode="auto">
                    <a:xfrm flipV="1">
                      <a:off x="0" y="0"/>
                      <a:ext cx="327934" cy="13503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4"/>
          <w:szCs w:val="24"/>
        </w:rPr>
        <w:t xml:space="preserve"> </w:t>
      </w:r>
      <w:r w:rsidR="00F01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«Б»</w:t>
      </w:r>
      <w:r w:rsidR="00F014AC">
        <w:rPr>
          <w:rFonts w:ascii="Times New Roman" w:eastAsia="Times New Roman" w:hAnsi="Times New Roman" w:cs="Times New Roman"/>
          <w:sz w:val="24"/>
          <w:szCs w:val="24"/>
        </w:rPr>
        <w:t xml:space="preserve">    </w:t>
      </w:r>
      <w:r w:rsidR="00F014AC">
        <w:rPr>
          <w:noProof/>
        </w:rPr>
        <w:drawing>
          <wp:inline distT="0" distB="0" distL="0" distR="0" wp14:anchorId="5AF57C4D" wp14:editId="493387D3">
            <wp:extent cx="1714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20" t="27191" r="67330" b="71913"/>
                    <a:stretch/>
                  </pic:blipFill>
                  <pic:spPr bwMode="auto">
                    <a:xfrm>
                      <a:off x="0" y="0"/>
                      <a:ext cx="171779" cy="190865"/>
                    </a:xfrm>
                    <a:prstGeom prst="rect">
                      <a:avLst/>
                    </a:prstGeom>
                    <a:ln>
                      <a:noFill/>
                    </a:ln>
                    <a:extLst>
                      <a:ext uri="{53640926-AAD7-44D8-BBD7-CCE9431645EC}">
                        <a14:shadowObscured xmlns:a14="http://schemas.microsoft.com/office/drawing/2010/main"/>
                      </a:ext>
                    </a:extLst>
                  </pic:spPr>
                </pic:pic>
              </a:graphicData>
            </a:graphic>
          </wp:inline>
        </w:drawing>
      </w:r>
      <w:r w:rsidR="00F01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5 «В»</w:t>
      </w:r>
    </w:p>
    <w:p w:rsidR="00530630" w:rsidRPr="00530630" w:rsidRDefault="00530630" w:rsidP="00530630">
      <w:pPr>
        <w:rPr>
          <w:rFonts w:ascii="Times New Roman" w:eastAsia="Times New Roman" w:hAnsi="Times New Roman" w:cs="Times New Roman"/>
          <w:sz w:val="24"/>
          <w:szCs w:val="24"/>
        </w:rPr>
      </w:pPr>
    </w:p>
    <w:p w:rsidR="00530630" w:rsidRDefault="00530630" w:rsidP="00964A07">
      <w:pPr>
        <w:spacing w:after="0" w:line="240" w:lineRule="auto"/>
        <w:rPr>
          <w:rFonts w:ascii="Times New Roman" w:eastAsia="Times New Roman" w:hAnsi="Times New Roman" w:cs="Times New Roman"/>
          <w:sz w:val="24"/>
          <w:szCs w:val="24"/>
        </w:rPr>
      </w:pPr>
    </w:p>
    <w:p w:rsidR="00530630" w:rsidRDefault="00530630" w:rsidP="00964A07">
      <w:pPr>
        <w:spacing w:after="0" w:line="240" w:lineRule="auto"/>
        <w:rPr>
          <w:rFonts w:ascii="Times New Roman" w:eastAsia="Times New Roman" w:hAnsi="Times New Roman" w:cs="Times New Roman"/>
          <w:sz w:val="24"/>
          <w:szCs w:val="24"/>
        </w:rPr>
      </w:pPr>
    </w:p>
    <w:p w:rsidR="00964A07" w:rsidRPr="009738B2" w:rsidRDefault="00530630" w:rsidP="00530630">
      <w:pPr>
        <w:tabs>
          <w:tab w:val="center" w:pos="9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textWrapping" w:clear="all"/>
      </w:r>
    </w:p>
    <w:p w:rsidR="00964A07" w:rsidRPr="009738B2" w:rsidRDefault="00231F53" w:rsidP="00964A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809AA" w:rsidRPr="001170DC" w:rsidRDefault="00B90335" w:rsidP="00D3296F">
      <w:pPr>
        <w:pStyle w:val="a3"/>
        <w:jc w:val="both"/>
        <w:rPr>
          <w:rFonts w:ascii="Times New Roman" w:hAnsi="Times New Roman" w:cs="Times New Roman"/>
        </w:rPr>
      </w:pPr>
      <w:r w:rsidRPr="001170DC">
        <w:rPr>
          <w:rFonts w:ascii="Times New Roman" w:hAnsi="Times New Roman" w:cs="Times New Roman"/>
          <w:b/>
          <w:u w:val="single"/>
        </w:rPr>
        <w:t>Задание 1</w:t>
      </w:r>
      <w:r w:rsidRPr="001170DC">
        <w:rPr>
          <w:rFonts w:ascii="Times New Roman" w:hAnsi="Times New Roman" w:cs="Times New Roman"/>
        </w:rPr>
        <w:t xml:space="preserve"> </w:t>
      </w:r>
      <w:r w:rsidR="00A127E4" w:rsidRPr="001170DC">
        <w:rPr>
          <w:rFonts w:ascii="Times New Roman" w:hAnsi="Times New Roman" w:cs="Times New Roman"/>
        </w:rPr>
        <w:t xml:space="preserve">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w:t>
      </w:r>
      <w:r w:rsidRPr="001170DC">
        <w:rPr>
          <w:rFonts w:ascii="Times New Roman" w:hAnsi="Times New Roman" w:cs="Times New Roman"/>
        </w:rPr>
        <w:t xml:space="preserve"> </w:t>
      </w:r>
    </w:p>
    <w:p w:rsidR="00D05B66" w:rsidRDefault="00D3296F" w:rsidP="00A127E4">
      <w:pPr>
        <w:pStyle w:val="a3"/>
        <w:jc w:val="both"/>
        <w:rPr>
          <w:rFonts w:ascii="Times New Roman" w:hAnsi="Times New Roman" w:cs="Times New Roman"/>
        </w:rPr>
      </w:pPr>
      <w:r w:rsidRPr="001170DC">
        <w:rPr>
          <w:rFonts w:ascii="Times New Roman" w:hAnsi="Times New Roman" w:cs="Times New Roman"/>
          <w:b/>
          <w:sz w:val="24"/>
          <w:szCs w:val="24"/>
        </w:rPr>
        <w:t xml:space="preserve">Причина </w:t>
      </w:r>
      <w:proofErr w:type="gramStart"/>
      <w:r w:rsidRPr="001170DC">
        <w:rPr>
          <w:rFonts w:ascii="Times New Roman" w:hAnsi="Times New Roman" w:cs="Times New Roman"/>
          <w:b/>
          <w:sz w:val="24"/>
          <w:szCs w:val="24"/>
        </w:rPr>
        <w:t>ошибок</w:t>
      </w:r>
      <w:r w:rsidRPr="001170DC">
        <w:rPr>
          <w:rFonts w:ascii="Times New Roman" w:hAnsi="Times New Roman" w:cs="Times New Roman"/>
          <w:sz w:val="24"/>
          <w:szCs w:val="24"/>
        </w:rPr>
        <w:t>:  не</w:t>
      </w:r>
      <w:proofErr w:type="gramEnd"/>
      <w:r w:rsidRPr="001170DC">
        <w:rPr>
          <w:rFonts w:ascii="Times New Roman" w:hAnsi="Times New Roman" w:cs="Times New Roman"/>
          <w:sz w:val="24"/>
          <w:szCs w:val="24"/>
        </w:rPr>
        <w:t xml:space="preserve"> усвоили знания по </w:t>
      </w:r>
      <w:r w:rsidR="002F3DD5" w:rsidRPr="001170DC">
        <w:rPr>
          <w:rFonts w:ascii="Times New Roman" w:hAnsi="Times New Roman" w:cs="Times New Roman"/>
          <w:sz w:val="24"/>
          <w:szCs w:val="24"/>
        </w:rPr>
        <w:t xml:space="preserve">основным биологическим </w:t>
      </w:r>
      <w:r w:rsidR="00D05B66">
        <w:rPr>
          <w:rFonts w:ascii="Times New Roman" w:hAnsi="Times New Roman" w:cs="Times New Roman"/>
          <w:sz w:val="24"/>
          <w:szCs w:val="24"/>
        </w:rPr>
        <w:t>объектам</w:t>
      </w:r>
      <w:r w:rsidR="002F3DD5" w:rsidRPr="001170DC">
        <w:rPr>
          <w:rFonts w:ascii="Times New Roman" w:hAnsi="Times New Roman" w:cs="Times New Roman"/>
          <w:sz w:val="24"/>
          <w:szCs w:val="24"/>
        </w:rPr>
        <w:t xml:space="preserve">, а также </w:t>
      </w:r>
      <w:r w:rsidR="00D05B66">
        <w:rPr>
          <w:rFonts w:ascii="Times New Roman" w:hAnsi="Times New Roman" w:cs="Times New Roman"/>
          <w:sz w:val="24"/>
          <w:szCs w:val="24"/>
        </w:rPr>
        <w:t>не</w:t>
      </w:r>
      <w:r w:rsidR="00D05B66" w:rsidRPr="001170DC">
        <w:rPr>
          <w:rFonts w:ascii="Times New Roman" w:hAnsi="Times New Roman" w:cs="Times New Roman"/>
        </w:rPr>
        <w:t xml:space="preserve">умение сравнивать объекты и находить различия. </w:t>
      </w:r>
    </w:p>
    <w:p w:rsidR="00F809AA" w:rsidRPr="001170DC" w:rsidRDefault="00F809AA" w:rsidP="00A127E4">
      <w:pPr>
        <w:pStyle w:val="a3"/>
        <w:jc w:val="both"/>
        <w:rPr>
          <w:rFonts w:ascii="Times New Roman" w:hAnsi="Times New Roman" w:cs="Times New Roman"/>
          <w:bCs/>
          <w:sz w:val="24"/>
          <w:szCs w:val="24"/>
        </w:rPr>
      </w:pPr>
      <w:r w:rsidRPr="001170DC">
        <w:rPr>
          <w:rFonts w:ascii="Times New Roman" w:hAnsi="Times New Roman" w:cs="Times New Roman"/>
          <w:b/>
          <w:bCs/>
          <w:sz w:val="24"/>
          <w:szCs w:val="24"/>
          <w:u w:val="single"/>
        </w:rPr>
        <w:t xml:space="preserve">Задание 2 </w:t>
      </w:r>
      <w:r w:rsidR="00A127E4" w:rsidRPr="001170DC">
        <w:rPr>
          <w:rFonts w:ascii="Times New Roman" w:hAnsi="Times New Roman" w:cs="Times New Roman"/>
        </w:rPr>
        <w:t xml:space="preserve">проверяет умение по описанию биологического </w:t>
      </w:r>
      <w:proofErr w:type="gramStart"/>
      <w:r w:rsidR="00A127E4" w:rsidRPr="001170DC">
        <w:rPr>
          <w:rFonts w:ascii="Times New Roman" w:hAnsi="Times New Roman" w:cs="Times New Roman"/>
        </w:rPr>
        <w:t>явления</w:t>
      </w:r>
      <w:r w:rsidR="00A46E9A">
        <w:rPr>
          <w:rFonts w:ascii="Times New Roman" w:hAnsi="Times New Roman" w:cs="Times New Roman"/>
        </w:rPr>
        <w:t xml:space="preserve">, </w:t>
      </w:r>
      <w:r w:rsidR="00A127E4" w:rsidRPr="001170DC">
        <w:rPr>
          <w:rFonts w:ascii="Times New Roman" w:hAnsi="Times New Roman" w:cs="Times New Roman"/>
        </w:rPr>
        <w:t xml:space="preserve"> определять</w:t>
      </w:r>
      <w:proofErr w:type="gramEnd"/>
      <w:r w:rsidR="00A127E4" w:rsidRPr="001170DC">
        <w:rPr>
          <w:rFonts w:ascii="Times New Roman" w:hAnsi="Times New Roman" w:cs="Times New Roman"/>
        </w:rPr>
        <w:t xml:space="preserve"> процесс и формулировать его роль в жизни растения.</w:t>
      </w:r>
    </w:p>
    <w:p w:rsidR="00A6323F" w:rsidRPr="00A46E9A" w:rsidRDefault="00D3296F" w:rsidP="00D3296F">
      <w:pPr>
        <w:pStyle w:val="a3"/>
        <w:jc w:val="both"/>
        <w:rPr>
          <w:rFonts w:ascii="Times New Roman" w:hAnsi="Times New Roman" w:cs="Times New Roman"/>
          <w:bCs/>
          <w:sz w:val="24"/>
          <w:szCs w:val="24"/>
        </w:rPr>
      </w:pPr>
      <w:r w:rsidRPr="001170DC">
        <w:rPr>
          <w:rFonts w:ascii="Times New Roman" w:hAnsi="Times New Roman" w:cs="Times New Roman"/>
          <w:b/>
          <w:sz w:val="24"/>
          <w:szCs w:val="24"/>
        </w:rPr>
        <w:t>Причина ошибок:</w:t>
      </w:r>
      <w:r w:rsidRPr="001170DC">
        <w:rPr>
          <w:rFonts w:ascii="Times New Roman" w:hAnsi="Times New Roman" w:cs="Times New Roman"/>
          <w:sz w:val="24"/>
          <w:szCs w:val="24"/>
        </w:rPr>
        <w:t xml:space="preserve"> не умеют </w:t>
      </w:r>
      <w:r w:rsidR="00A46E9A">
        <w:rPr>
          <w:rFonts w:ascii="Times New Roman" w:hAnsi="Times New Roman" w:cs="Times New Roman"/>
        </w:rPr>
        <w:t>описывать биологические</w:t>
      </w:r>
      <w:r w:rsidR="00A46E9A" w:rsidRPr="001170DC">
        <w:rPr>
          <w:rFonts w:ascii="Times New Roman" w:hAnsi="Times New Roman" w:cs="Times New Roman"/>
        </w:rPr>
        <w:t xml:space="preserve"> </w:t>
      </w:r>
      <w:proofErr w:type="gramStart"/>
      <w:r w:rsidR="00A46E9A" w:rsidRPr="001170DC">
        <w:rPr>
          <w:rFonts w:ascii="Times New Roman" w:hAnsi="Times New Roman" w:cs="Times New Roman"/>
        </w:rPr>
        <w:t>явления</w:t>
      </w:r>
      <w:r w:rsidR="00A46E9A">
        <w:rPr>
          <w:rFonts w:ascii="Times New Roman" w:hAnsi="Times New Roman" w:cs="Times New Roman"/>
        </w:rPr>
        <w:t xml:space="preserve">, </w:t>
      </w:r>
      <w:r w:rsidR="00A46E9A" w:rsidRPr="001170DC">
        <w:rPr>
          <w:rFonts w:ascii="Times New Roman" w:hAnsi="Times New Roman" w:cs="Times New Roman"/>
        </w:rPr>
        <w:t xml:space="preserve"> определять</w:t>
      </w:r>
      <w:proofErr w:type="gramEnd"/>
      <w:r w:rsidR="00A46E9A" w:rsidRPr="001170DC">
        <w:rPr>
          <w:rFonts w:ascii="Times New Roman" w:hAnsi="Times New Roman" w:cs="Times New Roman"/>
        </w:rPr>
        <w:t xml:space="preserve"> процесс и формулировать его роль в жизни растения.</w:t>
      </w:r>
    </w:p>
    <w:p w:rsidR="004D5839" w:rsidRPr="001170DC" w:rsidRDefault="00F809AA" w:rsidP="00D3296F">
      <w:pPr>
        <w:pStyle w:val="a3"/>
        <w:jc w:val="both"/>
        <w:rPr>
          <w:rFonts w:ascii="Times New Roman" w:hAnsi="Times New Roman" w:cs="Times New Roman"/>
          <w:b/>
          <w:bCs/>
          <w:sz w:val="24"/>
          <w:szCs w:val="24"/>
          <w:u w:val="single"/>
        </w:rPr>
      </w:pPr>
      <w:r w:rsidRPr="001170DC">
        <w:rPr>
          <w:rFonts w:ascii="Times New Roman" w:hAnsi="Times New Roman" w:cs="Times New Roman"/>
          <w:b/>
          <w:bCs/>
          <w:sz w:val="24"/>
          <w:szCs w:val="24"/>
          <w:u w:val="single"/>
        </w:rPr>
        <w:t xml:space="preserve">Задание 3 </w:t>
      </w:r>
      <w:r w:rsidR="00A127E4" w:rsidRPr="001170DC">
        <w:rPr>
          <w:rFonts w:ascii="Times New Roman" w:hAnsi="Times New Roman" w:cs="Times New Roman"/>
        </w:rPr>
        <w:t>контролирует знание биологических методов и оборудования, необходимого для биологических исследований в конкретных условиях.</w:t>
      </w:r>
    </w:p>
    <w:p w:rsidR="00A46E9A" w:rsidRDefault="00D3296F" w:rsidP="00D3296F">
      <w:pPr>
        <w:pStyle w:val="a3"/>
        <w:jc w:val="both"/>
        <w:rPr>
          <w:rFonts w:ascii="Times New Roman" w:hAnsi="Times New Roman" w:cs="Times New Roman"/>
          <w:b/>
          <w:bCs/>
          <w:sz w:val="24"/>
          <w:szCs w:val="24"/>
          <w:u w:val="single"/>
        </w:rPr>
      </w:pPr>
      <w:r w:rsidRPr="001170DC">
        <w:rPr>
          <w:rFonts w:ascii="Times New Roman" w:hAnsi="Times New Roman" w:cs="Times New Roman"/>
          <w:b/>
          <w:sz w:val="24"/>
          <w:szCs w:val="24"/>
        </w:rPr>
        <w:t>Причина ошибок:</w:t>
      </w:r>
      <w:r w:rsidRPr="001170DC">
        <w:rPr>
          <w:rFonts w:ascii="Times New Roman" w:hAnsi="Times New Roman" w:cs="Times New Roman"/>
          <w:sz w:val="24"/>
          <w:szCs w:val="24"/>
        </w:rPr>
        <w:t xml:space="preserve"> </w:t>
      </w:r>
      <w:r w:rsidR="00A46E9A">
        <w:rPr>
          <w:rFonts w:ascii="Times New Roman" w:hAnsi="Times New Roman" w:cs="Times New Roman"/>
          <w:sz w:val="24"/>
          <w:szCs w:val="24"/>
        </w:rPr>
        <w:t>не</w:t>
      </w:r>
      <w:r w:rsidR="00A46E9A" w:rsidRPr="001170DC">
        <w:rPr>
          <w:rFonts w:ascii="Times New Roman" w:hAnsi="Times New Roman" w:cs="Times New Roman"/>
        </w:rPr>
        <w:t>знание биологических методов и оборудования</w:t>
      </w:r>
      <w:r w:rsidR="00A46E9A" w:rsidRPr="001170DC">
        <w:rPr>
          <w:rFonts w:ascii="Times New Roman" w:hAnsi="Times New Roman" w:cs="Times New Roman"/>
          <w:b/>
          <w:bCs/>
          <w:sz w:val="24"/>
          <w:szCs w:val="24"/>
          <w:u w:val="single"/>
        </w:rPr>
        <w:t xml:space="preserve"> </w:t>
      </w:r>
    </w:p>
    <w:p w:rsidR="00D3296F" w:rsidRPr="001170DC" w:rsidRDefault="00F809AA" w:rsidP="00D3296F">
      <w:pPr>
        <w:pStyle w:val="a3"/>
        <w:jc w:val="both"/>
        <w:rPr>
          <w:rFonts w:ascii="Times New Roman" w:hAnsi="Times New Roman" w:cs="Times New Roman"/>
          <w:sz w:val="24"/>
          <w:szCs w:val="24"/>
        </w:rPr>
      </w:pPr>
      <w:r w:rsidRPr="001170DC">
        <w:rPr>
          <w:rFonts w:ascii="Times New Roman" w:hAnsi="Times New Roman" w:cs="Times New Roman"/>
          <w:b/>
          <w:bCs/>
          <w:sz w:val="24"/>
          <w:szCs w:val="24"/>
          <w:u w:val="single"/>
        </w:rPr>
        <w:t xml:space="preserve">Задание 4 </w:t>
      </w:r>
      <w:r w:rsidR="00A127E4" w:rsidRPr="001170DC">
        <w:rPr>
          <w:rFonts w:ascii="Times New Roman" w:hAnsi="Times New Roman" w:cs="Times New Roman"/>
        </w:rPr>
        <w:t>проверяет знание устройства оптических приборов, и умение ими пользоваться.</w:t>
      </w:r>
      <w:r w:rsidR="00D3296F" w:rsidRPr="001170DC">
        <w:rPr>
          <w:rFonts w:ascii="Times New Roman" w:hAnsi="Times New Roman" w:cs="Times New Roman"/>
          <w:sz w:val="24"/>
          <w:szCs w:val="24"/>
        </w:rPr>
        <w:t xml:space="preserve"> </w:t>
      </w:r>
    </w:p>
    <w:p w:rsidR="00A46E9A" w:rsidRDefault="00D3296F" w:rsidP="00D3296F">
      <w:pPr>
        <w:pStyle w:val="a3"/>
        <w:jc w:val="both"/>
        <w:rPr>
          <w:rFonts w:ascii="Times New Roman" w:hAnsi="Times New Roman" w:cs="Times New Roman"/>
        </w:rPr>
      </w:pPr>
      <w:r w:rsidRPr="001170DC">
        <w:rPr>
          <w:rFonts w:ascii="Times New Roman" w:hAnsi="Times New Roman" w:cs="Times New Roman"/>
          <w:b/>
          <w:sz w:val="24"/>
          <w:szCs w:val="24"/>
        </w:rPr>
        <w:t xml:space="preserve">Причина </w:t>
      </w:r>
      <w:proofErr w:type="gramStart"/>
      <w:r w:rsidRPr="001170DC">
        <w:rPr>
          <w:rFonts w:ascii="Times New Roman" w:hAnsi="Times New Roman" w:cs="Times New Roman"/>
          <w:b/>
          <w:sz w:val="24"/>
          <w:szCs w:val="24"/>
        </w:rPr>
        <w:t>ошибок:</w:t>
      </w:r>
      <w:r w:rsidRPr="001170DC">
        <w:rPr>
          <w:rFonts w:ascii="Times New Roman" w:hAnsi="Times New Roman" w:cs="Times New Roman"/>
          <w:sz w:val="24"/>
          <w:szCs w:val="24"/>
        </w:rPr>
        <w:t xml:space="preserve">  незнание</w:t>
      </w:r>
      <w:proofErr w:type="gramEnd"/>
      <w:r w:rsidRPr="001170DC">
        <w:rPr>
          <w:rFonts w:ascii="Times New Roman" w:hAnsi="Times New Roman" w:cs="Times New Roman"/>
          <w:sz w:val="24"/>
          <w:szCs w:val="24"/>
        </w:rPr>
        <w:t xml:space="preserve"> </w:t>
      </w:r>
      <w:r w:rsidR="00A46E9A">
        <w:rPr>
          <w:rFonts w:ascii="Times New Roman" w:hAnsi="Times New Roman" w:cs="Times New Roman"/>
        </w:rPr>
        <w:t xml:space="preserve"> </w:t>
      </w:r>
      <w:r w:rsidR="00A46E9A" w:rsidRPr="001170DC">
        <w:rPr>
          <w:rFonts w:ascii="Times New Roman" w:hAnsi="Times New Roman" w:cs="Times New Roman"/>
        </w:rPr>
        <w:t xml:space="preserve">устройства оптических приборов, и </w:t>
      </w:r>
      <w:r w:rsidR="00A46E9A">
        <w:rPr>
          <w:rFonts w:ascii="Times New Roman" w:hAnsi="Times New Roman" w:cs="Times New Roman"/>
        </w:rPr>
        <w:t>не</w:t>
      </w:r>
      <w:r w:rsidR="00A46E9A" w:rsidRPr="001170DC">
        <w:rPr>
          <w:rFonts w:ascii="Times New Roman" w:hAnsi="Times New Roman" w:cs="Times New Roman"/>
        </w:rPr>
        <w:t>умение ими пользоваться</w:t>
      </w:r>
    </w:p>
    <w:p w:rsidR="00F809AA" w:rsidRPr="001170DC" w:rsidRDefault="00F809AA" w:rsidP="00D3296F">
      <w:pPr>
        <w:pStyle w:val="a3"/>
        <w:jc w:val="both"/>
        <w:rPr>
          <w:rFonts w:ascii="Times New Roman" w:hAnsi="Times New Roman" w:cs="Times New Roman"/>
          <w:bCs/>
          <w:sz w:val="24"/>
          <w:szCs w:val="24"/>
        </w:rPr>
      </w:pPr>
      <w:r w:rsidRPr="001170DC">
        <w:rPr>
          <w:rFonts w:ascii="Times New Roman" w:hAnsi="Times New Roman" w:cs="Times New Roman"/>
          <w:b/>
          <w:bCs/>
          <w:sz w:val="24"/>
          <w:szCs w:val="24"/>
          <w:u w:val="single"/>
        </w:rPr>
        <w:t xml:space="preserve">Задание 5 </w:t>
      </w:r>
      <w:r w:rsidR="00A127E4" w:rsidRPr="001170DC">
        <w:rPr>
          <w:rFonts w:ascii="Times New Roman" w:hAnsi="Times New Roman" w:cs="Times New Roman"/>
        </w:rPr>
        <w:t>проверяет умение систематизировать животных и растения.</w:t>
      </w:r>
    </w:p>
    <w:p w:rsidR="000C138A" w:rsidRPr="001170DC" w:rsidRDefault="000C138A" w:rsidP="006D633E">
      <w:pPr>
        <w:pStyle w:val="a3"/>
        <w:jc w:val="both"/>
        <w:rPr>
          <w:rFonts w:ascii="Times New Roman" w:hAnsi="Times New Roman" w:cs="Times New Roman"/>
          <w:b/>
          <w:bCs/>
          <w:sz w:val="24"/>
          <w:szCs w:val="24"/>
          <w:u w:val="single"/>
        </w:rPr>
      </w:pPr>
      <w:r w:rsidRPr="001170DC">
        <w:rPr>
          <w:rFonts w:ascii="Times New Roman" w:hAnsi="Times New Roman" w:cs="Times New Roman"/>
          <w:b/>
          <w:bCs/>
          <w:sz w:val="24"/>
          <w:szCs w:val="24"/>
        </w:rPr>
        <w:t xml:space="preserve">Причина </w:t>
      </w:r>
      <w:proofErr w:type="gramStart"/>
      <w:r w:rsidRPr="001170DC">
        <w:rPr>
          <w:rFonts w:ascii="Times New Roman" w:hAnsi="Times New Roman" w:cs="Times New Roman"/>
          <w:b/>
          <w:bCs/>
          <w:sz w:val="24"/>
          <w:szCs w:val="24"/>
        </w:rPr>
        <w:t>ошибок:</w:t>
      </w:r>
      <w:r w:rsidR="006D633E" w:rsidRPr="001170DC">
        <w:rPr>
          <w:rFonts w:ascii="Times New Roman" w:hAnsi="Times New Roman" w:cs="Times New Roman"/>
          <w:bCs/>
          <w:sz w:val="24"/>
          <w:szCs w:val="24"/>
        </w:rPr>
        <w:t xml:space="preserve"> </w:t>
      </w:r>
      <w:r w:rsidRPr="001170DC">
        <w:rPr>
          <w:rFonts w:ascii="Times New Roman" w:hAnsi="Times New Roman" w:cs="Times New Roman"/>
          <w:bCs/>
          <w:sz w:val="24"/>
          <w:szCs w:val="24"/>
        </w:rPr>
        <w:t xml:space="preserve"> </w:t>
      </w:r>
      <w:r w:rsidR="005D6D60">
        <w:rPr>
          <w:rFonts w:ascii="Times New Roman" w:hAnsi="Times New Roman" w:cs="Times New Roman"/>
          <w:bCs/>
          <w:sz w:val="24"/>
          <w:szCs w:val="24"/>
        </w:rPr>
        <w:t>незнание</w:t>
      </w:r>
      <w:proofErr w:type="gramEnd"/>
      <w:r w:rsidR="005D6D60">
        <w:rPr>
          <w:rFonts w:ascii="Times New Roman" w:hAnsi="Times New Roman" w:cs="Times New Roman"/>
          <w:bCs/>
          <w:sz w:val="24"/>
          <w:szCs w:val="24"/>
        </w:rPr>
        <w:t xml:space="preserve"> основ систематики живых организмов</w:t>
      </w:r>
      <w:r w:rsidR="006D633E" w:rsidRPr="001170DC">
        <w:rPr>
          <w:rFonts w:ascii="Times New Roman" w:hAnsi="Times New Roman" w:cs="Times New Roman"/>
        </w:rPr>
        <w:t>.</w:t>
      </w:r>
    </w:p>
    <w:p w:rsidR="00F809AA" w:rsidRPr="001170DC" w:rsidRDefault="00F809AA" w:rsidP="00A127E4">
      <w:pPr>
        <w:pStyle w:val="a3"/>
        <w:jc w:val="both"/>
        <w:rPr>
          <w:rFonts w:ascii="Times New Roman" w:hAnsi="Times New Roman" w:cs="Times New Roman"/>
          <w:bCs/>
          <w:sz w:val="24"/>
          <w:szCs w:val="24"/>
        </w:rPr>
      </w:pPr>
      <w:r w:rsidRPr="001170DC">
        <w:rPr>
          <w:rFonts w:ascii="Times New Roman" w:hAnsi="Times New Roman" w:cs="Times New Roman"/>
          <w:b/>
          <w:bCs/>
          <w:sz w:val="24"/>
          <w:szCs w:val="24"/>
          <w:u w:val="single"/>
        </w:rPr>
        <w:t xml:space="preserve">Задание 6 </w:t>
      </w:r>
      <w:r w:rsidR="00A127E4" w:rsidRPr="001170DC">
        <w:rPr>
          <w:rFonts w:ascii="Times New Roman" w:hAnsi="Times New Roman" w:cs="Times New Roman"/>
        </w:rPr>
        <w:t>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D3296F" w:rsidRPr="001170DC" w:rsidRDefault="00D3296F" w:rsidP="00D3296F">
      <w:pPr>
        <w:pStyle w:val="a3"/>
        <w:jc w:val="both"/>
        <w:rPr>
          <w:rFonts w:ascii="Times New Roman" w:hAnsi="Times New Roman" w:cs="Times New Roman"/>
          <w:sz w:val="24"/>
          <w:szCs w:val="24"/>
        </w:rPr>
      </w:pPr>
      <w:r w:rsidRPr="001170DC">
        <w:rPr>
          <w:rFonts w:ascii="Times New Roman" w:hAnsi="Times New Roman" w:cs="Times New Roman"/>
          <w:b/>
          <w:sz w:val="24"/>
          <w:szCs w:val="24"/>
        </w:rPr>
        <w:t xml:space="preserve">Причина </w:t>
      </w:r>
      <w:proofErr w:type="gramStart"/>
      <w:r w:rsidRPr="001170DC">
        <w:rPr>
          <w:rFonts w:ascii="Times New Roman" w:hAnsi="Times New Roman" w:cs="Times New Roman"/>
          <w:b/>
          <w:sz w:val="24"/>
          <w:szCs w:val="24"/>
        </w:rPr>
        <w:t>ошибок</w:t>
      </w:r>
      <w:r w:rsidRPr="001170DC">
        <w:rPr>
          <w:rFonts w:ascii="Times New Roman" w:hAnsi="Times New Roman" w:cs="Times New Roman"/>
          <w:sz w:val="24"/>
          <w:szCs w:val="24"/>
        </w:rPr>
        <w:t xml:space="preserve">:  </w:t>
      </w:r>
      <w:r w:rsidR="005D6D60">
        <w:rPr>
          <w:rFonts w:ascii="Times New Roman" w:hAnsi="Times New Roman" w:cs="Times New Roman"/>
          <w:sz w:val="24"/>
          <w:szCs w:val="24"/>
        </w:rPr>
        <w:t>не</w:t>
      </w:r>
      <w:r w:rsidR="005D6D60" w:rsidRPr="001170DC">
        <w:rPr>
          <w:rFonts w:ascii="Times New Roman" w:hAnsi="Times New Roman" w:cs="Times New Roman"/>
        </w:rPr>
        <w:t>умение</w:t>
      </w:r>
      <w:proofErr w:type="gramEnd"/>
      <w:r w:rsidR="005D6D60" w:rsidRPr="001170DC">
        <w:rPr>
          <w:rFonts w:ascii="Times New Roman" w:hAnsi="Times New Roman" w:cs="Times New Roman"/>
        </w:rPr>
        <w:t xml:space="preserve"> работать с информацией, представленной в графической форме</w:t>
      </w:r>
      <w:r w:rsidR="005D6D60">
        <w:rPr>
          <w:rFonts w:ascii="Times New Roman" w:hAnsi="Times New Roman" w:cs="Times New Roman"/>
        </w:rPr>
        <w:t>.</w:t>
      </w:r>
    </w:p>
    <w:p w:rsidR="00D3296F" w:rsidRPr="001170DC" w:rsidRDefault="00F809AA" w:rsidP="00D3296F">
      <w:pPr>
        <w:pStyle w:val="a3"/>
        <w:jc w:val="both"/>
        <w:rPr>
          <w:rFonts w:ascii="Times New Roman" w:hAnsi="Times New Roman" w:cs="Times New Roman"/>
          <w:sz w:val="24"/>
          <w:szCs w:val="24"/>
        </w:rPr>
      </w:pPr>
      <w:r w:rsidRPr="001170DC">
        <w:rPr>
          <w:rFonts w:ascii="Times New Roman" w:hAnsi="Times New Roman" w:cs="Times New Roman"/>
          <w:b/>
          <w:bCs/>
          <w:sz w:val="24"/>
          <w:szCs w:val="24"/>
          <w:u w:val="single"/>
        </w:rPr>
        <w:t xml:space="preserve">Задание 7 </w:t>
      </w:r>
      <w:r w:rsidR="00A127E4" w:rsidRPr="001170DC">
        <w:rPr>
          <w:rFonts w:ascii="Times New Roman" w:hAnsi="Times New Roman" w:cs="Times New Roman"/>
        </w:rPr>
        <w:t>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r w:rsidR="00D3296F" w:rsidRPr="001170DC">
        <w:rPr>
          <w:rFonts w:ascii="Times New Roman" w:hAnsi="Times New Roman" w:cs="Times New Roman"/>
          <w:sz w:val="24"/>
          <w:szCs w:val="24"/>
        </w:rPr>
        <w:t xml:space="preserve"> </w:t>
      </w:r>
    </w:p>
    <w:p w:rsidR="00AC6E97" w:rsidRDefault="00D3296F" w:rsidP="00C25089">
      <w:pPr>
        <w:pStyle w:val="a3"/>
        <w:jc w:val="both"/>
        <w:rPr>
          <w:rFonts w:ascii="Times New Roman" w:hAnsi="Times New Roman" w:cs="Times New Roman"/>
        </w:rPr>
      </w:pPr>
      <w:r w:rsidRPr="001170DC">
        <w:rPr>
          <w:rFonts w:ascii="Times New Roman" w:hAnsi="Times New Roman" w:cs="Times New Roman"/>
          <w:b/>
          <w:sz w:val="24"/>
          <w:szCs w:val="24"/>
        </w:rPr>
        <w:t xml:space="preserve">Причина </w:t>
      </w:r>
      <w:proofErr w:type="gramStart"/>
      <w:r w:rsidRPr="001170DC">
        <w:rPr>
          <w:rFonts w:ascii="Times New Roman" w:hAnsi="Times New Roman" w:cs="Times New Roman"/>
          <w:b/>
          <w:sz w:val="24"/>
          <w:szCs w:val="24"/>
        </w:rPr>
        <w:t>ошибок:</w:t>
      </w:r>
      <w:r w:rsidRPr="001170DC">
        <w:rPr>
          <w:rFonts w:ascii="Times New Roman" w:hAnsi="Times New Roman" w:cs="Times New Roman"/>
          <w:sz w:val="24"/>
          <w:szCs w:val="24"/>
        </w:rPr>
        <w:t xml:space="preserve">  нет</w:t>
      </w:r>
      <w:proofErr w:type="gramEnd"/>
      <w:r w:rsidRPr="001170DC">
        <w:rPr>
          <w:rFonts w:ascii="Times New Roman" w:hAnsi="Times New Roman" w:cs="Times New Roman"/>
          <w:sz w:val="24"/>
          <w:szCs w:val="24"/>
        </w:rPr>
        <w:t xml:space="preserve"> навыков </w:t>
      </w:r>
      <w:r w:rsidR="00AC6E97">
        <w:rPr>
          <w:rFonts w:ascii="Times New Roman" w:hAnsi="Times New Roman" w:cs="Times New Roman"/>
          <w:sz w:val="24"/>
          <w:szCs w:val="24"/>
        </w:rPr>
        <w:t>работы по анализу</w:t>
      </w:r>
      <w:r w:rsidR="00AC6E97">
        <w:rPr>
          <w:rFonts w:ascii="Times New Roman" w:hAnsi="Times New Roman" w:cs="Times New Roman"/>
        </w:rPr>
        <w:t xml:space="preserve"> </w:t>
      </w:r>
      <w:r w:rsidR="00AC6E97" w:rsidRPr="001170DC">
        <w:rPr>
          <w:rFonts w:ascii="Times New Roman" w:hAnsi="Times New Roman" w:cs="Times New Roman"/>
        </w:rPr>
        <w:t>текст</w:t>
      </w:r>
      <w:r w:rsidR="00AC6E97">
        <w:rPr>
          <w:rFonts w:ascii="Times New Roman" w:hAnsi="Times New Roman" w:cs="Times New Roman"/>
        </w:rPr>
        <w:t>а</w:t>
      </w:r>
      <w:r w:rsidR="00AC6E97" w:rsidRPr="001170DC">
        <w:rPr>
          <w:rFonts w:ascii="Times New Roman" w:hAnsi="Times New Roman" w:cs="Times New Roman"/>
        </w:rPr>
        <w:t xml:space="preserve"> биологического содержания</w:t>
      </w:r>
      <w:r w:rsidR="00AC6E97">
        <w:rPr>
          <w:rFonts w:ascii="Times New Roman" w:hAnsi="Times New Roman" w:cs="Times New Roman"/>
        </w:rPr>
        <w:t>.</w:t>
      </w:r>
    </w:p>
    <w:p w:rsidR="001170DC" w:rsidRPr="001170DC" w:rsidRDefault="00F809AA" w:rsidP="00C25089">
      <w:pPr>
        <w:pStyle w:val="a3"/>
        <w:jc w:val="both"/>
        <w:rPr>
          <w:rFonts w:ascii="Times New Roman" w:hAnsi="Times New Roman" w:cs="Times New Roman"/>
        </w:rPr>
      </w:pPr>
      <w:r w:rsidRPr="001170DC">
        <w:rPr>
          <w:rFonts w:ascii="Times New Roman" w:hAnsi="Times New Roman" w:cs="Times New Roman"/>
          <w:b/>
          <w:bCs/>
          <w:sz w:val="24"/>
          <w:szCs w:val="24"/>
          <w:u w:val="single"/>
        </w:rPr>
        <w:lastRenderedPageBreak/>
        <w:t xml:space="preserve">Задание 8 </w:t>
      </w:r>
      <w:r w:rsidR="001170DC" w:rsidRPr="001170DC">
        <w:rPr>
          <w:rFonts w:ascii="Times New Roman" w:hAnsi="Times New Roman" w:cs="Times New Roman"/>
        </w:rPr>
        <w:t>проверяет умение находить недостающую информацию для описания важнейших природных зон.</w:t>
      </w:r>
    </w:p>
    <w:p w:rsidR="00C25089" w:rsidRPr="00E54ABD" w:rsidRDefault="00C25089" w:rsidP="00C25089">
      <w:pPr>
        <w:pStyle w:val="a3"/>
        <w:jc w:val="both"/>
        <w:rPr>
          <w:rFonts w:ascii="Times New Roman" w:hAnsi="Times New Roman" w:cs="Times New Roman"/>
        </w:rPr>
      </w:pPr>
      <w:r w:rsidRPr="001170DC">
        <w:rPr>
          <w:rFonts w:ascii="Times New Roman" w:hAnsi="Times New Roman" w:cs="Times New Roman"/>
          <w:b/>
          <w:sz w:val="24"/>
          <w:szCs w:val="24"/>
        </w:rPr>
        <w:t xml:space="preserve">Причина </w:t>
      </w:r>
      <w:proofErr w:type="gramStart"/>
      <w:r w:rsidRPr="001170DC">
        <w:rPr>
          <w:rFonts w:ascii="Times New Roman" w:hAnsi="Times New Roman" w:cs="Times New Roman"/>
          <w:b/>
          <w:sz w:val="24"/>
          <w:szCs w:val="24"/>
        </w:rPr>
        <w:t>ошибок:</w:t>
      </w:r>
      <w:r w:rsidRPr="001170DC">
        <w:rPr>
          <w:rFonts w:ascii="Times New Roman" w:hAnsi="Times New Roman" w:cs="Times New Roman"/>
          <w:sz w:val="24"/>
          <w:szCs w:val="24"/>
        </w:rPr>
        <w:t xml:space="preserve">  нет</w:t>
      </w:r>
      <w:proofErr w:type="gramEnd"/>
      <w:r w:rsidRPr="001170DC">
        <w:rPr>
          <w:rFonts w:ascii="Times New Roman" w:hAnsi="Times New Roman" w:cs="Times New Roman"/>
          <w:sz w:val="24"/>
          <w:szCs w:val="24"/>
        </w:rPr>
        <w:t xml:space="preserve"> навыков </w:t>
      </w:r>
      <w:r w:rsidR="00AC6E97" w:rsidRPr="001170DC">
        <w:rPr>
          <w:rFonts w:ascii="Times New Roman" w:hAnsi="Times New Roman" w:cs="Times New Roman"/>
        </w:rPr>
        <w:t>находить недостающую информацию для описания важнейших природных зон.</w:t>
      </w:r>
    </w:p>
    <w:p w:rsidR="00F809AA" w:rsidRPr="001170DC" w:rsidRDefault="00F809AA" w:rsidP="001170DC">
      <w:pPr>
        <w:pStyle w:val="a3"/>
        <w:jc w:val="both"/>
        <w:rPr>
          <w:rFonts w:ascii="Times New Roman" w:hAnsi="Times New Roman" w:cs="Times New Roman"/>
          <w:sz w:val="24"/>
          <w:szCs w:val="24"/>
        </w:rPr>
      </w:pPr>
      <w:r w:rsidRPr="001170DC">
        <w:rPr>
          <w:rFonts w:ascii="Times New Roman" w:hAnsi="Times New Roman" w:cs="Times New Roman"/>
          <w:b/>
          <w:sz w:val="24"/>
          <w:szCs w:val="24"/>
          <w:u w:val="single"/>
        </w:rPr>
        <w:t>Задание 9</w:t>
      </w:r>
      <w:r w:rsidRPr="001170DC">
        <w:rPr>
          <w:rFonts w:ascii="Times New Roman" w:hAnsi="Times New Roman" w:cs="Times New Roman"/>
          <w:sz w:val="24"/>
          <w:szCs w:val="24"/>
        </w:rPr>
        <w:t xml:space="preserve"> </w:t>
      </w:r>
      <w:r w:rsidR="001170DC" w:rsidRPr="001170DC">
        <w:rPr>
          <w:rFonts w:ascii="Times New Roman" w:hAnsi="Times New Roman" w:cs="Times New Roman"/>
        </w:rPr>
        <w:t>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631EF7" w:rsidRPr="001170DC" w:rsidRDefault="000D4B3E" w:rsidP="00631EF7">
      <w:pPr>
        <w:pStyle w:val="a3"/>
        <w:jc w:val="both"/>
        <w:rPr>
          <w:rFonts w:ascii="Times New Roman" w:hAnsi="Times New Roman" w:cs="Times New Roman"/>
          <w:sz w:val="24"/>
          <w:szCs w:val="24"/>
        </w:rPr>
      </w:pPr>
      <w:r w:rsidRPr="001170DC">
        <w:rPr>
          <w:rFonts w:ascii="Times New Roman" w:hAnsi="Times New Roman" w:cs="Times New Roman"/>
          <w:b/>
          <w:sz w:val="24"/>
          <w:szCs w:val="24"/>
        </w:rPr>
        <w:t>Причина ошибок</w:t>
      </w:r>
      <w:r w:rsidRPr="001170DC">
        <w:rPr>
          <w:rFonts w:ascii="Times New Roman" w:hAnsi="Times New Roman" w:cs="Times New Roman"/>
          <w:sz w:val="24"/>
          <w:szCs w:val="24"/>
        </w:rPr>
        <w:t xml:space="preserve">: </w:t>
      </w:r>
      <w:r w:rsidR="00631EF7">
        <w:rPr>
          <w:rFonts w:ascii="Times New Roman" w:hAnsi="Times New Roman" w:cs="Times New Roman"/>
          <w:sz w:val="24"/>
          <w:szCs w:val="24"/>
        </w:rPr>
        <w:t>не</w:t>
      </w:r>
      <w:r w:rsidR="00631EF7" w:rsidRPr="001170DC">
        <w:rPr>
          <w:rFonts w:ascii="Times New Roman" w:hAnsi="Times New Roman" w:cs="Times New Roman"/>
        </w:rPr>
        <w:t>понимание обучающимися схематического изображения правил природопользования и техники безопасности при работ</w:t>
      </w:r>
      <w:r w:rsidR="00631EF7">
        <w:rPr>
          <w:rFonts w:ascii="Times New Roman" w:hAnsi="Times New Roman" w:cs="Times New Roman"/>
        </w:rPr>
        <w:t>е в биологической лаборатории.</w:t>
      </w:r>
    </w:p>
    <w:p w:rsidR="001170DC" w:rsidRPr="001170DC" w:rsidRDefault="001170DC" w:rsidP="00F809AA">
      <w:pPr>
        <w:pStyle w:val="a3"/>
        <w:jc w:val="both"/>
        <w:rPr>
          <w:rFonts w:ascii="Times New Roman" w:hAnsi="Times New Roman" w:cs="Times New Roman"/>
        </w:rPr>
      </w:pPr>
      <w:r w:rsidRPr="001170DC">
        <w:rPr>
          <w:rFonts w:ascii="Times New Roman" w:hAnsi="Times New Roman" w:cs="Times New Roman"/>
        </w:rPr>
        <w:t xml:space="preserve">При выполнении </w:t>
      </w:r>
      <w:r w:rsidRPr="001170DC">
        <w:rPr>
          <w:rFonts w:ascii="Times New Roman" w:hAnsi="Times New Roman" w:cs="Times New Roman"/>
          <w:b/>
          <w:u w:val="single"/>
        </w:rPr>
        <w:t>задания 10</w:t>
      </w:r>
      <w:r w:rsidRPr="001170DC">
        <w:rPr>
          <w:rFonts w:ascii="Times New Roman" w:hAnsi="Times New Roman" w:cs="Times New Roman"/>
        </w:rPr>
        <w:t xml:space="preserve"> обучающиеся анализируют профессии, связанные с применением биологических знаний.</w:t>
      </w:r>
    </w:p>
    <w:p w:rsidR="00F809AA" w:rsidRPr="002D13CA" w:rsidRDefault="000D4B3E" w:rsidP="00F809AA">
      <w:pPr>
        <w:pStyle w:val="a3"/>
        <w:jc w:val="both"/>
        <w:rPr>
          <w:rFonts w:ascii="Times New Roman" w:hAnsi="Times New Roman" w:cs="Times New Roman"/>
        </w:rPr>
      </w:pPr>
      <w:r w:rsidRPr="001170DC">
        <w:rPr>
          <w:rFonts w:ascii="Times New Roman" w:hAnsi="Times New Roman" w:cs="Times New Roman"/>
          <w:b/>
          <w:sz w:val="24"/>
          <w:szCs w:val="24"/>
        </w:rPr>
        <w:t>Причина ошибок:</w:t>
      </w:r>
      <w:r w:rsidRPr="001170DC">
        <w:rPr>
          <w:rFonts w:ascii="Times New Roman" w:hAnsi="Times New Roman" w:cs="Times New Roman"/>
          <w:sz w:val="24"/>
          <w:szCs w:val="24"/>
        </w:rPr>
        <w:t xml:space="preserve"> </w:t>
      </w:r>
      <w:r w:rsidR="00631EF7">
        <w:rPr>
          <w:rFonts w:ascii="Times New Roman" w:hAnsi="Times New Roman" w:cs="Times New Roman"/>
          <w:sz w:val="24"/>
          <w:szCs w:val="24"/>
        </w:rPr>
        <w:t xml:space="preserve">незнание </w:t>
      </w:r>
      <w:r w:rsidR="00631EF7">
        <w:rPr>
          <w:rFonts w:ascii="Times New Roman" w:hAnsi="Times New Roman" w:cs="Times New Roman"/>
        </w:rPr>
        <w:t>профессий, связанных</w:t>
      </w:r>
      <w:r w:rsidR="00631EF7" w:rsidRPr="001170DC">
        <w:rPr>
          <w:rFonts w:ascii="Times New Roman" w:hAnsi="Times New Roman" w:cs="Times New Roman"/>
        </w:rPr>
        <w:t xml:space="preserve"> с применением биологических знаний.</w:t>
      </w:r>
    </w:p>
    <w:p w:rsidR="00C21144" w:rsidRPr="001170DC" w:rsidRDefault="00C21144" w:rsidP="00D3296F">
      <w:pPr>
        <w:pStyle w:val="a3"/>
        <w:jc w:val="both"/>
        <w:rPr>
          <w:rFonts w:ascii="Times New Roman" w:hAnsi="Times New Roman" w:cs="Times New Roman"/>
          <w:sz w:val="24"/>
          <w:szCs w:val="24"/>
        </w:rPr>
      </w:pPr>
      <w:r w:rsidRPr="001170DC">
        <w:rPr>
          <w:rFonts w:ascii="Times New Roman" w:hAnsi="Times New Roman" w:cs="Times New Roman"/>
          <w:b/>
          <w:bCs/>
          <w:sz w:val="24"/>
          <w:szCs w:val="24"/>
        </w:rPr>
        <w:t>Вывод:</w:t>
      </w:r>
      <w:r w:rsidR="00D3296F" w:rsidRPr="001170DC">
        <w:rPr>
          <w:rFonts w:ascii="Times New Roman" w:hAnsi="Times New Roman" w:cs="Times New Roman"/>
          <w:sz w:val="24"/>
          <w:szCs w:val="24"/>
        </w:rPr>
        <w:t xml:space="preserve"> </w:t>
      </w:r>
    </w:p>
    <w:p w:rsidR="00FA6B3B" w:rsidRDefault="00D3296F" w:rsidP="00D3296F">
      <w:pPr>
        <w:pStyle w:val="a3"/>
        <w:jc w:val="both"/>
        <w:rPr>
          <w:rFonts w:ascii="Times New Roman" w:hAnsi="Times New Roman" w:cs="Times New Roman"/>
          <w:sz w:val="24"/>
          <w:szCs w:val="24"/>
        </w:rPr>
      </w:pPr>
      <w:proofErr w:type="gramStart"/>
      <w:r w:rsidRPr="001170DC">
        <w:rPr>
          <w:rFonts w:ascii="Times New Roman" w:hAnsi="Times New Roman" w:cs="Times New Roman"/>
          <w:b/>
          <w:sz w:val="24"/>
          <w:szCs w:val="24"/>
        </w:rPr>
        <w:t xml:space="preserve">На </w:t>
      </w:r>
      <w:r w:rsidR="00225B83" w:rsidRPr="001170DC">
        <w:rPr>
          <w:rFonts w:ascii="Times New Roman" w:hAnsi="Times New Roman" w:cs="Times New Roman"/>
          <w:b/>
          <w:sz w:val="24"/>
          <w:szCs w:val="24"/>
        </w:rPr>
        <w:t xml:space="preserve"> очень</w:t>
      </w:r>
      <w:proofErr w:type="gramEnd"/>
      <w:r w:rsidR="00225B83" w:rsidRPr="001170DC">
        <w:rPr>
          <w:rFonts w:ascii="Times New Roman" w:hAnsi="Times New Roman" w:cs="Times New Roman"/>
          <w:b/>
          <w:sz w:val="24"/>
          <w:szCs w:val="24"/>
        </w:rPr>
        <w:t xml:space="preserve"> </w:t>
      </w:r>
      <w:r w:rsidRPr="001170DC">
        <w:rPr>
          <w:rFonts w:ascii="Times New Roman" w:hAnsi="Times New Roman" w:cs="Times New Roman"/>
          <w:b/>
          <w:sz w:val="24"/>
          <w:szCs w:val="24"/>
        </w:rPr>
        <w:t>низком уровне от 0-29%</w:t>
      </w:r>
      <w:r w:rsidRPr="001170DC">
        <w:rPr>
          <w:rFonts w:ascii="Times New Roman" w:hAnsi="Times New Roman" w:cs="Times New Roman"/>
          <w:sz w:val="24"/>
          <w:szCs w:val="24"/>
        </w:rPr>
        <w:t xml:space="preserve"> выполнены задани</w:t>
      </w:r>
      <w:r w:rsidR="00C21144" w:rsidRPr="001170DC">
        <w:rPr>
          <w:rFonts w:ascii="Times New Roman" w:hAnsi="Times New Roman" w:cs="Times New Roman"/>
          <w:sz w:val="24"/>
          <w:szCs w:val="24"/>
        </w:rPr>
        <w:t>я:</w:t>
      </w:r>
      <w:r w:rsidR="00BB74AC">
        <w:rPr>
          <w:rFonts w:ascii="Times New Roman" w:hAnsi="Times New Roman" w:cs="Times New Roman"/>
          <w:sz w:val="24"/>
          <w:szCs w:val="24"/>
        </w:rPr>
        <w:t xml:space="preserve"> 1.3, 2.2</w:t>
      </w:r>
      <w:r w:rsidR="00FA6B3B">
        <w:rPr>
          <w:rFonts w:ascii="Times New Roman" w:hAnsi="Times New Roman" w:cs="Times New Roman"/>
          <w:sz w:val="24"/>
          <w:szCs w:val="24"/>
        </w:rPr>
        <w:t>, 6.2</w:t>
      </w:r>
      <w:r w:rsidR="00BB74AC">
        <w:rPr>
          <w:rFonts w:ascii="Times New Roman" w:hAnsi="Times New Roman" w:cs="Times New Roman"/>
          <w:sz w:val="24"/>
          <w:szCs w:val="24"/>
        </w:rPr>
        <w:t>.</w:t>
      </w:r>
    </w:p>
    <w:p w:rsidR="003341AE" w:rsidRPr="00FA6B3B" w:rsidRDefault="003341AE" w:rsidP="00D3296F">
      <w:pPr>
        <w:pStyle w:val="a3"/>
        <w:jc w:val="both"/>
        <w:rPr>
          <w:rFonts w:ascii="Times New Roman" w:hAnsi="Times New Roman" w:cs="Times New Roman"/>
          <w:sz w:val="24"/>
          <w:szCs w:val="24"/>
        </w:rPr>
      </w:pPr>
      <w:r w:rsidRPr="001170DC">
        <w:rPr>
          <w:rFonts w:ascii="Times New Roman" w:hAnsi="Times New Roman" w:cs="Times New Roman"/>
          <w:b/>
          <w:sz w:val="24"/>
          <w:szCs w:val="24"/>
        </w:rPr>
        <w:t xml:space="preserve">На низком уровне от 30-49 % </w:t>
      </w:r>
      <w:r w:rsidRPr="00FA6B3B">
        <w:rPr>
          <w:rFonts w:ascii="Times New Roman" w:hAnsi="Times New Roman" w:cs="Times New Roman"/>
          <w:sz w:val="24"/>
          <w:szCs w:val="24"/>
        </w:rPr>
        <w:t>выполнены задания:</w:t>
      </w:r>
      <w:r w:rsidR="00FA6B3B">
        <w:rPr>
          <w:rFonts w:ascii="Times New Roman" w:hAnsi="Times New Roman" w:cs="Times New Roman"/>
          <w:sz w:val="24"/>
          <w:szCs w:val="24"/>
        </w:rPr>
        <w:t xml:space="preserve"> </w:t>
      </w:r>
      <w:r w:rsidR="00BB74AC">
        <w:rPr>
          <w:rFonts w:ascii="Times New Roman" w:hAnsi="Times New Roman" w:cs="Times New Roman"/>
          <w:sz w:val="24"/>
          <w:szCs w:val="24"/>
        </w:rPr>
        <w:t>1.2, 3.2, 7.2, 10.3.</w:t>
      </w:r>
    </w:p>
    <w:p w:rsidR="00BC4584" w:rsidRPr="00FA6B3B" w:rsidRDefault="00BC4584" w:rsidP="00BC4584">
      <w:pPr>
        <w:pStyle w:val="a3"/>
        <w:jc w:val="both"/>
        <w:rPr>
          <w:rFonts w:ascii="Times New Roman" w:hAnsi="Times New Roman" w:cs="Times New Roman"/>
          <w:sz w:val="24"/>
          <w:szCs w:val="24"/>
        </w:rPr>
      </w:pPr>
      <w:r>
        <w:rPr>
          <w:rFonts w:ascii="Times New Roman" w:hAnsi="Times New Roman" w:cs="Times New Roman"/>
          <w:b/>
          <w:sz w:val="24"/>
          <w:szCs w:val="24"/>
        </w:rPr>
        <w:t>На приемлемом уровне от 50-65% выполнены задания:</w:t>
      </w:r>
      <w:r w:rsidR="00FA6B3B">
        <w:rPr>
          <w:rFonts w:ascii="Times New Roman" w:hAnsi="Times New Roman" w:cs="Times New Roman"/>
          <w:b/>
          <w:sz w:val="24"/>
          <w:szCs w:val="24"/>
        </w:rPr>
        <w:t xml:space="preserve"> </w:t>
      </w:r>
      <w:r w:rsidR="00BB74AC">
        <w:rPr>
          <w:rFonts w:ascii="Times New Roman" w:hAnsi="Times New Roman" w:cs="Times New Roman"/>
          <w:sz w:val="24"/>
          <w:szCs w:val="24"/>
        </w:rPr>
        <w:t>2.1, 4.1., 4.2, 7.1, 8.</w:t>
      </w:r>
    </w:p>
    <w:p w:rsidR="00225B83" w:rsidRPr="00FA6B3B" w:rsidRDefault="00C21144" w:rsidP="00D3296F">
      <w:pPr>
        <w:pStyle w:val="a3"/>
        <w:jc w:val="both"/>
        <w:rPr>
          <w:rFonts w:ascii="Times New Roman" w:hAnsi="Times New Roman" w:cs="Times New Roman"/>
          <w:sz w:val="24"/>
          <w:szCs w:val="24"/>
        </w:rPr>
      </w:pPr>
      <w:r w:rsidRPr="00225B83">
        <w:rPr>
          <w:rFonts w:ascii="Times New Roman" w:hAnsi="Times New Roman" w:cs="Times New Roman"/>
          <w:b/>
          <w:sz w:val="24"/>
          <w:szCs w:val="24"/>
        </w:rPr>
        <w:t xml:space="preserve">На </w:t>
      </w:r>
      <w:r w:rsidR="00225B83" w:rsidRPr="00225B83">
        <w:rPr>
          <w:rFonts w:ascii="Times New Roman" w:hAnsi="Times New Roman" w:cs="Times New Roman"/>
          <w:b/>
          <w:sz w:val="24"/>
          <w:szCs w:val="24"/>
        </w:rPr>
        <w:t xml:space="preserve">хорошем и высоком </w:t>
      </w:r>
      <w:proofErr w:type="gramStart"/>
      <w:r w:rsidR="00225B83" w:rsidRPr="00225B83">
        <w:rPr>
          <w:rFonts w:ascii="Times New Roman" w:hAnsi="Times New Roman" w:cs="Times New Roman"/>
          <w:b/>
          <w:sz w:val="24"/>
          <w:szCs w:val="24"/>
        </w:rPr>
        <w:t>уровне  от</w:t>
      </w:r>
      <w:proofErr w:type="gramEnd"/>
      <w:r w:rsidR="00225B83" w:rsidRPr="00225B83">
        <w:rPr>
          <w:rFonts w:ascii="Times New Roman" w:hAnsi="Times New Roman" w:cs="Times New Roman"/>
          <w:b/>
          <w:sz w:val="24"/>
          <w:szCs w:val="24"/>
        </w:rPr>
        <w:t xml:space="preserve"> 66-100 % выполнены задания</w:t>
      </w:r>
      <w:r w:rsidR="00225B83">
        <w:rPr>
          <w:rFonts w:ascii="Times New Roman" w:hAnsi="Times New Roman" w:cs="Times New Roman"/>
          <w:b/>
          <w:sz w:val="24"/>
          <w:szCs w:val="24"/>
        </w:rPr>
        <w:t>:</w:t>
      </w:r>
      <w:r w:rsidR="00FA6B3B">
        <w:rPr>
          <w:rFonts w:ascii="Times New Roman" w:hAnsi="Times New Roman" w:cs="Times New Roman"/>
          <w:b/>
          <w:sz w:val="24"/>
          <w:szCs w:val="24"/>
        </w:rPr>
        <w:t xml:space="preserve"> </w:t>
      </w:r>
      <w:r w:rsidR="00BB74AC">
        <w:rPr>
          <w:rFonts w:ascii="Times New Roman" w:hAnsi="Times New Roman" w:cs="Times New Roman"/>
          <w:sz w:val="24"/>
          <w:szCs w:val="24"/>
        </w:rPr>
        <w:t xml:space="preserve"> 1.1, 3.1, 4.3, 5, 6.1, 9, 10.1, 10.2.</w:t>
      </w:r>
    </w:p>
    <w:p w:rsidR="00FC5B1E" w:rsidRPr="00FC5B1E" w:rsidRDefault="00FA6B3B" w:rsidP="00D3296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3296F" w:rsidRPr="00641ABE" w:rsidRDefault="00D3296F" w:rsidP="00D3296F">
      <w:pPr>
        <w:pStyle w:val="a3"/>
        <w:jc w:val="both"/>
        <w:rPr>
          <w:rFonts w:ascii="Times New Roman" w:hAnsi="Times New Roman" w:cs="Times New Roman"/>
          <w:sz w:val="24"/>
          <w:szCs w:val="24"/>
        </w:rPr>
      </w:pPr>
      <w:r w:rsidRPr="00641ABE">
        <w:rPr>
          <w:rFonts w:ascii="Times New Roman" w:hAnsi="Times New Roman" w:cs="Times New Roman"/>
          <w:b/>
          <w:bCs/>
          <w:sz w:val="24"/>
          <w:szCs w:val="24"/>
        </w:rPr>
        <w:t>Рекомендуется:</w:t>
      </w:r>
      <w:r w:rsidRPr="00641ABE">
        <w:rPr>
          <w:rFonts w:ascii="Times New Roman" w:hAnsi="Times New Roman" w:cs="Times New Roman"/>
          <w:sz w:val="24"/>
          <w:szCs w:val="24"/>
        </w:rPr>
        <w:t xml:space="preserve"> </w:t>
      </w:r>
    </w:p>
    <w:p w:rsidR="003B2470" w:rsidRPr="008C6530" w:rsidRDefault="003B2470" w:rsidP="003B2470">
      <w:pPr>
        <w:pStyle w:val="a7"/>
        <w:shd w:val="clear" w:color="auto" w:fill="FFFFFF"/>
        <w:spacing w:before="0" w:beforeAutospacing="0" w:after="0" w:afterAutospacing="0"/>
        <w:jc w:val="both"/>
        <w:rPr>
          <w:rFonts w:ascii="Arial" w:hAnsi="Arial" w:cs="Arial"/>
        </w:rPr>
      </w:pPr>
      <w:r w:rsidRPr="006852F7">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w:t>
      </w:r>
      <w:proofErr w:type="gramStart"/>
      <w:r w:rsidRPr="006852F7">
        <w:t>с  учетом</w:t>
      </w:r>
      <w:proofErr w:type="gramEnd"/>
      <w:r w:rsidRPr="006852F7">
        <w:t xml:space="preserve"> тем, слабо освоенных обучающимися;</w:t>
      </w:r>
    </w:p>
    <w:p w:rsidR="00723FA2" w:rsidRDefault="003B2470" w:rsidP="003B2470">
      <w:pPr>
        <w:pStyle w:val="a7"/>
        <w:shd w:val="clear" w:color="auto" w:fill="FFFFFF"/>
        <w:spacing w:before="0" w:beforeAutospacing="0" w:after="0" w:afterAutospacing="0"/>
        <w:jc w:val="both"/>
      </w:pPr>
      <w:r w:rsidRPr="006852F7">
        <w:t>2. Сформировать план индивидуальной работы с учащимися</w:t>
      </w:r>
      <w:r>
        <w:t>,</w:t>
      </w:r>
      <w:r w:rsidRPr="006852F7">
        <w:t xml:space="preserve"> слабо мотивированными на учебную деятельность</w:t>
      </w:r>
      <w:r>
        <w:t xml:space="preserve"> и выполнившими работу на оценку </w:t>
      </w:r>
      <w:proofErr w:type="gramStart"/>
      <w:r>
        <w:t xml:space="preserve">неудовлетворительно: </w:t>
      </w:r>
      <w:r w:rsidR="00FA6B3B">
        <w:t xml:space="preserve"> </w:t>
      </w:r>
      <w:proofErr w:type="spellStart"/>
      <w:r w:rsidR="00046AE9">
        <w:t>Сафарян</w:t>
      </w:r>
      <w:proofErr w:type="spellEnd"/>
      <w:proofErr w:type="gramEnd"/>
      <w:r w:rsidR="00046AE9">
        <w:t xml:space="preserve"> Д., </w:t>
      </w:r>
      <w:r w:rsidR="00BC0311">
        <w:t xml:space="preserve">Захаров Т., </w:t>
      </w:r>
      <w:proofErr w:type="spellStart"/>
      <w:r w:rsidR="00D22890">
        <w:t>Мурадова</w:t>
      </w:r>
      <w:proofErr w:type="spellEnd"/>
      <w:r w:rsidR="00D22890">
        <w:t xml:space="preserve"> Р., </w:t>
      </w:r>
      <w:proofErr w:type="spellStart"/>
      <w:r w:rsidR="00D22890">
        <w:t>Усатенков</w:t>
      </w:r>
      <w:proofErr w:type="spellEnd"/>
      <w:r w:rsidR="00D22890">
        <w:t xml:space="preserve"> М.</w:t>
      </w:r>
      <w:r w:rsidR="003A0B2C">
        <w:t>.</w:t>
      </w:r>
    </w:p>
    <w:p w:rsidR="003B2470" w:rsidRPr="006852F7" w:rsidRDefault="003B2470" w:rsidP="003B2470">
      <w:pPr>
        <w:pStyle w:val="a7"/>
        <w:shd w:val="clear" w:color="auto" w:fill="FFFFFF"/>
        <w:spacing w:before="0" w:beforeAutospacing="0" w:after="0" w:afterAutospacing="0"/>
        <w:jc w:val="both"/>
        <w:rPr>
          <w:rFonts w:ascii="Arial" w:hAnsi="Arial" w:cs="Arial"/>
        </w:rPr>
      </w:pPr>
      <w:r w:rsidRPr="006852F7">
        <w:t xml:space="preserve">3. Провести работу над ошибками (фронтальную и индивидуальную), используя </w:t>
      </w:r>
      <w:proofErr w:type="spellStart"/>
      <w:r w:rsidRPr="006852F7">
        <w:t>разноуровневые</w:t>
      </w:r>
      <w:proofErr w:type="spellEnd"/>
      <w:r w:rsidRPr="006852F7">
        <w:t xml:space="preserve"> задания.</w:t>
      </w:r>
    </w:p>
    <w:p w:rsidR="003B2470" w:rsidRDefault="003B2470" w:rsidP="003B2470">
      <w:pPr>
        <w:pStyle w:val="a7"/>
        <w:shd w:val="clear" w:color="auto" w:fill="FFFFFF"/>
        <w:spacing w:before="0" w:beforeAutospacing="0" w:after="0" w:afterAutospacing="0"/>
        <w:jc w:val="both"/>
      </w:pPr>
      <w:r w:rsidRPr="006852F7">
        <w:t xml:space="preserve">4. </w:t>
      </w:r>
      <w:r w:rsidRPr="00641ABE">
        <w:t>Продолжать формировать навыки самостоятельной работы обучающихся</w:t>
      </w:r>
      <w:r>
        <w:t>.</w:t>
      </w:r>
      <w:r w:rsidRPr="006852F7">
        <w:t xml:space="preserve"> </w:t>
      </w:r>
    </w:p>
    <w:p w:rsidR="00D3296F" w:rsidRPr="00641ABE" w:rsidRDefault="00D3296F" w:rsidP="00D3296F">
      <w:pPr>
        <w:pStyle w:val="a3"/>
        <w:jc w:val="both"/>
        <w:rPr>
          <w:rFonts w:ascii="Times New Roman" w:hAnsi="Times New Roman" w:cs="Times New Roman"/>
          <w:sz w:val="24"/>
          <w:szCs w:val="24"/>
        </w:rPr>
      </w:pPr>
    </w:p>
    <w:p w:rsidR="00D3296F" w:rsidRPr="00641ABE" w:rsidRDefault="00D3296F" w:rsidP="00D3296F">
      <w:pPr>
        <w:pStyle w:val="a3"/>
        <w:jc w:val="both"/>
        <w:rPr>
          <w:rFonts w:ascii="Times New Roman" w:hAnsi="Times New Roman" w:cs="Times New Roman"/>
          <w:sz w:val="24"/>
          <w:szCs w:val="24"/>
        </w:rPr>
      </w:pPr>
    </w:p>
    <w:sectPr w:rsidR="00D3296F" w:rsidRPr="00641ABE" w:rsidSect="003D2CBC">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64A"/>
    <w:multiLevelType w:val="multilevel"/>
    <w:tmpl w:val="B3A2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24B41"/>
    <w:multiLevelType w:val="multilevel"/>
    <w:tmpl w:val="96F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806CA"/>
    <w:multiLevelType w:val="multilevel"/>
    <w:tmpl w:val="3130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44BE8"/>
    <w:multiLevelType w:val="multilevel"/>
    <w:tmpl w:val="ADE0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E5"/>
    <w:rsid w:val="000250C3"/>
    <w:rsid w:val="00031DBD"/>
    <w:rsid w:val="00046AE9"/>
    <w:rsid w:val="00066B3B"/>
    <w:rsid w:val="000B7F3D"/>
    <w:rsid w:val="000C138A"/>
    <w:rsid w:val="000D4B3E"/>
    <w:rsid w:val="001170DC"/>
    <w:rsid w:val="0015273A"/>
    <w:rsid w:val="0017505A"/>
    <w:rsid w:val="00185510"/>
    <w:rsid w:val="001C2ADC"/>
    <w:rsid w:val="00203D2F"/>
    <w:rsid w:val="00225B83"/>
    <w:rsid w:val="00231F53"/>
    <w:rsid w:val="00285CF5"/>
    <w:rsid w:val="002B3345"/>
    <w:rsid w:val="002D13CA"/>
    <w:rsid w:val="002D4536"/>
    <w:rsid w:val="002F3DD5"/>
    <w:rsid w:val="003341AE"/>
    <w:rsid w:val="003509D5"/>
    <w:rsid w:val="003A0B2C"/>
    <w:rsid w:val="003A1132"/>
    <w:rsid w:val="003A58FC"/>
    <w:rsid w:val="003B2470"/>
    <w:rsid w:val="003B5691"/>
    <w:rsid w:val="003C180E"/>
    <w:rsid w:val="003D2CBC"/>
    <w:rsid w:val="00435E7C"/>
    <w:rsid w:val="00436817"/>
    <w:rsid w:val="00447A35"/>
    <w:rsid w:val="004618A0"/>
    <w:rsid w:val="004730E5"/>
    <w:rsid w:val="004D3A7E"/>
    <w:rsid w:val="004D5839"/>
    <w:rsid w:val="004E5E4E"/>
    <w:rsid w:val="004F16EE"/>
    <w:rsid w:val="00530630"/>
    <w:rsid w:val="005637CC"/>
    <w:rsid w:val="005A3858"/>
    <w:rsid w:val="005A459E"/>
    <w:rsid w:val="005C0B0F"/>
    <w:rsid w:val="005D6D60"/>
    <w:rsid w:val="00631EF7"/>
    <w:rsid w:val="006A537A"/>
    <w:rsid w:val="006B731C"/>
    <w:rsid w:val="006D633E"/>
    <w:rsid w:val="00723FA2"/>
    <w:rsid w:val="00747253"/>
    <w:rsid w:val="007542F1"/>
    <w:rsid w:val="00766535"/>
    <w:rsid w:val="00793990"/>
    <w:rsid w:val="007E7441"/>
    <w:rsid w:val="00802036"/>
    <w:rsid w:val="0080345C"/>
    <w:rsid w:val="00837B59"/>
    <w:rsid w:val="008400F9"/>
    <w:rsid w:val="00907781"/>
    <w:rsid w:val="009273E6"/>
    <w:rsid w:val="009529AA"/>
    <w:rsid w:val="00964A07"/>
    <w:rsid w:val="00A127E4"/>
    <w:rsid w:val="00A32D50"/>
    <w:rsid w:val="00A46E9A"/>
    <w:rsid w:val="00A57BF2"/>
    <w:rsid w:val="00A6323F"/>
    <w:rsid w:val="00AC4F42"/>
    <w:rsid w:val="00AC6E97"/>
    <w:rsid w:val="00AD3B74"/>
    <w:rsid w:val="00AE7D3B"/>
    <w:rsid w:val="00B635D0"/>
    <w:rsid w:val="00B861A0"/>
    <w:rsid w:val="00B90335"/>
    <w:rsid w:val="00BB74AC"/>
    <w:rsid w:val="00BC0311"/>
    <w:rsid w:val="00BC4584"/>
    <w:rsid w:val="00C21144"/>
    <w:rsid w:val="00C25089"/>
    <w:rsid w:val="00C537E7"/>
    <w:rsid w:val="00CE5C7D"/>
    <w:rsid w:val="00D05B66"/>
    <w:rsid w:val="00D22890"/>
    <w:rsid w:val="00D32087"/>
    <w:rsid w:val="00D3296F"/>
    <w:rsid w:val="00D55CEA"/>
    <w:rsid w:val="00D6441B"/>
    <w:rsid w:val="00DC1570"/>
    <w:rsid w:val="00DD1B2F"/>
    <w:rsid w:val="00DF6ACC"/>
    <w:rsid w:val="00E1169B"/>
    <w:rsid w:val="00E54ABD"/>
    <w:rsid w:val="00E8427F"/>
    <w:rsid w:val="00EB591B"/>
    <w:rsid w:val="00ED50BD"/>
    <w:rsid w:val="00ED68E9"/>
    <w:rsid w:val="00EF55A6"/>
    <w:rsid w:val="00EF6DE2"/>
    <w:rsid w:val="00F014AC"/>
    <w:rsid w:val="00F0186F"/>
    <w:rsid w:val="00F07A9D"/>
    <w:rsid w:val="00F65B22"/>
    <w:rsid w:val="00F66D2F"/>
    <w:rsid w:val="00F72B60"/>
    <w:rsid w:val="00F74013"/>
    <w:rsid w:val="00F809AA"/>
    <w:rsid w:val="00FA6B3B"/>
    <w:rsid w:val="00FC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3718"/>
  <w15:docId w15:val="{52866B46-6049-46E9-923E-EA4418BF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07"/>
    <w:rPr>
      <w:rFonts w:eastAsiaTheme="minorEastAsia"/>
      <w:lang w:eastAsia="ru-RU"/>
    </w:rPr>
  </w:style>
  <w:style w:type="paragraph" w:styleId="3">
    <w:name w:val="heading 3"/>
    <w:basedOn w:val="a"/>
    <w:next w:val="a"/>
    <w:link w:val="30"/>
    <w:uiPriority w:val="9"/>
    <w:unhideWhenUsed/>
    <w:qFormat/>
    <w:rsid w:val="00964A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4A07"/>
    <w:rPr>
      <w:rFonts w:asciiTheme="majorHAnsi" w:eastAsiaTheme="majorEastAsia" w:hAnsiTheme="majorHAnsi" w:cstheme="majorBidi"/>
      <w:b/>
      <w:bCs/>
      <w:color w:val="4F81BD" w:themeColor="accent1"/>
      <w:lang w:eastAsia="ru-RU"/>
    </w:rPr>
  </w:style>
  <w:style w:type="paragraph" w:styleId="a3">
    <w:name w:val="No Spacing"/>
    <w:uiPriority w:val="1"/>
    <w:qFormat/>
    <w:rsid w:val="00964A07"/>
    <w:pPr>
      <w:spacing w:after="0" w:line="240" w:lineRule="auto"/>
    </w:pPr>
    <w:rPr>
      <w:rFonts w:eastAsiaTheme="minorEastAsia"/>
      <w:lang w:eastAsia="ru-RU"/>
    </w:rPr>
  </w:style>
  <w:style w:type="table" w:styleId="a4">
    <w:name w:val="Table Grid"/>
    <w:basedOn w:val="a1"/>
    <w:rsid w:val="00964A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64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A07"/>
    <w:rPr>
      <w:rFonts w:ascii="Tahoma" w:eastAsiaTheme="minorEastAsia" w:hAnsi="Tahoma" w:cs="Tahoma"/>
      <w:sz w:val="16"/>
      <w:szCs w:val="16"/>
      <w:lang w:eastAsia="ru-RU"/>
    </w:rPr>
  </w:style>
  <w:style w:type="paragraph" w:styleId="a7">
    <w:name w:val="Normal (Web)"/>
    <w:basedOn w:val="a"/>
    <w:uiPriority w:val="99"/>
    <w:unhideWhenUsed/>
    <w:rsid w:val="00DF6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86646">
      <w:bodyDiv w:val="1"/>
      <w:marLeft w:val="0"/>
      <w:marRight w:val="0"/>
      <w:marTop w:val="0"/>
      <w:marBottom w:val="0"/>
      <w:divBdr>
        <w:top w:val="none" w:sz="0" w:space="0" w:color="auto"/>
        <w:left w:val="none" w:sz="0" w:space="0" w:color="auto"/>
        <w:bottom w:val="none" w:sz="0" w:space="0" w:color="auto"/>
        <w:right w:val="none" w:sz="0" w:space="0" w:color="auto"/>
      </w:divBdr>
      <w:divsChild>
        <w:div w:id="1960140336">
          <w:marLeft w:val="0"/>
          <w:marRight w:val="0"/>
          <w:marTop w:val="0"/>
          <w:marBottom w:val="0"/>
          <w:divBdr>
            <w:top w:val="none" w:sz="0" w:space="0" w:color="auto"/>
            <w:left w:val="none" w:sz="0" w:space="0" w:color="auto"/>
            <w:bottom w:val="none" w:sz="0" w:space="0" w:color="auto"/>
            <w:right w:val="none" w:sz="0" w:space="0" w:color="auto"/>
          </w:divBdr>
          <w:divsChild>
            <w:div w:id="1624725233">
              <w:marLeft w:val="0"/>
              <w:marRight w:val="0"/>
              <w:marTop w:val="0"/>
              <w:marBottom w:val="0"/>
              <w:divBdr>
                <w:top w:val="none" w:sz="0" w:space="0" w:color="auto"/>
                <w:left w:val="none" w:sz="0" w:space="0" w:color="auto"/>
                <w:bottom w:val="none" w:sz="0" w:space="0" w:color="auto"/>
                <w:right w:val="none" w:sz="0" w:space="0" w:color="auto"/>
              </w:divBdr>
              <w:divsChild>
                <w:div w:id="10065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Лист1!$B$1</c:f>
              <c:strCache>
                <c:ptCount val="1"/>
                <c:pt idx="0">
                  <c:v>5 "А" </c:v>
                </c:pt>
              </c:strCache>
            </c:strRef>
          </c:tx>
          <c:spPr>
            <a:solidFill>
              <a:schemeClr val="accent4">
                <a:shade val="65000"/>
              </a:schemeClr>
            </a:solidFill>
            <a:ln>
              <a:noFill/>
            </a:ln>
            <a:effectLst/>
          </c:spPr>
          <c:invertIfNegative val="0"/>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8</c:v>
                </c:pt>
                <c:pt idx="1">
                  <c:v>3</c:v>
                </c:pt>
                <c:pt idx="2">
                  <c:v>10</c:v>
                </c:pt>
                <c:pt idx="3">
                  <c:v>1</c:v>
                </c:pt>
              </c:numCache>
            </c:numRef>
          </c:val>
          <c:extLst>
            <c:ext xmlns:c16="http://schemas.microsoft.com/office/drawing/2014/chart" uri="{C3380CC4-5D6E-409C-BE32-E72D297353CC}">
              <c16:uniqueId val="{00000000-EA82-4BC6-873A-D44BF1EC29DD}"/>
            </c:ext>
          </c:extLst>
        </c:ser>
        <c:ser>
          <c:idx val="1"/>
          <c:order val="1"/>
          <c:tx>
            <c:strRef>
              <c:f>Лист1!$C$1</c:f>
              <c:strCache>
                <c:ptCount val="1"/>
                <c:pt idx="0">
                  <c:v>5 "Б" </c:v>
                </c:pt>
              </c:strCache>
            </c:strRef>
          </c:tx>
          <c:spPr>
            <a:solidFill>
              <a:schemeClr val="accent4"/>
            </a:solidFill>
            <a:ln>
              <a:noFill/>
            </a:ln>
            <a:effectLst/>
          </c:spPr>
          <c:invertIfNegative val="0"/>
          <c:cat>
            <c:strRef>
              <c:f>Лист1!$A$2:$A$5</c:f>
              <c:strCache>
                <c:ptCount val="4"/>
                <c:pt idx="0">
                  <c:v>Оценка "5"</c:v>
                </c:pt>
                <c:pt idx="1">
                  <c:v>оценка "4"</c:v>
                </c:pt>
                <c:pt idx="2">
                  <c:v>оценка "3"</c:v>
                </c:pt>
                <c:pt idx="3">
                  <c:v>оценка "2"</c:v>
                </c:pt>
              </c:strCache>
            </c:strRef>
          </c:cat>
          <c:val>
            <c:numRef>
              <c:f>Лист1!$C$2:$C$5</c:f>
              <c:numCache>
                <c:formatCode>General</c:formatCode>
                <c:ptCount val="4"/>
                <c:pt idx="0">
                  <c:v>1</c:v>
                </c:pt>
                <c:pt idx="1">
                  <c:v>6</c:v>
                </c:pt>
                <c:pt idx="2">
                  <c:v>15</c:v>
                </c:pt>
                <c:pt idx="3">
                  <c:v>1</c:v>
                </c:pt>
              </c:numCache>
            </c:numRef>
          </c:val>
          <c:extLst>
            <c:ext xmlns:c16="http://schemas.microsoft.com/office/drawing/2014/chart" uri="{C3380CC4-5D6E-409C-BE32-E72D297353CC}">
              <c16:uniqueId val="{00000000-7C35-4993-AF08-79F8C1A168A8}"/>
            </c:ext>
          </c:extLst>
        </c:ser>
        <c:ser>
          <c:idx val="2"/>
          <c:order val="2"/>
          <c:tx>
            <c:strRef>
              <c:f>Лист1!$D$1</c:f>
              <c:strCache>
                <c:ptCount val="1"/>
                <c:pt idx="0">
                  <c:v>5 "В"</c:v>
                </c:pt>
              </c:strCache>
            </c:strRef>
          </c:tx>
          <c:spPr>
            <a:solidFill>
              <a:schemeClr val="accent4">
                <a:tint val="65000"/>
              </a:schemeClr>
            </a:solidFill>
            <a:ln>
              <a:noFill/>
            </a:ln>
            <a:effectLst/>
          </c:spPr>
          <c:invertIfNegative val="0"/>
          <c:cat>
            <c:strRef>
              <c:f>Лист1!$A$2:$A$5</c:f>
              <c:strCache>
                <c:ptCount val="4"/>
                <c:pt idx="0">
                  <c:v>Оценка "5"</c:v>
                </c:pt>
                <c:pt idx="1">
                  <c:v>оценка "4"</c:v>
                </c:pt>
                <c:pt idx="2">
                  <c:v>оценка "3"</c:v>
                </c:pt>
                <c:pt idx="3">
                  <c:v>оценка "2"</c:v>
                </c:pt>
              </c:strCache>
            </c:strRef>
          </c:cat>
          <c:val>
            <c:numRef>
              <c:f>Лист1!$D$2:$D$5</c:f>
              <c:numCache>
                <c:formatCode>General</c:formatCode>
                <c:ptCount val="4"/>
                <c:pt idx="0">
                  <c:v>3</c:v>
                </c:pt>
                <c:pt idx="1">
                  <c:v>4</c:v>
                </c:pt>
                <c:pt idx="2">
                  <c:v>14</c:v>
                </c:pt>
                <c:pt idx="3">
                  <c:v>2</c:v>
                </c:pt>
              </c:numCache>
            </c:numRef>
          </c:val>
          <c:extLst>
            <c:ext xmlns:c16="http://schemas.microsoft.com/office/drawing/2014/chart" uri="{C3380CC4-5D6E-409C-BE32-E72D297353CC}">
              <c16:uniqueId val="{00000001-7C35-4993-AF08-79F8C1A168A8}"/>
            </c:ext>
          </c:extLst>
        </c:ser>
        <c:dLbls>
          <c:showLegendKey val="0"/>
          <c:showVal val="0"/>
          <c:showCatName val="0"/>
          <c:showSerName val="0"/>
          <c:showPercent val="0"/>
          <c:showBubbleSize val="0"/>
        </c:dLbls>
        <c:gapWidth val="100"/>
        <c:axId val="728161776"/>
        <c:axId val="728156368"/>
      </c:barChart>
      <c:catAx>
        <c:axId val="728161776"/>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728156368"/>
        <c:crosses val="autoZero"/>
        <c:auto val="1"/>
        <c:lblAlgn val="ctr"/>
        <c:lblOffset val="100"/>
        <c:noMultiLvlLbl val="0"/>
      </c:catAx>
      <c:valAx>
        <c:axId val="7281563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72816177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Лист1!$B$1</c:f>
              <c:strCache>
                <c:ptCount val="1"/>
                <c:pt idx="0">
                  <c:v>5 "А" </c:v>
                </c:pt>
              </c:strCache>
            </c:strRef>
          </c:tx>
          <c:spPr>
            <a:solidFill>
              <a:schemeClr val="accent4">
                <a:shade val="65000"/>
              </a:schemeClr>
            </a:solidFill>
            <a:ln>
              <a:noFill/>
            </a:ln>
            <a:effectLst/>
          </c:spPr>
          <c:invertIfNegative val="0"/>
          <c:cat>
            <c:strRef>
              <c:f>Лист1!$A$2:$A$4</c:f>
              <c:strCache>
                <c:ptCount val="3"/>
                <c:pt idx="0">
                  <c:v>подтвердили годовую оценку</c:v>
                </c:pt>
                <c:pt idx="1">
                  <c:v>повысили оценку</c:v>
                </c:pt>
                <c:pt idx="2">
                  <c:v>понизили оценку</c:v>
                </c:pt>
              </c:strCache>
            </c:strRef>
          </c:cat>
          <c:val>
            <c:numRef>
              <c:f>Лист1!$B$2:$B$4</c:f>
              <c:numCache>
                <c:formatCode>General</c:formatCode>
                <c:ptCount val="3"/>
                <c:pt idx="0">
                  <c:v>17</c:v>
                </c:pt>
                <c:pt idx="1">
                  <c:v>2</c:v>
                </c:pt>
                <c:pt idx="2">
                  <c:v>3</c:v>
                </c:pt>
              </c:numCache>
            </c:numRef>
          </c:val>
          <c:extLst>
            <c:ext xmlns:c16="http://schemas.microsoft.com/office/drawing/2014/chart" uri="{C3380CC4-5D6E-409C-BE32-E72D297353CC}">
              <c16:uniqueId val="{00000000-D0DF-4B65-ACBA-0A6F044EAFB1}"/>
            </c:ext>
          </c:extLst>
        </c:ser>
        <c:ser>
          <c:idx val="1"/>
          <c:order val="1"/>
          <c:tx>
            <c:strRef>
              <c:f>Лист1!$C$1</c:f>
              <c:strCache>
                <c:ptCount val="1"/>
                <c:pt idx="0">
                  <c:v>5 "Б" </c:v>
                </c:pt>
              </c:strCache>
            </c:strRef>
          </c:tx>
          <c:spPr>
            <a:solidFill>
              <a:schemeClr val="accent4"/>
            </a:solidFill>
            <a:ln>
              <a:noFill/>
            </a:ln>
            <a:effectLst/>
          </c:spPr>
          <c:invertIfNegative val="0"/>
          <c:cat>
            <c:strRef>
              <c:f>Лист1!$A$2:$A$4</c:f>
              <c:strCache>
                <c:ptCount val="3"/>
                <c:pt idx="0">
                  <c:v>подтвердили годовую оценку</c:v>
                </c:pt>
                <c:pt idx="1">
                  <c:v>повысили оценку</c:v>
                </c:pt>
                <c:pt idx="2">
                  <c:v>понизили оценку</c:v>
                </c:pt>
              </c:strCache>
            </c:strRef>
          </c:cat>
          <c:val>
            <c:numRef>
              <c:f>Лист1!$C$2:$C$4</c:f>
              <c:numCache>
                <c:formatCode>General</c:formatCode>
                <c:ptCount val="3"/>
                <c:pt idx="0">
                  <c:v>14</c:v>
                </c:pt>
                <c:pt idx="1">
                  <c:v>3</c:v>
                </c:pt>
                <c:pt idx="2">
                  <c:v>6</c:v>
                </c:pt>
              </c:numCache>
            </c:numRef>
          </c:val>
          <c:extLst>
            <c:ext xmlns:c16="http://schemas.microsoft.com/office/drawing/2014/chart" uri="{C3380CC4-5D6E-409C-BE32-E72D297353CC}">
              <c16:uniqueId val="{00000001-D0DF-4B65-ACBA-0A6F044EAFB1}"/>
            </c:ext>
          </c:extLst>
        </c:ser>
        <c:ser>
          <c:idx val="2"/>
          <c:order val="2"/>
          <c:tx>
            <c:strRef>
              <c:f>Лист1!$D$1</c:f>
              <c:strCache>
                <c:ptCount val="1"/>
                <c:pt idx="0">
                  <c:v>5 "В"</c:v>
                </c:pt>
              </c:strCache>
            </c:strRef>
          </c:tx>
          <c:spPr>
            <a:solidFill>
              <a:schemeClr val="accent4">
                <a:tint val="65000"/>
              </a:schemeClr>
            </a:solidFill>
            <a:ln>
              <a:noFill/>
            </a:ln>
            <a:effectLst/>
          </c:spPr>
          <c:invertIfNegative val="0"/>
          <c:cat>
            <c:strRef>
              <c:f>Лист1!$A$2:$A$4</c:f>
              <c:strCache>
                <c:ptCount val="3"/>
                <c:pt idx="0">
                  <c:v>подтвердили годовую оценку</c:v>
                </c:pt>
                <c:pt idx="1">
                  <c:v>повысили оценку</c:v>
                </c:pt>
                <c:pt idx="2">
                  <c:v>понизили оценку</c:v>
                </c:pt>
              </c:strCache>
            </c:strRef>
          </c:cat>
          <c:val>
            <c:numRef>
              <c:f>Лист1!$D$2:$D$4</c:f>
              <c:numCache>
                <c:formatCode>General</c:formatCode>
                <c:ptCount val="3"/>
                <c:pt idx="0">
                  <c:v>13</c:v>
                </c:pt>
                <c:pt idx="1">
                  <c:v>1</c:v>
                </c:pt>
                <c:pt idx="2">
                  <c:v>14</c:v>
                </c:pt>
              </c:numCache>
            </c:numRef>
          </c:val>
          <c:extLst>
            <c:ext xmlns:c16="http://schemas.microsoft.com/office/drawing/2014/chart" uri="{C3380CC4-5D6E-409C-BE32-E72D297353CC}">
              <c16:uniqueId val="{00000002-D0DF-4B65-ACBA-0A6F044EAFB1}"/>
            </c:ext>
          </c:extLst>
        </c:ser>
        <c:dLbls>
          <c:showLegendKey val="0"/>
          <c:showVal val="0"/>
          <c:showCatName val="0"/>
          <c:showSerName val="0"/>
          <c:showPercent val="0"/>
          <c:showBubbleSize val="0"/>
        </c:dLbls>
        <c:gapWidth val="100"/>
        <c:axId val="728161776"/>
        <c:axId val="728156368"/>
      </c:barChart>
      <c:catAx>
        <c:axId val="728161776"/>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728156368"/>
        <c:crosses val="autoZero"/>
        <c:auto val="1"/>
        <c:lblAlgn val="ctr"/>
        <c:lblOffset val="100"/>
        <c:noMultiLvlLbl val="0"/>
      </c:catAx>
      <c:valAx>
        <c:axId val="7281563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72816177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5 "А"</c:v>
                </c:pt>
              </c:strCache>
            </c:strRef>
          </c:tx>
          <c:cat>
            <c:strRef>
              <c:f>Лист1!$A$2:$A$21</c:f>
              <c:strCache>
                <c:ptCount val="20"/>
                <c:pt idx="0">
                  <c:v>1(1)</c:v>
                </c:pt>
                <c:pt idx="1">
                  <c:v>1 (2)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10к1</c:v>
                </c:pt>
                <c:pt idx="18">
                  <c:v>10к2</c:v>
                </c:pt>
                <c:pt idx="19">
                  <c:v>10к3</c:v>
                </c:pt>
              </c:strCache>
            </c:strRef>
          </c:cat>
          <c:val>
            <c:numRef>
              <c:f>Лист1!$B$2:$B$21</c:f>
              <c:numCache>
                <c:formatCode>General</c:formatCode>
                <c:ptCount val="20"/>
                <c:pt idx="0">
                  <c:v>84</c:v>
                </c:pt>
                <c:pt idx="1">
                  <c:v>68</c:v>
                </c:pt>
                <c:pt idx="2">
                  <c:v>26</c:v>
                </c:pt>
                <c:pt idx="3">
                  <c:v>74</c:v>
                </c:pt>
                <c:pt idx="4">
                  <c:v>26</c:v>
                </c:pt>
                <c:pt idx="5">
                  <c:v>95</c:v>
                </c:pt>
                <c:pt idx="6">
                  <c:v>53</c:v>
                </c:pt>
                <c:pt idx="7">
                  <c:v>58</c:v>
                </c:pt>
                <c:pt idx="8">
                  <c:v>63</c:v>
                </c:pt>
                <c:pt idx="9">
                  <c:v>84</c:v>
                </c:pt>
                <c:pt idx="10">
                  <c:v>79</c:v>
                </c:pt>
                <c:pt idx="11">
                  <c:v>84</c:v>
                </c:pt>
                <c:pt idx="12">
                  <c:v>26</c:v>
                </c:pt>
                <c:pt idx="13">
                  <c:v>84</c:v>
                </c:pt>
                <c:pt idx="14">
                  <c:v>58</c:v>
                </c:pt>
                <c:pt idx="15">
                  <c:v>79</c:v>
                </c:pt>
                <c:pt idx="16">
                  <c:v>95</c:v>
                </c:pt>
                <c:pt idx="17">
                  <c:v>89</c:v>
                </c:pt>
                <c:pt idx="18">
                  <c:v>68</c:v>
                </c:pt>
                <c:pt idx="19">
                  <c:v>53</c:v>
                </c:pt>
              </c:numCache>
            </c:numRef>
          </c:val>
          <c:smooth val="0"/>
          <c:extLst>
            <c:ext xmlns:c16="http://schemas.microsoft.com/office/drawing/2014/chart" uri="{C3380CC4-5D6E-409C-BE32-E72D297353CC}">
              <c16:uniqueId val="{00000000-2D51-4A25-AFB8-D7331C89662D}"/>
            </c:ext>
          </c:extLst>
        </c:ser>
        <c:ser>
          <c:idx val="1"/>
          <c:order val="1"/>
          <c:tx>
            <c:strRef>
              <c:f>Лист1!$C$1</c:f>
              <c:strCache>
                <c:ptCount val="1"/>
                <c:pt idx="0">
                  <c:v>5"Б"</c:v>
                </c:pt>
              </c:strCache>
            </c:strRef>
          </c:tx>
          <c:cat>
            <c:strRef>
              <c:f>Лист1!$A$2:$A$21</c:f>
              <c:strCache>
                <c:ptCount val="20"/>
                <c:pt idx="0">
                  <c:v>1(1)</c:v>
                </c:pt>
                <c:pt idx="1">
                  <c:v>1 (2)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10к1</c:v>
                </c:pt>
                <c:pt idx="18">
                  <c:v>10к2</c:v>
                </c:pt>
                <c:pt idx="19">
                  <c:v>10к3</c:v>
                </c:pt>
              </c:strCache>
            </c:strRef>
          </c:cat>
          <c:val>
            <c:numRef>
              <c:f>Лист1!$C$2:$C$21</c:f>
              <c:numCache>
                <c:formatCode>General</c:formatCode>
                <c:ptCount val="20"/>
                <c:pt idx="0">
                  <c:v>100</c:v>
                </c:pt>
                <c:pt idx="1">
                  <c:v>73</c:v>
                </c:pt>
                <c:pt idx="2">
                  <c:v>38</c:v>
                </c:pt>
                <c:pt idx="3">
                  <c:v>81</c:v>
                </c:pt>
                <c:pt idx="4">
                  <c:v>38</c:v>
                </c:pt>
                <c:pt idx="5">
                  <c:v>96</c:v>
                </c:pt>
                <c:pt idx="6">
                  <c:v>62</c:v>
                </c:pt>
                <c:pt idx="7">
                  <c:v>81</c:v>
                </c:pt>
                <c:pt idx="8">
                  <c:v>50</c:v>
                </c:pt>
                <c:pt idx="9">
                  <c:v>78</c:v>
                </c:pt>
                <c:pt idx="10">
                  <c:v>88</c:v>
                </c:pt>
                <c:pt idx="11">
                  <c:v>100</c:v>
                </c:pt>
                <c:pt idx="12">
                  <c:v>15</c:v>
                </c:pt>
                <c:pt idx="13">
                  <c:v>58</c:v>
                </c:pt>
                <c:pt idx="14">
                  <c:v>42</c:v>
                </c:pt>
                <c:pt idx="15">
                  <c:v>62</c:v>
                </c:pt>
                <c:pt idx="16">
                  <c:v>77</c:v>
                </c:pt>
                <c:pt idx="17">
                  <c:v>96</c:v>
                </c:pt>
                <c:pt idx="18">
                  <c:v>77</c:v>
                </c:pt>
                <c:pt idx="19">
                  <c:v>50</c:v>
                </c:pt>
              </c:numCache>
            </c:numRef>
          </c:val>
          <c:smooth val="0"/>
          <c:extLst>
            <c:ext xmlns:c16="http://schemas.microsoft.com/office/drawing/2014/chart" uri="{C3380CC4-5D6E-409C-BE32-E72D297353CC}">
              <c16:uniqueId val="{00000001-2D51-4A25-AFB8-D7331C89662D}"/>
            </c:ext>
          </c:extLst>
        </c:ser>
        <c:ser>
          <c:idx val="2"/>
          <c:order val="2"/>
          <c:tx>
            <c:strRef>
              <c:f>Лист1!$D$1</c:f>
              <c:strCache>
                <c:ptCount val="1"/>
                <c:pt idx="0">
                  <c:v>5"В"</c:v>
                </c:pt>
              </c:strCache>
            </c:strRef>
          </c:tx>
          <c:cat>
            <c:strRef>
              <c:f>Лист1!$A$2:$A$21</c:f>
              <c:strCache>
                <c:ptCount val="20"/>
                <c:pt idx="0">
                  <c:v>1(1)</c:v>
                </c:pt>
                <c:pt idx="1">
                  <c:v>1 (2)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10к1</c:v>
                </c:pt>
                <c:pt idx="18">
                  <c:v>10к2</c:v>
                </c:pt>
                <c:pt idx="19">
                  <c:v>10к3</c:v>
                </c:pt>
              </c:strCache>
            </c:strRef>
          </c:cat>
          <c:val>
            <c:numRef>
              <c:f>Лист1!$D$2:$D$21</c:f>
              <c:numCache>
                <c:formatCode>General</c:formatCode>
                <c:ptCount val="20"/>
                <c:pt idx="0">
                  <c:v>100</c:v>
                </c:pt>
                <c:pt idx="1">
                  <c:v>35</c:v>
                </c:pt>
                <c:pt idx="2">
                  <c:v>55</c:v>
                </c:pt>
                <c:pt idx="3">
                  <c:v>50</c:v>
                </c:pt>
                <c:pt idx="4">
                  <c:v>25</c:v>
                </c:pt>
                <c:pt idx="5">
                  <c:v>100</c:v>
                </c:pt>
                <c:pt idx="6">
                  <c:v>30</c:v>
                </c:pt>
                <c:pt idx="7">
                  <c:v>60</c:v>
                </c:pt>
                <c:pt idx="8">
                  <c:v>85</c:v>
                </c:pt>
                <c:pt idx="9">
                  <c:v>85</c:v>
                </c:pt>
                <c:pt idx="10">
                  <c:v>70</c:v>
                </c:pt>
                <c:pt idx="11">
                  <c:v>90</c:v>
                </c:pt>
                <c:pt idx="12">
                  <c:v>0</c:v>
                </c:pt>
                <c:pt idx="13">
                  <c:v>75</c:v>
                </c:pt>
                <c:pt idx="14">
                  <c:v>30</c:v>
                </c:pt>
                <c:pt idx="15">
                  <c:v>70</c:v>
                </c:pt>
                <c:pt idx="16">
                  <c:v>95</c:v>
                </c:pt>
                <c:pt idx="17">
                  <c:v>95</c:v>
                </c:pt>
                <c:pt idx="18">
                  <c:v>80</c:v>
                </c:pt>
                <c:pt idx="19">
                  <c:v>35</c:v>
                </c:pt>
              </c:numCache>
            </c:numRef>
          </c:val>
          <c:smooth val="0"/>
          <c:extLst>
            <c:ext xmlns:c16="http://schemas.microsoft.com/office/drawing/2014/chart" uri="{C3380CC4-5D6E-409C-BE32-E72D297353CC}">
              <c16:uniqueId val="{00000002-2D51-4A25-AFB8-D7331C89662D}"/>
            </c:ext>
          </c:extLst>
        </c:ser>
        <c:dLbls>
          <c:showLegendKey val="0"/>
          <c:showVal val="0"/>
          <c:showCatName val="0"/>
          <c:showSerName val="0"/>
          <c:showPercent val="0"/>
          <c:showBubbleSize val="0"/>
        </c:dLbls>
        <c:marker val="1"/>
        <c:smooth val="0"/>
        <c:axId val="61094912"/>
        <c:axId val="61100800"/>
      </c:lineChart>
      <c:catAx>
        <c:axId val="61094912"/>
        <c:scaling>
          <c:orientation val="minMax"/>
        </c:scaling>
        <c:delete val="0"/>
        <c:axPos val="b"/>
        <c:numFmt formatCode="General" sourceLinked="0"/>
        <c:majorTickMark val="out"/>
        <c:minorTickMark val="none"/>
        <c:tickLblPos val="nextTo"/>
        <c:crossAx val="61100800"/>
        <c:crosses val="autoZero"/>
        <c:auto val="1"/>
        <c:lblAlgn val="ctr"/>
        <c:lblOffset val="100"/>
        <c:noMultiLvlLbl val="0"/>
      </c:catAx>
      <c:valAx>
        <c:axId val="61100800"/>
        <c:scaling>
          <c:orientation val="minMax"/>
        </c:scaling>
        <c:delete val="0"/>
        <c:axPos val="l"/>
        <c:majorGridlines/>
        <c:numFmt formatCode="General" sourceLinked="1"/>
        <c:majorTickMark val="out"/>
        <c:minorTickMark val="none"/>
        <c:tickLblPos val="nextTo"/>
        <c:crossAx val="6109491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Екатерина</cp:lastModifiedBy>
  <cp:revision>11</cp:revision>
  <cp:lastPrinted>2024-05-20T20:15:00Z</cp:lastPrinted>
  <dcterms:created xsi:type="dcterms:W3CDTF">2022-04-03T10:35:00Z</dcterms:created>
  <dcterms:modified xsi:type="dcterms:W3CDTF">2024-05-20T20:16:00Z</dcterms:modified>
</cp:coreProperties>
</file>