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F1" w:rsidRPr="008259CC" w:rsidRDefault="005D71F1" w:rsidP="005D71F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0" w:name="_Toc366582079"/>
      <w:bookmarkStart w:id="1" w:name="_Toc368310130"/>
      <w:r w:rsidRPr="008259CC">
        <w:rPr>
          <w:bCs/>
          <w:color w:val="000000"/>
          <w:sz w:val="28"/>
          <w:szCs w:val="28"/>
        </w:rPr>
        <w:t>Краснодарский край</w:t>
      </w:r>
    </w:p>
    <w:p w:rsidR="005D71F1" w:rsidRPr="008259CC" w:rsidRDefault="005D71F1" w:rsidP="005D71F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8259CC">
        <w:rPr>
          <w:bCs/>
          <w:color w:val="000000"/>
          <w:sz w:val="28"/>
          <w:szCs w:val="28"/>
        </w:rPr>
        <w:t>Мостовский район поселок  Мостовской</w:t>
      </w:r>
    </w:p>
    <w:p w:rsidR="005D71F1" w:rsidRPr="008259CC" w:rsidRDefault="005D71F1" w:rsidP="005D71F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259CC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8259CC">
        <w:rPr>
          <w:bCs/>
          <w:color w:val="000000"/>
          <w:sz w:val="28"/>
          <w:szCs w:val="28"/>
        </w:rPr>
        <w:t>Тунникова</w:t>
      </w:r>
      <w:proofErr w:type="spellEnd"/>
      <w:r w:rsidRPr="008259CC">
        <w:rPr>
          <w:bCs/>
          <w:color w:val="000000"/>
          <w:sz w:val="28"/>
          <w:szCs w:val="28"/>
        </w:rPr>
        <w:t xml:space="preserve"> поселка Мостовского</w:t>
      </w:r>
    </w:p>
    <w:p w:rsidR="005D71F1" w:rsidRPr="008259CC" w:rsidRDefault="005D71F1" w:rsidP="005D71F1">
      <w:pPr>
        <w:shd w:val="clear" w:color="auto" w:fill="FFFFFF"/>
        <w:jc w:val="center"/>
        <w:rPr>
          <w:sz w:val="28"/>
          <w:szCs w:val="28"/>
        </w:rPr>
      </w:pPr>
    </w:p>
    <w:p w:rsidR="005D71F1" w:rsidRPr="008259CC" w:rsidRDefault="005D71F1" w:rsidP="005D71F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D71F1" w:rsidRPr="008259CC" w:rsidRDefault="005D71F1" w:rsidP="005D71F1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>УТВЕРЖДЕНО</w:t>
      </w:r>
    </w:p>
    <w:p w:rsidR="005D71F1" w:rsidRPr="008259CC" w:rsidRDefault="005D71F1" w:rsidP="005D71F1">
      <w:pPr>
        <w:shd w:val="clear" w:color="auto" w:fill="FFFFFF"/>
        <w:ind w:left="5387"/>
        <w:jc w:val="center"/>
        <w:rPr>
          <w:sz w:val="28"/>
          <w:szCs w:val="28"/>
        </w:rPr>
      </w:pPr>
    </w:p>
    <w:p w:rsidR="005D71F1" w:rsidRPr="008259CC" w:rsidRDefault="005D71F1" w:rsidP="005D71F1">
      <w:pPr>
        <w:shd w:val="clear" w:color="auto" w:fill="FFFFFF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8259CC">
        <w:rPr>
          <w:color w:val="000000"/>
          <w:sz w:val="28"/>
          <w:szCs w:val="28"/>
        </w:rPr>
        <w:t xml:space="preserve"> решением педагогического совета</w:t>
      </w:r>
    </w:p>
    <w:p w:rsidR="005D71F1" w:rsidRPr="008259CC" w:rsidRDefault="005D71F1" w:rsidP="005D71F1">
      <w:pPr>
        <w:shd w:val="clear" w:color="auto" w:fill="FFFFFF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Pr="008259CC">
        <w:rPr>
          <w:color w:val="000000"/>
          <w:sz w:val="28"/>
          <w:szCs w:val="28"/>
        </w:rPr>
        <w:t xml:space="preserve">  МБОУ СОШ №28 имени С.А. </w:t>
      </w:r>
      <w:proofErr w:type="spellStart"/>
      <w:r w:rsidRPr="008259CC">
        <w:rPr>
          <w:color w:val="000000"/>
          <w:sz w:val="28"/>
          <w:szCs w:val="28"/>
        </w:rPr>
        <w:t>Тунникова</w:t>
      </w:r>
      <w:proofErr w:type="spellEnd"/>
      <w:r w:rsidRPr="008259CC">
        <w:rPr>
          <w:color w:val="000000"/>
          <w:sz w:val="28"/>
          <w:szCs w:val="28"/>
        </w:rPr>
        <w:t xml:space="preserve"> </w:t>
      </w:r>
    </w:p>
    <w:p w:rsidR="005D71F1" w:rsidRPr="008259CC" w:rsidRDefault="005D71F1" w:rsidP="005D71F1">
      <w:pPr>
        <w:shd w:val="clear" w:color="auto" w:fill="FFFFFF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8259CC">
        <w:rPr>
          <w:color w:val="000000"/>
          <w:sz w:val="28"/>
          <w:szCs w:val="28"/>
        </w:rPr>
        <w:t xml:space="preserve"> МО Мостовский район</w:t>
      </w:r>
    </w:p>
    <w:p w:rsidR="005D71F1" w:rsidRPr="008259CC" w:rsidRDefault="005D71F1" w:rsidP="005D71F1">
      <w:pPr>
        <w:shd w:val="clear" w:color="auto" w:fill="FFFFFF"/>
        <w:rPr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="00991C0D">
        <w:rPr>
          <w:color w:val="000000"/>
          <w:sz w:val="28"/>
          <w:szCs w:val="28"/>
        </w:rPr>
        <w:t xml:space="preserve"> от 30 августа 2021</w:t>
      </w:r>
      <w:r w:rsidRPr="008259CC">
        <w:rPr>
          <w:color w:val="000000"/>
          <w:sz w:val="28"/>
          <w:szCs w:val="28"/>
        </w:rPr>
        <w:t xml:space="preserve"> года протокол № 1</w:t>
      </w:r>
    </w:p>
    <w:p w:rsidR="005D71F1" w:rsidRPr="008259CC" w:rsidRDefault="005D71F1" w:rsidP="005D71F1">
      <w:pPr>
        <w:shd w:val="clear" w:color="auto" w:fill="FFFFFF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Pr="008259CC">
        <w:rPr>
          <w:color w:val="000000"/>
          <w:sz w:val="28"/>
          <w:szCs w:val="28"/>
        </w:rPr>
        <w:t xml:space="preserve">  Председатель _______     Осадчая Р.А.</w:t>
      </w:r>
    </w:p>
    <w:p w:rsidR="005D71F1" w:rsidRPr="008259CC" w:rsidRDefault="005D71F1" w:rsidP="005D71F1">
      <w:pPr>
        <w:shd w:val="clear" w:color="auto" w:fill="FFFFFF"/>
        <w:ind w:left="5387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</w:t>
      </w:r>
    </w:p>
    <w:p w:rsidR="005D71F1" w:rsidRPr="008259CC" w:rsidRDefault="005D71F1" w:rsidP="005D71F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D71F1" w:rsidRPr="008259CC" w:rsidRDefault="005D71F1" w:rsidP="005D71F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D71F1" w:rsidRPr="008259CC" w:rsidRDefault="005D71F1" w:rsidP="005D71F1">
      <w:pPr>
        <w:keepNext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5D71F1" w:rsidRPr="008259CC" w:rsidRDefault="005D71F1" w:rsidP="005D71F1">
      <w:pPr>
        <w:keepNext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 w:rsidRPr="008259CC">
        <w:rPr>
          <w:b/>
          <w:sz w:val="28"/>
          <w:szCs w:val="28"/>
        </w:rPr>
        <w:t>РАБОЧАЯ  ПРОГРАММА</w:t>
      </w:r>
    </w:p>
    <w:p w:rsidR="00991C0D" w:rsidRDefault="00991C0D" w:rsidP="005D71F1">
      <w:pPr>
        <w:ind w:right="-143"/>
        <w:jc w:val="both"/>
        <w:rPr>
          <w:sz w:val="28"/>
          <w:szCs w:val="28"/>
        </w:rPr>
      </w:pPr>
    </w:p>
    <w:p w:rsidR="005D71F1" w:rsidRPr="00991C0D" w:rsidRDefault="005D71F1" w:rsidP="005D71F1">
      <w:pPr>
        <w:ind w:right="-143"/>
        <w:jc w:val="both"/>
        <w:rPr>
          <w:sz w:val="28"/>
          <w:szCs w:val="28"/>
          <w:lang w:eastAsia="en-US" w:bidi="en-US"/>
        </w:rPr>
      </w:pPr>
      <w:r w:rsidRPr="008259CC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8259CC">
        <w:rPr>
          <w:b/>
          <w:bCs/>
          <w:color w:val="000000"/>
          <w:sz w:val="28"/>
          <w:szCs w:val="28"/>
        </w:rPr>
        <w:t xml:space="preserve">    </w:t>
      </w:r>
      <w:r>
        <w:rPr>
          <w:sz w:val="28"/>
          <w:szCs w:val="28"/>
          <w:lang w:eastAsia="en-US" w:bidi="en-US"/>
        </w:rPr>
        <w:t xml:space="preserve">          </w:t>
      </w:r>
      <w:bookmarkStart w:id="2" w:name="_GoBack"/>
      <w:bookmarkEnd w:id="2"/>
      <w:r w:rsidRPr="00991C0D">
        <w:rPr>
          <w:sz w:val="28"/>
          <w:szCs w:val="28"/>
          <w:lang w:eastAsia="en-US" w:bidi="en-US"/>
        </w:rPr>
        <w:t xml:space="preserve">  курсу «Практикум по математике»</w:t>
      </w:r>
    </w:p>
    <w:p w:rsidR="005D71F1" w:rsidRPr="00991C0D" w:rsidRDefault="005D71F1" w:rsidP="005D71F1">
      <w:pPr>
        <w:keepNext/>
        <w:snapToGrid w:val="0"/>
        <w:spacing w:line="180" w:lineRule="atLeast"/>
        <w:outlineLvl w:val="2"/>
        <w:rPr>
          <w:sz w:val="28"/>
          <w:szCs w:val="28"/>
        </w:rPr>
      </w:pPr>
    </w:p>
    <w:p w:rsidR="005D71F1" w:rsidRPr="008259CC" w:rsidRDefault="005D71F1" w:rsidP="005D71F1">
      <w:pPr>
        <w:jc w:val="both"/>
        <w:rPr>
          <w:sz w:val="28"/>
          <w:szCs w:val="28"/>
        </w:rPr>
      </w:pPr>
      <w:r w:rsidRPr="008259CC">
        <w:rPr>
          <w:sz w:val="28"/>
          <w:szCs w:val="28"/>
        </w:rPr>
        <w:t xml:space="preserve">Уровень образования (класс)  </w:t>
      </w:r>
      <w:r>
        <w:rPr>
          <w:sz w:val="28"/>
          <w:szCs w:val="28"/>
        </w:rPr>
        <w:t>среднее</w:t>
      </w:r>
      <w:r w:rsidRPr="008259CC">
        <w:rPr>
          <w:sz w:val="28"/>
          <w:szCs w:val="28"/>
        </w:rPr>
        <w:t xml:space="preserve"> общее образование </w:t>
      </w:r>
      <w:r>
        <w:rPr>
          <w:b/>
          <w:sz w:val="28"/>
          <w:szCs w:val="28"/>
        </w:rPr>
        <w:t>10-11</w:t>
      </w:r>
      <w:r w:rsidRPr="008259CC">
        <w:rPr>
          <w:b/>
          <w:sz w:val="28"/>
          <w:szCs w:val="28"/>
        </w:rPr>
        <w:t xml:space="preserve"> класс</w:t>
      </w:r>
      <w:r w:rsidRPr="008259CC">
        <w:rPr>
          <w:sz w:val="28"/>
          <w:szCs w:val="28"/>
        </w:rPr>
        <w:t xml:space="preserve">    </w:t>
      </w:r>
    </w:p>
    <w:p w:rsidR="00146002" w:rsidRDefault="00146002" w:rsidP="005D71F1">
      <w:pPr>
        <w:jc w:val="both"/>
        <w:rPr>
          <w:sz w:val="28"/>
          <w:szCs w:val="28"/>
        </w:rPr>
      </w:pPr>
    </w:p>
    <w:p w:rsidR="005D71F1" w:rsidRPr="008259CC" w:rsidRDefault="005D71F1" w:rsidP="005D7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      68        </w:t>
      </w:r>
    </w:p>
    <w:p w:rsidR="005D71F1" w:rsidRPr="008259CC" w:rsidRDefault="005D71F1" w:rsidP="005D71F1">
      <w:pPr>
        <w:jc w:val="both"/>
        <w:rPr>
          <w:sz w:val="28"/>
          <w:szCs w:val="28"/>
        </w:rPr>
      </w:pPr>
    </w:p>
    <w:p w:rsidR="00146002" w:rsidRPr="008259CC" w:rsidRDefault="00146002" w:rsidP="00146002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                                 (базовый)</w:t>
      </w:r>
    </w:p>
    <w:p w:rsidR="005D71F1" w:rsidRPr="008259CC" w:rsidRDefault="005D71F1" w:rsidP="005D71F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1F1" w:rsidRPr="008259CC" w:rsidRDefault="005D71F1" w:rsidP="005D71F1">
      <w:pPr>
        <w:shd w:val="clear" w:color="auto" w:fill="FFFFFF"/>
        <w:jc w:val="both"/>
        <w:rPr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</w:rPr>
        <w:t>Ткачева Ирина Валерьевна</w:t>
      </w:r>
    </w:p>
    <w:p w:rsidR="005D71F1" w:rsidRPr="008259CC" w:rsidRDefault="005D71F1" w:rsidP="005D71F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1F1" w:rsidRPr="008259CC" w:rsidRDefault="005D71F1" w:rsidP="005D71F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1F1" w:rsidRPr="008259CC" w:rsidRDefault="005D71F1" w:rsidP="005D71F1">
      <w:pPr>
        <w:shd w:val="clear" w:color="auto" w:fill="FFFFFF"/>
        <w:jc w:val="both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Программа разработана в соответствии  с  ФГОС </w:t>
      </w:r>
      <w:r>
        <w:rPr>
          <w:color w:val="000000"/>
          <w:sz w:val="28"/>
          <w:szCs w:val="28"/>
        </w:rPr>
        <w:t>С</w:t>
      </w:r>
      <w:r w:rsidRPr="008259CC">
        <w:rPr>
          <w:color w:val="000000"/>
          <w:sz w:val="28"/>
          <w:szCs w:val="28"/>
        </w:rPr>
        <w:t>ОО</w:t>
      </w:r>
    </w:p>
    <w:p w:rsidR="005D71F1" w:rsidRPr="008259CC" w:rsidRDefault="005D71F1" w:rsidP="005D71F1">
      <w:pPr>
        <w:shd w:val="clear" w:color="auto" w:fill="FFFFFF"/>
        <w:jc w:val="both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</w:t>
      </w:r>
    </w:p>
    <w:p w:rsidR="005D71F1" w:rsidRDefault="005D71F1" w:rsidP="005D71F1">
      <w:pPr>
        <w:shd w:val="clear" w:color="auto" w:fill="FFFFFF"/>
        <w:jc w:val="both"/>
        <w:rPr>
          <w:color w:val="000000"/>
          <w:sz w:val="28"/>
          <w:szCs w:val="28"/>
        </w:rPr>
      </w:pPr>
      <w:r w:rsidRPr="005A5D1F">
        <w:rPr>
          <w:color w:val="000000"/>
          <w:sz w:val="28"/>
          <w:szCs w:val="28"/>
        </w:rPr>
        <w:t>с учетом ООП</w:t>
      </w:r>
      <w:r w:rsidR="00991C0D">
        <w:rPr>
          <w:color w:val="000000"/>
          <w:sz w:val="28"/>
          <w:szCs w:val="28"/>
        </w:rPr>
        <w:t xml:space="preserve"> СОО </w:t>
      </w:r>
      <w:r w:rsidRPr="005A5D1F">
        <w:rPr>
          <w:color w:val="000000"/>
          <w:sz w:val="28"/>
          <w:szCs w:val="28"/>
        </w:rPr>
        <w:t xml:space="preserve"> МБОУ СОШ №28 имени С.А. </w:t>
      </w:r>
      <w:proofErr w:type="spellStart"/>
      <w:r w:rsidRPr="005A5D1F">
        <w:rPr>
          <w:color w:val="000000"/>
          <w:sz w:val="28"/>
          <w:szCs w:val="28"/>
        </w:rPr>
        <w:t>Тунникова</w:t>
      </w:r>
      <w:proofErr w:type="spellEnd"/>
      <w:r w:rsidRPr="005A5D1F">
        <w:rPr>
          <w:color w:val="000000"/>
          <w:sz w:val="28"/>
          <w:szCs w:val="28"/>
        </w:rPr>
        <w:t xml:space="preserve"> поселка Мостовского и примерной основной обра</w:t>
      </w:r>
      <w:r w:rsidR="00991C0D">
        <w:rPr>
          <w:color w:val="000000"/>
          <w:sz w:val="28"/>
          <w:szCs w:val="28"/>
        </w:rPr>
        <w:t xml:space="preserve">зовательной программы </w:t>
      </w:r>
      <w:proofErr w:type="spellStart"/>
      <w:r w:rsidR="00991C0D">
        <w:rPr>
          <w:color w:val="000000"/>
          <w:sz w:val="28"/>
          <w:szCs w:val="28"/>
        </w:rPr>
        <w:t>среднего</w:t>
      </w:r>
      <w:r w:rsidRPr="005A5D1F">
        <w:rPr>
          <w:color w:val="000000"/>
          <w:sz w:val="28"/>
          <w:szCs w:val="28"/>
        </w:rPr>
        <w:t>общего</w:t>
      </w:r>
      <w:proofErr w:type="spellEnd"/>
      <w:r w:rsidRPr="005A5D1F">
        <w:rPr>
          <w:color w:val="000000"/>
          <w:sz w:val="28"/>
          <w:szCs w:val="28"/>
        </w:rPr>
        <w:t xml:space="preserve"> образования по </w:t>
      </w:r>
      <w:r>
        <w:rPr>
          <w:color w:val="000000"/>
          <w:sz w:val="28"/>
          <w:szCs w:val="28"/>
        </w:rPr>
        <w:t>математике</w:t>
      </w:r>
      <w:r w:rsidRPr="005A5D1F">
        <w:rPr>
          <w:color w:val="000000"/>
          <w:sz w:val="28"/>
          <w:szCs w:val="28"/>
        </w:rPr>
        <w:t xml:space="preserve"> (</w:t>
      </w:r>
      <w:proofErr w:type="gramStart"/>
      <w:r w:rsidRPr="005A5D1F">
        <w:rPr>
          <w:color w:val="000000"/>
          <w:sz w:val="28"/>
          <w:szCs w:val="28"/>
        </w:rPr>
        <w:t>одобрена</w:t>
      </w:r>
      <w:proofErr w:type="gramEnd"/>
      <w:r w:rsidRPr="005A5D1F">
        <w:rPr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п</w:t>
      </w:r>
      <w:r>
        <w:rPr>
          <w:color w:val="000000"/>
          <w:sz w:val="28"/>
          <w:szCs w:val="28"/>
        </w:rPr>
        <w:t>ротокол от 8 апреля 2015 г. 1/16-з</w:t>
      </w:r>
      <w:r w:rsidRPr="005A5D1F">
        <w:rPr>
          <w:color w:val="000000"/>
          <w:sz w:val="28"/>
          <w:szCs w:val="28"/>
        </w:rPr>
        <w:t>)</w:t>
      </w:r>
    </w:p>
    <w:p w:rsidR="005D71F1" w:rsidRPr="008259CC" w:rsidRDefault="005D71F1" w:rsidP="005D71F1">
      <w:pPr>
        <w:shd w:val="clear" w:color="auto" w:fill="FFFFFF"/>
        <w:jc w:val="both"/>
        <w:rPr>
          <w:sz w:val="28"/>
          <w:szCs w:val="28"/>
        </w:rPr>
      </w:pPr>
    </w:p>
    <w:p w:rsidR="005D71F1" w:rsidRDefault="005D71F1" w:rsidP="005D71F1"/>
    <w:p w:rsidR="005D71F1" w:rsidRDefault="005D71F1" w:rsidP="005D71F1"/>
    <w:p w:rsidR="005D71F1" w:rsidRDefault="005D71F1" w:rsidP="005D71F1"/>
    <w:p w:rsidR="00991C0D" w:rsidRPr="00991C0D" w:rsidRDefault="00991C0D" w:rsidP="00991C0D">
      <w:pPr>
        <w:shd w:val="clear" w:color="auto" w:fill="FFFFFF"/>
        <w:jc w:val="both"/>
        <w:rPr>
          <w:color w:val="000000"/>
          <w:sz w:val="28"/>
          <w:szCs w:val="28"/>
        </w:rPr>
      </w:pPr>
      <w:r w:rsidRPr="00991C0D">
        <w:rPr>
          <w:sz w:val="28"/>
          <w:szCs w:val="28"/>
        </w:rPr>
        <w:t xml:space="preserve">с учетом УМК </w:t>
      </w:r>
      <w:proofErr w:type="spellStart"/>
      <w:r w:rsidRPr="00991C0D">
        <w:rPr>
          <w:sz w:val="28"/>
          <w:szCs w:val="28"/>
        </w:rPr>
        <w:t>Ш.А.Алимова</w:t>
      </w:r>
      <w:proofErr w:type="spellEnd"/>
      <w:r w:rsidRPr="00991C0D">
        <w:rPr>
          <w:sz w:val="28"/>
          <w:szCs w:val="28"/>
        </w:rPr>
        <w:t xml:space="preserve">, </w:t>
      </w:r>
      <w:proofErr w:type="spellStart"/>
      <w:r w:rsidRPr="00991C0D">
        <w:rPr>
          <w:sz w:val="28"/>
          <w:szCs w:val="28"/>
        </w:rPr>
        <w:t>Ю.М.Колягина</w:t>
      </w:r>
      <w:proofErr w:type="spellEnd"/>
      <w:r w:rsidRPr="00991C0D">
        <w:rPr>
          <w:sz w:val="28"/>
          <w:szCs w:val="28"/>
        </w:rPr>
        <w:t xml:space="preserve">, </w:t>
      </w:r>
      <w:proofErr w:type="spellStart"/>
      <w:r w:rsidRPr="00991C0D">
        <w:rPr>
          <w:sz w:val="28"/>
          <w:szCs w:val="28"/>
        </w:rPr>
        <w:t>М.В.Ткачева</w:t>
      </w:r>
      <w:proofErr w:type="spellEnd"/>
      <w:r w:rsidRPr="00991C0D">
        <w:rPr>
          <w:sz w:val="28"/>
          <w:szCs w:val="28"/>
        </w:rPr>
        <w:t xml:space="preserve"> и др. </w:t>
      </w:r>
      <w:r w:rsidRPr="00991C0D">
        <w:rPr>
          <w:i/>
          <w:sz w:val="28"/>
          <w:szCs w:val="28"/>
        </w:rPr>
        <w:t>(</w:t>
      </w:r>
      <w:r w:rsidRPr="00991C0D">
        <w:rPr>
          <w:sz w:val="28"/>
          <w:szCs w:val="28"/>
        </w:rPr>
        <w:t>Алгебра и начала</w:t>
      </w:r>
      <w:r w:rsidRPr="00991C0D">
        <w:rPr>
          <w:spacing w:val="1"/>
          <w:sz w:val="28"/>
          <w:szCs w:val="28"/>
        </w:rPr>
        <w:t xml:space="preserve"> </w:t>
      </w:r>
      <w:r w:rsidRPr="00991C0D">
        <w:rPr>
          <w:sz w:val="28"/>
          <w:szCs w:val="28"/>
        </w:rPr>
        <w:t xml:space="preserve">математического анализа),  УМК Л.С. </w:t>
      </w:r>
      <w:proofErr w:type="spellStart"/>
      <w:r w:rsidRPr="00991C0D">
        <w:rPr>
          <w:sz w:val="28"/>
          <w:szCs w:val="28"/>
        </w:rPr>
        <w:t>Атанасяна</w:t>
      </w:r>
      <w:proofErr w:type="spellEnd"/>
      <w:r w:rsidRPr="00991C0D">
        <w:rPr>
          <w:sz w:val="28"/>
          <w:szCs w:val="28"/>
        </w:rPr>
        <w:t xml:space="preserve">, В.Ф </w:t>
      </w:r>
      <w:proofErr w:type="spellStart"/>
      <w:r w:rsidRPr="00991C0D">
        <w:rPr>
          <w:sz w:val="28"/>
          <w:szCs w:val="28"/>
        </w:rPr>
        <w:t>Бутузова</w:t>
      </w:r>
      <w:proofErr w:type="spellEnd"/>
      <w:r w:rsidRPr="00991C0D">
        <w:rPr>
          <w:sz w:val="28"/>
          <w:szCs w:val="28"/>
        </w:rPr>
        <w:t xml:space="preserve"> и</w:t>
      </w:r>
      <w:r w:rsidRPr="00991C0D">
        <w:rPr>
          <w:spacing w:val="-57"/>
          <w:sz w:val="28"/>
          <w:szCs w:val="28"/>
        </w:rPr>
        <w:t xml:space="preserve"> </w:t>
      </w:r>
      <w:r w:rsidRPr="00991C0D">
        <w:rPr>
          <w:sz w:val="28"/>
          <w:szCs w:val="28"/>
        </w:rPr>
        <w:t>др.</w:t>
      </w:r>
      <w:r w:rsidRPr="00991C0D">
        <w:rPr>
          <w:spacing w:val="1"/>
          <w:sz w:val="28"/>
          <w:szCs w:val="28"/>
        </w:rPr>
        <w:t xml:space="preserve"> </w:t>
      </w:r>
      <w:r w:rsidRPr="00991C0D">
        <w:rPr>
          <w:sz w:val="28"/>
          <w:szCs w:val="28"/>
        </w:rPr>
        <w:t>(Геометрия</w:t>
      </w:r>
      <w:r w:rsidRPr="00991C0D">
        <w:rPr>
          <w:spacing w:val="1"/>
          <w:sz w:val="28"/>
          <w:szCs w:val="28"/>
        </w:rPr>
        <w:t xml:space="preserve"> </w:t>
      </w:r>
      <w:r w:rsidRPr="00991C0D">
        <w:rPr>
          <w:sz w:val="28"/>
          <w:szCs w:val="28"/>
        </w:rPr>
        <w:t>10-11</w:t>
      </w:r>
      <w:r w:rsidRPr="00991C0D">
        <w:rPr>
          <w:spacing w:val="1"/>
          <w:sz w:val="28"/>
          <w:szCs w:val="28"/>
        </w:rPr>
        <w:t xml:space="preserve"> </w:t>
      </w:r>
      <w:r w:rsidRPr="00991C0D">
        <w:rPr>
          <w:sz w:val="28"/>
          <w:szCs w:val="28"/>
        </w:rPr>
        <w:t>классы)</w:t>
      </w:r>
      <w:r w:rsidR="00C55B4B">
        <w:rPr>
          <w:sz w:val="28"/>
          <w:szCs w:val="28"/>
        </w:rPr>
        <w:t>2019 г.</w:t>
      </w:r>
    </w:p>
    <w:p w:rsidR="005D71F1" w:rsidRDefault="005D71F1" w:rsidP="005D71F1"/>
    <w:p w:rsidR="005D71F1" w:rsidRDefault="005D71F1" w:rsidP="005D71F1"/>
    <w:p w:rsidR="005D71F1" w:rsidRDefault="005D71F1" w:rsidP="005D71F1">
      <w:pPr>
        <w:pStyle w:val="a4"/>
        <w:ind w:left="0"/>
        <w:jc w:val="both"/>
        <w:rPr>
          <w:sz w:val="28"/>
          <w:szCs w:val="28"/>
          <w:lang w:eastAsia="en-US" w:bidi="en-US"/>
        </w:rPr>
      </w:pPr>
    </w:p>
    <w:p w:rsidR="005D71F1" w:rsidRPr="005D71F1" w:rsidRDefault="005D71F1" w:rsidP="005D71F1">
      <w:pPr>
        <w:pStyle w:val="1"/>
        <w:keepNext w:val="0"/>
        <w:widowControl w:val="0"/>
        <w:numPr>
          <w:ilvl w:val="0"/>
          <w:numId w:val="17"/>
        </w:numPr>
        <w:ind w:left="426" w:hanging="357"/>
        <w:jc w:val="center"/>
        <w:rPr>
          <w:color w:val="000000" w:themeColor="text1"/>
          <w:sz w:val="24"/>
          <w:szCs w:val="24"/>
        </w:rPr>
      </w:pPr>
      <w:bookmarkStart w:id="3" w:name="_Toc366582082"/>
      <w:bookmarkStart w:id="4" w:name="_Toc368310133"/>
      <w:bookmarkEnd w:id="0"/>
      <w:bookmarkEnd w:id="1"/>
      <w:r w:rsidRPr="005D71F1">
        <w:rPr>
          <w:color w:val="000000" w:themeColor="text1"/>
          <w:sz w:val="24"/>
          <w:szCs w:val="24"/>
        </w:rPr>
        <w:lastRenderedPageBreak/>
        <w:t xml:space="preserve">Планируемые результаты освоения </w:t>
      </w:r>
      <w:bookmarkEnd w:id="3"/>
      <w:bookmarkEnd w:id="4"/>
      <w:r w:rsidRPr="005D71F1">
        <w:rPr>
          <w:color w:val="000000" w:themeColor="text1"/>
          <w:sz w:val="24"/>
          <w:szCs w:val="24"/>
        </w:rPr>
        <w:t xml:space="preserve">учебного предмета, курса </w:t>
      </w:r>
    </w:p>
    <w:p w:rsidR="005D71F1" w:rsidRPr="005D71F1" w:rsidRDefault="005D71F1" w:rsidP="005D71F1">
      <w:pPr>
        <w:rPr>
          <w:b/>
          <w:i/>
          <w:color w:val="000000" w:themeColor="text1"/>
        </w:rPr>
      </w:pPr>
    </w:p>
    <w:p w:rsidR="005D71F1" w:rsidRPr="005D71F1" w:rsidRDefault="005D71F1" w:rsidP="005D71F1">
      <w:pPr>
        <w:ind w:firstLine="708"/>
        <w:jc w:val="center"/>
        <w:rPr>
          <w:b/>
          <w:i/>
          <w:color w:val="000000" w:themeColor="text1"/>
          <w:u w:val="single"/>
        </w:rPr>
      </w:pPr>
      <w:r w:rsidRPr="005D71F1">
        <w:rPr>
          <w:b/>
          <w:i/>
          <w:color w:val="000000" w:themeColor="text1"/>
          <w:u w:val="single"/>
        </w:rPr>
        <w:t>1.1. Личностные результаты освоения основной образовательной программы</w:t>
      </w:r>
    </w:p>
    <w:p w:rsidR="005D71F1" w:rsidRPr="005D71F1" w:rsidRDefault="005D71F1" w:rsidP="005D71F1">
      <w:pPr>
        <w:pStyle w:val="3"/>
        <w:keepNext w:val="0"/>
        <w:keepLines w:val="0"/>
        <w:widowControl w:val="0"/>
        <w:numPr>
          <w:ilvl w:val="0"/>
          <w:numId w:val="18"/>
        </w:numPr>
        <w:spacing w:before="240" w:after="60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5" w:name="_Toc25924553"/>
      <w:bookmarkStart w:id="6" w:name="_Toc31893384"/>
      <w:bookmarkStart w:id="7" w:name="_Toc31898608"/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Патриотическое воспитание: </w:t>
      </w:r>
    </w:p>
    <w:p w:rsidR="005D71F1" w:rsidRPr="005D71F1" w:rsidRDefault="005D71F1" w:rsidP="005D71F1">
      <w:pPr>
        <w:pStyle w:val="3"/>
        <w:keepNext w:val="0"/>
        <w:widowControl w:val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5D71F1" w:rsidRPr="005D71F1" w:rsidRDefault="005D71F1" w:rsidP="005D71F1">
      <w:pPr>
        <w:pStyle w:val="3"/>
        <w:keepNext w:val="0"/>
        <w:keepLines w:val="0"/>
        <w:widowControl w:val="0"/>
        <w:numPr>
          <w:ilvl w:val="0"/>
          <w:numId w:val="18"/>
        </w:numPr>
        <w:spacing w:before="240" w:after="60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>Гражданское и духовно-нравственное воспитание:</w:t>
      </w:r>
    </w:p>
    <w:p w:rsidR="005D71F1" w:rsidRPr="005D71F1" w:rsidRDefault="005D71F1" w:rsidP="005D71F1">
      <w:pPr>
        <w:pStyle w:val="3"/>
        <w:keepNext w:val="0"/>
        <w:widowControl w:val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</w:t>
      </w:r>
      <w:proofErr w:type="spellStart"/>
      <w:proofErr w:type="gramStart"/>
      <w:r w:rsidRPr="005D71F1">
        <w:rPr>
          <w:rFonts w:ascii="Times New Roman" w:hAnsi="Times New Roman" w:cs="Times New Roman"/>
          <w:b w:val="0"/>
          <w:color w:val="000000" w:themeColor="text1"/>
        </w:rPr>
        <w:t>пр</w:t>
      </w:r>
      <w:proofErr w:type="spellEnd"/>
      <w:proofErr w:type="gramEnd"/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 ); готовностью к обсуждению этических проблем, связанных с практическим применением достижений науки, осознанием важности </w:t>
      </w:r>
      <w:proofErr w:type="spellStart"/>
      <w:r w:rsidRPr="005D71F1">
        <w:rPr>
          <w:rFonts w:ascii="Times New Roman" w:hAnsi="Times New Roman" w:cs="Times New Roman"/>
          <w:b w:val="0"/>
          <w:color w:val="000000" w:themeColor="text1"/>
        </w:rPr>
        <w:t>морально­этических</w:t>
      </w:r>
      <w:proofErr w:type="spellEnd"/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 принципов в деятельности учёного.</w:t>
      </w:r>
    </w:p>
    <w:p w:rsidR="005D71F1" w:rsidRPr="005D71F1" w:rsidRDefault="005D71F1" w:rsidP="005D71F1">
      <w:pPr>
        <w:pStyle w:val="3"/>
        <w:keepNext w:val="0"/>
        <w:keepLines w:val="0"/>
        <w:widowControl w:val="0"/>
        <w:numPr>
          <w:ilvl w:val="0"/>
          <w:numId w:val="18"/>
        </w:numPr>
        <w:spacing w:before="240" w:after="60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>Трудовое воспитание:</w:t>
      </w:r>
    </w:p>
    <w:p w:rsidR="005D71F1" w:rsidRPr="005D71F1" w:rsidRDefault="005D71F1" w:rsidP="005D71F1">
      <w:pPr>
        <w:pStyle w:val="3"/>
        <w:keepNext w:val="0"/>
        <w:widowControl w:val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5D71F1" w:rsidRPr="005D71F1" w:rsidRDefault="005D71F1" w:rsidP="005D71F1">
      <w:pPr>
        <w:pStyle w:val="3"/>
        <w:keepNext w:val="0"/>
        <w:keepLines w:val="0"/>
        <w:widowControl w:val="0"/>
        <w:numPr>
          <w:ilvl w:val="0"/>
          <w:numId w:val="18"/>
        </w:numPr>
        <w:spacing w:before="240" w:after="60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Эстетическое воспитание: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5D71F1" w:rsidRPr="005D71F1" w:rsidRDefault="005D71F1" w:rsidP="005D71F1">
      <w:pPr>
        <w:pStyle w:val="3"/>
        <w:keepNext w:val="0"/>
        <w:keepLines w:val="0"/>
        <w:widowControl w:val="0"/>
        <w:numPr>
          <w:ilvl w:val="0"/>
          <w:numId w:val="18"/>
        </w:numPr>
        <w:spacing w:before="240" w:after="60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Ценности научного познания: </w:t>
      </w:r>
    </w:p>
    <w:p w:rsidR="005D71F1" w:rsidRPr="005D71F1" w:rsidRDefault="005D71F1" w:rsidP="005D71F1">
      <w:pPr>
        <w:pStyle w:val="3"/>
        <w:keepNext w:val="0"/>
        <w:widowControl w:val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5D71F1" w:rsidRPr="005D71F1" w:rsidRDefault="005D71F1" w:rsidP="005D71F1">
      <w:pPr>
        <w:pStyle w:val="3"/>
        <w:keepNext w:val="0"/>
        <w:keepLines w:val="0"/>
        <w:widowControl w:val="0"/>
        <w:numPr>
          <w:ilvl w:val="0"/>
          <w:numId w:val="18"/>
        </w:numPr>
        <w:spacing w:before="240" w:after="60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>Физическое воспитание, формирование культуры здоровья и эмоционального благополучия:</w:t>
      </w:r>
    </w:p>
    <w:p w:rsidR="005D71F1" w:rsidRPr="005D71F1" w:rsidRDefault="005D71F1" w:rsidP="005D71F1">
      <w:pPr>
        <w:pStyle w:val="3"/>
        <w:keepNext w:val="0"/>
        <w:widowControl w:val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gramStart"/>
      <w:r w:rsidRPr="005D71F1">
        <w:rPr>
          <w:rFonts w:ascii="Times New Roman" w:hAnsi="Times New Roman" w:cs="Times New Roman"/>
          <w:b w:val="0"/>
          <w:color w:val="000000" w:themeColor="text1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</w:t>
      </w:r>
      <w:proofErr w:type="gramEnd"/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 регулярная физическая активность); </w:t>
      </w:r>
      <w:proofErr w:type="spellStart"/>
      <w:r w:rsidRPr="005D71F1">
        <w:rPr>
          <w:rFonts w:ascii="Times New Roman" w:hAnsi="Times New Roman" w:cs="Times New Roman"/>
          <w:b w:val="0"/>
          <w:color w:val="000000" w:themeColor="text1"/>
        </w:rPr>
        <w:t>сформированностью</w:t>
      </w:r>
      <w:proofErr w:type="spellEnd"/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 навыка рефлексии, признанием своего права на ошибку и такого же права другого человека. </w:t>
      </w:r>
    </w:p>
    <w:p w:rsidR="005D71F1" w:rsidRPr="005D71F1" w:rsidRDefault="005D71F1" w:rsidP="005D71F1">
      <w:pPr>
        <w:pStyle w:val="3"/>
        <w:keepNext w:val="0"/>
        <w:keepLines w:val="0"/>
        <w:widowControl w:val="0"/>
        <w:numPr>
          <w:ilvl w:val="0"/>
          <w:numId w:val="18"/>
        </w:numPr>
        <w:spacing w:before="240" w:after="60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Экологическое воспитание: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 </w:t>
      </w:r>
    </w:p>
    <w:p w:rsidR="005D71F1" w:rsidRPr="005D71F1" w:rsidRDefault="005D71F1" w:rsidP="005D71F1">
      <w:pPr>
        <w:pStyle w:val="3"/>
        <w:keepNext w:val="0"/>
        <w:keepLines w:val="0"/>
        <w:widowControl w:val="0"/>
        <w:numPr>
          <w:ilvl w:val="0"/>
          <w:numId w:val="18"/>
        </w:numPr>
        <w:spacing w:before="240" w:after="60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Личностные результаты, обеспечивающие адаптацию </w:t>
      </w:r>
      <w:proofErr w:type="gramStart"/>
      <w:r w:rsidRPr="005D71F1">
        <w:rPr>
          <w:rFonts w:ascii="Times New Roman" w:hAnsi="Times New Roman" w:cs="Times New Roman"/>
          <w:b w:val="0"/>
          <w:color w:val="000000" w:themeColor="text1"/>
        </w:rPr>
        <w:t>обучающегося</w:t>
      </w:r>
      <w:proofErr w:type="gramEnd"/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 к изменяющимся условиям социальной и природной среды:</w:t>
      </w:r>
    </w:p>
    <w:p w:rsidR="005D71F1" w:rsidRPr="005D71F1" w:rsidRDefault="005D71F1" w:rsidP="005D71F1">
      <w:pPr>
        <w:pStyle w:val="3"/>
        <w:keepNext w:val="0"/>
        <w:widowControl w:val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71F1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5D71F1">
        <w:rPr>
          <w:rFonts w:ascii="Times New Roman" w:hAnsi="Times New Roman" w:cs="Times New Roman"/>
          <w:b w:val="0"/>
          <w:color w:val="000000" w:themeColor="text1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  <w:proofErr w:type="gramEnd"/>
    </w:p>
    <w:p w:rsidR="005D71F1" w:rsidRPr="005D71F1" w:rsidRDefault="005D71F1" w:rsidP="005D71F1">
      <w:pPr>
        <w:pStyle w:val="3"/>
        <w:keepNext w:val="0"/>
        <w:widowControl w:val="0"/>
        <w:ind w:left="142"/>
        <w:jc w:val="center"/>
        <w:rPr>
          <w:rFonts w:ascii="Times New Roman" w:hAnsi="Times New Roman" w:cs="Times New Roman"/>
          <w:i/>
          <w:color w:val="000000" w:themeColor="text1"/>
          <w:u w:val="single"/>
        </w:rPr>
      </w:pPr>
      <w:r w:rsidRPr="005D71F1">
        <w:rPr>
          <w:rFonts w:ascii="Times New Roman" w:hAnsi="Times New Roman" w:cs="Times New Roman"/>
          <w:i/>
          <w:color w:val="000000" w:themeColor="text1"/>
          <w:u w:val="single"/>
        </w:rPr>
        <w:t xml:space="preserve">1.2. </w:t>
      </w:r>
      <w:proofErr w:type="spellStart"/>
      <w:r w:rsidRPr="005D71F1">
        <w:rPr>
          <w:rFonts w:ascii="Times New Roman" w:hAnsi="Times New Roman" w:cs="Times New Roman"/>
          <w:i/>
          <w:color w:val="000000" w:themeColor="text1"/>
          <w:u w:val="single"/>
        </w:rPr>
        <w:t>Метапредметные</w:t>
      </w:r>
      <w:proofErr w:type="spellEnd"/>
      <w:r w:rsidRPr="005D71F1">
        <w:rPr>
          <w:rFonts w:ascii="Times New Roman" w:hAnsi="Times New Roman" w:cs="Times New Roman"/>
          <w:i/>
          <w:color w:val="000000" w:themeColor="text1"/>
          <w:u w:val="single"/>
        </w:rPr>
        <w:t xml:space="preserve"> результаты освоения </w:t>
      </w:r>
      <w:bookmarkEnd w:id="5"/>
      <w:bookmarkEnd w:id="6"/>
      <w:bookmarkEnd w:id="7"/>
      <w:r w:rsidRPr="005D71F1">
        <w:rPr>
          <w:rFonts w:ascii="Times New Roman" w:eastAsia="@Arial Unicode MS" w:hAnsi="Times New Roman" w:cs="Times New Roman"/>
          <w:i/>
          <w:color w:val="000000" w:themeColor="text1"/>
          <w:u w:val="single"/>
        </w:rPr>
        <w:t>основной образовательной программы</w:t>
      </w:r>
    </w:p>
    <w:p w:rsidR="005D71F1" w:rsidRPr="005D71F1" w:rsidRDefault="005D71F1" w:rsidP="005D71F1">
      <w:pPr>
        <w:pStyle w:val="3"/>
        <w:rPr>
          <w:rFonts w:ascii="Times New Roman" w:hAnsi="Times New Roman" w:cs="Times New Roman"/>
          <w:color w:val="000000" w:themeColor="text1"/>
        </w:rPr>
      </w:pPr>
      <w:r w:rsidRPr="005D71F1">
        <w:rPr>
          <w:rFonts w:ascii="Times New Roman" w:hAnsi="Times New Roman" w:cs="Times New Roman"/>
          <w:color w:val="000000" w:themeColor="text1"/>
        </w:rPr>
        <w:t xml:space="preserve">Планируемые </w:t>
      </w:r>
      <w:proofErr w:type="spellStart"/>
      <w:r w:rsidRPr="005D71F1">
        <w:rPr>
          <w:rFonts w:ascii="Times New Roman" w:hAnsi="Times New Roman" w:cs="Times New Roman"/>
          <w:color w:val="000000" w:themeColor="text1"/>
        </w:rPr>
        <w:t>метапредметные</w:t>
      </w:r>
      <w:proofErr w:type="spellEnd"/>
      <w:r w:rsidRPr="005D71F1">
        <w:rPr>
          <w:rFonts w:ascii="Times New Roman" w:hAnsi="Times New Roman" w:cs="Times New Roman"/>
          <w:color w:val="000000" w:themeColor="text1"/>
        </w:rPr>
        <w:t xml:space="preserve"> результаты освоения ООП</w:t>
      </w:r>
    </w:p>
    <w:p w:rsidR="005D71F1" w:rsidRPr="005D71F1" w:rsidRDefault="005D71F1" w:rsidP="005D71F1">
      <w:pPr>
        <w:rPr>
          <w:color w:val="000000" w:themeColor="text1"/>
        </w:rPr>
      </w:pPr>
      <w:proofErr w:type="spellStart"/>
      <w:r w:rsidRPr="005D71F1">
        <w:rPr>
          <w:color w:val="000000" w:themeColor="text1"/>
        </w:rPr>
        <w:t>Метапредметные</w:t>
      </w:r>
      <w:proofErr w:type="spellEnd"/>
      <w:r w:rsidRPr="005D71F1">
        <w:rPr>
          <w:color w:val="000000" w:themeColor="text1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5D71F1" w:rsidRPr="005D71F1" w:rsidRDefault="005D71F1" w:rsidP="005D71F1">
      <w:pPr>
        <w:rPr>
          <w:color w:val="000000" w:themeColor="text1"/>
        </w:rPr>
      </w:pPr>
    </w:p>
    <w:p w:rsidR="005D71F1" w:rsidRPr="005D71F1" w:rsidRDefault="005D71F1" w:rsidP="005D71F1">
      <w:pPr>
        <w:numPr>
          <w:ilvl w:val="0"/>
          <w:numId w:val="20"/>
        </w:numPr>
        <w:suppressAutoHyphens/>
        <w:jc w:val="both"/>
        <w:rPr>
          <w:b/>
          <w:color w:val="000000" w:themeColor="text1"/>
        </w:rPr>
      </w:pPr>
      <w:r w:rsidRPr="005D71F1">
        <w:rPr>
          <w:b/>
          <w:color w:val="000000" w:themeColor="text1"/>
        </w:rPr>
        <w:t>Регулятивные универсальные учебные действия</w:t>
      </w:r>
    </w:p>
    <w:p w:rsidR="005D71F1" w:rsidRPr="005D71F1" w:rsidRDefault="005D71F1" w:rsidP="005D71F1">
      <w:pPr>
        <w:rPr>
          <w:b/>
          <w:color w:val="000000" w:themeColor="text1"/>
        </w:rPr>
      </w:pPr>
      <w:r w:rsidRPr="005D71F1">
        <w:rPr>
          <w:b/>
          <w:color w:val="000000" w:themeColor="text1"/>
        </w:rPr>
        <w:t>Выпускник научится: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5D71F1" w:rsidRPr="005D71F1" w:rsidRDefault="005D71F1" w:rsidP="005D71F1">
      <w:pPr>
        <w:rPr>
          <w:color w:val="000000" w:themeColor="text1"/>
        </w:rPr>
      </w:pPr>
    </w:p>
    <w:p w:rsidR="005D71F1" w:rsidRPr="005D71F1" w:rsidRDefault="005D71F1" w:rsidP="005D71F1">
      <w:pPr>
        <w:rPr>
          <w:b/>
          <w:color w:val="000000" w:themeColor="text1"/>
        </w:rPr>
      </w:pPr>
      <w:r w:rsidRPr="005D71F1">
        <w:rPr>
          <w:b/>
          <w:color w:val="000000" w:themeColor="text1"/>
        </w:rPr>
        <w:t>2. Познавательные универсальные учебные действия</w:t>
      </w:r>
    </w:p>
    <w:p w:rsidR="005D71F1" w:rsidRPr="005D71F1" w:rsidRDefault="005D71F1" w:rsidP="005D71F1">
      <w:pPr>
        <w:rPr>
          <w:b/>
          <w:color w:val="000000" w:themeColor="text1"/>
        </w:rPr>
      </w:pPr>
      <w:r w:rsidRPr="005D71F1">
        <w:rPr>
          <w:b/>
          <w:color w:val="000000" w:themeColor="text1"/>
        </w:rPr>
        <w:t xml:space="preserve">Выпускник научится: 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менять и удерживать разные позиции в познавательной деятельности.</w:t>
      </w:r>
    </w:p>
    <w:p w:rsidR="005D71F1" w:rsidRPr="005D71F1" w:rsidRDefault="005D71F1" w:rsidP="005D71F1">
      <w:pPr>
        <w:rPr>
          <w:color w:val="000000" w:themeColor="text1"/>
        </w:rPr>
      </w:pPr>
    </w:p>
    <w:p w:rsidR="005D71F1" w:rsidRPr="005D71F1" w:rsidRDefault="005D71F1" w:rsidP="005D71F1">
      <w:pPr>
        <w:numPr>
          <w:ilvl w:val="0"/>
          <w:numId w:val="21"/>
        </w:numPr>
        <w:suppressAutoHyphens/>
        <w:ind w:left="993"/>
        <w:jc w:val="both"/>
        <w:rPr>
          <w:b/>
          <w:color w:val="000000" w:themeColor="text1"/>
        </w:rPr>
      </w:pPr>
      <w:r w:rsidRPr="005D71F1">
        <w:rPr>
          <w:b/>
          <w:color w:val="000000" w:themeColor="text1"/>
        </w:rPr>
        <w:t>Коммуникативные универсальные учебные действия</w:t>
      </w:r>
    </w:p>
    <w:p w:rsidR="005D71F1" w:rsidRPr="005D71F1" w:rsidRDefault="005D71F1" w:rsidP="005D71F1">
      <w:pPr>
        <w:rPr>
          <w:b/>
          <w:color w:val="000000" w:themeColor="text1"/>
        </w:rPr>
      </w:pPr>
      <w:r w:rsidRPr="005D71F1">
        <w:rPr>
          <w:b/>
          <w:color w:val="000000" w:themeColor="text1"/>
        </w:rPr>
        <w:lastRenderedPageBreak/>
        <w:t>Выпускник научится: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5D71F1">
        <w:rPr>
          <w:color w:val="000000" w:themeColor="text1"/>
          <w:sz w:val="24"/>
          <w:szCs w:val="24"/>
        </w:rPr>
        <w:t>со</w:t>
      </w:r>
      <w:proofErr w:type="gramEnd"/>
      <w:r w:rsidRPr="005D71F1">
        <w:rPr>
          <w:color w:val="000000" w:themeColor="text1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D71F1" w:rsidRPr="005D71F1" w:rsidRDefault="005D71F1" w:rsidP="005D71F1">
      <w:pPr>
        <w:pStyle w:val="a"/>
        <w:spacing w:line="240" w:lineRule="auto"/>
        <w:rPr>
          <w:color w:val="000000" w:themeColor="text1"/>
          <w:sz w:val="24"/>
          <w:szCs w:val="24"/>
        </w:rPr>
      </w:pPr>
      <w:r w:rsidRPr="005D71F1">
        <w:rPr>
          <w:color w:val="000000" w:themeColor="text1"/>
          <w:sz w:val="24"/>
          <w:szCs w:val="24"/>
        </w:rPr>
        <w:t xml:space="preserve">распознавать </w:t>
      </w:r>
      <w:proofErr w:type="spellStart"/>
      <w:r w:rsidRPr="005D71F1">
        <w:rPr>
          <w:color w:val="000000" w:themeColor="text1"/>
          <w:sz w:val="24"/>
          <w:szCs w:val="24"/>
        </w:rPr>
        <w:t>конфликтогенные</w:t>
      </w:r>
      <w:proofErr w:type="spellEnd"/>
      <w:r w:rsidRPr="005D71F1">
        <w:rPr>
          <w:color w:val="000000" w:themeColor="text1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D71F1" w:rsidRPr="005D71F1" w:rsidRDefault="005D71F1" w:rsidP="005D71F1">
      <w:pPr>
        <w:rPr>
          <w:color w:val="000000" w:themeColor="text1"/>
        </w:rPr>
      </w:pPr>
    </w:p>
    <w:p w:rsidR="005D71F1" w:rsidRPr="005D71F1" w:rsidRDefault="005D71F1" w:rsidP="005D71F1">
      <w:pPr>
        <w:pStyle w:val="3"/>
        <w:rPr>
          <w:rFonts w:ascii="Times New Roman" w:hAnsi="Times New Roman" w:cs="Times New Roman"/>
          <w:color w:val="000000" w:themeColor="text1"/>
        </w:rPr>
      </w:pPr>
      <w:bookmarkStart w:id="8" w:name="_Toc434850650"/>
      <w:bookmarkStart w:id="9" w:name="_Toc435412674"/>
      <w:bookmarkStart w:id="10" w:name="_Toc453968147"/>
      <w:r w:rsidRPr="005D71F1">
        <w:rPr>
          <w:rFonts w:ascii="Times New Roman" w:hAnsi="Times New Roman" w:cs="Times New Roman"/>
          <w:color w:val="000000" w:themeColor="text1"/>
        </w:rPr>
        <w:t>I.2.3. Планируемые предметные результаты освоения ООП</w:t>
      </w:r>
      <w:bookmarkEnd w:id="8"/>
      <w:bookmarkEnd w:id="9"/>
      <w:bookmarkEnd w:id="10"/>
    </w:p>
    <w:p w:rsidR="005D71F1" w:rsidRPr="005D71F1" w:rsidRDefault="005D71F1" w:rsidP="005D71F1">
      <w:pPr>
        <w:ind w:firstLine="567"/>
        <w:rPr>
          <w:color w:val="000000" w:themeColor="text1"/>
        </w:rPr>
      </w:pPr>
      <w:r w:rsidRPr="005D71F1">
        <w:rPr>
          <w:color w:val="000000" w:themeColor="text1"/>
        </w:rPr>
        <w:t xml:space="preserve">Как и в основном 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</w:t>
      </w:r>
      <w:r w:rsidRPr="005D71F1">
        <w:rPr>
          <w:bCs/>
          <w:color w:val="000000" w:themeColor="text1"/>
        </w:rPr>
        <w:t>может</w:t>
      </w:r>
      <w:r w:rsidRPr="005D71F1">
        <w:rPr>
          <w:color w:val="000000" w:themeColor="text1"/>
        </w:rPr>
        <w:t xml:space="preserve">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:rsidR="005D71F1" w:rsidRPr="005D71F1" w:rsidRDefault="005D71F1" w:rsidP="005D71F1">
      <w:pPr>
        <w:rPr>
          <w:color w:val="000000" w:themeColor="text1"/>
        </w:rPr>
      </w:pPr>
      <w:r w:rsidRPr="005D71F1">
        <w:rPr>
          <w:color w:val="000000" w:themeColor="text1"/>
        </w:rPr>
        <w:t xml:space="preserve"> Результаты 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5D71F1" w:rsidRPr="005D71F1" w:rsidRDefault="005D71F1" w:rsidP="005D71F1">
      <w:pPr>
        <w:rPr>
          <w:color w:val="000000" w:themeColor="text1"/>
        </w:rPr>
      </w:pPr>
      <w:r w:rsidRPr="005D71F1">
        <w:rPr>
          <w:color w:val="000000" w:themeColor="text1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5D71F1" w:rsidRPr="005D71F1" w:rsidRDefault="005D71F1" w:rsidP="005D71F1">
      <w:pPr>
        <w:rPr>
          <w:color w:val="000000" w:themeColor="text1"/>
        </w:rPr>
      </w:pPr>
      <w:r w:rsidRPr="005D71F1">
        <w:rPr>
          <w:color w:val="000000" w:themeColor="text1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5D71F1" w:rsidRPr="005D71F1" w:rsidRDefault="005D71F1" w:rsidP="005D71F1">
      <w:pPr>
        <w:rPr>
          <w:color w:val="000000" w:themeColor="text1"/>
        </w:rPr>
      </w:pPr>
      <w:r w:rsidRPr="005D71F1">
        <w:rPr>
          <w:color w:val="000000" w:themeColor="text1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503CA1" w:rsidRDefault="00503CA1" w:rsidP="00503CA1">
      <w:pPr>
        <w:jc w:val="both"/>
        <w:rPr>
          <w:sz w:val="28"/>
          <w:szCs w:val="28"/>
          <w:lang w:eastAsia="en-US" w:bidi="en-US"/>
        </w:rPr>
      </w:pPr>
    </w:p>
    <w:p w:rsidR="00503CA1" w:rsidRDefault="00503CA1" w:rsidP="00503CA1">
      <w:pPr>
        <w:jc w:val="both"/>
        <w:rPr>
          <w:sz w:val="28"/>
          <w:szCs w:val="28"/>
          <w:lang w:eastAsia="en-US" w:bidi="en-US"/>
        </w:rPr>
      </w:pPr>
    </w:p>
    <w:p w:rsidR="00503CA1" w:rsidRDefault="00503CA1" w:rsidP="00503CA1">
      <w:pPr>
        <w:jc w:val="both"/>
        <w:rPr>
          <w:sz w:val="28"/>
          <w:szCs w:val="28"/>
          <w:lang w:eastAsia="en-US" w:bidi="en-US"/>
        </w:rPr>
      </w:pPr>
    </w:p>
    <w:p w:rsidR="00503CA1" w:rsidRDefault="00503CA1" w:rsidP="00503CA1">
      <w:pPr>
        <w:jc w:val="both"/>
        <w:rPr>
          <w:sz w:val="28"/>
          <w:szCs w:val="28"/>
          <w:lang w:eastAsia="en-US" w:bidi="en-US"/>
        </w:rPr>
      </w:pPr>
    </w:p>
    <w:p w:rsidR="00503CA1" w:rsidRDefault="00503CA1" w:rsidP="00503CA1">
      <w:pPr>
        <w:jc w:val="both"/>
        <w:rPr>
          <w:sz w:val="28"/>
          <w:szCs w:val="28"/>
          <w:lang w:eastAsia="en-US" w:bidi="en-US"/>
        </w:rPr>
      </w:pPr>
    </w:p>
    <w:p w:rsidR="00503CA1" w:rsidRDefault="00503CA1" w:rsidP="00503CA1">
      <w:pPr>
        <w:jc w:val="both"/>
        <w:rPr>
          <w:sz w:val="28"/>
          <w:szCs w:val="28"/>
          <w:lang w:eastAsia="en-US" w:bidi="en-US"/>
        </w:rPr>
      </w:pPr>
    </w:p>
    <w:p w:rsidR="0096603B" w:rsidRDefault="0096603B" w:rsidP="0096603B">
      <w:pPr>
        <w:widowControl w:val="0"/>
        <w:autoSpaceDE w:val="0"/>
        <w:autoSpaceDN w:val="0"/>
        <w:jc w:val="both"/>
        <w:rPr>
          <w:sz w:val="28"/>
          <w:szCs w:val="28"/>
          <w:lang w:eastAsia="en-US" w:bidi="en-US"/>
        </w:rPr>
      </w:pPr>
    </w:p>
    <w:p w:rsidR="0096603B" w:rsidRDefault="0096603B" w:rsidP="0096603B">
      <w:pPr>
        <w:widowControl w:val="0"/>
        <w:autoSpaceDE w:val="0"/>
        <w:autoSpaceDN w:val="0"/>
        <w:jc w:val="both"/>
        <w:rPr>
          <w:sz w:val="28"/>
          <w:szCs w:val="28"/>
          <w:lang w:eastAsia="en-US" w:bidi="en-US"/>
        </w:rPr>
      </w:pPr>
    </w:p>
    <w:p w:rsidR="0096603B" w:rsidRDefault="0096603B" w:rsidP="0096603B">
      <w:pPr>
        <w:widowControl w:val="0"/>
        <w:autoSpaceDE w:val="0"/>
        <w:autoSpaceDN w:val="0"/>
        <w:jc w:val="both"/>
        <w:rPr>
          <w:sz w:val="28"/>
          <w:szCs w:val="28"/>
          <w:lang w:eastAsia="en-US" w:bidi="en-US"/>
        </w:rPr>
      </w:pPr>
    </w:p>
    <w:p w:rsidR="0096603B" w:rsidRDefault="0096603B" w:rsidP="0096603B">
      <w:pPr>
        <w:widowControl w:val="0"/>
        <w:autoSpaceDE w:val="0"/>
        <w:autoSpaceDN w:val="0"/>
        <w:jc w:val="both"/>
        <w:rPr>
          <w:sz w:val="28"/>
          <w:szCs w:val="28"/>
          <w:lang w:eastAsia="en-US" w:bidi="en-US"/>
        </w:rPr>
      </w:pPr>
    </w:p>
    <w:p w:rsidR="0096603B" w:rsidRDefault="0096603B" w:rsidP="0096603B">
      <w:pPr>
        <w:widowControl w:val="0"/>
        <w:autoSpaceDE w:val="0"/>
        <w:autoSpaceDN w:val="0"/>
        <w:jc w:val="both"/>
        <w:rPr>
          <w:sz w:val="28"/>
          <w:szCs w:val="28"/>
          <w:lang w:eastAsia="en-US" w:bidi="en-US"/>
        </w:rPr>
      </w:pPr>
    </w:p>
    <w:p w:rsidR="006B79F0" w:rsidRPr="006B79F0" w:rsidRDefault="006B79F0" w:rsidP="006B79F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061C" w:rsidRPr="005D71F1" w:rsidRDefault="005D71F1" w:rsidP="005D71F1">
      <w:pPr>
        <w:pStyle w:val="1"/>
        <w:numPr>
          <w:ilvl w:val="0"/>
          <w:numId w:val="20"/>
        </w:numPr>
        <w:ind w:left="284" w:hanging="284"/>
        <w:jc w:val="center"/>
        <w:rPr>
          <w:sz w:val="24"/>
          <w:szCs w:val="24"/>
        </w:rPr>
      </w:pPr>
      <w:r w:rsidRPr="005D71F1">
        <w:rPr>
          <w:sz w:val="24"/>
          <w:szCs w:val="24"/>
        </w:rPr>
        <w:t>С</w:t>
      </w:r>
      <w:r w:rsidR="0071061C" w:rsidRPr="005D71F1">
        <w:rPr>
          <w:sz w:val="24"/>
          <w:szCs w:val="24"/>
        </w:rPr>
        <w:t>одержание учебного курса.</w:t>
      </w:r>
    </w:p>
    <w:p w:rsidR="009825DE" w:rsidRPr="005D71F1" w:rsidRDefault="009825DE" w:rsidP="00361DC6">
      <w:pPr>
        <w:jc w:val="center"/>
        <w:rPr>
          <w:b/>
          <w:lang w:eastAsia="en-US" w:bidi="en-US"/>
        </w:rPr>
      </w:pPr>
      <w:r w:rsidRPr="005D71F1">
        <w:rPr>
          <w:b/>
          <w:lang w:eastAsia="en-US" w:bidi="en-US"/>
        </w:rPr>
        <w:t>10 класс</w:t>
      </w:r>
    </w:p>
    <w:p w:rsidR="009825DE" w:rsidRPr="005D71F1" w:rsidRDefault="009825DE" w:rsidP="009825DE">
      <w:pPr>
        <w:pStyle w:val="a4"/>
        <w:rPr>
          <w:b/>
        </w:rPr>
      </w:pPr>
    </w:p>
    <w:p w:rsidR="009825DE" w:rsidRPr="005D71F1" w:rsidRDefault="009825DE" w:rsidP="009825DE">
      <w:pPr>
        <w:jc w:val="both"/>
        <w:rPr>
          <w:b/>
          <w:lang w:eastAsia="en-US" w:bidi="en-US"/>
        </w:rPr>
      </w:pPr>
      <w:r w:rsidRPr="005D71F1">
        <w:rPr>
          <w:b/>
          <w:lang w:eastAsia="en-US" w:bidi="en-US"/>
        </w:rPr>
        <w:t>Сюжетные задачи (6 ч.)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>Задачи на все действия с рациональными числами, на проценты, части, пропорцию</w:t>
      </w:r>
    </w:p>
    <w:p w:rsidR="009825DE" w:rsidRPr="005D71F1" w:rsidRDefault="009825DE" w:rsidP="009825DE">
      <w:pPr>
        <w:jc w:val="both"/>
        <w:rPr>
          <w:b/>
          <w:lang w:eastAsia="en-US" w:bidi="en-US"/>
        </w:rPr>
      </w:pPr>
      <w:r w:rsidRPr="005D71F1">
        <w:rPr>
          <w:b/>
          <w:lang w:eastAsia="en-US" w:bidi="en-US"/>
        </w:rPr>
        <w:t>Задачи принятия решений (5 ч.)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>Задачи на установление выгодного тарифа, покупки, сделки, банковского вклада и т.д.</w:t>
      </w:r>
    </w:p>
    <w:p w:rsidR="009825DE" w:rsidRPr="005D71F1" w:rsidRDefault="009825DE" w:rsidP="009825DE">
      <w:pPr>
        <w:jc w:val="both"/>
        <w:rPr>
          <w:b/>
          <w:lang w:eastAsia="en-US" w:bidi="en-US"/>
        </w:rPr>
      </w:pPr>
      <w:r w:rsidRPr="005D71F1">
        <w:rPr>
          <w:b/>
          <w:lang w:eastAsia="en-US" w:bidi="en-US"/>
        </w:rPr>
        <w:t>Таблицы и графики (6 ч.)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>Задачи, представленные данных в виде графиков, таблиц, диаграмм.</w:t>
      </w:r>
    </w:p>
    <w:p w:rsidR="009825DE" w:rsidRPr="005D71F1" w:rsidRDefault="009825DE" w:rsidP="009825DE">
      <w:pPr>
        <w:jc w:val="both"/>
        <w:rPr>
          <w:b/>
          <w:lang w:eastAsia="en-US" w:bidi="en-US"/>
        </w:rPr>
      </w:pPr>
      <w:r w:rsidRPr="005D71F1">
        <w:rPr>
          <w:b/>
          <w:lang w:eastAsia="en-US" w:bidi="en-US"/>
        </w:rPr>
        <w:t>Функциональные зависимости в практических задачах (6 ч.)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>Задачи на использование  свойств изученных функций. Составление уравнений и неравенств  по условию задачи.</w:t>
      </w:r>
    </w:p>
    <w:p w:rsidR="009825DE" w:rsidRPr="005D71F1" w:rsidRDefault="009825DE" w:rsidP="009825DE">
      <w:pPr>
        <w:jc w:val="both"/>
        <w:rPr>
          <w:b/>
          <w:lang w:eastAsia="en-US" w:bidi="en-US"/>
        </w:rPr>
      </w:pPr>
      <w:r w:rsidRPr="005D71F1">
        <w:rPr>
          <w:b/>
          <w:lang w:eastAsia="en-US" w:bidi="en-US"/>
        </w:rPr>
        <w:t>Планиметрия (6 ч.)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>Величина угла и длина дуги. Подобие треугольников. Решение треугольников.</w:t>
      </w:r>
      <w:r w:rsidR="00361DC6" w:rsidRPr="005D71F1">
        <w:rPr>
          <w:lang w:eastAsia="en-US" w:bidi="en-US"/>
        </w:rPr>
        <w:t xml:space="preserve"> </w:t>
      </w:r>
      <w:r w:rsidRPr="005D71F1">
        <w:rPr>
          <w:lang w:eastAsia="en-US" w:bidi="en-US"/>
        </w:rPr>
        <w:t>Метод координат.</w:t>
      </w:r>
    </w:p>
    <w:p w:rsidR="009825DE" w:rsidRPr="005D71F1" w:rsidRDefault="009825DE" w:rsidP="009825DE">
      <w:pPr>
        <w:jc w:val="both"/>
        <w:rPr>
          <w:b/>
          <w:lang w:eastAsia="en-US" w:bidi="en-US"/>
        </w:rPr>
      </w:pPr>
      <w:r w:rsidRPr="005D71F1">
        <w:rPr>
          <w:b/>
          <w:lang w:eastAsia="en-US" w:bidi="en-US"/>
        </w:rPr>
        <w:t xml:space="preserve">Геометрия на клетчатой бумаге (5 </w:t>
      </w:r>
      <w:r w:rsidR="00361DC6" w:rsidRPr="005D71F1">
        <w:rPr>
          <w:b/>
          <w:lang w:eastAsia="en-US" w:bidi="en-US"/>
        </w:rPr>
        <w:t>ч.)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>Вычисление элементов и площадей  изученных геометрических фигур.</w:t>
      </w:r>
    </w:p>
    <w:p w:rsidR="009825DE" w:rsidRPr="005D71F1" w:rsidRDefault="009825DE" w:rsidP="00361DC6">
      <w:pPr>
        <w:jc w:val="center"/>
        <w:rPr>
          <w:b/>
          <w:lang w:eastAsia="en-US" w:bidi="en-US"/>
        </w:rPr>
      </w:pPr>
      <w:r w:rsidRPr="005D71F1">
        <w:rPr>
          <w:b/>
          <w:lang w:eastAsia="en-US" w:bidi="en-US"/>
        </w:rPr>
        <w:t>11 класс</w:t>
      </w:r>
    </w:p>
    <w:p w:rsidR="009825DE" w:rsidRPr="005D71F1" w:rsidRDefault="009825DE" w:rsidP="009825DE">
      <w:pPr>
        <w:jc w:val="both"/>
        <w:rPr>
          <w:b/>
          <w:lang w:eastAsia="en-US" w:bidi="en-US"/>
        </w:rPr>
      </w:pPr>
      <w:r w:rsidRPr="005D71F1">
        <w:rPr>
          <w:b/>
          <w:lang w:eastAsia="en-US" w:bidi="en-US"/>
        </w:rPr>
        <w:t>Преобразование выражений (5</w:t>
      </w:r>
      <w:r w:rsidR="00361DC6" w:rsidRPr="005D71F1">
        <w:rPr>
          <w:b/>
          <w:lang w:eastAsia="en-US" w:bidi="en-US"/>
        </w:rPr>
        <w:t xml:space="preserve"> ч.)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>Свойства степени с натуральным, целым и рациональным показателем. Преобразование рациональных, степенных, иррациональных и логарифмических выражений. Основные тригонометрические формулы. Преобразование тригонометрических выражений.</w:t>
      </w:r>
    </w:p>
    <w:p w:rsidR="009825DE" w:rsidRPr="005D71F1" w:rsidRDefault="00361DC6" w:rsidP="009825DE">
      <w:pPr>
        <w:jc w:val="both"/>
        <w:rPr>
          <w:b/>
          <w:lang w:eastAsia="en-US" w:bidi="en-US"/>
        </w:rPr>
      </w:pPr>
      <w:r w:rsidRPr="005D71F1">
        <w:rPr>
          <w:lang w:eastAsia="en-US" w:bidi="en-US"/>
        </w:rPr>
        <w:t>У</w:t>
      </w:r>
      <w:r w:rsidR="009825DE" w:rsidRPr="005D71F1">
        <w:rPr>
          <w:b/>
          <w:lang w:eastAsia="en-US" w:bidi="en-US"/>
        </w:rPr>
        <w:t xml:space="preserve">равнения </w:t>
      </w:r>
      <w:r w:rsidRPr="005D71F1">
        <w:rPr>
          <w:b/>
          <w:lang w:eastAsia="en-US" w:bidi="en-US"/>
        </w:rPr>
        <w:t>(6 ч.)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>Решение рациональных уравнений (линейных, дробно – линейных и квадратных)</w:t>
      </w:r>
      <w:proofErr w:type="gramStart"/>
      <w:r w:rsidRPr="005D71F1">
        <w:rPr>
          <w:lang w:eastAsia="en-US" w:bidi="en-US"/>
        </w:rPr>
        <w:t>.Р</w:t>
      </w:r>
      <w:proofErr w:type="gramEnd"/>
      <w:r w:rsidRPr="005D71F1">
        <w:rPr>
          <w:lang w:eastAsia="en-US" w:bidi="en-US"/>
        </w:rPr>
        <w:t>ешение иррациональных, показательных и логарифмических уравнений.</w:t>
      </w:r>
      <w:r w:rsidR="00361DC6" w:rsidRPr="005D71F1">
        <w:rPr>
          <w:lang w:eastAsia="en-US" w:bidi="en-US"/>
        </w:rPr>
        <w:t xml:space="preserve"> </w:t>
      </w:r>
      <w:r w:rsidRPr="005D71F1">
        <w:rPr>
          <w:lang w:eastAsia="en-US" w:bidi="en-US"/>
        </w:rPr>
        <w:t>Решение простейших тригонометрических уравнений.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b/>
          <w:lang w:eastAsia="en-US" w:bidi="en-US"/>
        </w:rPr>
        <w:t xml:space="preserve">Геометрический и физический смысл производной (5 </w:t>
      </w:r>
      <w:r w:rsidR="00361DC6" w:rsidRPr="005D71F1">
        <w:rPr>
          <w:b/>
          <w:lang w:eastAsia="en-US" w:bidi="en-US"/>
        </w:rPr>
        <w:t>ч.)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>Геометрический и физический смысл производной. Уравнение касательной к графику функции. Значение производной в точке.</w:t>
      </w:r>
    </w:p>
    <w:p w:rsidR="009825DE" w:rsidRPr="005D71F1" w:rsidRDefault="009825DE" w:rsidP="009825DE">
      <w:pPr>
        <w:jc w:val="both"/>
        <w:rPr>
          <w:b/>
          <w:lang w:eastAsia="en-US" w:bidi="en-US"/>
        </w:rPr>
      </w:pPr>
      <w:r w:rsidRPr="005D71F1">
        <w:rPr>
          <w:b/>
          <w:lang w:eastAsia="en-US" w:bidi="en-US"/>
        </w:rPr>
        <w:t>Применение производной</w:t>
      </w:r>
      <w:r w:rsidR="00361DC6" w:rsidRPr="005D71F1">
        <w:rPr>
          <w:b/>
          <w:lang w:eastAsia="en-US" w:bidi="en-US"/>
        </w:rPr>
        <w:t xml:space="preserve"> (6 ч.)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 xml:space="preserve">Критические точки функции. Максимумы и минимумы функции. 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 xml:space="preserve">Наибольшее и наименьшее значения функции на промежутке. </w:t>
      </w:r>
    </w:p>
    <w:p w:rsidR="009825DE" w:rsidRPr="005D71F1" w:rsidRDefault="009825DE" w:rsidP="009825DE">
      <w:pPr>
        <w:jc w:val="both"/>
        <w:rPr>
          <w:b/>
          <w:lang w:eastAsia="en-US" w:bidi="en-US"/>
        </w:rPr>
      </w:pPr>
      <w:r w:rsidRPr="005D71F1">
        <w:rPr>
          <w:b/>
          <w:lang w:eastAsia="en-US" w:bidi="en-US"/>
        </w:rPr>
        <w:t>Стереометрия. Метод координат</w:t>
      </w:r>
      <w:r w:rsidR="00361DC6" w:rsidRPr="005D71F1">
        <w:rPr>
          <w:b/>
          <w:lang w:eastAsia="en-US" w:bidi="en-US"/>
        </w:rPr>
        <w:t xml:space="preserve"> (6 ч.)</w:t>
      </w:r>
    </w:p>
    <w:p w:rsidR="009825DE" w:rsidRPr="005D71F1" w:rsidRDefault="009825DE" w:rsidP="009825DE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>Многогранники и их свойства. Тела вращения. Шар. Формулы объёмов фигур. Вычисление пощади поверхности  объёмных тел и сечений. Расстояние между точками в пространстве.</w:t>
      </w:r>
    </w:p>
    <w:p w:rsidR="009825DE" w:rsidRPr="005D71F1" w:rsidRDefault="009825DE" w:rsidP="009825DE">
      <w:pPr>
        <w:jc w:val="both"/>
        <w:rPr>
          <w:b/>
          <w:lang w:eastAsia="en-US" w:bidi="en-US"/>
        </w:rPr>
      </w:pPr>
      <w:r w:rsidRPr="005D71F1">
        <w:rPr>
          <w:b/>
          <w:lang w:eastAsia="en-US" w:bidi="en-US"/>
        </w:rPr>
        <w:t xml:space="preserve">Задачи на составление уравнений </w:t>
      </w:r>
      <w:r w:rsidR="00361DC6" w:rsidRPr="005D71F1">
        <w:rPr>
          <w:b/>
          <w:lang w:eastAsia="en-US" w:bidi="en-US"/>
        </w:rPr>
        <w:t>(6 ч.)</w:t>
      </w:r>
    </w:p>
    <w:p w:rsidR="00361DC6" w:rsidRPr="005D71F1" w:rsidRDefault="009825DE" w:rsidP="0071061C">
      <w:pPr>
        <w:jc w:val="both"/>
        <w:rPr>
          <w:lang w:eastAsia="en-US" w:bidi="en-US"/>
        </w:rPr>
      </w:pPr>
      <w:r w:rsidRPr="005D71F1">
        <w:rPr>
          <w:lang w:eastAsia="en-US" w:bidi="en-US"/>
        </w:rPr>
        <w:t>Задачи на движение, на смеси, на совместную работу.</w:t>
      </w:r>
    </w:p>
    <w:p w:rsidR="00361DC6" w:rsidRDefault="00361DC6" w:rsidP="0071061C">
      <w:pPr>
        <w:jc w:val="both"/>
        <w:rPr>
          <w:sz w:val="28"/>
          <w:szCs w:val="28"/>
          <w:lang w:eastAsia="en-US" w:bidi="en-US"/>
        </w:rPr>
      </w:pPr>
    </w:p>
    <w:p w:rsidR="00361DC6" w:rsidRDefault="00361DC6" w:rsidP="0071061C">
      <w:pPr>
        <w:jc w:val="both"/>
        <w:rPr>
          <w:sz w:val="28"/>
          <w:szCs w:val="28"/>
          <w:lang w:eastAsia="en-US" w:bidi="en-US"/>
        </w:rPr>
      </w:pPr>
    </w:p>
    <w:p w:rsidR="00361DC6" w:rsidRDefault="00361DC6" w:rsidP="0071061C">
      <w:pPr>
        <w:jc w:val="both"/>
        <w:rPr>
          <w:sz w:val="28"/>
          <w:szCs w:val="28"/>
          <w:lang w:eastAsia="en-US" w:bidi="en-US"/>
        </w:rPr>
      </w:pPr>
    </w:p>
    <w:p w:rsidR="005D71F1" w:rsidRDefault="005D71F1" w:rsidP="0071061C">
      <w:pPr>
        <w:jc w:val="both"/>
        <w:rPr>
          <w:sz w:val="28"/>
          <w:szCs w:val="28"/>
          <w:lang w:eastAsia="en-US" w:bidi="en-US"/>
        </w:rPr>
      </w:pPr>
    </w:p>
    <w:p w:rsidR="005D71F1" w:rsidRDefault="005D71F1" w:rsidP="0071061C">
      <w:pPr>
        <w:jc w:val="both"/>
        <w:rPr>
          <w:sz w:val="28"/>
          <w:szCs w:val="28"/>
          <w:lang w:eastAsia="en-US" w:bidi="en-US"/>
        </w:rPr>
      </w:pPr>
    </w:p>
    <w:p w:rsidR="005D71F1" w:rsidRDefault="005D71F1" w:rsidP="0071061C">
      <w:pPr>
        <w:jc w:val="both"/>
        <w:rPr>
          <w:sz w:val="28"/>
          <w:szCs w:val="28"/>
          <w:lang w:eastAsia="en-US" w:bidi="en-US"/>
        </w:rPr>
      </w:pPr>
    </w:p>
    <w:p w:rsidR="005D71F1" w:rsidRDefault="005D71F1" w:rsidP="0071061C">
      <w:pPr>
        <w:jc w:val="both"/>
        <w:rPr>
          <w:sz w:val="28"/>
          <w:szCs w:val="28"/>
          <w:lang w:eastAsia="en-US" w:bidi="en-US"/>
        </w:rPr>
      </w:pPr>
    </w:p>
    <w:p w:rsidR="005D71F1" w:rsidRDefault="005D71F1" w:rsidP="0071061C">
      <w:pPr>
        <w:jc w:val="both"/>
        <w:rPr>
          <w:sz w:val="28"/>
          <w:szCs w:val="28"/>
          <w:lang w:eastAsia="en-US" w:bidi="en-US"/>
        </w:rPr>
      </w:pPr>
    </w:p>
    <w:p w:rsidR="005D71F1" w:rsidRDefault="005D71F1" w:rsidP="0071061C">
      <w:pPr>
        <w:jc w:val="both"/>
        <w:rPr>
          <w:sz w:val="28"/>
          <w:szCs w:val="28"/>
          <w:lang w:eastAsia="en-US" w:bidi="en-US"/>
        </w:rPr>
      </w:pPr>
    </w:p>
    <w:p w:rsidR="005D71F1" w:rsidRDefault="005D71F1" w:rsidP="0071061C">
      <w:pPr>
        <w:jc w:val="both"/>
        <w:rPr>
          <w:sz w:val="28"/>
          <w:szCs w:val="28"/>
          <w:lang w:eastAsia="en-US" w:bidi="en-US"/>
        </w:rPr>
      </w:pPr>
    </w:p>
    <w:p w:rsidR="00110B9A" w:rsidRPr="0071061C" w:rsidRDefault="00110B9A" w:rsidP="0071061C">
      <w:pPr>
        <w:jc w:val="both"/>
        <w:rPr>
          <w:sz w:val="28"/>
          <w:szCs w:val="28"/>
          <w:lang w:eastAsia="en-US" w:bidi="en-US"/>
        </w:rPr>
      </w:pPr>
    </w:p>
    <w:p w:rsidR="0077517C" w:rsidRPr="005D71F1" w:rsidRDefault="0077517C" w:rsidP="005D71F1">
      <w:pPr>
        <w:pStyle w:val="a4"/>
        <w:numPr>
          <w:ilvl w:val="0"/>
          <w:numId w:val="20"/>
        </w:numPr>
        <w:ind w:left="709" w:hanging="567"/>
        <w:jc w:val="center"/>
        <w:rPr>
          <w:b/>
          <w:i/>
        </w:rPr>
      </w:pPr>
      <w:r w:rsidRPr="005D71F1">
        <w:rPr>
          <w:b/>
          <w:i/>
        </w:rPr>
        <w:lastRenderedPageBreak/>
        <w:t>Тематическое планирование с определением основных видов учебной деятельности</w:t>
      </w:r>
    </w:p>
    <w:p w:rsidR="00110B9A" w:rsidRPr="00110B9A" w:rsidRDefault="00110B9A" w:rsidP="00110B9A"/>
    <w:p w:rsidR="0071061C" w:rsidRPr="0077517C" w:rsidRDefault="0071061C" w:rsidP="00110B9A">
      <w:pPr>
        <w:spacing w:line="276" w:lineRule="auto"/>
        <w:jc w:val="center"/>
        <w:rPr>
          <w:rFonts w:eastAsia="Arial Unicode MS"/>
          <w:b/>
          <w:color w:val="000000"/>
        </w:rPr>
      </w:pPr>
      <w:r w:rsidRPr="0077517C">
        <w:rPr>
          <w:b/>
        </w:rPr>
        <w:t>Таблица тематического распределения количества часов:</w:t>
      </w:r>
    </w:p>
    <w:p w:rsidR="0071061C" w:rsidRPr="0077517C" w:rsidRDefault="006B79F0" w:rsidP="00110B9A">
      <w:pPr>
        <w:spacing w:line="276" w:lineRule="auto"/>
        <w:jc w:val="center"/>
        <w:rPr>
          <w:rFonts w:eastAsia="Arial Unicode MS"/>
          <w:b/>
          <w:color w:val="000000"/>
        </w:rPr>
      </w:pPr>
      <w:r w:rsidRPr="0077517C">
        <w:rPr>
          <w:rFonts w:eastAsia="Arial Unicode MS"/>
          <w:b/>
          <w:color w:val="000000"/>
        </w:rPr>
        <w:t>10 класс</w:t>
      </w:r>
      <w:r w:rsidR="009E7502">
        <w:rPr>
          <w:rFonts w:eastAsia="Arial Unicode MS"/>
          <w:b/>
          <w:color w:val="000000"/>
        </w:rPr>
        <w:t xml:space="preserve"> </w:t>
      </w:r>
      <w:r w:rsidRPr="0077517C">
        <w:rPr>
          <w:rFonts w:eastAsia="Arial Unicode MS"/>
          <w:b/>
          <w:color w:val="000000"/>
        </w:rPr>
        <w:t>(3</w:t>
      </w:r>
      <w:r w:rsidR="0071061C" w:rsidRPr="0077517C">
        <w:rPr>
          <w:rFonts w:eastAsia="Arial Unicode MS"/>
          <w:b/>
          <w:color w:val="000000"/>
        </w:rPr>
        <w:t>4</w:t>
      </w:r>
      <w:r w:rsidRPr="0077517C">
        <w:rPr>
          <w:rFonts w:eastAsia="Arial Unicode MS"/>
          <w:b/>
          <w:color w:val="000000"/>
        </w:rPr>
        <w:t xml:space="preserve"> час</w:t>
      </w:r>
      <w:r w:rsidR="0071061C" w:rsidRPr="0077517C">
        <w:rPr>
          <w:rFonts w:eastAsia="Arial Unicode MS"/>
          <w:b/>
          <w:color w:val="000000"/>
        </w:rPr>
        <w:t>а, 1 час в неделю)</w:t>
      </w:r>
    </w:p>
    <w:p w:rsidR="006B79F0" w:rsidRPr="0077517C" w:rsidRDefault="006B79F0" w:rsidP="00110B9A">
      <w:pPr>
        <w:spacing w:line="276" w:lineRule="auto"/>
        <w:jc w:val="center"/>
        <w:rPr>
          <w:rFonts w:eastAsia="Arial Unicode MS"/>
          <w:b/>
          <w:color w:val="000000"/>
        </w:rPr>
      </w:pPr>
      <w:r w:rsidRPr="0077517C">
        <w:rPr>
          <w:rFonts w:eastAsia="Arial Unicode MS"/>
          <w:b/>
          <w:color w:val="000000"/>
        </w:rPr>
        <w:t>11 класс</w:t>
      </w:r>
      <w:r w:rsidR="009E7502">
        <w:rPr>
          <w:rFonts w:eastAsia="Arial Unicode MS"/>
          <w:b/>
          <w:color w:val="000000"/>
        </w:rPr>
        <w:t xml:space="preserve"> </w:t>
      </w:r>
      <w:r w:rsidRPr="0077517C">
        <w:rPr>
          <w:rFonts w:eastAsia="Arial Unicode MS"/>
          <w:b/>
          <w:color w:val="000000"/>
        </w:rPr>
        <w:t>(34 часа,1 час в неделю)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966"/>
        <w:gridCol w:w="1135"/>
        <w:gridCol w:w="92"/>
        <w:gridCol w:w="4441"/>
        <w:gridCol w:w="92"/>
        <w:gridCol w:w="1751"/>
      </w:tblGrid>
      <w:tr w:rsidR="004C29E7" w:rsidRPr="0096603B" w:rsidTr="004C29E7">
        <w:trPr>
          <w:trHeight w:val="2070"/>
        </w:trPr>
        <w:tc>
          <w:tcPr>
            <w:tcW w:w="275" w:type="pct"/>
            <w:vAlign w:val="center"/>
          </w:tcPr>
          <w:p w:rsidR="004C29E7" w:rsidRPr="0096603B" w:rsidRDefault="004C29E7" w:rsidP="0071061C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</w:p>
          <w:p w:rsidR="004C29E7" w:rsidRPr="0096603B" w:rsidRDefault="004C29E7" w:rsidP="0071061C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 xml:space="preserve">№ </w:t>
            </w:r>
            <w:proofErr w:type="gramStart"/>
            <w:r w:rsidRPr="0096603B">
              <w:rPr>
                <w:rFonts w:eastAsia="Arial Unicode MS"/>
                <w:b/>
                <w:color w:val="000000"/>
              </w:rPr>
              <w:t>п</w:t>
            </w:r>
            <w:proofErr w:type="gramEnd"/>
            <w:r w:rsidRPr="0096603B">
              <w:rPr>
                <w:rFonts w:eastAsia="Arial Unicode MS"/>
                <w:b/>
                <w:color w:val="000000"/>
              </w:rPr>
              <w:t>/п</w:t>
            </w:r>
          </w:p>
        </w:tc>
        <w:tc>
          <w:tcPr>
            <w:tcW w:w="980" w:type="pct"/>
            <w:vAlign w:val="center"/>
          </w:tcPr>
          <w:p w:rsidR="004C29E7" w:rsidRPr="0096603B" w:rsidRDefault="004C29E7" w:rsidP="0071061C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Разделы, темы</w:t>
            </w:r>
          </w:p>
        </w:tc>
        <w:tc>
          <w:tcPr>
            <w:tcW w:w="566" w:type="pct"/>
            <w:vAlign w:val="center"/>
          </w:tcPr>
          <w:p w:rsidR="004C29E7" w:rsidRPr="0096603B" w:rsidRDefault="004C29E7" w:rsidP="004C29E7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Количество часов</w:t>
            </w:r>
          </w:p>
        </w:tc>
        <w:tc>
          <w:tcPr>
            <w:tcW w:w="2260" w:type="pct"/>
            <w:gridSpan w:val="2"/>
          </w:tcPr>
          <w:p w:rsidR="004C29E7" w:rsidRPr="0096603B" w:rsidRDefault="004C29E7" w:rsidP="00110B9A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Характеристика основн</w:t>
            </w:r>
            <w:r>
              <w:rPr>
                <w:rFonts w:eastAsia="Arial Unicode MS"/>
                <w:b/>
                <w:color w:val="000000"/>
              </w:rPr>
              <w:t>ых видов деятельности ученика (</w:t>
            </w:r>
            <w:r w:rsidRPr="0096603B">
              <w:rPr>
                <w:rFonts w:eastAsia="Arial Unicode MS"/>
                <w:b/>
                <w:color w:val="000000"/>
              </w:rPr>
              <w:t>на уровне учебных действий)</w:t>
            </w:r>
          </w:p>
        </w:tc>
        <w:tc>
          <w:tcPr>
            <w:tcW w:w="919" w:type="pct"/>
            <w:gridSpan w:val="2"/>
          </w:tcPr>
          <w:p w:rsidR="004C29E7" w:rsidRPr="0096603B" w:rsidRDefault="004C29E7" w:rsidP="00110B9A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435043">
              <w:rPr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4C29E7" w:rsidRPr="0096603B" w:rsidTr="004C29E7">
        <w:trPr>
          <w:trHeight w:val="336"/>
        </w:trPr>
        <w:tc>
          <w:tcPr>
            <w:tcW w:w="4081" w:type="pct"/>
            <w:gridSpan w:val="5"/>
            <w:shd w:val="clear" w:color="auto" w:fill="F2F2F2" w:themeFill="background1" w:themeFillShade="F2"/>
            <w:vAlign w:val="center"/>
          </w:tcPr>
          <w:p w:rsidR="005D71F1" w:rsidRPr="0096603B" w:rsidRDefault="005D71F1" w:rsidP="00A0261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10 класс</w:t>
            </w:r>
          </w:p>
        </w:tc>
        <w:tc>
          <w:tcPr>
            <w:tcW w:w="919" w:type="pct"/>
            <w:gridSpan w:val="2"/>
            <w:shd w:val="clear" w:color="auto" w:fill="F2F2F2" w:themeFill="background1" w:themeFillShade="F2"/>
          </w:tcPr>
          <w:p w:rsidR="005D71F1" w:rsidRPr="0096603B" w:rsidRDefault="005D71F1" w:rsidP="00A0261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</w:p>
        </w:tc>
      </w:tr>
      <w:tr w:rsidR="004C29E7" w:rsidRPr="0096603B" w:rsidTr="004C29E7">
        <w:trPr>
          <w:trHeight w:val="255"/>
        </w:trPr>
        <w:tc>
          <w:tcPr>
            <w:tcW w:w="275" w:type="pct"/>
            <w:vAlign w:val="center"/>
          </w:tcPr>
          <w:p w:rsidR="004C29E7" w:rsidRPr="0096603B" w:rsidRDefault="004C29E7" w:rsidP="0071061C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1</w:t>
            </w:r>
          </w:p>
        </w:tc>
        <w:tc>
          <w:tcPr>
            <w:tcW w:w="980" w:type="pct"/>
          </w:tcPr>
          <w:p w:rsidR="004C29E7" w:rsidRPr="0096603B" w:rsidRDefault="004C29E7" w:rsidP="00361DC6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Сюжетные задачи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29E7" w:rsidRPr="0096603B" w:rsidRDefault="004C29E7" w:rsidP="004068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6</w:t>
            </w:r>
          </w:p>
        </w:tc>
        <w:tc>
          <w:tcPr>
            <w:tcW w:w="2260" w:type="pct"/>
            <w:gridSpan w:val="2"/>
            <w:vMerge w:val="restart"/>
          </w:tcPr>
          <w:p w:rsidR="004C29E7" w:rsidRPr="005D71F1" w:rsidRDefault="004C29E7" w:rsidP="007751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rFonts w:eastAsia="Arial Unicode MS"/>
                <w:sz w:val="20"/>
                <w:szCs w:val="20"/>
              </w:rPr>
              <w:t>Решать несложные текстовые задачи разных типов, решать задачи разных типов, в том числе задачи повышенной трудности;</w:t>
            </w:r>
          </w:p>
          <w:p w:rsidR="004C29E7" w:rsidRPr="005D71F1" w:rsidRDefault="004C29E7" w:rsidP="007751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rFonts w:eastAsia="Arial Unicode MS"/>
                <w:sz w:val="20"/>
                <w:szCs w:val="20"/>
              </w:rPr>
              <w:t>выбирать оптимальный метод решения задачи, рассматривая различные методы; анализировать условие задачи, строить для её решения математическую модель, проводить доказательные рассуждения; понимать и использовать для решения задачи информацию, представленную в виде текстовой и символьной записи, схем, таблиц, диаграмм, графиков, рисунков</w:t>
            </w:r>
          </w:p>
        </w:tc>
        <w:tc>
          <w:tcPr>
            <w:tcW w:w="919" w:type="pct"/>
            <w:gridSpan w:val="2"/>
            <w:vMerge w:val="restart"/>
          </w:tcPr>
          <w:p w:rsidR="004C29E7" w:rsidRPr="005D71F1" w:rsidRDefault="004C29E7" w:rsidP="005D71F1">
            <w:pPr>
              <w:rPr>
                <w:w w:val="115"/>
                <w:sz w:val="20"/>
                <w:szCs w:val="20"/>
                <w:lang w:val="en-US"/>
              </w:rPr>
            </w:pPr>
            <w:r w:rsidRPr="005D71F1">
              <w:rPr>
                <w:w w:val="115"/>
                <w:sz w:val="20"/>
                <w:szCs w:val="20"/>
              </w:rPr>
              <w:t xml:space="preserve">Патриотическое </w:t>
            </w:r>
            <w:r w:rsidRPr="005D71F1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  <w:p w:rsidR="004C29E7" w:rsidRPr="005D71F1" w:rsidRDefault="004C29E7" w:rsidP="005D71F1">
            <w:pPr>
              <w:rPr>
                <w:w w:val="120"/>
                <w:sz w:val="20"/>
                <w:szCs w:val="20"/>
                <w:lang w:val="en-US"/>
              </w:rPr>
            </w:pPr>
            <w:r w:rsidRPr="005D71F1">
              <w:rPr>
                <w:w w:val="120"/>
                <w:sz w:val="20"/>
                <w:szCs w:val="20"/>
              </w:rPr>
              <w:t>Ценности</w:t>
            </w:r>
            <w:r w:rsidRPr="005D71F1">
              <w:rPr>
                <w:spacing w:val="30"/>
                <w:w w:val="120"/>
                <w:sz w:val="20"/>
                <w:szCs w:val="20"/>
              </w:rPr>
              <w:t xml:space="preserve"> </w:t>
            </w:r>
            <w:r w:rsidRPr="005D71F1">
              <w:rPr>
                <w:w w:val="120"/>
                <w:sz w:val="20"/>
                <w:szCs w:val="20"/>
              </w:rPr>
              <w:t>научного</w:t>
            </w:r>
            <w:r w:rsidRPr="005D71F1">
              <w:rPr>
                <w:spacing w:val="30"/>
                <w:w w:val="120"/>
                <w:sz w:val="20"/>
                <w:szCs w:val="20"/>
              </w:rPr>
              <w:t xml:space="preserve"> </w:t>
            </w:r>
            <w:r w:rsidRPr="005D71F1">
              <w:rPr>
                <w:w w:val="120"/>
                <w:sz w:val="20"/>
                <w:szCs w:val="20"/>
              </w:rPr>
              <w:t>познания</w:t>
            </w:r>
          </w:p>
          <w:p w:rsidR="004C29E7" w:rsidRPr="0096603B" w:rsidRDefault="004C29E7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</w:rPr>
            </w:pPr>
          </w:p>
        </w:tc>
      </w:tr>
      <w:tr w:rsidR="004C29E7" w:rsidRPr="0096603B" w:rsidTr="004C29E7">
        <w:tc>
          <w:tcPr>
            <w:tcW w:w="275" w:type="pct"/>
            <w:vAlign w:val="center"/>
          </w:tcPr>
          <w:p w:rsidR="004C29E7" w:rsidRPr="0096603B" w:rsidRDefault="004C29E7" w:rsidP="005D71F1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2</w:t>
            </w:r>
          </w:p>
        </w:tc>
        <w:tc>
          <w:tcPr>
            <w:tcW w:w="980" w:type="pct"/>
          </w:tcPr>
          <w:p w:rsidR="004C29E7" w:rsidRPr="0096603B" w:rsidRDefault="004C29E7" w:rsidP="005D71F1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Задачи принятия решений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29E7" w:rsidRPr="0096603B" w:rsidRDefault="004C29E7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5</w:t>
            </w:r>
          </w:p>
        </w:tc>
        <w:tc>
          <w:tcPr>
            <w:tcW w:w="2260" w:type="pct"/>
            <w:gridSpan w:val="2"/>
            <w:vMerge/>
          </w:tcPr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/>
          </w:tcPr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4C29E7" w:rsidRPr="0096603B" w:rsidTr="004C29E7">
        <w:tc>
          <w:tcPr>
            <w:tcW w:w="275" w:type="pct"/>
            <w:vAlign w:val="center"/>
          </w:tcPr>
          <w:p w:rsidR="004C29E7" w:rsidRPr="0096603B" w:rsidRDefault="004C29E7" w:rsidP="005D71F1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3</w:t>
            </w:r>
          </w:p>
        </w:tc>
        <w:tc>
          <w:tcPr>
            <w:tcW w:w="980" w:type="pct"/>
          </w:tcPr>
          <w:p w:rsidR="004C29E7" w:rsidRPr="0096603B" w:rsidRDefault="004C29E7" w:rsidP="005D71F1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Таблицы и графики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29E7" w:rsidRPr="0096603B" w:rsidRDefault="004C29E7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6</w:t>
            </w:r>
          </w:p>
        </w:tc>
        <w:tc>
          <w:tcPr>
            <w:tcW w:w="2260" w:type="pct"/>
            <w:gridSpan w:val="2"/>
          </w:tcPr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proofErr w:type="gramStart"/>
            <w:r w:rsidRPr="005D71F1">
              <w:rPr>
                <w:rFonts w:eastAsia="Arial Unicode MS"/>
                <w:sz w:val="20"/>
                <w:szCs w:val="20"/>
              </w:rPr>
              <w:t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</w:t>
            </w:r>
            <w:proofErr w:type="gramEnd"/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proofErr w:type="gramStart"/>
            <w:r w:rsidRPr="005D71F1">
              <w:rPr>
                <w:rFonts w:eastAsia="Arial Unicode MS"/>
                <w:sz w:val="20"/>
                <w:szCs w:val="20"/>
              </w:rPr>
              <w:t>знакопостоянства</w:t>
            </w:r>
            <w:proofErr w:type="spellEnd"/>
            <w:r w:rsidRPr="005D71F1">
              <w:rPr>
                <w:rFonts w:eastAsia="Arial Unicode MS"/>
                <w:sz w:val="20"/>
                <w:szCs w:val="20"/>
              </w:rPr>
              <w:t>, асимптоты, период и т. п.), интерпретировать</w:t>
            </w:r>
            <w:proofErr w:type="gramEnd"/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rFonts w:eastAsia="Arial Unicode MS"/>
                <w:sz w:val="20"/>
                <w:szCs w:val="20"/>
              </w:rPr>
              <w:t>свойства в контексте конкретной практической ситуации; определять по графикам простейшие характеристики периодических процессов в биологии, экономике, музыке, радиосвязи и т. п.</w:t>
            </w:r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rFonts w:eastAsia="Arial Unicode MS"/>
                <w:sz w:val="20"/>
                <w:szCs w:val="20"/>
              </w:rPr>
              <w:t>(амплитуда, период и т. п.).</w:t>
            </w:r>
          </w:p>
        </w:tc>
        <w:tc>
          <w:tcPr>
            <w:tcW w:w="919" w:type="pct"/>
            <w:gridSpan w:val="2"/>
          </w:tcPr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 xml:space="preserve">Патриотическое </w:t>
            </w:r>
            <w:r w:rsidRPr="005D71F1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>Формирование</w:t>
            </w:r>
            <w:r w:rsidRPr="005D71F1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 xml:space="preserve">культуры </w:t>
            </w:r>
            <w:r w:rsidRPr="005D71F1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здоровья</w:t>
            </w:r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>Экологическое</w:t>
            </w:r>
            <w:r w:rsidRPr="005D71F1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</w:tc>
      </w:tr>
      <w:tr w:rsidR="004C29E7" w:rsidRPr="0096603B" w:rsidTr="004C29E7">
        <w:trPr>
          <w:trHeight w:val="74"/>
        </w:trPr>
        <w:tc>
          <w:tcPr>
            <w:tcW w:w="275" w:type="pct"/>
            <w:vAlign w:val="center"/>
          </w:tcPr>
          <w:p w:rsidR="004C29E7" w:rsidRPr="0096603B" w:rsidRDefault="004C29E7" w:rsidP="005D71F1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4</w:t>
            </w:r>
          </w:p>
        </w:tc>
        <w:tc>
          <w:tcPr>
            <w:tcW w:w="980" w:type="pct"/>
          </w:tcPr>
          <w:p w:rsidR="004C29E7" w:rsidRPr="0096603B" w:rsidRDefault="004C29E7" w:rsidP="005D71F1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Функциональные зависимости в практических задачах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4C29E7" w:rsidRPr="0096603B" w:rsidRDefault="004C29E7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6</w:t>
            </w:r>
          </w:p>
        </w:tc>
        <w:tc>
          <w:tcPr>
            <w:tcW w:w="2260" w:type="pct"/>
            <w:gridSpan w:val="2"/>
          </w:tcPr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rFonts w:eastAsia="Arial Unicode MS"/>
                <w:sz w:val="20"/>
                <w:szCs w:val="20"/>
              </w:rPr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5D71F1">
              <w:rPr>
                <w:rFonts w:eastAsia="Arial Unicode MS"/>
                <w:sz w:val="20"/>
                <w:szCs w:val="20"/>
              </w:rPr>
              <w:t>знакопостоянства</w:t>
            </w:r>
            <w:proofErr w:type="spellEnd"/>
            <w:r w:rsidRPr="005D71F1">
              <w:rPr>
                <w:rFonts w:eastAsia="Arial Unicode MS"/>
                <w:sz w:val="20"/>
                <w:szCs w:val="20"/>
              </w:rPr>
              <w:t xml:space="preserve">, возрастание и убывание функции на </w:t>
            </w:r>
            <w:proofErr w:type="gramStart"/>
            <w:r w:rsidRPr="005D71F1">
              <w:rPr>
                <w:rFonts w:eastAsia="Arial Unicode MS"/>
                <w:sz w:val="20"/>
                <w:szCs w:val="20"/>
              </w:rPr>
              <w:t>числовом</w:t>
            </w:r>
            <w:proofErr w:type="gramEnd"/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rFonts w:eastAsia="Arial Unicode MS"/>
                <w:sz w:val="20"/>
                <w:szCs w:val="20"/>
              </w:rPr>
              <w:t xml:space="preserve">промежутке, </w:t>
            </w:r>
            <w:proofErr w:type="gramStart"/>
            <w:r w:rsidRPr="005D71F1">
              <w:rPr>
                <w:rFonts w:eastAsia="Arial Unicode MS"/>
                <w:sz w:val="20"/>
                <w:szCs w:val="20"/>
              </w:rPr>
              <w:t>наибольшее</w:t>
            </w:r>
            <w:proofErr w:type="gramEnd"/>
            <w:r w:rsidRPr="005D71F1">
              <w:rPr>
                <w:rFonts w:eastAsia="Arial Unicode MS"/>
                <w:sz w:val="20"/>
                <w:szCs w:val="20"/>
              </w:rPr>
              <w:t xml:space="preserve"> и наименьшее значения функции на числовом промежутке, периодическая функция, период, чётная и нечётная</w:t>
            </w:r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rFonts w:eastAsia="Arial Unicode MS"/>
                <w:sz w:val="20"/>
                <w:szCs w:val="20"/>
              </w:rPr>
              <w:t>функции; оперировать понятиями: прямая и обратная пропорциональность, линейная, квадратичная, логарифмическая и показательная функции,</w:t>
            </w:r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rFonts w:eastAsia="Arial Unicode MS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874" w:type="pct"/>
          </w:tcPr>
          <w:p w:rsidR="004C29E7" w:rsidRPr="005D71F1" w:rsidRDefault="004C29E7" w:rsidP="005D71F1">
            <w:pPr>
              <w:rPr>
                <w:w w:val="115"/>
                <w:sz w:val="20"/>
                <w:szCs w:val="20"/>
                <w:lang w:val="en-US"/>
              </w:rPr>
            </w:pPr>
            <w:r w:rsidRPr="005D71F1">
              <w:rPr>
                <w:w w:val="115"/>
                <w:sz w:val="20"/>
                <w:szCs w:val="20"/>
              </w:rPr>
              <w:t xml:space="preserve">Патриотическое </w:t>
            </w:r>
            <w:r w:rsidRPr="005D71F1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  <w:p w:rsidR="004C29E7" w:rsidRPr="005D71F1" w:rsidRDefault="004C29E7" w:rsidP="005D71F1">
            <w:pPr>
              <w:rPr>
                <w:w w:val="120"/>
                <w:sz w:val="20"/>
                <w:szCs w:val="20"/>
                <w:lang w:val="en-US"/>
              </w:rPr>
            </w:pPr>
            <w:r w:rsidRPr="005D71F1">
              <w:rPr>
                <w:w w:val="120"/>
                <w:sz w:val="20"/>
                <w:szCs w:val="20"/>
              </w:rPr>
              <w:t>Ценности</w:t>
            </w:r>
            <w:r w:rsidRPr="005D71F1">
              <w:rPr>
                <w:spacing w:val="30"/>
                <w:w w:val="120"/>
                <w:sz w:val="20"/>
                <w:szCs w:val="20"/>
              </w:rPr>
              <w:t xml:space="preserve"> </w:t>
            </w:r>
            <w:r w:rsidRPr="005D71F1">
              <w:rPr>
                <w:w w:val="120"/>
                <w:sz w:val="20"/>
                <w:szCs w:val="20"/>
              </w:rPr>
              <w:t>научного</w:t>
            </w:r>
            <w:r w:rsidRPr="005D71F1">
              <w:rPr>
                <w:spacing w:val="30"/>
                <w:w w:val="120"/>
                <w:sz w:val="20"/>
                <w:szCs w:val="20"/>
              </w:rPr>
              <w:t xml:space="preserve"> </w:t>
            </w:r>
            <w:r w:rsidRPr="005D71F1">
              <w:rPr>
                <w:w w:val="120"/>
                <w:sz w:val="20"/>
                <w:szCs w:val="20"/>
              </w:rPr>
              <w:t>познания</w:t>
            </w:r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</w:p>
        </w:tc>
      </w:tr>
      <w:tr w:rsidR="004C29E7" w:rsidRPr="0096603B" w:rsidTr="004C29E7">
        <w:trPr>
          <w:trHeight w:val="74"/>
        </w:trPr>
        <w:tc>
          <w:tcPr>
            <w:tcW w:w="275" w:type="pct"/>
            <w:vAlign w:val="center"/>
          </w:tcPr>
          <w:p w:rsidR="004C29E7" w:rsidRPr="0096603B" w:rsidRDefault="004C29E7" w:rsidP="005D71F1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5</w:t>
            </w:r>
          </w:p>
        </w:tc>
        <w:tc>
          <w:tcPr>
            <w:tcW w:w="980" w:type="pct"/>
          </w:tcPr>
          <w:p w:rsidR="004C29E7" w:rsidRPr="0096603B" w:rsidRDefault="004C29E7" w:rsidP="005D71F1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Планиметрия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4C29E7" w:rsidRPr="0096603B" w:rsidRDefault="004C29E7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6</w:t>
            </w:r>
          </w:p>
        </w:tc>
        <w:tc>
          <w:tcPr>
            <w:tcW w:w="2260" w:type="pct"/>
            <w:gridSpan w:val="2"/>
            <w:vMerge w:val="restart"/>
          </w:tcPr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proofErr w:type="gramStart"/>
            <w:r w:rsidRPr="005D71F1">
              <w:rPr>
                <w:rFonts w:eastAsia="Arial Unicode MS"/>
                <w:sz w:val="20"/>
                <w:szCs w:val="20"/>
              </w:rPr>
              <w:t xml:space="preserve"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</w:t>
            </w:r>
            <w:r w:rsidRPr="005D71F1">
              <w:rPr>
                <w:rFonts w:eastAsia="Arial Unicode MS"/>
                <w:sz w:val="20"/>
                <w:szCs w:val="20"/>
              </w:rPr>
              <w:lastRenderedPageBreak/>
              <w:t>называются смежными и какие вертикальными; формулировать и обосновывать утверждения о свойствах смежных и вертикальных углов;</w:t>
            </w:r>
            <w:proofErr w:type="gramEnd"/>
            <w:r w:rsidRPr="005D71F1">
              <w:rPr>
                <w:rFonts w:eastAsia="Arial Unicode MS"/>
                <w:sz w:val="20"/>
                <w:szCs w:val="20"/>
              </w:rPr>
              <w:t xml:space="preserve">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</w:t>
            </w:r>
          </w:p>
        </w:tc>
        <w:tc>
          <w:tcPr>
            <w:tcW w:w="874" w:type="pct"/>
          </w:tcPr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lastRenderedPageBreak/>
              <w:t xml:space="preserve">Духовно-нравственное </w:t>
            </w:r>
            <w:r w:rsidRPr="005D71F1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>Формирование</w:t>
            </w:r>
            <w:r w:rsidRPr="005D71F1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 xml:space="preserve">культуры </w:t>
            </w:r>
            <w:r w:rsidRPr="005D71F1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здоровья</w:t>
            </w:r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lastRenderedPageBreak/>
              <w:t>Трудовое</w:t>
            </w:r>
            <w:r w:rsidRPr="005D71F1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</w:tc>
      </w:tr>
      <w:tr w:rsidR="004C29E7" w:rsidRPr="0096603B" w:rsidTr="004C29E7">
        <w:trPr>
          <w:trHeight w:val="74"/>
        </w:trPr>
        <w:tc>
          <w:tcPr>
            <w:tcW w:w="275" w:type="pct"/>
            <w:vAlign w:val="center"/>
          </w:tcPr>
          <w:p w:rsidR="004C29E7" w:rsidRPr="0096603B" w:rsidRDefault="004C29E7" w:rsidP="005D71F1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lastRenderedPageBreak/>
              <w:t>6</w:t>
            </w:r>
          </w:p>
        </w:tc>
        <w:tc>
          <w:tcPr>
            <w:tcW w:w="980" w:type="pct"/>
          </w:tcPr>
          <w:p w:rsidR="004C29E7" w:rsidRPr="0096603B" w:rsidRDefault="004C29E7" w:rsidP="005D71F1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Геометрия на клетчатой бумаге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4C29E7" w:rsidRPr="0096603B" w:rsidRDefault="004C29E7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5</w:t>
            </w:r>
          </w:p>
        </w:tc>
        <w:tc>
          <w:tcPr>
            <w:tcW w:w="2260" w:type="pct"/>
            <w:gridSpan w:val="2"/>
            <w:vMerge/>
          </w:tcPr>
          <w:p w:rsidR="004C29E7" w:rsidRPr="0096603B" w:rsidRDefault="004C29E7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874" w:type="pct"/>
          </w:tcPr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 xml:space="preserve">Патриотическое </w:t>
            </w:r>
            <w:r w:rsidRPr="005D71F1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>Формирование</w:t>
            </w:r>
            <w:r w:rsidRPr="005D71F1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 xml:space="preserve">культуры </w:t>
            </w:r>
            <w:r w:rsidRPr="005D71F1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здоровья</w:t>
            </w:r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>Экологическое</w:t>
            </w:r>
            <w:r w:rsidRPr="005D71F1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</w:tc>
      </w:tr>
      <w:tr w:rsidR="004C29E7" w:rsidRPr="0096603B" w:rsidTr="004C29E7">
        <w:trPr>
          <w:trHeight w:val="74"/>
        </w:trPr>
        <w:tc>
          <w:tcPr>
            <w:tcW w:w="4081" w:type="pct"/>
            <w:gridSpan w:val="5"/>
            <w:shd w:val="clear" w:color="auto" w:fill="F2F2F2" w:themeFill="background1" w:themeFillShade="F2"/>
            <w:vAlign w:val="center"/>
          </w:tcPr>
          <w:p w:rsidR="005D71F1" w:rsidRPr="0096603B" w:rsidRDefault="005D71F1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11 класс</w:t>
            </w:r>
          </w:p>
        </w:tc>
        <w:tc>
          <w:tcPr>
            <w:tcW w:w="919" w:type="pct"/>
            <w:gridSpan w:val="2"/>
            <w:shd w:val="clear" w:color="auto" w:fill="F2F2F2" w:themeFill="background1" w:themeFillShade="F2"/>
          </w:tcPr>
          <w:p w:rsidR="005D71F1" w:rsidRPr="0096603B" w:rsidRDefault="005D71F1" w:rsidP="00A0261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</w:p>
        </w:tc>
      </w:tr>
      <w:tr w:rsidR="004C29E7" w:rsidRPr="0096603B" w:rsidTr="004C29E7">
        <w:trPr>
          <w:trHeight w:val="74"/>
        </w:trPr>
        <w:tc>
          <w:tcPr>
            <w:tcW w:w="275" w:type="pct"/>
            <w:vAlign w:val="center"/>
          </w:tcPr>
          <w:p w:rsidR="004C29E7" w:rsidRPr="0096603B" w:rsidRDefault="004C29E7" w:rsidP="0071061C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7</w:t>
            </w:r>
          </w:p>
        </w:tc>
        <w:tc>
          <w:tcPr>
            <w:tcW w:w="980" w:type="pct"/>
          </w:tcPr>
          <w:p w:rsidR="004C29E7" w:rsidRPr="0096603B" w:rsidRDefault="004C29E7" w:rsidP="00361DC6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Преобразование выражений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29E7" w:rsidRPr="0096603B" w:rsidRDefault="004C29E7" w:rsidP="004068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5</w:t>
            </w:r>
          </w:p>
        </w:tc>
        <w:tc>
          <w:tcPr>
            <w:tcW w:w="2260" w:type="pct"/>
            <w:gridSpan w:val="2"/>
          </w:tcPr>
          <w:p w:rsidR="004C29E7" w:rsidRPr="005D71F1" w:rsidRDefault="004C29E7" w:rsidP="007751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proofErr w:type="gramStart"/>
            <w:r w:rsidRPr="005D71F1">
              <w:rPr>
                <w:rFonts w:eastAsia="Arial Unicode MS"/>
                <w:sz w:val="20"/>
                <w:szCs w:val="20"/>
              </w:rPr>
              <w:t>выполнять вычисления и преобразования выражений, содержащих</w:t>
            </w:r>
            <w:r w:rsidRPr="005D71F1">
              <w:rPr>
                <w:rFonts w:eastAsia="Arial Unicode MS"/>
                <w:sz w:val="20"/>
                <w:szCs w:val="20"/>
              </w:rPr>
              <w:br/>
              <w:t>действительные числа, в том числе корни натуральных степеней;</w:t>
            </w:r>
            <w:r w:rsidRPr="005D71F1">
              <w:rPr>
                <w:rFonts w:eastAsia="Arial Unicode MS"/>
                <w:sz w:val="20"/>
                <w:szCs w:val="20"/>
              </w:rPr>
              <w:br/>
              <w:t>выполнять стандартные тождественные преобразования тригонометрических, логарифмических, степенных, иррациональных выражений;</w:t>
            </w:r>
            <w:r w:rsidRPr="005D71F1">
              <w:rPr>
                <w:rFonts w:eastAsia="Arial Unicode MS"/>
                <w:sz w:val="20"/>
                <w:szCs w:val="20"/>
              </w:rPr>
              <w:br/>
            </w:r>
            <w:r w:rsidRPr="005D71F1">
              <w:rPr>
                <w:rFonts w:eastAsia="Arial Unicode MS"/>
                <w:iCs/>
                <w:sz w:val="20"/>
                <w:szCs w:val="20"/>
              </w:rPr>
              <w:t>свободно оперировать числовыми множествами при решении задач;</w:t>
            </w:r>
            <w:r w:rsidRPr="005D71F1">
              <w:rPr>
                <w:rFonts w:eastAsia="Arial Unicode MS"/>
                <w:sz w:val="20"/>
                <w:szCs w:val="20"/>
              </w:rPr>
              <w:br/>
            </w:r>
            <w:r w:rsidRPr="005D71F1">
              <w:rPr>
                <w:rFonts w:eastAsia="Arial Unicode MS"/>
                <w:iCs/>
                <w:sz w:val="20"/>
                <w:szCs w:val="20"/>
              </w:rPr>
              <w:t>понимать причины и основные идеи расширения числовых множеств;</w:t>
            </w:r>
            <w:r w:rsidRPr="005D71F1">
              <w:rPr>
                <w:rFonts w:eastAsia="Arial Unicode MS"/>
                <w:sz w:val="20"/>
                <w:szCs w:val="20"/>
              </w:rPr>
              <w:t xml:space="preserve"> </w:t>
            </w:r>
            <w:r w:rsidRPr="005D71F1">
              <w:rPr>
                <w:rFonts w:eastAsia="Arial Unicode MS"/>
                <w:iCs/>
                <w:sz w:val="20"/>
                <w:szCs w:val="20"/>
              </w:rPr>
              <w:t>владеть основными понятиями теории делимости при решении</w:t>
            </w:r>
            <w:r w:rsidRPr="005D71F1">
              <w:rPr>
                <w:rFonts w:eastAsia="Arial Unicode MS"/>
                <w:sz w:val="20"/>
                <w:szCs w:val="20"/>
              </w:rPr>
              <w:t xml:space="preserve"> </w:t>
            </w:r>
            <w:r w:rsidRPr="005D71F1">
              <w:rPr>
                <w:rFonts w:eastAsia="Arial Unicode MS"/>
                <w:iCs/>
                <w:sz w:val="20"/>
                <w:szCs w:val="20"/>
              </w:rPr>
              <w:t>стандартных задач;</w:t>
            </w:r>
            <w:r w:rsidRPr="005D71F1">
              <w:rPr>
                <w:rFonts w:eastAsia="Arial Unicode MS"/>
                <w:sz w:val="20"/>
                <w:szCs w:val="20"/>
              </w:rPr>
              <w:t xml:space="preserve"> </w:t>
            </w:r>
            <w:r w:rsidRPr="005D71F1">
              <w:rPr>
                <w:rFonts w:eastAsia="Arial Unicode MS"/>
                <w:iCs/>
                <w:sz w:val="20"/>
                <w:szCs w:val="20"/>
              </w:rPr>
              <w:t>иметь базовые представления о множестве комплексных чисел;</w:t>
            </w:r>
            <w:proofErr w:type="gramEnd"/>
            <w:r w:rsidRPr="005D71F1">
              <w:rPr>
                <w:rFonts w:eastAsia="Arial Unicode MS"/>
                <w:sz w:val="20"/>
                <w:szCs w:val="20"/>
              </w:rPr>
              <w:t xml:space="preserve"> </w:t>
            </w:r>
            <w:r w:rsidRPr="005D71F1">
              <w:rPr>
                <w:rFonts w:eastAsia="Arial Unicode MS"/>
                <w:iCs/>
                <w:sz w:val="20"/>
                <w:szCs w:val="20"/>
              </w:rPr>
              <w:t>свободно выполнять тождественные преобразования тригонометрических, логарифмических, степенных выражений;</w:t>
            </w:r>
          </w:p>
        </w:tc>
        <w:tc>
          <w:tcPr>
            <w:tcW w:w="919" w:type="pct"/>
            <w:gridSpan w:val="2"/>
          </w:tcPr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 xml:space="preserve">Патриотическое </w:t>
            </w:r>
            <w:r w:rsidRPr="005D71F1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>Формирование</w:t>
            </w:r>
            <w:r w:rsidRPr="005D71F1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 xml:space="preserve">культуры </w:t>
            </w:r>
            <w:r w:rsidRPr="005D71F1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здоровья</w:t>
            </w:r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>Экологическое</w:t>
            </w:r>
            <w:r w:rsidRPr="005D71F1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</w:tc>
      </w:tr>
      <w:tr w:rsidR="004C29E7" w:rsidRPr="0096603B" w:rsidTr="004C29E7">
        <w:trPr>
          <w:trHeight w:val="74"/>
        </w:trPr>
        <w:tc>
          <w:tcPr>
            <w:tcW w:w="275" w:type="pct"/>
            <w:vAlign w:val="center"/>
          </w:tcPr>
          <w:p w:rsidR="004C29E7" w:rsidRPr="0096603B" w:rsidRDefault="004C29E7" w:rsidP="0071061C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8</w:t>
            </w:r>
          </w:p>
        </w:tc>
        <w:tc>
          <w:tcPr>
            <w:tcW w:w="980" w:type="pct"/>
          </w:tcPr>
          <w:p w:rsidR="004C29E7" w:rsidRPr="0096603B" w:rsidRDefault="004C29E7" w:rsidP="00361DC6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Уравнения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29E7" w:rsidRPr="0096603B" w:rsidRDefault="004C29E7" w:rsidP="004068D9">
            <w:pPr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6</w:t>
            </w:r>
          </w:p>
        </w:tc>
        <w:tc>
          <w:tcPr>
            <w:tcW w:w="2260" w:type="pct"/>
            <w:gridSpan w:val="2"/>
          </w:tcPr>
          <w:p w:rsidR="004C29E7" w:rsidRPr="005D71F1" w:rsidRDefault="004C29E7" w:rsidP="007751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5D71F1">
              <w:rPr>
                <w:rFonts w:eastAsia="Arial Unicode MS"/>
                <w:iCs/>
                <w:sz w:val="20"/>
                <w:szCs w:val="20"/>
              </w:rPr>
              <w:t>Свободно оперировать понятиями: уравнение; неравенство; равносильные уравнения и неравенства; уравнение, являющееся следствием другого уравнения; уравнения, равносильные на множестве; равносильные преобразования уравнений; решать разные виды уравнений и неравенств и их систем, в том числе некоторые уравнения третьей и четвёртой степеней, дробно-рациональные и иррациональные; 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  применять теорему Безу к решению уравнений; применять теорему Виета для решения некоторых уравнений степени</w:t>
            </w:r>
            <w:r w:rsidRPr="005D71F1">
              <w:rPr>
                <w:rFonts w:eastAsia="Arial Unicode MS"/>
                <w:iCs/>
                <w:sz w:val="20"/>
                <w:szCs w:val="20"/>
              </w:rPr>
              <w:br/>
              <w:t>выше второй</w:t>
            </w:r>
          </w:p>
        </w:tc>
        <w:tc>
          <w:tcPr>
            <w:tcW w:w="919" w:type="pct"/>
            <w:gridSpan w:val="2"/>
          </w:tcPr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 xml:space="preserve">Патриотическое </w:t>
            </w:r>
            <w:r w:rsidRPr="005D71F1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>Формирование</w:t>
            </w:r>
            <w:r w:rsidRPr="005D71F1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 xml:space="preserve">культуры </w:t>
            </w:r>
            <w:r w:rsidRPr="005D71F1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здоровья</w:t>
            </w:r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>Экологическое</w:t>
            </w:r>
            <w:r w:rsidRPr="005D71F1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</w:tc>
      </w:tr>
      <w:tr w:rsidR="004C29E7" w:rsidRPr="0096603B" w:rsidTr="004C29E7">
        <w:tc>
          <w:tcPr>
            <w:tcW w:w="275" w:type="pct"/>
            <w:vAlign w:val="center"/>
          </w:tcPr>
          <w:p w:rsidR="004C29E7" w:rsidRPr="0096603B" w:rsidRDefault="004C29E7" w:rsidP="0071061C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9</w:t>
            </w:r>
          </w:p>
        </w:tc>
        <w:tc>
          <w:tcPr>
            <w:tcW w:w="980" w:type="pct"/>
          </w:tcPr>
          <w:p w:rsidR="004C29E7" w:rsidRPr="0096603B" w:rsidRDefault="004C29E7" w:rsidP="00361DC6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Геометрический  и физический смысл производной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29E7" w:rsidRPr="0096603B" w:rsidRDefault="004C29E7" w:rsidP="004068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5</w:t>
            </w:r>
          </w:p>
        </w:tc>
        <w:tc>
          <w:tcPr>
            <w:tcW w:w="2260" w:type="pct"/>
            <w:gridSpan w:val="2"/>
            <w:vMerge w:val="restart"/>
          </w:tcPr>
          <w:p w:rsidR="004C29E7" w:rsidRPr="005D71F1" w:rsidRDefault="004C29E7" w:rsidP="007751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proofErr w:type="gramStart"/>
            <w:r w:rsidRPr="005D71F1">
              <w:rPr>
                <w:rFonts w:eastAsia="Arial Unicode MS"/>
                <w:sz w:val="20"/>
                <w:szCs w:val="20"/>
              </w:rPr>
              <w:t>владеть понятиями: бесконечно большие числовые последовательности и бесконечно малые числовые последовательности; уметь сравнивать бесконечно большие и бесконечно малые последовательности;</w:t>
            </w:r>
            <w:r w:rsidRPr="005D71F1">
              <w:rPr>
                <w:rFonts w:eastAsia="Arial Unicode MS"/>
                <w:sz w:val="20"/>
                <w:szCs w:val="20"/>
              </w:rPr>
              <w:br/>
              <w:t>владеть понятиями: производная функции в точке, производная функции; вычислять производные элементарных функций и их комбинаций; исследовать функции на монотонность и экстремумы;</w:t>
            </w:r>
            <w:r w:rsidRPr="005D71F1">
              <w:rPr>
                <w:rFonts w:eastAsia="Arial Unicode MS"/>
                <w:sz w:val="20"/>
                <w:szCs w:val="20"/>
              </w:rPr>
              <w:br/>
              <w:t>строить графики и применять их к решению задач, в том числе с</w:t>
            </w:r>
            <w:r w:rsidRPr="005D71F1">
              <w:rPr>
                <w:rFonts w:eastAsia="Arial Unicode MS"/>
                <w:sz w:val="20"/>
                <w:szCs w:val="20"/>
              </w:rPr>
              <w:br/>
              <w:t>параметром;</w:t>
            </w:r>
            <w:proofErr w:type="gramEnd"/>
            <w:r w:rsidRPr="005D71F1">
              <w:rPr>
                <w:rFonts w:eastAsia="Arial Unicode MS"/>
                <w:sz w:val="20"/>
                <w:szCs w:val="20"/>
              </w:rPr>
              <w:t xml:space="preserve"> владеть понятием: касательная к графику функции; уметь применять</w:t>
            </w:r>
            <w:r w:rsidRPr="005D71F1">
              <w:rPr>
                <w:rFonts w:eastAsia="Arial Unicode MS"/>
                <w:sz w:val="20"/>
                <w:szCs w:val="20"/>
              </w:rPr>
              <w:br/>
              <w:t xml:space="preserve">его при решении задач; владеть понятиями: первообразная, определённый </w:t>
            </w:r>
            <w:proofErr w:type="spellStart"/>
            <w:r w:rsidRPr="005D71F1">
              <w:rPr>
                <w:rFonts w:eastAsia="Arial Unicode MS"/>
                <w:sz w:val="20"/>
                <w:szCs w:val="20"/>
              </w:rPr>
              <w:lastRenderedPageBreak/>
              <w:t>интеграл</w:t>
            </w:r>
            <w:proofErr w:type="gramStart"/>
            <w:r w:rsidRPr="005D71F1">
              <w:rPr>
                <w:rFonts w:eastAsia="Arial Unicode MS"/>
                <w:sz w:val="20"/>
                <w:szCs w:val="20"/>
              </w:rPr>
              <w:t>;п</w:t>
            </w:r>
            <w:proofErr w:type="gramEnd"/>
            <w:r w:rsidRPr="005D71F1">
              <w:rPr>
                <w:rFonts w:eastAsia="Arial Unicode MS"/>
                <w:sz w:val="20"/>
                <w:szCs w:val="20"/>
              </w:rPr>
              <w:t>рименять</w:t>
            </w:r>
            <w:proofErr w:type="spellEnd"/>
            <w:r w:rsidRPr="005D71F1">
              <w:rPr>
                <w:rFonts w:eastAsia="Arial Unicode MS"/>
                <w:sz w:val="20"/>
                <w:szCs w:val="20"/>
              </w:rPr>
              <w:t xml:space="preserve"> теорему Ньютона—Лейбница и её следствия для решения</w:t>
            </w:r>
            <w:r w:rsidRPr="005D71F1">
              <w:rPr>
                <w:rFonts w:eastAsia="Arial Unicode MS"/>
                <w:sz w:val="20"/>
                <w:szCs w:val="20"/>
              </w:rPr>
              <w:br/>
              <w:t>задач.</w:t>
            </w:r>
          </w:p>
        </w:tc>
        <w:tc>
          <w:tcPr>
            <w:tcW w:w="919" w:type="pct"/>
            <w:gridSpan w:val="2"/>
          </w:tcPr>
          <w:p w:rsidR="004C29E7" w:rsidRPr="005D71F1" w:rsidRDefault="004C29E7" w:rsidP="005D71F1">
            <w:pPr>
              <w:rPr>
                <w:w w:val="115"/>
                <w:sz w:val="20"/>
                <w:szCs w:val="20"/>
                <w:lang w:val="en-US"/>
              </w:rPr>
            </w:pPr>
            <w:r w:rsidRPr="005D71F1">
              <w:rPr>
                <w:w w:val="115"/>
                <w:sz w:val="20"/>
                <w:szCs w:val="20"/>
              </w:rPr>
              <w:lastRenderedPageBreak/>
              <w:t xml:space="preserve">Патриотическое </w:t>
            </w:r>
            <w:r w:rsidRPr="005D71F1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  <w:p w:rsidR="004C29E7" w:rsidRPr="005D71F1" w:rsidRDefault="004C29E7" w:rsidP="005D71F1">
            <w:pPr>
              <w:rPr>
                <w:w w:val="120"/>
                <w:sz w:val="20"/>
                <w:szCs w:val="20"/>
                <w:lang w:val="en-US"/>
              </w:rPr>
            </w:pPr>
            <w:r w:rsidRPr="005D71F1">
              <w:rPr>
                <w:w w:val="120"/>
                <w:sz w:val="20"/>
                <w:szCs w:val="20"/>
              </w:rPr>
              <w:t>Ценности</w:t>
            </w:r>
            <w:r w:rsidRPr="005D71F1">
              <w:rPr>
                <w:spacing w:val="30"/>
                <w:w w:val="120"/>
                <w:sz w:val="20"/>
                <w:szCs w:val="20"/>
              </w:rPr>
              <w:t xml:space="preserve"> </w:t>
            </w:r>
            <w:r w:rsidRPr="005D71F1">
              <w:rPr>
                <w:w w:val="120"/>
                <w:sz w:val="20"/>
                <w:szCs w:val="20"/>
              </w:rPr>
              <w:t>научного</w:t>
            </w:r>
            <w:r w:rsidRPr="005D71F1">
              <w:rPr>
                <w:spacing w:val="30"/>
                <w:w w:val="120"/>
                <w:sz w:val="20"/>
                <w:szCs w:val="20"/>
              </w:rPr>
              <w:t xml:space="preserve"> </w:t>
            </w:r>
            <w:r w:rsidRPr="005D71F1">
              <w:rPr>
                <w:w w:val="120"/>
                <w:sz w:val="20"/>
                <w:szCs w:val="20"/>
              </w:rPr>
              <w:t>познания</w:t>
            </w:r>
          </w:p>
          <w:p w:rsidR="004C29E7" w:rsidRPr="005D71F1" w:rsidRDefault="004C29E7" w:rsidP="007751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C29E7" w:rsidRPr="0096603B" w:rsidTr="004C29E7">
        <w:trPr>
          <w:trHeight w:val="283"/>
        </w:trPr>
        <w:tc>
          <w:tcPr>
            <w:tcW w:w="275" w:type="pct"/>
            <w:vAlign w:val="center"/>
          </w:tcPr>
          <w:p w:rsidR="004C29E7" w:rsidRPr="0096603B" w:rsidRDefault="004C29E7" w:rsidP="0071061C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10</w:t>
            </w:r>
          </w:p>
        </w:tc>
        <w:tc>
          <w:tcPr>
            <w:tcW w:w="980" w:type="pct"/>
          </w:tcPr>
          <w:p w:rsidR="004C29E7" w:rsidRPr="0096603B" w:rsidRDefault="004C29E7" w:rsidP="00361DC6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Применение производной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29E7" w:rsidRPr="0096603B" w:rsidRDefault="004C29E7" w:rsidP="004068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6</w:t>
            </w:r>
          </w:p>
        </w:tc>
        <w:tc>
          <w:tcPr>
            <w:tcW w:w="2260" w:type="pct"/>
            <w:gridSpan w:val="2"/>
            <w:vMerge/>
          </w:tcPr>
          <w:p w:rsidR="004C29E7" w:rsidRPr="005D71F1" w:rsidRDefault="004C29E7" w:rsidP="004068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 xml:space="preserve">Патриотическое </w:t>
            </w:r>
            <w:r w:rsidRPr="005D71F1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  <w:p w:rsidR="004C29E7" w:rsidRPr="005D71F1" w:rsidRDefault="004C29E7" w:rsidP="005D71F1">
            <w:pPr>
              <w:rPr>
                <w:w w:val="115"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>Формирование</w:t>
            </w:r>
            <w:r w:rsidRPr="005D71F1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 xml:space="preserve">культуры </w:t>
            </w:r>
            <w:r w:rsidRPr="005D71F1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здоровья</w:t>
            </w:r>
          </w:p>
          <w:p w:rsidR="004C29E7" w:rsidRPr="005D71F1" w:rsidRDefault="004C29E7" w:rsidP="005D71F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D71F1">
              <w:rPr>
                <w:w w:val="115"/>
                <w:sz w:val="20"/>
                <w:szCs w:val="20"/>
              </w:rPr>
              <w:t>Экологическое</w:t>
            </w:r>
            <w:r w:rsidRPr="005D71F1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</w:tc>
      </w:tr>
      <w:tr w:rsidR="004C29E7" w:rsidRPr="0096603B" w:rsidTr="004C29E7">
        <w:trPr>
          <w:trHeight w:val="283"/>
        </w:trPr>
        <w:tc>
          <w:tcPr>
            <w:tcW w:w="275" w:type="pct"/>
            <w:vAlign w:val="center"/>
          </w:tcPr>
          <w:p w:rsidR="004C29E7" w:rsidRPr="0096603B" w:rsidRDefault="004C29E7" w:rsidP="0071061C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lastRenderedPageBreak/>
              <w:t>11</w:t>
            </w:r>
          </w:p>
        </w:tc>
        <w:tc>
          <w:tcPr>
            <w:tcW w:w="980" w:type="pct"/>
          </w:tcPr>
          <w:p w:rsidR="004C29E7" w:rsidRPr="0096603B" w:rsidRDefault="004C29E7" w:rsidP="00361DC6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Стереометрия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29E7" w:rsidRPr="0096603B" w:rsidRDefault="004C29E7" w:rsidP="004068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6</w:t>
            </w:r>
          </w:p>
        </w:tc>
        <w:tc>
          <w:tcPr>
            <w:tcW w:w="2260" w:type="pct"/>
            <w:gridSpan w:val="2"/>
            <w:vMerge w:val="restart"/>
          </w:tcPr>
          <w:p w:rsidR="004C29E7" w:rsidRPr="005D71F1" w:rsidRDefault="004C29E7" w:rsidP="007751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5D71F1">
              <w:rPr>
                <w:rFonts w:eastAsia="Arial Unicode MS"/>
                <w:sz w:val="20"/>
                <w:szCs w:val="20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n-угольная призма, её основания, боковые грани и боковые рёбра, какая призма называется прямой и какая наклонной, что такое высота </w:t>
            </w:r>
            <w:proofErr w:type="spellStart"/>
            <w:r w:rsidRPr="005D71F1">
              <w:rPr>
                <w:rFonts w:eastAsia="Arial Unicode MS"/>
                <w:sz w:val="20"/>
                <w:szCs w:val="20"/>
              </w:rPr>
              <w:t>призмы</w:t>
            </w:r>
            <w:proofErr w:type="gramStart"/>
            <w:r w:rsidRPr="005D71F1">
              <w:rPr>
                <w:rFonts w:eastAsia="Arial Unicode MS"/>
                <w:sz w:val="20"/>
                <w:szCs w:val="20"/>
              </w:rPr>
              <w:t>,к</w:t>
            </w:r>
            <w:proofErr w:type="gramEnd"/>
            <w:r w:rsidRPr="005D71F1">
              <w:rPr>
                <w:rFonts w:eastAsia="Arial Unicode MS"/>
                <w:sz w:val="20"/>
                <w:szCs w:val="20"/>
              </w:rPr>
              <w:t>акая</w:t>
            </w:r>
            <w:proofErr w:type="spellEnd"/>
            <w:r w:rsidRPr="005D71F1">
              <w:rPr>
                <w:rFonts w:eastAsia="Arial Unicode MS"/>
                <w:sz w:val="20"/>
                <w:szCs w:val="20"/>
              </w:rPr>
              <w:t xml:space="preserve">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 объяснять, что такое объём многогранника.</w:t>
            </w:r>
          </w:p>
        </w:tc>
        <w:tc>
          <w:tcPr>
            <w:tcW w:w="919" w:type="pct"/>
            <w:gridSpan w:val="2"/>
          </w:tcPr>
          <w:p w:rsidR="004C29E7" w:rsidRPr="005D71F1" w:rsidRDefault="004C29E7" w:rsidP="007751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C29E7" w:rsidRPr="0096603B" w:rsidTr="004C29E7">
        <w:trPr>
          <w:trHeight w:val="283"/>
        </w:trPr>
        <w:tc>
          <w:tcPr>
            <w:tcW w:w="275" w:type="pct"/>
            <w:vAlign w:val="center"/>
          </w:tcPr>
          <w:p w:rsidR="004C29E7" w:rsidRPr="0096603B" w:rsidRDefault="004C29E7" w:rsidP="0071061C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12</w:t>
            </w:r>
          </w:p>
        </w:tc>
        <w:tc>
          <w:tcPr>
            <w:tcW w:w="980" w:type="pct"/>
          </w:tcPr>
          <w:p w:rsidR="004C29E7" w:rsidRPr="0096603B" w:rsidRDefault="004C29E7" w:rsidP="00361DC6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Cs w:val="24"/>
              </w:rPr>
            </w:pPr>
            <w:r w:rsidRPr="0096603B">
              <w:rPr>
                <w:szCs w:val="24"/>
              </w:rPr>
              <w:t>Задачи на составление уравнений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C29E7" w:rsidRPr="0096603B" w:rsidRDefault="004C29E7" w:rsidP="004068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6</w:t>
            </w:r>
          </w:p>
        </w:tc>
        <w:tc>
          <w:tcPr>
            <w:tcW w:w="2260" w:type="pct"/>
            <w:gridSpan w:val="2"/>
            <w:vMerge/>
          </w:tcPr>
          <w:p w:rsidR="004C29E7" w:rsidRPr="005D71F1" w:rsidRDefault="004C29E7" w:rsidP="004068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:rsidR="004C29E7" w:rsidRPr="005D71F1" w:rsidRDefault="004C29E7" w:rsidP="005D71F1">
            <w:pPr>
              <w:rPr>
                <w:w w:val="115"/>
                <w:sz w:val="20"/>
                <w:szCs w:val="20"/>
                <w:lang w:val="en-US"/>
              </w:rPr>
            </w:pPr>
            <w:r w:rsidRPr="005D71F1">
              <w:rPr>
                <w:w w:val="115"/>
                <w:sz w:val="20"/>
                <w:szCs w:val="20"/>
              </w:rPr>
              <w:t xml:space="preserve">Патриотическое </w:t>
            </w:r>
            <w:r w:rsidRPr="005D71F1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5D71F1">
              <w:rPr>
                <w:w w:val="115"/>
                <w:sz w:val="20"/>
                <w:szCs w:val="20"/>
              </w:rPr>
              <w:t>воспитание</w:t>
            </w:r>
          </w:p>
          <w:p w:rsidR="004C29E7" w:rsidRPr="005D71F1" w:rsidRDefault="004C29E7" w:rsidP="005D71F1">
            <w:pPr>
              <w:rPr>
                <w:w w:val="120"/>
                <w:sz w:val="20"/>
                <w:szCs w:val="20"/>
                <w:lang w:val="en-US"/>
              </w:rPr>
            </w:pPr>
            <w:r w:rsidRPr="005D71F1">
              <w:rPr>
                <w:w w:val="120"/>
                <w:sz w:val="20"/>
                <w:szCs w:val="20"/>
              </w:rPr>
              <w:t>Ценности</w:t>
            </w:r>
            <w:r w:rsidRPr="005D71F1">
              <w:rPr>
                <w:spacing w:val="30"/>
                <w:w w:val="120"/>
                <w:sz w:val="20"/>
                <w:szCs w:val="20"/>
              </w:rPr>
              <w:t xml:space="preserve"> </w:t>
            </w:r>
            <w:r w:rsidRPr="005D71F1">
              <w:rPr>
                <w:w w:val="120"/>
                <w:sz w:val="20"/>
                <w:szCs w:val="20"/>
              </w:rPr>
              <w:t>научного</w:t>
            </w:r>
            <w:r w:rsidRPr="005D71F1">
              <w:rPr>
                <w:spacing w:val="30"/>
                <w:w w:val="120"/>
                <w:sz w:val="20"/>
                <w:szCs w:val="20"/>
              </w:rPr>
              <w:t xml:space="preserve"> </w:t>
            </w:r>
            <w:r w:rsidRPr="005D71F1">
              <w:rPr>
                <w:w w:val="120"/>
                <w:sz w:val="20"/>
                <w:szCs w:val="20"/>
              </w:rPr>
              <w:t>познания</w:t>
            </w:r>
          </w:p>
          <w:p w:rsidR="004C29E7" w:rsidRPr="005D71F1" w:rsidRDefault="004C29E7" w:rsidP="004068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4C29E7" w:rsidRPr="0096603B" w:rsidTr="004C29E7">
        <w:tc>
          <w:tcPr>
            <w:tcW w:w="1255" w:type="pct"/>
            <w:gridSpan w:val="2"/>
            <w:shd w:val="clear" w:color="auto" w:fill="F2F2F2" w:themeFill="background1" w:themeFillShade="F2"/>
            <w:vAlign w:val="center"/>
          </w:tcPr>
          <w:p w:rsidR="004C29E7" w:rsidRPr="0096603B" w:rsidRDefault="004C29E7" w:rsidP="0071061C">
            <w:pPr>
              <w:tabs>
                <w:tab w:val="left" w:pos="2340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Итого</w:t>
            </w:r>
          </w:p>
        </w:tc>
        <w:tc>
          <w:tcPr>
            <w:tcW w:w="566" w:type="pct"/>
            <w:shd w:val="clear" w:color="auto" w:fill="F2F2F2" w:themeFill="background1" w:themeFillShade="F2"/>
            <w:vAlign w:val="center"/>
          </w:tcPr>
          <w:p w:rsidR="004C29E7" w:rsidRPr="0096603B" w:rsidRDefault="004C29E7" w:rsidP="004068D9">
            <w:pPr>
              <w:spacing w:line="360" w:lineRule="auto"/>
              <w:jc w:val="center"/>
              <w:rPr>
                <w:rFonts w:eastAsia="Arial Unicode MS"/>
                <w:b/>
              </w:rPr>
            </w:pPr>
            <w:r w:rsidRPr="0096603B">
              <w:rPr>
                <w:rFonts w:eastAsia="Arial Unicode MS"/>
                <w:b/>
              </w:rPr>
              <w:t>68</w:t>
            </w:r>
          </w:p>
        </w:tc>
        <w:tc>
          <w:tcPr>
            <w:tcW w:w="2260" w:type="pct"/>
            <w:gridSpan w:val="2"/>
            <w:shd w:val="clear" w:color="auto" w:fill="F2F2F2" w:themeFill="background1" w:themeFillShade="F2"/>
          </w:tcPr>
          <w:p w:rsidR="004C29E7" w:rsidRPr="0096603B" w:rsidRDefault="004C29E7" w:rsidP="004068D9">
            <w:pPr>
              <w:spacing w:line="36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19" w:type="pct"/>
            <w:gridSpan w:val="2"/>
            <w:shd w:val="clear" w:color="auto" w:fill="F2F2F2" w:themeFill="background1" w:themeFillShade="F2"/>
          </w:tcPr>
          <w:p w:rsidR="004C29E7" w:rsidRPr="0096603B" w:rsidRDefault="004C29E7" w:rsidP="004068D9">
            <w:pPr>
              <w:spacing w:line="360" w:lineRule="auto"/>
              <w:jc w:val="center"/>
              <w:rPr>
                <w:rFonts w:eastAsia="Arial Unicode MS"/>
                <w:b/>
              </w:rPr>
            </w:pPr>
          </w:p>
        </w:tc>
      </w:tr>
    </w:tbl>
    <w:tbl>
      <w:tblPr>
        <w:tblpPr w:leftFromText="180" w:rightFromText="180" w:vertAnchor="text" w:horzAnchor="margin" w:tblpX="-601" w:tblpY="891"/>
        <w:tblW w:w="10598" w:type="dxa"/>
        <w:tblLook w:val="01E0" w:firstRow="1" w:lastRow="1" w:firstColumn="1" w:lastColumn="1" w:noHBand="0" w:noVBand="0"/>
      </w:tblPr>
      <w:tblGrid>
        <w:gridCol w:w="5353"/>
        <w:gridCol w:w="5245"/>
      </w:tblGrid>
      <w:tr w:rsidR="005D71F1" w:rsidRPr="00435043" w:rsidTr="00991C0D">
        <w:trPr>
          <w:trHeight w:val="426"/>
        </w:trPr>
        <w:tc>
          <w:tcPr>
            <w:tcW w:w="5353" w:type="dxa"/>
          </w:tcPr>
          <w:p w:rsidR="00991C0D" w:rsidRDefault="005D71F1" w:rsidP="00991C0D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           </w:t>
            </w:r>
          </w:p>
          <w:p w:rsidR="005D71F1" w:rsidRPr="00435043" w:rsidRDefault="005D71F1" w:rsidP="00991C0D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 СОГЛАСОВАНО</w:t>
            </w:r>
          </w:p>
        </w:tc>
        <w:tc>
          <w:tcPr>
            <w:tcW w:w="5245" w:type="dxa"/>
          </w:tcPr>
          <w:p w:rsidR="00991C0D" w:rsidRDefault="005D71F1" w:rsidP="00991C0D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  <w:r w:rsidRPr="00435043">
              <w:rPr>
                <w:sz w:val="28"/>
                <w:szCs w:val="28"/>
              </w:rPr>
              <w:t xml:space="preserve">   </w:t>
            </w:r>
          </w:p>
          <w:p w:rsidR="005D71F1" w:rsidRPr="00435043" w:rsidRDefault="00991C0D" w:rsidP="00991C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5D71F1" w:rsidRPr="00435043">
              <w:rPr>
                <w:sz w:val="28"/>
                <w:szCs w:val="28"/>
              </w:rPr>
              <w:t xml:space="preserve"> СОГЛАСОВАНО</w:t>
            </w:r>
          </w:p>
        </w:tc>
      </w:tr>
      <w:tr w:rsidR="005D71F1" w:rsidRPr="00435043" w:rsidTr="00991C0D">
        <w:tc>
          <w:tcPr>
            <w:tcW w:w="5353" w:type="dxa"/>
          </w:tcPr>
          <w:p w:rsidR="005D71F1" w:rsidRPr="00435043" w:rsidRDefault="005D71F1" w:rsidP="00991C0D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Протокол заседания МО учителей </w:t>
            </w:r>
          </w:p>
          <w:p w:rsidR="005D71F1" w:rsidRPr="00435043" w:rsidRDefault="005D71F1" w:rsidP="00991C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математики, физики и информатики</w:t>
            </w:r>
          </w:p>
          <w:p w:rsidR="005D71F1" w:rsidRPr="00435043" w:rsidRDefault="005D71F1" w:rsidP="00991C0D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МБОУ СОШ №28 имени </w:t>
            </w:r>
            <w:proofErr w:type="spellStart"/>
            <w:r w:rsidRPr="00435043">
              <w:rPr>
                <w:sz w:val="28"/>
                <w:szCs w:val="28"/>
              </w:rPr>
              <w:t>С.А.Тунникова</w:t>
            </w:r>
            <w:proofErr w:type="spellEnd"/>
          </w:p>
          <w:p w:rsidR="005D71F1" w:rsidRPr="00435043" w:rsidRDefault="005D71F1" w:rsidP="00991C0D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>МО Мостовский район</w:t>
            </w:r>
          </w:p>
          <w:p w:rsidR="005D71F1" w:rsidRPr="00435043" w:rsidRDefault="00991C0D" w:rsidP="00991C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августа 2021г. № 1</w:t>
            </w:r>
          </w:p>
          <w:p w:rsidR="005D71F1" w:rsidRPr="00435043" w:rsidRDefault="005D71F1" w:rsidP="00991C0D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28"/>
                <w:szCs w:val="28"/>
              </w:rPr>
              <w:t xml:space="preserve">__________      </w:t>
            </w:r>
            <w:proofErr w:type="spellStart"/>
            <w:r>
              <w:rPr>
                <w:sz w:val="28"/>
                <w:szCs w:val="28"/>
              </w:rPr>
              <w:t>И.В.Ткачева</w:t>
            </w:r>
            <w:proofErr w:type="spellEnd"/>
            <w:r w:rsidRPr="00435043">
              <w:rPr>
                <w:sz w:val="28"/>
                <w:szCs w:val="28"/>
              </w:rPr>
              <w:t xml:space="preserve"> </w:t>
            </w:r>
          </w:p>
          <w:p w:rsidR="005D71F1" w:rsidRPr="00435043" w:rsidRDefault="005D71F1" w:rsidP="00991C0D">
            <w:pPr>
              <w:contextualSpacing/>
              <w:rPr>
                <w:sz w:val="18"/>
                <w:szCs w:val="18"/>
              </w:rPr>
            </w:pPr>
            <w:r w:rsidRPr="00435043">
              <w:rPr>
                <w:sz w:val="18"/>
                <w:szCs w:val="18"/>
              </w:rPr>
              <w:t xml:space="preserve">(подпись руководителя МО) </w:t>
            </w:r>
          </w:p>
        </w:tc>
        <w:tc>
          <w:tcPr>
            <w:tcW w:w="5245" w:type="dxa"/>
          </w:tcPr>
          <w:p w:rsidR="005D71F1" w:rsidRPr="00435043" w:rsidRDefault="005D71F1" w:rsidP="00991C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35043">
              <w:rPr>
                <w:sz w:val="28"/>
                <w:szCs w:val="28"/>
              </w:rPr>
              <w:t>заместитель директора по УР</w:t>
            </w:r>
          </w:p>
          <w:p w:rsidR="005D71F1" w:rsidRPr="00435043" w:rsidRDefault="005D71F1" w:rsidP="00991C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35043">
              <w:rPr>
                <w:sz w:val="28"/>
                <w:szCs w:val="28"/>
              </w:rPr>
              <w:t xml:space="preserve">  _________     Н.В. Бабина </w:t>
            </w:r>
          </w:p>
          <w:p w:rsidR="005D71F1" w:rsidRPr="00435043" w:rsidRDefault="005D71F1" w:rsidP="00991C0D">
            <w:pPr>
              <w:contextualSpacing/>
              <w:rPr>
                <w:sz w:val="28"/>
                <w:szCs w:val="28"/>
              </w:rPr>
            </w:pPr>
            <w:r w:rsidRPr="0043504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435043">
              <w:rPr>
                <w:sz w:val="18"/>
                <w:szCs w:val="18"/>
              </w:rPr>
              <w:t xml:space="preserve">    (подпись)</w:t>
            </w:r>
          </w:p>
          <w:p w:rsidR="005D71F1" w:rsidRPr="00435043" w:rsidRDefault="005D71F1" w:rsidP="00991C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91C0D">
              <w:rPr>
                <w:sz w:val="28"/>
                <w:szCs w:val="28"/>
              </w:rPr>
              <w:t xml:space="preserve">  «27 » августа </w:t>
            </w:r>
            <w:r w:rsidRPr="00435043">
              <w:rPr>
                <w:sz w:val="28"/>
                <w:szCs w:val="28"/>
              </w:rPr>
              <w:t>2021г.</w:t>
            </w:r>
          </w:p>
          <w:p w:rsidR="005D71F1" w:rsidRPr="00435043" w:rsidRDefault="005D71F1" w:rsidP="00991C0D">
            <w:pPr>
              <w:contextualSpacing/>
              <w:rPr>
                <w:sz w:val="28"/>
                <w:szCs w:val="28"/>
              </w:rPr>
            </w:pPr>
          </w:p>
        </w:tc>
      </w:tr>
    </w:tbl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C3242F" w:rsidRDefault="00C3242F" w:rsidP="00110B9A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</w:p>
    <w:p w:rsidR="00C3242F" w:rsidRDefault="00C3242F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C3242F" w:rsidRDefault="00C3242F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6B79F0" w:rsidRPr="005D71F1" w:rsidRDefault="006B79F0" w:rsidP="005D71F1">
      <w:pPr>
        <w:pStyle w:val="22"/>
        <w:tabs>
          <w:tab w:val="left" w:pos="8640"/>
        </w:tabs>
        <w:spacing w:before="0" w:line="240" w:lineRule="auto"/>
        <w:ind w:firstLine="0"/>
        <w:jc w:val="left"/>
        <w:rPr>
          <w:rFonts w:eastAsiaTheme="minorHAnsi"/>
          <w:b/>
          <w:sz w:val="28"/>
          <w:szCs w:val="28"/>
        </w:rPr>
      </w:pPr>
    </w:p>
    <w:sectPr w:rsidR="006B79F0" w:rsidRPr="005D71F1" w:rsidSect="0081500C"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3B" w:rsidRDefault="0096313B" w:rsidP="003D4428">
      <w:r>
        <w:separator/>
      </w:r>
    </w:p>
  </w:endnote>
  <w:endnote w:type="continuationSeparator" w:id="0">
    <w:p w:rsidR="0096313B" w:rsidRDefault="0096313B" w:rsidP="003D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FreeSetC">
    <w:altName w:val="Times New Roman"/>
    <w:panose1 w:val="00000000000000000000"/>
    <w:charset w:val="00"/>
    <w:family w:val="roman"/>
    <w:notTrueType/>
    <w:pitch w:val="default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165173"/>
      <w:docPartObj>
        <w:docPartGallery w:val="Page Numbers (Bottom of Page)"/>
        <w:docPartUnique/>
      </w:docPartObj>
    </w:sdtPr>
    <w:sdtEndPr/>
    <w:sdtContent>
      <w:p w:rsidR="00503CA1" w:rsidRDefault="00095ADE">
        <w:pPr>
          <w:pStyle w:val="a9"/>
          <w:jc w:val="right"/>
        </w:pPr>
        <w:r>
          <w:fldChar w:fldCharType="begin"/>
        </w:r>
        <w:r w:rsidR="00503CA1">
          <w:instrText>PAGE   \* MERGEFORMAT</w:instrText>
        </w:r>
        <w:r>
          <w:fldChar w:fldCharType="separate"/>
        </w:r>
        <w:r w:rsidR="00EB0021">
          <w:rPr>
            <w:noProof/>
          </w:rPr>
          <w:t>2</w:t>
        </w:r>
        <w:r>
          <w:fldChar w:fldCharType="end"/>
        </w:r>
      </w:p>
    </w:sdtContent>
  </w:sdt>
  <w:p w:rsidR="00503CA1" w:rsidRDefault="00503C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3B" w:rsidRDefault="0096313B" w:rsidP="003D4428">
      <w:r>
        <w:separator/>
      </w:r>
    </w:p>
  </w:footnote>
  <w:footnote w:type="continuationSeparator" w:id="0">
    <w:p w:rsidR="0096313B" w:rsidRDefault="0096313B" w:rsidP="003D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4E4"/>
    <w:multiLevelType w:val="hybridMultilevel"/>
    <w:tmpl w:val="75EAF7B4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>
    <w:nsid w:val="088D43F0"/>
    <w:multiLevelType w:val="hybridMultilevel"/>
    <w:tmpl w:val="1C0C57DE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DE11C1F"/>
    <w:multiLevelType w:val="hybridMultilevel"/>
    <w:tmpl w:val="1B5AC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40909"/>
    <w:multiLevelType w:val="hybridMultilevel"/>
    <w:tmpl w:val="171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366A"/>
    <w:multiLevelType w:val="multilevel"/>
    <w:tmpl w:val="CF08EEA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CD03B9"/>
    <w:multiLevelType w:val="multilevel"/>
    <w:tmpl w:val="0594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B930BE"/>
    <w:multiLevelType w:val="hybridMultilevel"/>
    <w:tmpl w:val="60981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F93AFF"/>
    <w:multiLevelType w:val="hybridMultilevel"/>
    <w:tmpl w:val="A1A0EE94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>
    <w:nsid w:val="39802198"/>
    <w:multiLevelType w:val="hybridMultilevel"/>
    <w:tmpl w:val="FE883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D1967"/>
    <w:multiLevelType w:val="hybridMultilevel"/>
    <w:tmpl w:val="555C2574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3DA23539"/>
    <w:multiLevelType w:val="hybridMultilevel"/>
    <w:tmpl w:val="FDA4239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B6F1DB9"/>
    <w:multiLevelType w:val="hybridMultilevel"/>
    <w:tmpl w:val="3EE6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0289"/>
    <w:multiLevelType w:val="multilevel"/>
    <w:tmpl w:val="EA52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26B63"/>
    <w:multiLevelType w:val="hybridMultilevel"/>
    <w:tmpl w:val="45A6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640C680D"/>
    <w:multiLevelType w:val="hybridMultilevel"/>
    <w:tmpl w:val="1E565432"/>
    <w:lvl w:ilvl="0" w:tplc="25C2C97C">
      <w:start w:val="1"/>
      <w:numFmt w:val="decimal"/>
      <w:lvlText w:val="%1."/>
      <w:lvlJc w:val="left"/>
      <w:pPr>
        <w:tabs>
          <w:tab w:val="num" w:pos="0"/>
        </w:tabs>
        <w:ind w:left="-680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140ED"/>
    <w:multiLevelType w:val="hybridMultilevel"/>
    <w:tmpl w:val="0758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63C16"/>
    <w:multiLevelType w:val="hybridMultilevel"/>
    <w:tmpl w:val="97C268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E350243"/>
    <w:multiLevelType w:val="hybridMultilevel"/>
    <w:tmpl w:val="4990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0"/>
  </w:num>
  <w:num w:numId="5">
    <w:abstractNumId w:val="15"/>
  </w:num>
  <w:num w:numId="6">
    <w:abstractNumId w:val="19"/>
  </w:num>
  <w:num w:numId="7">
    <w:abstractNumId w:val="13"/>
  </w:num>
  <w:num w:numId="8">
    <w:abstractNumId w:val="12"/>
  </w:num>
  <w:num w:numId="9">
    <w:abstractNumId w:val="2"/>
  </w:num>
  <w:num w:numId="10">
    <w:abstractNumId w:val="10"/>
  </w:num>
  <w:num w:numId="11">
    <w:abstractNumId w:val="7"/>
  </w:num>
  <w:num w:numId="12">
    <w:abstractNumId w:val="14"/>
  </w:num>
  <w:num w:numId="13">
    <w:abstractNumId w:val="1"/>
  </w:num>
  <w:num w:numId="14">
    <w:abstractNumId w:val="6"/>
  </w:num>
  <w:num w:numId="15">
    <w:abstractNumId w:val="18"/>
  </w:num>
  <w:num w:numId="16">
    <w:abstractNumId w:val="11"/>
  </w:num>
  <w:num w:numId="17">
    <w:abstractNumId w:val="4"/>
  </w:num>
  <w:num w:numId="18">
    <w:abstractNumId w:val="3"/>
  </w:num>
  <w:num w:numId="19">
    <w:abstractNumId w:val="8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CB7"/>
    <w:rsid w:val="00010A07"/>
    <w:rsid w:val="00085852"/>
    <w:rsid w:val="00095ADE"/>
    <w:rsid w:val="000D00DF"/>
    <w:rsid w:val="000F3CB7"/>
    <w:rsid w:val="00110B9A"/>
    <w:rsid w:val="0011712A"/>
    <w:rsid w:val="00130E84"/>
    <w:rsid w:val="00146002"/>
    <w:rsid w:val="001640DB"/>
    <w:rsid w:val="00194A62"/>
    <w:rsid w:val="001A13FC"/>
    <w:rsid w:val="001D4717"/>
    <w:rsid w:val="0021500A"/>
    <w:rsid w:val="00222346"/>
    <w:rsid w:val="00274681"/>
    <w:rsid w:val="00287EEC"/>
    <w:rsid w:val="002978E7"/>
    <w:rsid w:val="002C5D9D"/>
    <w:rsid w:val="002E559D"/>
    <w:rsid w:val="00361DC6"/>
    <w:rsid w:val="00367BF7"/>
    <w:rsid w:val="003C3673"/>
    <w:rsid w:val="003D4428"/>
    <w:rsid w:val="0040286D"/>
    <w:rsid w:val="00405CF7"/>
    <w:rsid w:val="00485C49"/>
    <w:rsid w:val="004C29E7"/>
    <w:rsid w:val="00503CA1"/>
    <w:rsid w:val="005322A3"/>
    <w:rsid w:val="00554712"/>
    <w:rsid w:val="00556F1D"/>
    <w:rsid w:val="005978CB"/>
    <w:rsid w:val="005C336B"/>
    <w:rsid w:val="005D71F1"/>
    <w:rsid w:val="00613BC2"/>
    <w:rsid w:val="0061534C"/>
    <w:rsid w:val="00616DCB"/>
    <w:rsid w:val="006208B7"/>
    <w:rsid w:val="006521D2"/>
    <w:rsid w:val="006572F6"/>
    <w:rsid w:val="0067120A"/>
    <w:rsid w:val="00680FAA"/>
    <w:rsid w:val="00682A9F"/>
    <w:rsid w:val="006B6520"/>
    <w:rsid w:val="006B79F0"/>
    <w:rsid w:val="006E24E9"/>
    <w:rsid w:val="006F5B09"/>
    <w:rsid w:val="00706E95"/>
    <w:rsid w:val="0071061C"/>
    <w:rsid w:val="00714089"/>
    <w:rsid w:val="0077517C"/>
    <w:rsid w:val="00800913"/>
    <w:rsid w:val="008032E6"/>
    <w:rsid w:val="0081500C"/>
    <w:rsid w:val="008E16EB"/>
    <w:rsid w:val="008E36C3"/>
    <w:rsid w:val="009214AB"/>
    <w:rsid w:val="0096313B"/>
    <w:rsid w:val="0096603B"/>
    <w:rsid w:val="009825DE"/>
    <w:rsid w:val="00986C74"/>
    <w:rsid w:val="00991C0D"/>
    <w:rsid w:val="0099774A"/>
    <w:rsid w:val="009A035C"/>
    <w:rsid w:val="009C2CC1"/>
    <w:rsid w:val="009C76DD"/>
    <w:rsid w:val="009E08E7"/>
    <w:rsid w:val="009E7502"/>
    <w:rsid w:val="009F3F04"/>
    <w:rsid w:val="00A02610"/>
    <w:rsid w:val="00A97859"/>
    <w:rsid w:val="00AB33DA"/>
    <w:rsid w:val="00AD07D1"/>
    <w:rsid w:val="00AE0DFB"/>
    <w:rsid w:val="00B0247B"/>
    <w:rsid w:val="00B17C6E"/>
    <w:rsid w:val="00B91E56"/>
    <w:rsid w:val="00BB1B26"/>
    <w:rsid w:val="00BC5B61"/>
    <w:rsid w:val="00BE2367"/>
    <w:rsid w:val="00C3242F"/>
    <w:rsid w:val="00C50ADD"/>
    <w:rsid w:val="00C55B4B"/>
    <w:rsid w:val="00C61FC3"/>
    <w:rsid w:val="00C855D2"/>
    <w:rsid w:val="00D05CA7"/>
    <w:rsid w:val="00D23E0E"/>
    <w:rsid w:val="00D36173"/>
    <w:rsid w:val="00D72B45"/>
    <w:rsid w:val="00DD1195"/>
    <w:rsid w:val="00DE49C8"/>
    <w:rsid w:val="00E16B21"/>
    <w:rsid w:val="00E656BA"/>
    <w:rsid w:val="00EB0021"/>
    <w:rsid w:val="00F01B54"/>
    <w:rsid w:val="00F05F22"/>
    <w:rsid w:val="00F21049"/>
    <w:rsid w:val="00F3213C"/>
    <w:rsid w:val="00F7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03CA1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10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D71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AD07D1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21500A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3D44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D4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D44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D4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3D44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D4428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59"/>
    <w:rsid w:val="0071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B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503CA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">
    <w:name w:val="Normal (Web)"/>
    <w:basedOn w:val="a0"/>
    <w:unhideWhenUsed/>
    <w:rsid w:val="00503CA1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1"/>
    <w:link w:val="22"/>
    <w:rsid w:val="00C32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1"/>
    <w:rsid w:val="00C3242F"/>
    <w:pPr>
      <w:spacing w:before="60" w:line="252" w:lineRule="auto"/>
      <w:ind w:firstLine="567"/>
      <w:jc w:val="both"/>
    </w:pPr>
    <w:rPr>
      <w:szCs w:val="20"/>
    </w:rPr>
  </w:style>
  <w:style w:type="character" w:customStyle="1" w:styleId="210">
    <w:name w:val="Основной текст с отступом 2 Знак1"/>
    <w:basedOn w:val="a1"/>
    <w:uiPriority w:val="99"/>
    <w:semiHidden/>
    <w:rsid w:val="00C3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1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1"/>
    <w:qFormat/>
    <w:rsid w:val="009825DE"/>
    <w:rPr>
      <w:b/>
      <w:bCs/>
    </w:rPr>
  </w:style>
  <w:style w:type="character" w:customStyle="1" w:styleId="fontstyle01">
    <w:name w:val="fontstyle01"/>
    <w:basedOn w:val="a1"/>
    <w:rsid w:val="0077517C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1"/>
    <w:rsid w:val="0077517C"/>
    <w:rPr>
      <w:rFonts w:ascii="FreeSetC" w:hAnsi="FreeSetC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1"/>
    <w:rsid w:val="0077517C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5D71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locked/>
    <w:rsid w:val="005D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1"/>
    <w:qFormat/>
    <w:rsid w:val="005D71F1"/>
    <w:pPr>
      <w:numPr>
        <w:numId w:val="19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1">
    <w:name w:val="Перечень Знак"/>
    <w:link w:val="a"/>
    <w:rsid w:val="005D71F1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6A98-86B0-4C6C-8777-BC6FCEE4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ПК</cp:lastModifiedBy>
  <cp:revision>10</cp:revision>
  <cp:lastPrinted>2019-09-11T11:21:00Z</cp:lastPrinted>
  <dcterms:created xsi:type="dcterms:W3CDTF">2021-10-13T19:08:00Z</dcterms:created>
  <dcterms:modified xsi:type="dcterms:W3CDTF">2022-05-02T06:44:00Z</dcterms:modified>
</cp:coreProperties>
</file>