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FC1" w:rsidRPr="001B01B1" w:rsidRDefault="00FC7FC1" w:rsidP="00FC7F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0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Анализ результатов всероссийской пров</w:t>
      </w:r>
      <w:r w:rsidR="00C24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ерочной работы по </w:t>
      </w:r>
      <w:r w:rsidR="00525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окружающему миру </w:t>
      </w:r>
      <w:r w:rsidR="00C24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525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C24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классе</w:t>
      </w:r>
      <w:r w:rsidRPr="001B0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FC7FC1" w:rsidRPr="001B01B1" w:rsidRDefault="00E73D5A" w:rsidP="00FC7F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Дата: </w:t>
      </w:r>
      <w:r w:rsidR="00382069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525D5F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38206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.2024</w:t>
      </w:r>
      <w:r w:rsidR="00FC7FC1" w:rsidRPr="001B01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tbl>
      <w:tblPr>
        <w:tblW w:w="1134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340"/>
      </w:tblGrid>
      <w:tr w:rsidR="00FC7FC1" w:rsidRPr="001B01B1" w:rsidTr="000F3F2B">
        <w:trPr>
          <w:trHeight w:val="168"/>
        </w:trPr>
        <w:tc>
          <w:tcPr>
            <w:tcW w:w="1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7FC1" w:rsidRPr="001B01B1" w:rsidRDefault="00FC7FC1" w:rsidP="00525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Предмет: </w:t>
            </w:r>
            <w:r w:rsidR="0052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окружающий мир</w:t>
            </w:r>
          </w:p>
        </w:tc>
      </w:tr>
    </w:tbl>
    <w:p w:rsidR="00FC7FC1" w:rsidRPr="001B01B1" w:rsidRDefault="00FC7FC1" w:rsidP="00FC7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1B1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заданий: 1</w:t>
      </w:r>
      <w:r w:rsidR="00C52F9E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:rsidR="00FC7FC1" w:rsidRPr="001B01B1" w:rsidRDefault="00FC7FC1" w:rsidP="00FC7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1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Максимальный балл, который </w:t>
      </w:r>
      <w:r w:rsidR="00C24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можно получить за всю работу - </w:t>
      </w:r>
      <w:r w:rsidR="00F0366F">
        <w:rPr>
          <w:rFonts w:ascii="Times New Roman" w:eastAsia="Times New Roman" w:hAnsi="Times New Roman" w:cs="Times New Roman"/>
          <w:color w:val="000000"/>
          <w:sz w:val="28"/>
          <w:szCs w:val="28"/>
        </w:rPr>
        <w:t>32</w:t>
      </w:r>
    </w:p>
    <w:tbl>
      <w:tblPr>
        <w:tblStyle w:val="a3"/>
        <w:tblW w:w="10347" w:type="dxa"/>
        <w:jc w:val="center"/>
        <w:tblLayout w:type="fixed"/>
        <w:tblLook w:val="04A0" w:firstRow="1" w:lastRow="0" w:firstColumn="1" w:lastColumn="0" w:noHBand="0" w:noVBand="1"/>
      </w:tblPr>
      <w:tblGrid>
        <w:gridCol w:w="1295"/>
        <w:gridCol w:w="1775"/>
        <w:gridCol w:w="1160"/>
        <w:gridCol w:w="773"/>
        <w:gridCol w:w="747"/>
        <w:gridCol w:w="720"/>
        <w:gridCol w:w="693"/>
        <w:gridCol w:w="1819"/>
        <w:gridCol w:w="1365"/>
      </w:tblGrid>
      <w:tr w:rsidR="00FC7FC1" w:rsidRPr="001B01B1" w:rsidTr="0001563F">
        <w:trPr>
          <w:jc w:val="center"/>
        </w:trPr>
        <w:tc>
          <w:tcPr>
            <w:tcW w:w="1295" w:type="dxa"/>
          </w:tcPr>
          <w:p w:rsidR="00FC7FC1" w:rsidRPr="001B01B1" w:rsidRDefault="00FC7FC1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1B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75" w:type="dxa"/>
          </w:tcPr>
          <w:p w:rsidR="00FC7FC1" w:rsidRPr="001B01B1" w:rsidRDefault="00FC7FC1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1B1">
              <w:rPr>
                <w:rFonts w:ascii="Times New Roman" w:hAnsi="Times New Roman" w:cs="Times New Roman"/>
                <w:sz w:val="28"/>
                <w:szCs w:val="28"/>
              </w:rPr>
              <w:t>Кол-во человек по списку</w:t>
            </w:r>
          </w:p>
        </w:tc>
        <w:tc>
          <w:tcPr>
            <w:tcW w:w="1160" w:type="dxa"/>
          </w:tcPr>
          <w:p w:rsidR="00FC7FC1" w:rsidRPr="001B01B1" w:rsidRDefault="00FC7FC1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1B1">
              <w:rPr>
                <w:rFonts w:ascii="Times New Roman" w:hAnsi="Times New Roman" w:cs="Times New Roman"/>
                <w:sz w:val="28"/>
                <w:szCs w:val="28"/>
              </w:rPr>
              <w:t>Кол-во выполнявших работу</w:t>
            </w:r>
          </w:p>
        </w:tc>
        <w:tc>
          <w:tcPr>
            <w:tcW w:w="773" w:type="dxa"/>
          </w:tcPr>
          <w:p w:rsidR="00FC7FC1" w:rsidRPr="001B01B1" w:rsidRDefault="00FC7FC1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1B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747" w:type="dxa"/>
          </w:tcPr>
          <w:p w:rsidR="00FC7FC1" w:rsidRPr="001B01B1" w:rsidRDefault="00FC7FC1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1B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720" w:type="dxa"/>
          </w:tcPr>
          <w:p w:rsidR="00FC7FC1" w:rsidRPr="001B01B1" w:rsidRDefault="00FC7FC1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1B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693" w:type="dxa"/>
          </w:tcPr>
          <w:p w:rsidR="00FC7FC1" w:rsidRPr="001B01B1" w:rsidRDefault="00FC7FC1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1B1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819" w:type="dxa"/>
          </w:tcPr>
          <w:p w:rsidR="00FC7FC1" w:rsidRPr="001B01B1" w:rsidRDefault="00FC7FC1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1B1">
              <w:rPr>
                <w:rFonts w:ascii="Times New Roman" w:hAnsi="Times New Roman" w:cs="Times New Roman"/>
                <w:sz w:val="28"/>
                <w:szCs w:val="28"/>
              </w:rPr>
              <w:t>Качество знаний, %</w:t>
            </w:r>
          </w:p>
        </w:tc>
        <w:tc>
          <w:tcPr>
            <w:tcW w:w="1365" w:type="dxa"/>
          </w:tcPr>
          <w:p w:rsidR="00FC7FC1" w:rsidRPr="001B01B1" w:rsidRDefault="00FC7FC1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1B1">
              <w:rPr>
                <w:rFonts w:ascii="Times New Roman" w:hAnsi="Times New Roman" w:cs="Times New Roman"/>
                <w:sz w:val="28"/>
                <w:szCs w:val="28"/>
              </w:rPr>
              <w:t>Успеваемость, %</w:t>
            </w:r>
          </w:p>
        </w:tc>
      </w:tr>
      <w:tr w:rsidR="00FC7FC1" w:rsidRPr="001B01B1" w:rsidTr="0001563F">
        <w:trPr>
          <w:jc w:val="center"/>
        </w:trPr>
        <w:tc>
          <w:tcPr>
            <w:tcW w:w="1295" w:type="dxa"/>
          </w:tcPr>
          <w:p w:rsidR="00FC7FC1" w:rsidRPr="001B01B1" w:rsidRDefault="00382069" w:rsidP="000F7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B0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7FC1" w:rsidRPr="001B01B1">
              <w:rPr>
                <w:rFonts w:ascii="Times New Roman" w:hAnsi="Times New Roman" w:cs="Times New Roman"/>
                <w:sz w:val="28"/>
                <w:szCs w:val="28"/>
              </w:rPr>
              <w:t>«А»</w:t>
            </w:r>
          </w:p>
        </w:tc>
        <w:tc>
          <w:tcPr>
            <w:tcW w:w="1775" w:type="dxa"/>
          </w:tcPr>
          <w:p w:rsidR="00FC7FC1" w:rsidRPr="001B01B1" w:rsidRDefault="00382069" w:rsidP="009E3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60" w:type="dxa"/>
          </w:tcPr>
          <w:p w:rsidR="00FC7FC1" w:rsidRPr="001B01B1" w:rsidRDefault="00525D5F" w:rsidP="00382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73" w:type="dxa"/>
          </w:tcPr>
          <w:p w:rsidR="00FC7FC1" w:rsidRPr="001B01B1" w:rsidRDefault="00525D5F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7" w:type="dxa"/>
          </w:tcPr>
          <w:p w:rsidR="00FC7FC1" w:rsidRPr="001B01B1" w:rsidRDefault="00525D5F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20" w:type="dxa"/>
          </w:tcPr>
          <w:p w:rsidR="00FC7FC1" w:rsidRPr="001B01B1" w:rsidRDefault="00525D5F" w:rsidP="009E3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3" w:type="dxa"/>
          </w:tcPr>
          <w:p w:rsidR="00FC7FC1" w:rsidRPr="001B01B1" w:rsidRDefault="00525D5F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9" w:type="dxa"/>
          </w:tcPr>
          <w:p w:rsidR="00FC7FC1" w:rsidRPr="001B01B1" w:rsidRDefault="00525D5F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365" w:type="dxa"/>
          </w:tcPr>
          <w:p w:rsidR="00FC7FC1" w:rsidRPr="001B01B1" w:rsidRDefault="00382069" w:rsidP="009E3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C7FC1" w:rsidRPr="001B01B1" w:rsidTr="0001563F">
        <w:trPr>
          <w:jc w:val="center"/>
        </w:trPr>
        <w:tc>
          <w:tcPr>
            <w:tcW w:w="1295" w:type="dxa"/>
          </w:tcPr>
          <w:p w:rsidR="00FC7FC1" w:rsidRPr="001B01B1" w:rsidRDefault="00382069" w:rsidP="009E3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C7FC1" w:rsidRPr="001B01B1">
              <w:rPr>
                <w:rFonts w:ascii="Times New Roman" w:hAnsi="Times New Roman" w:cs="Times New Roman"/>
                <w:sz w:val="28"/>
                <w:szCs w:val="28"/>
              </w:rPr>
              <w:t>«Б»</w:t>
            </w:r>
          </w:p>
        </w:tc>
        <w:tc>
          <w:tcPr>
            <w:tcW w:w="1775" w:type="dxa"/>
          </w:tcPr>
          <w:p w:rsidR="00FC7FC1" w:rsidRPr="001B01B1" w:rsidRDefault="00382069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60" w:type="dxa"/>
          </w:tcPr>
          <w:p w:rsidR="00FC7FC1" w:rsidRPr="001B01B1" w:rsidRDefault="00525D5F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73" w:type="dxa"/>
          </w:tcPr>
          <w:p w:rsidR="00FC7FC1" w:rsidRPr="001B01B1" w:rsidRDefault="00525D5F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7" w:type="dxa"/>
          </w:tcPr>
          <w:p w:rsidR="00FC7FC1" w:rsidRPr="001B01B1" w:rsidRDefault="00525D5F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20" w:type="dxa"/>
          </w:tcPr>
          <w:p w:rsidR="00FC7FC1" w:rsidRPr="001B01B1" w:rsidRDefault="00525D5F" w:rsidP="00FC7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3" w:type="dxa"/>
          </w:tcPr>
          <w:p w:rsidR="00FC7FC1" w:rsidRPr="001B01B1" w:rsidRDefault="00525D5F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9" w:type="dxa"/>
          </w:tcPr>
          <w:p w:rsidR="00FC7FC1" w:rsidRPr="001B01B1" w:rsidRDefault="00525D5F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365" w:type="dxa"/>
          </w:tcPr>
          <w:p w:rsidR="00FC7FC1" w:rsidRPr="001B01B1" w:rsidRDefault="00382069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F7CCB" w:rsidRPr="001B01B1" w:rsidTr="0001563F">
        <w:trPr>
          <w:jc w:val="center"/>
        </w:trPr>
        <w:tc>
          <w:tcPr>
            <w:tcW w:w="1295" w:type="dxa"/>
          </w:tcPr>
          <w:p w:rsidR="000F7CCB" w:rsidRDefault="00382069" w:rsidP="009E3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E3770">
              <w:rPr>
                <w:rFonts w:ascii="Times New Roman" w:hAnsi="Times New Roman" w:cs="Times New Roman"/>
                <w:sz w:val="28"/>
                <w:szCs w:val="28"/>
              </w:rPr>
              <w:t>«В»</w:t>
            </w:r>
          </w:p>
        </w:tc>
        <w:tc>
          <w:tcPr>
            <w:tcW w:w="1775" w:type="dxa"/>
          </w:tcPr>
          <w:p w:rsidR="000F7CCB" w:rsidRPr="001B01B1" w:rsidRDefault="00580630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60" w:type="dxa"/>
          </w:tcPr>
          <w:p w:rsidR="000F7CCB" w:rsidRPr="001B01B1" w:rsidRDefault="00580630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73" w:type="dxa"/>
          </w:tcPr>
          <w:p w:rsidR="000F7CCB" w:rsidRPr="001B01B1" w:rsidRDefault="008D5630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7" w:type="dxa"/>
          </w:tcPr>
          <w:p w:rsidR="000F7CCB" w:rsidRPr="001B01B1" w:rsidRDefault="008A6280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0" w:type="dxa"/>
          </w:tcPr>
          <w:p w:rsidR="000F7CCB" w:rsidRPr="001B01B1" w:rsidRDefault="008A6280" w:rsidP="00FC7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3" w:type="dxa"/>
          </w:tcPr>
          <w:p w:rsidR="000F7CCB" w:rsidRPr="001B01B1" w:rsidRDefault="008A6280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9" w:type="dxa"/>
          </w:tcPr>
          <w:p w:rsidR="000F7CCB" w:rsidRPr="001B01B1" w:rsidRDefault="008A6280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365" w:type="dxa"/>
          </w:tcPr>
          <w:p w:rsidR="000F7CCB" w:rsidRPr="001B01B1" w:rsidRDefault="008A6280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C7FC1" w:rsidRPr="001B01B1" w:rsidTr="0001563F">
        <w:trPr>
          <w:jc w:val="center"/>
        </w:trPr>
        <w:tc>
          <w:tcPr>
            <w:tcW w:w="1295" w:type="dxa"/>
          </w:tcPr>
          <w:p w:rsidR="00FC7FC1" w:rsidRPr="001B01B1" w:rsidRDefault="00382069" w:rsidP="000F3F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FC7FC1" w:rsidRPr="001B01B1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775" w:type="dxa"/>
          </w:tcPr>
          <w:p w:rsidR="00FC7FC1" w:rsidRPr="001B01B1" w:rsidRDefault="008D5630" w:rsidP="000F3F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103</w:t>
            </w:r>
          </w:p>
        </w:tc>
        <w:tc>
          <w:tcPr>
            <w:tcW w:w="1160" w:type="dxa"/>
          </w:tcPr>
          <w:p w:rsidR="00FC7FC1" w:rsidRPr="001B01B1" w:rsidRDefault="008D5630" w:rsidP="000F3F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773" w:type="dxa"/>
          </w:tcPr>
          <w:p w:rsidR="00FC7FC1" w:rsidRPr="001B01B1" w:rsidRDefault="008A6280" w:rsidP="000F3F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747" w:type="dxa"/>
          </w:tcPr>
          <w:p w:rsidR="00FC7FC1" w:rsidRPr="001B01B1" w:rsidRDefault="008A6280" w:rsidP="000F3F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720" w:type="dxa"/>
          </w:tcPr>
          <w:p w:rsidR="00FC7FC1" w:rsidRPr="001B01B1" w:rsidRDefault="008A6280" w:rsidP="000F3F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693" w:type="dxa"/>
          </w:tcPr>
          <w:p w:rsidR="00FC7FC1" w:rsidRPr="001B01B1" w:rsidRDefault="008A6280" w:rsidP="000F3F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19" w:type="dxa"/>
          </w:tcPr>
          <w:p w:rsidR="00FC7FC1" w:rsidRPr="001B01B1" w:rsidRDefault="008A6280" w:rsidP="002A52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1365" w:type="dxa"/>
          </w:tcPr>
          <w:p w:rsidR="0001563F" w:rsidRPr="001B01B1" w:rsidRDefault="008A6280" w:rsidP="000F3F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:rsidR="00A749C1" w:rsidRPr="001B01B1" w:rsidRDefault="00A749C1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83"/>
        <w:tblW w:w="10409" w:type="dxa"/>
        <w:tblLook w:val="04A0" w:firstRow="1" w:lastRow="0" w:firstColumn="1" w:lastColumn="0" w:noHBand="0" w:noVBand="1"/>
      </w:tblPr>
      <w:tblGrid>
        <w:gridCol w:w="2518"/>
        <w:gridCol w:w="1099"/>
        <w:gridCol w:w="709"/>
        <w:gridCol w:w="1277"/>
        <w:gridCol w:w="707"/>
        <w:gridCol w:w="1134"/>
        <w:gridCol w:w="1062"/>
        <w:gridCol w:w="1087"/>
        <w:gridCol w:w="816"/>
      </w:tblGrid>
      <w:tr w:rsidR="0001563F" w:rsidRPr="001B01B1" w:rsidTr="00122FDE">
        <w:trPr>
          <w:trHeight w:val="150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563F" w:rsidRPr="0001563F" w:rsidRDefault="0001563F" w:rsidP="00015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56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563F" w:rsidRPr="0001563F" w:rsidRDefault="008A6280" w:rsidP="0001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01563F" w:rsidRPr="000156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«А» класс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63F" w:rsidRPr="0001563F" w:rsidRDefault="008A6280" w:rsidP="0001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01563F" w:rsidRPr="000156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«Б» класс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563F" w:rsidRPr="0001563F" w:rsidRDefault="008A6280" w:rsidP="0001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0156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«В</w:t>
            </w:r>
            <w:r w:rsidR="0001563F" w:rsidRPr="000156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 класс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1563F" w:rsidRPr="0001563F" w:rsidRDefault="0001563F" w:rsidP="008A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56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в </w:t>
            </w:r>
            <w:r w:rsidR="008A62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0156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-х классах</w:t>
            </w:r>
          </w:p>
        </w:tc>
      </w:tr>
      <w:tr w:rsidR="0001563F" w:rsidRPr="001B01B1" w:rsidTr="00122FDE">
        <w:trPr>
          <w:trHeight w:val="138"/>
        </w:trPr>
        <w:tc>
          <w:tcPr>
            <w:tcW w:w="2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563F" w:rsidRPr="0001563F" w:rsidRDefault="0001563F" w:rsidP="00015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63F" w:rsidRPr="0001563F" w:rsidRDefault="0001563F" w:rsidP="0001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56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63F" w:rsidRPr="0001563F" w:rsidRDefault="0001563F" w:rsidP="0001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56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63F" w:rsidRPr="0001563F" w:rsidRDefault="0001563F" w:rsidP="0001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56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563F" w:rsidRPr="0001563F" w:rsidRDefault="0001563F" w:rsidP="0001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563F" w:rsidRPr="0001563F" w:rsidRDefault="0001563F" w:rsidP="0001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56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63F" w:rsidRPr="0001563F" w:rsidRDefault="0001563F" w:rsidP="0001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63F" w:rsidRPr="0001563F" w:rsidRDefault="0001563F" w:rsidP="0001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63F" w:rsidRPr="0001563F" w:rsidRDefault="0001563F" w:rsidP="0001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01563F" w:rsidRPr="001B01B1" w:rsidTr="00122FDE">
        <w:trPr>
          <w:trHeight w:val="30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563F" w:rsidRPr="0001563F" w:rsidRDefault="0001563F" w:rsidP="000F3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</w:t>
            </w:r>
            <w:proofErr w:type="gramStart"/>
            <w:r w:rsidRPr="0001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 Отметка</w:t>
            </w:r>
            <w:proofErr w:type="gramEnd"/>
            <w:r w:rsidRPr="0001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63F" w:rsidRPr="0001563F" w:rsidRDefault="00525D5F" w:rsidP="002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63F" w:rsidRPr="0001563F" w:rsidRDefault="00525D5F" w:rsidP="000F3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63F" w:rsidRPr="0001563F" w:rsidRDefault="00525D5F" w:rsidP="00512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563F" w:rsidRPr="0001563F" w:rsidRDefault="00525D5F" w:rsidP="00512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563F" w:rsidRPr="0001563F" w:rsidRDefault="008A6280" w:rsidP="000F3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63F" w:rsidRPr="0001563F" w:rsidRDefault="008A6280" w:rsidP="00512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1563F" w:rsidRPr="0001563F" w:rsidRDefault="008A6280" w:rsidP="00122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1563F" w:rsidRPr="0001563F" w:rsidRDefault="008A6280" w:rsidP="00122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01563F" w:rsidRPr="001B01B1" w:rsidTr="00122FDE"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563F" w:rsidRPr="0001563F" w:rsidRDefault="0001563F" w:rsidP="000F3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63F" w:rsidRPr="0001563F" w:rsidRDefault="00525D5F" w:rsidP="000F3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63F" w:rsidRPr="0001563F" w:rsidRDefault="00525D5F" w:rsidP="000F3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63F" w:rsidRPr="0001563F" w:rsidRDefault="00525D5F" w:rsidP="000F3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563F" w:rsidRPr="0001563F" w:rsidRDefault="00525D5F" w:rsidP="000F3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563F" w:rsidRPr="0001563F" w:rsidRDefault="008A6280" w:rsidP="000F3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63F" w:rsidRPr="0001563F" w:rsidRDefault="008A6280" w:rsidP="00512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1563F" w:rsidRPr="0001563F" w:rsidRDefault="008A6280" w:rsidP="00122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1563F" w:rsidRPr="0001563F" w:rsidRDefault="008A6280" w:rsidP="00122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01563F" w:rsidRPr="001B01B1" w:rsidTr="00122FDE"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563F" w:rsidRPr="0001563F" w:rsidRDefault="0001563F" w:rsidP="000F3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</w:t>
            </w:r>
            <w:proofErr w:type="gramStart"/>
            <w:r w:rsidRPr="0001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 &gt;</w:t>
            </w:r>
            <w:proofErr w:type="gramEnd"/>
            <w:r w:rsidRPr="0001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Отметка по журналу) 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63F" w:rsidRPr="0001563F" w:rsidRDefault="00525D5F" w:rsidP="000F3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63F" w:rsidRPr="0001563F" w:rsidRDefault="00525D5F" w:rsidP="000F3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63F" w:rsidRPr="0001563F" w:rsidRDefault="00525D5F" w:rsidP="000F3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563F" w:rsidRPr="0001563F" w:rsidRDefault="00525D5F" w:rsidP="000F3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563F" w:rsidRPr="0001563F" w:rsidRDefault="008A6280" w:rsidP="000F3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63F" w:rsidRPr="0001563F" w:rsidRDefault="008A6280" w:rsidP="000F3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1563F" w:rsidRPr="0001563F" w:rsidRDefault="008A6280" w:rsidP="00122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1563F" w:rsidRPr="0001563F" w:rsidRDefault="008A6280" w:rsidP="00122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1563F" w:rsidRPr="001B01B1" w:rsidTr="00122FDE"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563F" w:rsidRPr="00122FDE" w:rsidRDefault="0001563F" w:rsidP="000F3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2F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63F" w:rsidRPr="00122FDE" w:rsidRDefault="008A6280" w:rsidP="00512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63F" w:rsidRPr="00122FDE" w:rsidRDefault="0001563F" w:rsidP="000F3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63F" w:rsidRPr="00122FDE" w:rsidRDefault="008A6280" w:rsidP="000F3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563F" w:rsidRPr="00122FDE" w:rsidRDefault="0001563F" w:rsidP="000F3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563F" w:rsidRPr="00122FDE" w:rsidRDefault="008A6280" w:rsidP="000F3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63F" w:rsidRPr="00122FDE" w:rsidRDefault="0001563F" w:rsidP="000F3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63F" w:rsidRPr="00122FDE" w:rsidRDefault="008A6280" w:rsidP="000F3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63F" w:rsidRPr="00122FDE" w:rsidRDefault="0001563F" w:rsidP="000F3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2A521E" w:rsidRPr="001B01B1" w:rsidRDefault="002A521E">
      <w:pPr>
        <w:rPr>
          <w:sz w:val="28"/>
          <w:szCs w:val="28"/>
        </w:rPr>
      </w:pPr>
    </w:p>
    <w:p w:rsidR="0058293C" w:rsidRPr="001B01B1" w:rsidRDefault="0058293C">
      <w:pPr>
        <w:rPr>
          <w:sz w:val="28"/>
          <w:szCs w:val="28"/>
        </w:rPr>
      </w:pPr>
      <w:r w:rsidRPr="001B01B1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583430" cy="27432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B01B1" w:rsidRDefault="00E669DD" w:rsidP="0058293C">
      <w:pPr>
        <w:pStyle w:val="a6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Количество учащихся </w:t>
      </w:r>
      <w:r w:rsidR="00E36D2F">
        <w:rPr>
          <w:rFonts w:ascii="Times New Roman" w:hAnsi="Times New Roman" w:cs="Times New Roman"/>
          <w:b/>
          <w:sz w:val="28"/>
          <w:szCs w:val="28"/>
        </w:rPr>
        <w:t>4</w:t>
      </w:r>
      <w:r w:rsidR="0058293C" w:rsidRPr="001B01B1">
        <w:rPr>
          <w:rFonts w:ascii="Times New Roman" w:hAnsi="Times New Roman" w:cs="Times New Roman"/>
          <w:b/>
          <w:sz w:val="28"/>
          <w:szCs w:val="28"/>
        </w:rPr>
        <w:t xml:space="preserve">-х классов, подтвердивших годовые отметки, понизивших и повысивших свои результаты </w:t>
      </w:r>
    </w:p>
    <w:p w:rsidR="0058293C" w:rsidRPr="001B01B1" w:rsidRDefault="0058293C" w:rsidP="0058293C">
      <w:pPr>
        <w:pStyle w:val="a6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1B1">
        <w:rPr>
          <w:rFonts w:ascii="Times New Roman" w:hAnsi="Times New Roman" w:cs="Times New Roman"/>
          <w:b/>
          <w:sz w:val="28"/>
          <w:szCs w:val="28"/>
        </w:rPr>
        <w:t>при выполнении ВПР в 202</w:t>
      </w:r>
      <w:r w:rsidR="00E669DD">
        <w:rPr>
          <w:rFonts w:ascii="Times New Roman" w:hAnsi="Times New Roman" w:cs="Times New Roman"/>
          <w:b/>
          <w:sz w:val="28"/>
          <w:szCs w:val="28"/>
        </w:rPr>
        <w:t>4</w:t>
      </w:r>
      <w:r w:rsidRPr="001B01B1">
        <w:rPr>
          <w:rFonts w:ascii="Times New Roman" w:hAnsi="Times New Roman" w:cs="Times New Roman"/>
          <w:b/>
          <w:sz w:val="28"/>
          <w:szCs w:val="28"/>
        </w:rPr>
        <w:t xml:space="preserve"> году </w:t>
      </w:r>
    </w:p>
    <w:p w:rsidR="0058293C" w:rsidRPr="001B01B1" w:rsidRDefault="0058293C" w:rsidP="0058293C">
      <w:pPr>
        <w:pStyle w:val="a6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93C" w:rsidRPr="001B01B1" w:rsidRDefault="0058293C">
      <w:pPr>
        <w:rPr>
          <w:sz w:val="28"/>
          <w:szCs w:val="28"/>
        </w:rPr>
      </w:pPr>
      <w:bookmarkStart w:id="0" w:name="_GoBack"/>
      <w:r w:rsidRPr="001B01B1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86400" cy="3200400"/>
            <wp:effectExtent l="0" t="0" r="19050" b="1905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p w:rsidR="00B84B4F" w:rsidRDefault="00B84B4F" w:rsidP="00B84B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1B1">
        <w:rPr>
          <w:rFonts w:ascii="Times New Roman" w:hAnsi="Times New Roman" w:cs="Times New Roman"/>
          <w:b/>
          <w:sz w:val="28"/>
          <w:szCs w:val="28"/>
        </w:rPr>
        <w:t>Структура проверочной работы</w:t>
      </w:r>
      <w:r w:rsidR="00525D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1"/>
        <w:tblW w:w="10173" w:type="dxa"/>
        <w:tblLayout w:type="fixed"/>
        <w:tblLook w:val="04A0" w:firstRow="1" w:lastRow="0" w:firstColumn="1" w:lastColumn="0" w:noHBand="0" w:noVBand="1"/>
      </w:tblPr>
      <w:tblGrid>
        <w:gridCol w:w="958"/>
        <w:gridCol w:w="9215"/>
      </w:tblGrid>
      <w:tr w:rsidR="00525D5F" w:rsidRPr="00525D5F" w:rsidTr="00525D5F">
        <w:tc>
          <w:tcPr>
            <w:tcW w:w="958" w:type="dxa"/>
          </w:tcPr>
          <w:p w:rsidR="00525D5F" w:rsidRPr="00525D5F" w:rsidRDefault="00525D5F" w:rsidP="00525D5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25D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№ за-</w:t>
            </w:r>
          </w:p>
          <w:p w:rsidR="00525D5F" w:rsidRPr="00525D5F" w:rsidRDefault="00525D5F" w:rsidP="00525D5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25D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дания</w:t>
            </w:r>
            <w:proofErr w:type="spellEnd"/>
          </w:p>
        </w:tc>
        <w:tc>
          <w:tcPr>
            <w:tcW w:w="9215" w:type="dxa"/>
          </w:tcPr>
          <w:p w:rsidR="00525D5F" w:rsidRPr="00525D5F" w:rsidRDefault="00525D5F" w:rsidP="00525D5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25D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Проверяемый элемент</w:t>
            </w:r>
            <w:r w:rsidRPr="00525D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ab/>
              <w:t>содержания</w:t>
            </w:r>
          </w:p>
        </w:tc>
      </w:tr>
      <w:tr w:rsidR="00525D5F" w:rsidRPr="00525D5F" w:rsidTr="00525D5F">
        <w:tc>
          <w:tcPr>
            <w:tcW w:w="958" w:type="dxa"/>
          </w:tcPr>
          <w:p w:rsidR="00525D5F" w:rsidRPr="00525D5F" w:rsidRDefault="00525D5F" w:rsidP="00525D5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25D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215" w:type="dxa"/>
          </w:tcPr>
          <w:p w:rsidR="00525D5F" w:rsidRPr="00525D5F" w:rsidRDefault="00525D5F" w:rsidP="00525D5F">
            <w:pPr>
              <w:widowControl w:val="0"/>
              <w:tabs>
                <w:tab w:val="left" w:pos="685"/>
                <w:tab w:val="left" w:pos="750"/>
                <w:tab w:val="left" w:pos="784"/>
                <w:tab w:val="left" w:pos="1048"/>
                <w:tab w:val="left" w:pos="1093"/>
                <w:tab w:val="left" w:pos="1184"/>
                <w:tab w:val="left" w:pos="1419"/>
                <w:tab w:val="left" w:pos="1674"/>
                <w:tab w:val="left" w:pos="1765"/>
              </w:tabs>
              <w:autoSpaceDE w:val="0"/>
              <w:autoSpaceDN w:val="0"/>
              <w:ind w:left="110" w:right="94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525D5F">
              <w:rPr>
                <w:rFonts w:ascii="Times New Roman" w:eastAsia="Times New Roman" w:hAnsi="Times New Roman" w:cs="Times New Roman"/>
                <w:color w:val="1A1A1A"/>
                <w:sz w:val="24"/>
                <w:lang w:eastAsia="en-US"/>
              </w:rPr>
              <w:t>Овладение</w:t>
            </w:r>
            <w:r w:rsidRPr="00525D5F">
              <w:rPr>
                <w:rFonts w:ascii="Times New Roman" w:eastAsia="Times New Roman" w:hAnsi="Times New Roman" w:cs="Times New Roman"/>
                <w:color w:val="1A1A1A"/>
                <w:spacing w:val="1"/>
                <w:sz w:val="24"/>
                <w:lang w:eastAsia="en-US"/>
              </w:rPr>
              <w:t xml:space="preserve"> </w:t>
            </w:r>
            <w:r w:rsidRPr="00525D5F">
              <w:rPr>
                <w:rFonts w:ascii="Times New Roman" w:eastAsia="Times New Roman" w:hAnsi="Times New Roman" w:cs="Times New Roman"/>
                <w:color w:val="1A1A1A"/>
                <w:sz w:val="24"/>
                <w:lang w:eastAsia="en-US"/>
              </w:rPr>
              <w:t xml:space="preserve">начальными </w:t>
            </w:r>
            <w:r w:rsidRPr="00525D5F">
              <w:rPr>
                <w:rFonts w:ascii="Times New Roman" w:eastAsia="Times New Roman" w:hAnsi="Times New Roman" w:cs="Times New Roman"/>
                <w:color w:val="1A1A1A"/>
                <w:spacing w:val="-1"/>
                <w:sz w:val="24"/>
                <w:lang w:eastAsia="en-US"/>
              </w:rPr>
              <w:t>све</w:t>
            </w:r>
            <w:r w:rsidRPr="00525D5F">
              <w:rPr>
                <w:rFonts w:ascii="Times New Roman" w:eastAsia="Times New Roman" w:hAnsi="Times New Roman" w:cs="Times New Roman"/>
                <w:color w:val="1A1A1A"/>
                <w:sz w:val="24"/>
                <w:lang w:eastAsia="en-US"/>
              </w:rPr>
              <w:t>дениями</w:t>
            </w:r>
            <w:r w:rsidRPr="00525D5F">
              <w:rPr>
                <w:rFonts w:ascii="Times New Roman" w:eastAsia="Times New Roman" w:hAnsi="Times New Roman" w:cs="Times New Roman"/>
                <w:color w:val="1A1A1A"/>
                <w:spacing w:val="55"/>
                <w:sz w:val="24"/>
                <w:lang w:eastAsia="en-US"/>
              </w:rPr>
              <w:t xml:space="preserve"> </w:t>
            </w:r>
            <w:r w:rsidRPr="00525D5F">
              <w:rPr>
                <w:rFonts w:ascii="Times New Roman" w:eastAsia="Times New Roman" w:hAnsi="Times New Roman" w:cs="Times New Roman"/>
                <w:color w:val="1A1A1A"/>
                <w:sz w:val="24"/>
                <w:lang w:eastAsia="en-US"/>
              </w:rPr>
              <w:t>о</w:t>
            </w:r>
            <w:r w:rsidRPr="00525D5F">
              <w:rPr>
                <w:rFonts w:ascii="Times New Roman" w:eastAsia="Times New Roman" w:hAnsi="Times New Roman" w:cs="Times New Roman"/>
                <w:color w:val="1A1A1A"/>
                <w:spacing w:val="51"/>
                <w:sz w:val="24"/>
                <w:lang w:eastAsia="en-US"/>
              </w:rPr>
              <w:t xml:space="preserve"> </w:t>
            </w:r>
            <w:r w:rsidRPr="00525D5F">
              <w:rPr>
                <w:rFonts w:ascii="Times New Roman" w:eastAsia="Times New Roman" w:hAnsi="Times New Roman" w:cs="Times New Roman"/>
                <w:color w:val="1A1A1A"/>
                <w:sz w:val="24"/>
                <w:lang w:eastAsia="en-US"/>
              </w:rPr>
              <w:t>сущности</w:t>
            </w:r>
            <w:r w:rsidRPr="00525D5F">
              <w:rPr>
                <w:rFonts w:ascii="Times New Roman" w:eastAsia="Times New Roman" w:hAnsi="Times New Roman" w:cs="Times New Roman"/>
                <w:color w:val="1A1A1A"/>
                <w:sz w:val="24"/>
                <w:lang w:eastAsia="en-US"/>
              </w:rPr>
              <w:tab/>
              <w:t xml:space="preserve">и </w:t>
            </w:r>
            <w:r w:rsidRPr="00525D5F">
              <w:rPr>
                <w:rFonts w:ascii="Times New Roman" w:eastAsia="Times New Roman" w:hAnsi="Times New Roman" w:cs="Times New Roman"/>
                <w:color w:val="1A1A1A"/>
                <w:spacing w:val="-1"/>
                <w:sz w:val="24"/>
                <w:lang w:eastAsia="en-US"/>
              </w:rPr>
              <w:t>особенно</w:t>
            </w:r>
            <w:r w:rsidRPr="00525D5F">
              <w:rPr>
                <w:rFonts w:ascii="Times New Roman" w:eastAsia="Times New Roman" w:hAnsi="Times New Roman" w:cs="Times New Roman"/>
                <w:color w:val="1A1A1A"/>
                <w:sz w:val="24"/>
                <w:lang w:eastAsia="en-US"/>
              </w:rPr>
              <w:t xml:space="preserve">стях </w:t>
            </w:r>
            <w:r w:rsidRPr="00525D5F">
              <w:rPr>
                <w:rFonts w:ascii="Times New Roman" w:eastAsia="Times New Roman" w:hAnsi="Times New Roman" w:cs="Times New Roman"/>
                <w:color w:val="1A1A1A"/>
                <w:spacing w:val="-1"/>
                <w:sz w:val="24"/>
                <w:lang w:eastAsia="en-US"/>
              </w:rPr>
              <w:t>объектов,</w:t>
            </w:r>
            <w:r w:rsidRPr="00525D5F">
              <w:rPr>
                <w:rFonts w:ascii="Times New Roman" w:eastAsia="Times New Roman" w:hAnsi="Times New Roman" w:cs="Times New Roman"/>
                <w:color w:val="1A1A1A"/>
                <w:spacing w:val="-57"/>
                <w:sz w:val="24"/>
                <w:lang w:eastAsia="en-US"/>
              </w:rPr>
              <w:t xml:space="preserve"> </w:t>
            </w:r>
            <w:r w:rsidRPr="00525D5F">
              <w:rPr>
                <w:rFonts w:ascii="Times New Roman" w:eastAsia="Times New Roman" w:hAnsi="Times New Roman" w:cs="Times New Roman"/>
                <w:color w:val="1A1A1A"/>
                <w:sz w:val="24"/>
                <w:lang w:eastAsia="en-US"/>
              </w:rPr>
              <w:t>процессов</w:t>
            </w:r>
            <w:r w:rsidRPr="00525D5F">
              <w:rPr>
                <w:rFonts w:ascii="Times New Roman" w:eastAsia="Times New Roman" w:hAnsi="Times New Roman" w:cs="Times New Roman"/>
                <w:color w:val="1A1A1A"/>
                <w:spacing w:val="6"/>
                <w:sz w:val="24"/>
                <w:lang w:eastAsia="en-US"/>
              </w:rPr>
              <w:t xml:space="preserve"> </w:t>
            </w:r>
            <w:r w:rsidRPr="00525D5F">
              <w:rPr>
                <w:rFonts w:ascii="Times New Roman" w:eastAsia="Times New Roman" w:hAnsi="Times New Roman" w:cs="Times New Roman"/>
                <w:color w:val="1A1A1A"/>
                <w:sz w:val="24"/>
                <w:lang w:eastAsia="en-US"/>
              </w:rPr>
              <w:t>и</w:t>
            </w:r>
            <w:r w:rsidRPr="00525D5F">
              <w:rPr>
                <w:rFonts w:ascii="Times New Roman" w:eastAsia="Times New Roman" w:hAnsi="Times New Roman" w:cs="Times New Roman"/>
                <w:color w:val="1A1A1A"/>
                <w:spacing w:val="8"/>
                <w:sz w:val="24"/>
                <w:lang w:eastAsia="en-US"/>
              </w:rPr>
              <w:t xml:space="preserve"> </w:t>
            </w:r>
            <w:r w:rsidRPr="00525D5F">
              <w:rPr>
                <w:rFonts w:ascii="Times New Roman" w:eastAsia="Times New Roman" w:hAnsi="Times New Roman" w:cs="Times New Roman"/>
                <w:color w:val="1A1A1A"/>
                <w:sz w:val="24"/>
                <w:lang w:eastAsia="en-US"/>
              </w:rPr>
              <w:t>явлений</w:t>
            </w:r>
            <w:r w:rsidRPr="00525D5F">
              <w:rPr>
                <w:rFonts w:ascii="Times New Roman" w:eastAsia="Times New Roman" w:hAnsi="Times New Roman" w:cs="Times New Roman"/>
                <w:color w:val="1A1A1A"/>
                <w:sz w:val="24"/>
                <w:lang w:eastAsia="en-US"/>
              </w:rPr>
              <w:tab/>
            </w:r>
            <w:proofErr w:type="spellStart"/>
            <w:r w:rsidRPr="00525D5F">
              <w:rPr>
                <w:rFonts w:ascii="Times New Roman" w:eastAsia="Times New Roman" w:hAnsi="Times New Roman" w:cs="Times New Roman"/>
                <w:color w:val="1A1A1A"/>
                <w:spacing w:val="-1"/>
                <w:sz w:val="24"/>
                <w:lang w:eastAsia="en-US"/>
              </w:rPr>
              <w:t>действитель</w:t>
            </w:r>
            <w:proofErr w:type="spellEnd"/>
            <w:r w:rsidRPr="00525D5F">
              <w:rPr>
                <w:rFonts w:ascii="Times New Roman" w:eastAsia="Times New Roman" w:hAnsi="Times New Roman" w:cs="Times New Roman"/>
                <w:color w:val="1A1A1A"/>
                <w:spacing w:val="-1"/>
                <w:sz w:val="24"/>
                <w:lang w:eastAsia="en-US"/>
              </w:rPr>
              <w:t>-</w:t>
            </w:r>
            <w:r w:rsidRPr="00525D5F">
              <w:rPr>
                <w:rFonts w:ascii="Times New Roman" w:eastAsia="Times New Roman" w:hAnsi="Times New Roman" w:cs="Times New Roman"/>
                <w:color w:val="1A1A1A"/>
                <w:spacing w:val="-57"/>
                <w:sz w:val="24"/>
                <w:lang w:eastAsia="en-US"/>
              </w:rPr>
              <w:t xml:space="preserve">  </w:t>
            </w:r>
            <w:proofErr w:type="spellStart"/>
            <w:r w:rsidRPr="00525D5F">
              <w:rPr>
                <w:rFonts w:ascii="Times New Roman" w:eastAsia="Times New Roman" w:hAnsi="Times New Roman" w:cs="Times New Roman"/>
                <w:color w:val="1A1A1A"/>
                <w:sz w:val="24"/>
                <w:lang w:eastAsia="en-US"/>
              </w:rPr>
              <w:t>ности</w:t>
            </w:r>
            <w:proofErr w:type="spellEnd"/>
            <w:r w:rsidRPr="00525D5F">
              <w:rPr>
                <w:rFonts w:ascii="Times New Roman" w:eastAsia="Times New Roman" w:hAnsi="Times New Roman" w:cs="Times New Roman"/>
                <w:color w:val="1A1A1A"/>
                <w:spacing w:val="18"/>
                <w:sz w:val="24"/>
                <w:lang w:eastAsia="en-US"/>
              </w:rPr>
              <w:t xml:space="preserve"> </w:t>
            </w:r>
            <w:r w:rsidRPr="00525D5F">
              <w:rPr>
                <w:rFonts w:ascii="Times New Roman" w:eastAsia="Times New Roman" w:hAnsi="Times New Roman" w:cs="Times New Roman"/>
                <w:color w:val="1A1A1A"/>
                <w:sz w:val="24"/>
                <w:lang w:eastAsia="en-US"/>
              </w:rPr>
              <w:t>(природных,</w:t>
            </w:r>
            <w:r w:rsidRPr="00525D5F">
              <w:rPr>
                <w:rFonts w:ascii="Times New Roman" w:eastAsia="Times New Roman" w:hAnsi="Times New Roman" w:cs="Times New Roman"/>
                <w:color w:val="1A1A1A"/>
                <w:spacing w:val="-57"/>
                <w:sz w:val="24"/>
                <w:lang w:eastAsia="en-US"/>
              </w:rPr>
              <w:t xml:space="preserve"> </w:t>
            </w:r>
            <w:r w:rsidRPr="00525D5F">
              <w:rPr>
                <w:rFonts w:ascii="Times New Roman" w:eastAsia="Times New Roman" w:hAnsi="Times New Roman" w:cs="Times New Roman"/>
                <w:color w:val="1A1A1A"/>
                <w:sz w:val="24"/>
                <w:lang w:eastAsia="en-US"/>
              </w:rPr>
              <w:t>использовать</w:t>
            </w:r>
            <w:r w:rsidRPr="00525D5F">
              <w:rPr>
                <w:rFonts w:ascii="Times New Roman" w:eastAsia="Times New Roman" w:hAnsi="Times New Roman" w:cs="Times New Roman"/>
                <w:color w:val="1A1A1A"/>
                <w:spacing w:val="1"/>
                <w:sz w:val="24"/>
                <w:lang w:eastAsia="en-US"/>
              </w:rPr>
              <w:t xml:space="preserve"> </w:t>
            </w:r>
            <w:r w:rsidRPr="00525D5F">
              <w:rPr>
                <w:rFonts w:ascii="Times New Roman" w:eastAsia="Times New Roman" w:hAnsi="Times New Roman" w:cs="Times New Roman"/>
                <w:color w:val="1A1A1A"/>
                <w:sz w:val="24"/>
                <w:lang w:eastAsia="en-US"/>
              </w:rPr>
              <w:t>социальных,</w:t>
            </w:r>
            <w:r w:rsidRPr="00525D5F">
              <w:rPr>
                <w:rFonts w:ascii="Times New Roman" w:eastAsia="Times New Roman" w:hAnsi="Times New Roman" w:cs="Times New Roman"/>
                <w:color w:val="1A1A1A"/>
                <w:spacing w:val="7"/>
                <w:sz w:val="24"/>
                <w:lang w:eastAsia="en-US"/>
              </w:rPr>
              <w:t xml:space="preserve"> </w:t>
            </w:r>
            <w:r w:rsidRPr="00525D5F">
              <w:rPr>
                <w:rFonts w:ascii="Times New Roman" w:eastAsia="Times New Roman" w:hAnsi="Times New Roman" w:cs="Times New Roman"/>
                <w:color w:val="1A1A1A"/>
                <w:sz w:val="24"/>
                <w:lang w:eastAsia="en-US"/>
              </w:rPr>
              <w:t xml:space="preserve">культурных, </w:t>
            </w:r>
            <w:proofErr w:type="spellStart"/>
            <w:r w:rsidRPr="00525D5F">
              <w:rPr>
                <w:rFonts w:ascii="Times New Roman" w:eastAsia="Times New Roman" w:hAnsi="Times New Roman" w:cs="Times New Roman"/>
                <w:color w:val="1A1A1A"/>
                <w:spacing w:val="-1"/>
                <w:sz w:val="24"/>
                <w:lang w:eastAsia="en-US"/>
              </w:rPr>
              <w:t>техниче</w:t>
            </w:r>
            <w:proofErr w:type="spellEnd"/>
            <w:r w:rsidRPr="00525D5F">
              <w:rPr>
                <w:rFonts w:ascii="Times New Roman" w:eastAsia="Times New Roman" w:hAnsi="Times New Roman" w:cs="Times New Roman"/>
                <w:color w:val="1A1A1A"/>
                <w:spacing w:val="-57"/>
                <w:sz w:val="24"/>
                <w:lang w:eastAsia="en-US"/>
              </w:rPr>
              <w:t xml:space="preserve"> </w:t>
            </w:r>
            <w:proofErr w:type="spellStart"/>
            <w:r w:rsidRPr="00525D5F">
              <w:rPr>
                <w:rFonts w:ascii="Times New Roman" w:eastAsia="Times New Roman" w:hAnsi="Times New Roman" w:cs="Times New Roman"/>
                <w:color w:val="1A1A1A"/>
                <w:sz w:val="24"/>
                <w:lang w:eastAsia="en-US"/>
              </w:rPr>
              <w:t>ских</w:t>
            </w:r>
            <w:proofErr w:type="spellEnd"/>
            <w:r w:rsidRPr="00525D5F">
              <w:rPr>
                <w:rFonts w:ascii="Times New Roman" w:eastAsia="Times New Roman" w:hAnsi="Times New Roman" w:cs="Times New Roman"/>
                <w:color w:val="1A1A1A"/>
                <w:sz w:val="24"/>
                <w:lang w:eastAsia="en-US"/>
              </w:rPr>
              <w:tab/>
              <w:t xml:space="preserve"> и</w:t>
            </w:r>
            <w:r w:rsidRPr="00525D5F">
              <w:rPr>
                <w:rFonts w:ascii="Times New Roman" w:eastAsia="Times New Roman" w:hAnsi="Times New Roman" w:cs="Times New Roman"/>
                <w:color w:val="1A1A1A"/>
                <w:sz w:val="24"/>
                <w:lang w:eastAsia="en-US"/>
              </w:rPr>
              <w:tab/>
              <w:t>др.</w:t>
            </w:r>
            <w:proofErr w:type="gramStart"/>
            <w:r w:rsidRPr="00525D5F">
              <w:rPr>
                <w:rFonts w:ascii="Times New Roman" w:eastAsia="Times New Roman" w:hAnsi="Times New Roman" w:cs="Times New Roman"/>
                <w:color w:val="1A1A1A"/>
                <w:sz w:val="24"/>
                <w:lang w:eastAsia="en-US"/>
              </w:rPr>
              <w:t>);</w:t>
            </w:r>
            <w:r w:rsidRPr="00525D5F">
              <w:rPr>
                <w:rFonts w:ascii="Times New Roman" w:eastAsia="Times New Roman" w:hAnsi="Times New Roman" w:cs="Times New Roman"/>
                <w:color w:val="1A1A1A"/>
                <w:sz w:val="24"/>
                <w:lang w:eastAsia="en-US"/>
              </w:rPr>
              <w:tab/>
            </w:r>
            <w:proofErr w:type="gramEnd"/>
            <w:r w:rsidRPr="00525D5F">
              <w:rPr>
                <w:rFonts w:ascii="Times New Roman" w:eastAsia="Times New Roman" w:hAnsi="Times New Roman" w:cs="Times New Roman"/>
                <w:color w:val="1A1A1A"/>
                <w:spacing w:val="-2"/>
                <w:sz w:val="24"/>
                <w:lang w:eastAsia="en-US"/>
              </w:rPr>
              <w:t>ис</w:t>
            </w:r>
            <w:r w:rsidRPr="00525D5F">
              <w:rPr>
                <w:rFonts w:ascii="Times New Roman" w:eastAsia="Times New Roman" w:hAnsi="Times New Roman" w:cs="Times New Roman"/>
                <w:color w:val="1A1A1A"/>
                <w:sz w:val="24"/>
                <w:lang w:eastAsia="en-US"/>
              </w:rPr>
              <w:t>пользование</w:t>
            </w:r>
            <w:r w:rsidRPr="00525D5F">
              <w:rPr>
                <w:rFonts w:ascii="Times New Roman" w:eastAsia="Times New Roman" w:hAnsi="Times New Roman" w:cs="Times New Roman"/>
                <w:color w:val="1A1A1A"/>
                <w:spacing w:val="1"/>
                <w:sz w:val="24"/>
                <w:lang w:eastAsia="en-US"/>
              </w:rPr>
              <w:t xml:space="preserve"> </w:t>
            </w:r>
            <w:r w:rsidRPr="00525D5F">
              <w:rPr>
                <w:rFonts w:ascii="Times New Roman" w:eastAsia="Times New Roman" w:hAnsi="Times New Roman" w:cs="Times New Roman"/>
                <w:color w:val="1A1A1A"/>
                <w:sz w:val="24"/>
                <w:lang w:eastAsia="en-US"/>
              </w:rPr>
              <w:t>различных</w:t>
            </w:r>
            <w:r w:rsidRPr="00525D5F">
              <w:rPr>
                <w:rFonts w:ascii="Times New Roman" w:eastAsia="Times New Roman" w:hAnsi="Times New Roman" w:cs="Times New Roman"/>
                <w:color w:val="1A1A1A"/>
                <w:sz w:val="24"/>
                <w:lang w:eastAsia="en-US"/>
              </w:rPr>
              <w:tab/>
            </w:r>
            <w:r w:rsidRPr="00525D5F">
              <w:rPr>
                <w:rFonts w:ascii="Times New Roman" w:eastAsia="Times New Roman" w:hAnsi="Times New Roman" w:cs="Times New Roman"/>
                <w:color w:val="1A1A1A"/>
                <w:spacing w:val="-1"/>
                <w:sz w:val="24"/>
                <w:lang w:eastAsia="en-US"/>
              </w:rPr>
              <w:t>спосо</w:t>
            </w:r>
            <w:r w:rsidRPr="00525D5F">
              <w:rPr>
                <w:rFonts w:ascii="Times New Roman" w:eastAsia="Times New Roman" w:hAnsi="Times New Roman" w:cs="Times New Roman"/>
                <w:color w:val="1A1A1A"/>
                <w:sz w:val="24"/>
                <w:lang w:eastAsia="en-US"/>
              </w:rPr>
              <w:t>бов</w:t>
            </w:r>
            <w:r w:rsidRPr="00525D5F">
              <w:rPr>
                <w:rFonts w:ascii="Times New Roman" w:eastAsia="Times New Roman" w:hAnsi="Times New Roman" w:cs="Times New Roman"/>
                <w:color w:val="1A1A1A"/>
                <w:spacing w:val="43"/>
                <w:sz w:val="24"/>
                <w:lang w:eastAsia="en-US"/>
              </w:rPr>
              <w:t xml:space="preserve"> </w:t>
            </w:r>
            <w:r w:rsidRPr="00525D5F">
              <w:rPr>
                <w:rFonts w:ascii="Times New Roman" w:eastAsia="Times New Roman" w:hAnsi="Times New Roman" w:cs="Times New Roman"/>
                <w:color w:val="1A1A1A"/>
                <w:sz w:val="24"/>
                <w:lang w:eastAsia="en-US"/>
              </w:rPr>
              <w:t>анализа,</w:t>
            </w:r>
            <w:r w:rsidRPr="00525D5F">
              <w:rPr>
                <w:rFonts w:ascii="Times New Roman" w:eastAsia="Times New Roman" w:hAnsi="Times New Roman" w:cs="Times New Roman"/>
                <w:color w:val="1A1A1A"/>
                <w:spacing w:val="43"/>
                <w:sz w:val="24"/>
                <w:lang w:eastAsia="en-US"/>
              </w:rPr>
              <w:t xml:space="preserve"> </w:t>
            </w:r>
            <w:r w:rsidRPr="00525D5F">
              <w:rPr>
                <w:rFonts w:ascii="Times New Roman" w:eastAsia="Times New Roman" w:hAnsi="Times New Roman" w:cs="Times New Roman"/>
                <w:color w:val="1A1A1A"/>
                <w:sz w:val="24"/>
                <w:lang w:eastAsia="en-US"/>
              </w:rPr>
              <w:t>передачи</w:t>
            </w:r>
            <w:r w:rsidRPr="00525D5F">
              <w:rPr>
                <w:rFonts w:ascii="Times New Roman" w:eastAsia="Times New Roman" w:hAnsi="Times New Roman" w:cs="Times New Roman"/>
                <w:color w:val="1A1A1A"/>
                <w:spacing w:val="70"/>
                <w:sz w:val="24"/>
                <w:lang w:eastAsia="en-US"/>
              </w:rPr>
              <w:t xml:space="preserve"> </w:t>
            </w:r>
            <w:r w:rsidRPr="00525D5F">
              <w:rPr>
                <w:rFonts w:ascii="Times New Roman" w:eastAsia="Times New Roman" w:hAnsi="Times New Roman" w:cs="Times New Roman"/>
                <w:color w:val="1A1A1A"/>
                <w:sz w:val="24"/>
                <w:lang w:eastAsia="en-US"/>
              </w:rPr>
              <w:t>информации</w:t>
            </w:r>
            <w:r w:rsidRPr="00525D5F">
              <w:rPr>
                <w:rFonts w:ascii="Times New Roman" w:eastAsia="Times New Roman" w:hAnsi="Times New Roman" w:cs="Times New Roman"/>
                <w:color w:val="1A1A1A"/>
                <w:spacing w:val="-57"/>
                <w:sz w:val="24"/>
                <w:lang w:eastAsia="en-US"/>
              </w:rPr>
              <w:t xml:space="preserve"> </w:t>
            </w:r>
            <w:r w:rsidRPr="00525D5F">
              <w:rPr>
                <w:rFonts w:ascii="Times New Roman" w:eastAsia="Times New Roman" w:hAnsi="Times New Roman" w:cs="Times New Roman"/>
                <w:color w:val="1A1A1A"/>
                <w:sz w:val="24"/>
                <w:lang w:eastAsia="en-US"/>
              </w:rPr>
              <w:t>в</w:t>
            </w:r>
            <w:r w:rsidRPr="00525D5F">
              <w:rPr>
                <w:rFonts w:ascii="Times New Roman" w:eastAsia="Times New Roman" w:hAnsi="Times New Roman" w:cs="Times New Roman"/>
                <w:color w:val="1A1A1A"/>
                <w:spacing w:val="8"/>
                <w:sz w:val="24"/>
                <w:lang w:eastAsia="en-US"/>
              </w:rPr>
              <w:t xml:space="preserve"> </w:t>
            </w:r>
            <w:r w:rsidRPr="00525D5F">
              <w:rPr>
                <w:rFonts w:ascii="Times New Roman" w:eastAsia="Times New Roman" w:hAnsi="Times New Roman" w:cs="Times New Roman"/>
                <w:color w:val="1A1A1A"/>
                <w:sz w:val="24"/>
                <w:lang w:eastAsia="en-US"/>
              </w:rPr>
              <w:t>соответствии</w:t>
            </w:r>
            <w:r w:rsidRPr="00525D5F">
              <w:rPr>
                <w:rFonts w:ascii="Times New Roman" w:eastAsia="Times New Roman" w:hAnsi="Times New Roman" w:cs="Times New Roman"/>
                <w:color w:val="1A1A1A"/>
                <w:spacing w:val="9"/>
                <w:sz w:val="24"/>
                <w:lang w:eastAsia="en-US"/>
              </w:rPr>
              <w:t xml:space="preserve"> </w:t>
            </w:r>
            <w:r w:rsidRPr="00525D5F">
              <w:rPr>
                <w:rFonts w:ascii="Times New Roman" w:eastAsia="Times New Roman" w:hAnsi="Times New Roman" w:cs="Times New Roman"/>
                <w:color w:val="1A1A1A"/>
                <w:sz w:val="24"/>
                <w:lang w:eastAsia="en-US"/>
              </w:rPr>
              <w:t>с</w:t>
            </w:r>
            <w:r w:rsidRPr="00525D5F">
              <w:rPr>
                <w:rFonts w:ascii="Times New Roman" w:eastAsia="Times New Roman" w:hAnsi="Times New Roman" w:cs="Times New Roman"/>
                <w:color w:val="1A1A1A"/>
                <w:spacing w:val="-57"/>
                <w:sz w:val="24"/>
                <w:lang w:eastAsia="en-US"/>
              </w:rPr>
              <w:t xml:space="preserve"> </w:t>
            </w:r>
            <w:r w:rsidRPr="00525D5F">
              <w:rPr>
                <w:rFonts w:ascii="Times New Roman" w:eastAsia="Times New Roman" w:hAnsi="Times New Roman" w:cs="Times New Roman"/>
                <w:color w:val="1A1A1A"/>
                <w:sz w:val="24"/>
                <w:lang w:eastAsia="en-US"/>
              </w:rPr>
              <w:t>познавательными</w:t>
            </w:r>
            <w:r w:rsidRPr="00525D5F">
              <w:rPr>
                <w:rFonts w:ascii="Times New Roman" w:eastAsia="Times New Roman" w:hAnsi="Times New Roman" w:cs="Times New Roman"/>
                <w:color w:val="1A1A1A"/>
                <w:spacing w:val="1"/>
                <w:sz w:val="24"/>
                <w:lang w:eastAsia="en-US"/>
              </w:rPr>
              <w:t xml:space="preserve"> </w:t>
            </w:r>
            <w:r w:rsidRPr="00525D5F">
              <w:rPr>
                <w:rFonts w:ascii="Times New Roman" w:eastAsia="Times New Roman" w:hAnsi="Times New Roman" w:cs="Times New Roman"/>
                <w:color w:val="1A1A1A"/>
                <w:sz w:val="24"/>
                <w:lang w:eastAsia="en-US"/>
              </w:rPr>
              <w:t>задачами; в том</w:t>
            </w:r>
            <w:r w:rsidRPr="00525D5F">
              <w:rPr>
                <w:rFonts w:ascii="Times New Roman" w:eastAsia="Times New Roman" w:hAnsi="Times New Roman" w:cs="Times New Roman"/>
                <w:color w:val="1A1A1A"/>
                <w:spacing w:val="1"/>
                <w:sz w:val="24"/>
                <w:lang w:eastAsia="en-US"/>
              </w:rPr>
              <w:t xml:space="preserve"> </w:t>
            </w:r>
            <w:r w:rsidRPr="00525D5F">
              <w:rPr>
                <w:rFonts w:ascii="Times New Roman" w:eastAsia="Times New Roman" w:hAnsi="Times New Roman" w:cs="Times New Roman"/>
                <w:color w:val="1A1A1A"/>
                <w:sz w:val="24"/>
                <w:lang w:eastAsia="en-US"/>
              </w:rPr>
              <w:t>числе</w:t>
            </w:r>
            <w:r w:rsidRPr="00525D5F">
              <w:rPr>
                <w:rFonts w:ascii="Times New Roman" w:eastAsia="Times New Roman" w:hAnsi="Times New Roman" w:cs="Times New Roman"/>
                <w:color w:val="1A1A1A"/>
                <w:spacing w:val="2"/>
                <w:sz w:val="24"/>
                <w:lang w:eastAsia="en-US"/>
              </w:rPr>
              <w:t xml:space="preserve"> </w:t>
            </w:r>
            <w:r w:rsidRPr="00525D5F">
              <w:rPr>
                <w:rFonts w:ascii="Times New Roman" w:eastAsia="Times New Roman" w:hAnsi="Times New Roman" w:cs="Times New Roman"/>
                <w:color w:val="1A1A1A"/>
                <w:sz w:val="24"/>
                <w:lang w:eastAsia="en-US"/>
              </w:rPr>
              <w:t>умение</w:t>
            </w:r>
            <w:r w:rsidRPr="00525D5F">
              <w:rPr>
                <w:rFonts w:ascii="Times New Roman" w:eastAsia="Times New Roman" w:hAnsi="Times New Roman" w:cs="Times New Roman"/>
                <w:color w:val="1A1A1A"/>
                <w:spacing w:val="1"/>
                <w:sz w:val="24"/>
                <w:lang w:eastAsia="en-US"/>
              </w:rPr>
              <w:t xml:space="preserve"> </w:t>
            </w:r>
            <w:r w:rsidRPr="00525D5F">
              <w:rPr>
                <w:rFonts w:ascii="Times New Roman" w:eastAsia="Times New Roman" w:hAnsi="Times New Roman" w:cs="Times New Roman"/>
                <w:color w:val="1A1A1A"/>
                <w:sz w:val="24"/>
                <w:lang w:eastAsia="en-US"/>
              </w:rPr>
              <w:t>анализировать</w:t>
            </w:r>
          </w:p>
          <w:p w:rsidR="00525D5F" w:rsidRPr="00525D5F" w:rsidRDefault="00525D5F" w:rsidP="00525D5F">
            <w:pPr>
              <w:widowControl w:val="0"/>
              <w:autoSpaceDE w:val="0"/>
              <w:autoSpaceDN w:val="0"/>
              <w:spacing w:line="257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525D5F">
              <w:rPr>
                <w:rFonts w:ascii="Times New Roman" w:eastAsia="Times New Roman" w:hAnsi="Times New Roman" w:cs="Times New Roman"/>
                <w:color w:val="1A1A1A"/>
                <w:sz w:val="24"/>
                <w:lang w:eastAsia="en-US"/>
              </w:rPr>
              <w:t>изображения</w:t>
            </w:r>
          </w:p>
        </w:tc>
      </w:tr>
      <w:tr w:rsidR="00525D5F" w:rsidRPr="00525D5F" w:rsidTr="00525D5F">
        <w:tc>
          <w:tcPr>
            <w:tcW w:w="958" w:type="dxa"/>
          </w:tcPr>
          <w:p w:rsidR="00525D5F" w:rsidRPr="00525D5F" w:rsidRDefault="00525D5F" w:rsidP="00525D5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25D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215" w:type="dxa"/>
          </w:tcPr>
          <w:p w:rsidR="00525D5F" w:rsidRPr="00525D5F" w:rsidRDefault="00525D5F" w:rsidP="00525D5F">
            <w:pPr>
              <w:widowControl w:val="0"/>
              <w:tabs>
                <w:tab w:val="left" w:pos="1343"/>
                <w:tab w:val="left" w:pos="1419"/>
              </w:tabs>
              <w:autoSpaceDE w:val="0"/>
              <w:autoSpaceDN w:val="0"/>
              <w:spacing w:line="276" w:lineRule="exact"/>
              <w:ind w:left="110" w:right="94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525D5F">
              <w:rPr>
                <w:rFonts w:ascii="Times New Roman" w:eastAsia="Times New Roman" w:hAnsi="Times New Roman" w:cs="Times New Roman"/>
                <w:color w:val="1A1A1A"/>
                <w:sz w:val="24"/>
                <w:lang w:eastAsia="en-US"/>
              </w:rPr>
              <w:t>Использование</w:t>
            </w:r>
            <w:r w:rsidRPr="00525D5F">
              <w:rPr>
                <w:rFonts w:ascii="Times New Roman" w:eastAsia="Times New Roman" w:hAnsi="Times New Roman" w:cs="Times New Roman"/>
                <w:color w:val="1A1A1A"/>
                <w:spacing w:val="1"/>
                <w:sz w:val="24"/>
                <w:lang w:eastAsia="en-US"/>
              </w:rPr>
              <w:t xml:space="preserve"> </w:t>
            </w:r>
            <w:r w:rsidRPr="00525D5F">
              <w:rPr>
                <w:rFonts w:ascii="Times New Roman" w:eastAsia="Times New Roman" w:hAnsi="Times New Roman" w:cs="Times New Roman"/>
                <w:color w:val="1A1A1A"/>
                <w:sz w:val="24"/>
                <w:lang w:eastAsia="en-US"/>
              </w:rPr>
              <w:t>различных</w:t>
            </w:r>
            <w:r w:rsidRPr="00525D5F">
              <w:rPr>
                <w:rFonts w:ascii="Times New Roman" w:eastAsia="Times New Roman" w:hAnsi="Times New Roman" w:cs="Times New Roman"/>
                <w:color w:val="1A1A1A"/>
                <w:sz w:val="24"/>
                <w:lang w:eastAsia="en-US"/>
              </w:rPr>
              <w:tab/>
              <w:t xml:space="preserve"> </w:t>
            </w:r>
            <w:proofErr w:type="spellStart"/>
            <w:r w:rsidRPr="00525D5F">
              <w:rPr>
                <w:rFonts w:ascii="Times New Roman" w:eastAsia="Times New Roman" w:hAnsi="Times New Roman" w:cs="Times New Roman"/>
                <w:color w:val="1A1A1A"/>
                <w:spacing w:val="-1"/>
                <w:sz w:val="24"/>
                <w:lang w:eastAsia="en-US"/>
              </w:rPr>
              <w:t>спосо</w:t>
            </w:r>
            <w:proofErr w:type="spellEnd"/>
            <w:r w:rsidRPr="00525D5F">
              <w:rPr>
                <w:rFonts w:ascii="Times New Roman" w:eastAsia="Times New Roman" w:hAnsi="Times New Roman" w:cs="Times New Roman"/>
                <w:color w:val="1A1A1A"/>
                <w:spacing w:val="-57"/>
                <w:sz w:val="24"/>
                <w:lang w:eastAsia="en-US"/>
              </w:rPr>
              <w:t xml:space="preserve"> </w:t>
            </w:r>
            <w:proofErr w:type="spellStart"/>
            <w:r w:rsidRPr="00525D5F">
              <w:rPr>
                <w:rFonts w:ascii="Times New Roman" w:eastAsia="Times New Roman" w:hAnsi="Times New Roman" w:cs="Times New Roman"/>
                <w:color w:val="1A1A1A"/>
                <w:sz w:val="24"/>
                <w:lang w:eastAsia="en-US"/>
              </w:rPr>
              <w:t>бов</w:t>
            </w:r>
            <w:proofErr w:type="spellEnd"/>
            <w:r w:rsidRPr="00525D5F">
              <w:rPr>
                <w:rFonts w:ascii="Times New Roman" w:eastAsia="Times New Roman" w:hAnsi="Times New Roman" w:cs="Times New Roman"/>
                <w:color w:val="1A1A1A"/>
                <w:spacing w:val="51"/>
                <w:sz w:val="24"/>
                <w:lang w:eastAsia="en-US"/>
              </w:rPr>
              <w:t xml:space="preserve"> </w:t>
            </w:r>
            <w:r w:rsidRPr="00525D5F">
              <w:rPr>
                <w:rFonts w:ascii="Times New Roman" w:eastAsia="Times New Roman" w:hAnsi="Times New Roman" w:cs="Times New Roman"/>
                <w:color w:val="1A1A1A"/>
                <w:sz w:val="24"/>
                <w:lang w:eastAsia="en-US"/>
              </w:rPr>
              <w:t>анализа,</w:t>
            </w:r>
            <w:r w:rsidRPr="00525D5F">
              <w:rPr>
                <w:rFonts w:ascii="Times New Roman" w:eastAsia="Times New Roman" w:hAnsi="Times New Roman" w:cs="Times New Roman"/>
                <w:color w:val="1A1A1A"/>
                <w:spacing w:val="51"/>
                <w:sz w:val="24"/>
                <w:lang w:eastAsia="en-US"/>
              </w:rPr>
              <w:t xml:space="preserve"> </w:t>
            </w:r>
            <w:r w:rsidRPr="00525D5F">
              <w:rPr>
                <w:rFonts w:ascii="Times New Roman" w:eastAsia="Times New Roman" w:hAnsi="Times New Roman" w:cs="Times New Roman"/>
                <w:color w:val="1A1A1A"/>
                <w:sz w:val="24"/>
                <w:lang w:eastAsia="en-US"/>
              </w:rPr>
              <w:t>организации,</w:t>
            </w:r>
            <w:r w:rsidRPr="00525D5F">
              <w:rPr>
                <w:rFonts w:ascii="Times New Roman" w:eastAsia="Times New Roman" w:hAnsi="Times New Roman" w:cs="Times New Roman"/>
                <w:color w:val="1A1A1A"/>
                <w:spacing w:val="1"/>
                <w:sz w:val="24"/>
                <w:lang w:eastAsia="en-US"/>
              </w:rPr>
              <w:t xml:space="preserve"> </w:t>
            </w:r>
            <w:r w:rsidRPr="00525D5F">
              <w:rPr>
                <w:rFonts w:ascii="Times New Roman" w:eastAsia="Times New Roman" w:hAnsi="Times New Roman" w:cs="Times New Roman"/>
                <w:color w:val="1A1A1A"/>
                <w:sz w:val="24"/>
                <w:lang w:eastAsia="en-US"/>
              </w:rPr>
              <w:t>передачи</w:t>
            </w:r>
            <w:r w:rsidRPr="00525D5F">
              <w:rPr>
                <w:rFonts w:ascii="Times New Roman" w:eastAsia="Times New Roman" w:hAnsi="Times New Roman" w:cs="Times New Roman"/>
                <w:color w:val="1A1A1A"/>
                <w:spacing w:val="-57"/>
                <w:sz w:val="24"/>
                <w:lang w:eastAsia="en-US"/>
              </w:rPr>
              <w:t xml:space="preserve"> </w:t>
            </w:r>
            <w:r w:rsidRPr="00525D5F">
              <w:rPr>
                <w:rFonts w:ascii="Times New Roman" w:eastAsia="Times New Roman" w:hAnsi="Times New Roman" w:cs="Times New Roman"/>
                <w:color w:val="1A1A1A"/>
                <w:sz w:val="24"/>
                <w:lang w:eastAsia="en-US"/>
              </w:rPr>
              <w:t>и</w:t>
            </w:r>
            <w:r w:rsidRPr="00525D5F">
              <w:rPr>
                <w:rFonts w:ascii="Times New Roman" w:eastAsia="Times New Roman" w:hAnsi="Times New Roman" w:cs="Times New Roman"/>
                <w:color w:val="1A1A1A"/>
                <w:spacing w:val="23"/>
                <w:sz w:val="24"/>
                <w:lang w:eastAsia="en-US"/>
              </w:rPr>
              <w:t xml:space="preserve"> </w:t>
            </w:r>
            <w:r w:rsidRPr="00525D5F">
              <w:rPr>
                <w:rFonts w:ascii="Times New Roman" w:eastAsia="Times New Roman" w:hAnsi="Times New Roman" w:cs="Times New Roman"/>
                <w:color w:val="1A1A1A"/>
                <w:sz w:val="24"/>
                <w:lang w:eastAsia="en-US"/>
              </w:rPr>
              <w:t>в</w:t>
            </w:r>
            <w:r w:rsidRPr="00525D5F">
              <w:rPr>
                <w:rFonts w:ascii="Times New Roman" w:eastAsia="Times New Roman" w:hAnsi="Times New Roman" w:cs="Times New Roman"/>
                <w:color w:val="1A1A1A"/>
                <w:spacing w:val="23"/>
                <w:sz w:val="24"/>
                <w:lang w:eastAsia="en-US"/>
              </w:rPr>
              <w:t xml:space="preserve"> </w:t>
            </w:r>
            <w:r w:rsidRPr="00525D5F">
              <w:rPr>
                <w:rFonts w:ascii="Times New Roman" w:eastAsia="Times New Roman" w:hAnsi="Times New Roman" w:cs="Times New Roman"/>
                <w:color w:val="1A1A1A"/>
                <w:sz w:val="24"/>
                <w:lang w:eastAsia="en-US"/>
              </w:rPr>
              <w:t>соответствии</w:t>
            </w:r>
            <w:r w:rsidRPr="00525D5F">
              <w:rPr>
                <w:rFonts w:ascii="Times New Roman" w:eastAsia="Times New Roman" w:hAnsi="Times New Roman" w:cs="Times New Roman"/>
                <w:color w:val="1A1A1A"/>
                <w:spacing w:val="22"/>
                <w:sz w:val="24"/>
                <w:lang w:eastAsia="en-US"/>
              </w:rPr>
              <w:t xml:space="preserve"> </w:t>
            </w:r>
            <w:r w:rsidRPr="00525D5F">
              <w:rPr>
                <w:rFonts w:ascii="Times New Roman" w:eastAsia="Times New Roman" w:hAnsi="Times New Roman" w:cs="Times New Roman"/>
                <w:color w:val="1A1A1A"/>
                <w:sz w:val="24"/>
                <w:lang w:eastAsia="en-US"/>
              </w:rPr>
              <w:t>с</w:t>
            </w:r>
            <w:r w:rsidRPr="00525D5F">
              <w:rPr>
                <w:rFonts w:ascii="Times New Roman" w:eastAsia="Times New Roman" w:hAnsi="Times New Roman" w:cs="Times New Roman"/>
                <w:color w:val="1A1A1A"/>
                <w:spacing w:val="-57"/>
                <w:sz w:val="24"/>
                <w:lang w:eastAsia="en-US"/>
              </w:rPr>
              <w:t xml:space="preserve"> </w:t>
            </w:r>
            <w:r w:rsidRPr="00525D5F">
              <w:rPr>
                <w:rFonts w:ascii="Times New Roman" w:eastAsia="Times New Roman" w:hAnsi="Times New Roman" w:cs="Times New Roman"/>
                <w:color w:val="1A1A1A"/>
                <w:sz w:val="24"/>
                <w:lang w:eastAsia="en-US"/>
              </w:rPr>
              <w:t>задачами;</w:t>
            </w:r>
            <w:r w:rsidRPr="00525D5F">
              <w:rPr>
                <w:rFonts w:ascii="Times New Roman" w:eastAsia="Times New Roman" w:hAnsi="Times New Roman" w:cs="Times New Roman"/>
                <w:color w:val="1A1A1A"/>
                <w:spacing w:val="18"/>
                <w:sz w:val="24"/>
                <w:lang w:eastAsia="en-US"/>
              </w:rPr>
              <w:t xml:space="preserve"> </w:t>
            </w:r>
            <w:proofErr w:type="spellStart"/>
            <w:r w:rsidRPr="00525D5F">
              <w:rPr>
                <w:rFonts w:ascii="Times New Roman" w:eastAsia="Times New Roman" w:hAnsi="Times New Roman" w:cs="Times New Roman"/>
                <w:color w:val="1A1A1A"/>
                <w:sz w:val="24"/>
                <w:lang w:eastAsia="en-US"/>
              </w:rPr>
              <w:t>познава</w:t>
            </w:r>
            <w:proofErr w:type="spellEnd"/>
            <w:r w:rsidRPr="00525D5F">
              <w:rPr>
                <w:rFonts w:ascii="Times New Roman" w:eastAsia="Times New Roman" w:hAnsi="Times New Roman" w:cs="Times New Roman"/>
                <w:color w:val="1A1A1A"/>
                <w:spacing w:val="-57"/>
                <w:sz w:val="24"/>
                <w:lang w:eastAsia="en-US"/>
              </w:rPr>
              <w:t xml:space="preserve"> </w:t>
            </w:r>
            <w:r w:rsidRPr="00525D5F">
              <w:rPr>
                <w:rFonts w:ascii="Times New Roman" w:eastAsia="Times New Roman" w:hAnsi="Times New Roman" w:cs="Times New Roman"/>
                <w:color w:val="1A1A1A"/>
                <w:sz w:val="24"/>
                <w:lang w:eastAsia="en-US"/>
              </w:rPr>
              <w:t xml:space="preserve">тельными </w:t>
            </w:r>
            <w:proofErr w:type="gramStart"/>
            <w:r w:rsidRPr="00525D5F">
              <w:rPr>
                <w:rFonts w:ascii="Times New Roman" w:eastAsia="Times New Roman" w:hAnsi="Times New Roman" w:cs="Times New Roman"/>
                <w:color w:val="1A1A1A"/>
                <w:spacing w:val="-1"/>
                <w:sz w:val="24"/>
                <w:lang w:eastAsia="en-US"/>
              </w:rPr>
              <w:t>задача-</w:t>
            </w:r>
            <w:r w:rsidRPr="00525D5F">
              <w:rPr>
                <w:rFonts w:ascii="Times New Roman" w:eastAsia="Times New Roman" w:hAnsi="Times New Roman" w:cs="Times New Roman"/>
                <w:color w:val="1A1A1A"/>
                <w:spacing w:val="-57"/>
                <w:sz w:val="24"/>
                <w:lang w:eastAsia="en-US"/>
              </w:rPr>
              <w:t xml:space="preserve"> </w:t>
            </w:r>
            <w:r w:rsidRPr="00525D5F">
              <w:rPr>
                <w:rFonts w:ascii="Times New Roman" w:eastAsia="Times New Roman" w:hAnsi="Times New Roman" w:cs="Times New Roman"/>
                <w:color w:val="1A1A1A"/>
                <w:sz w:val="24"/>
                <w:lang w:eastAsia="en-US"/>
              </w:rPr>
              <w:t>ми</w:t>
            </w:r>
            <w:proofErr w:type="gramEnd"/>
            <w:r w:rsidRPr="00525D5F">
              <w:rPr>
                <w:rFonts w:ascii="Times New Roman" w:eastAsia="Times New Roman" w:hAnsi="Times New Roman" w:cs="Times New Roman"/>
                <w:color w:val="1A1A1A"/>
                <w:sz w:val="24"/>
                <w:lang w:eastAsia="en-US"/>
              </w:rPr>
              <w:t>;</w:t>
            </w:r>
            <w:r w:rsidRPr="00525D5F">
              <w:rPr>
                <w:rFonts w:ascii="Times New Roman" w:eastAsia="Times New Roman" w:hAnsi="Times New Roman" w:cs="Times New Roman"/>
                <w:color w:val="1A1A1A"/>
                <w:spacing w:val="3"/>
                <w:sz w:val="24"/>
                <w:lang w:eastAsia="en-US"/>
              </w:rPr>
              <w:t xml:space="preserve"> </w:t>
            </w:r>
            <w:r w:rsidRPr="00525D5F">
              <w:rPr>
                <w:rFonts w:ascii="Times New Roman" w:eastAsia="Times New Roman" w:hAnsi="Times New Roman" w:cs="Times New Roman"/>
                <w:color w:val="1A1A1A"/>
                <w:sz w:val="24"/>
                <w:lang w:eastAsia="en-US"/>
              </w:rPr>
              <w:t>освоение</w:t>
            </w:r>
            <w:r w:rsidRPr="00525D5F">
              <w:rPr>
                <w:rFonts w:ascii="Times New Roman" w:eastAsia="Times New Roman" w:hAnsi="Times New Roman" w:cs="Times New Roman"/>
                <w:color w:val="1A1A1A"/>
                <w:spacing w:val="1"/>
                <w:sz w:val="24"/>
                <w:lang w:eastAsia="en-US"/>
              </w:rPr>
              <w:t xml:space="preserve"> </w:t>
            </w:r>
            <w:r w:rsidRPr="00525D5F">
              <w:rPr>
                <w:rFonts w:ascii="Times New Roman" w:eastAsia="Times New Roman" w:hAnsi="Times New Roman" w:cs="Times New Roman"/>
                <w:color w:val="1A1A1A"/>
                <w:sz w:val="24"/>
                <w:lang w:eastAsia="en-US"/>
              </w:rPr>
              <w:t>доступных</w:t>
            </w:r>
            <w:r w:rsidRPr="00525D5F">
              <w:rPr>
                <w:rFonts w:ascii="Times New Roman" w:eastAsia="Times New Roman" w:hAnsi="Times New Roman" w:cs="Times New Roman"/>
                <w:color w:val="1A1A1A"/>
                <w:spacing w:val="29"/>
                <w:sz w:val="24"/>
                <w:lang w:eastAsia="en-US"/>
              </w:rPr>
              <w:t xml:space="preserve"> </w:t>
            </w:r>
            <w:r w:rsidRPr="00525D5F">
              <w:rPr>
                <w:rFonts w:ascii="Times New Roman" w:eastAsia="Times New Roman" w:hAnsi="Times New Roman" w:cs="Times New Roman"/>
                <w:color w:val="1A1A1A"/>
                <w:sz w:val="24"/>
                <w:lang w:eastAsia="en-US"/>
              </w:rPr>
              <w:t>способов</w:t>
            </w:r>
            <w:r w:rsidRPr="00525D5F">
              <w:rPr>
                <w:rFonts w:ascii="Times New Roman" w:eastAsia="Times New Roman" w:hAnsi="Times New Roman" w:cs="Times New Roman"/>
                <w:color w:val="1A1A1A"/>
                <w:spacing w:val="-57"/>
                <w:sz w:val="24"/>
                <w:lang w:eastAsia="en-US"/>
              </w:rPr>
              <w:t xml:space="preserve"> </w:t>
            </w:r>
            <w:r w:rsidRPr="00525D5F">
              <w:rPr>
                <w:rFonts w:ascii="Times New Roman" w:eastAsia="Times New Roman" w:hAnsi="Times New Roman" w:cs="Times New Roman"/>
                <w:color w:val="1A1A1A"/>
                <w:sz w:val="24"/>
                <w:lang w:eastAsia="en-US"/>
              </w:rPr>
              <w:t>изучения</w:t>
            </w:r>
            <w:r w:rsidRPr="00525D5F">
              <w:rPr>
                <w:rFonts w:ascii="Times New Roman" w:eastAsia="Times New Roman" w:hAnsi="Times New Roman" w:cs="Times New Roman"/>
                <w:color w:val="1A1A1A"/>
                <w:spacing w:val="-3"/>
                <w:sz w:val="24"/>
                <w:lang w:eastAsia="en-US"/>
              </w:rPr>
              <w:t xml:space="preserve"> </w:t>
            </w:r>
            <w:r w:rsidRPr="00525D5F">
              <w:rPr>
                <w:rFonts w:ascii="Times New Roman" w:eastAsia="Times New Roman" w:hAnsi="Times New Roman" w:cs="Times New Roman"/>
                <w:color w:val="1A1A1A"/>
                <w:sz w:val="24"/>
                <w:lang w:eastAsia="en-US"/>
              </w:rPr>
              <w:t>природы</w:t>
            </w:r>
          </w:p>
        </w:tc>
      </w:tr>
      <w:tr w:rsidR="00525D5F" w:rsidRPr="00525D5F" w:rsidTr="00525D5F">
        <w:tc>
          <w:tcPr>
            <w:tcW w:w="958" w:type="dxa"/>
          </w:tcPr>
          <w:p w:rsidR="00525D5F" w:rsidRPr="00525D5F" w:rsidRDefault="00525D5F" w:rsidP="00525D5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25D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215" w:type="dxa"/>
          </w:tcPr>
          <w:p w:rsidR="00525D5F" w:rsidRPr="00525D5F" w:rsidRDefault="00525D5F" w:rsidP="00525D5F">
            <w:pPr>
              <w:widowControl w:val="0"/>
              <w:tabs>
                <w:tab w:val="left" w:pos="1343"/>
                <w:tab w:val="left" w:pos="1419"/>
              </w:tabs>
              <w:autoSpaceDE w:val="0"/>
              <w:autoSpaceDN w:val="0"/>
              <w:spacing w:line="276" w:lineRule="exact"/>
              <w:ind w:left="110" w:right="94"/>
              <w:rPr>
                <w:rFonts w:ascii="Times New Roman" w:eastAsia="Times New Roman" w:hAnsi="Times New Roman" w:cs="Times New Roman"/>
                <w:color w:val="1A1A1A"/>
                <w:sz w:val="24"/>
                <w:lang w:eastAsia="en-US"/>
              </w:rPr>
            </w:pPr>
            <w:proofErr w:type="gramStart"/>
            <w:r w:rsidRPr="00525D5F">
              <w:rPr>
                <w:rFonts w:ascii="Times New Roman" w:eastAsia="Times New Roman" w:hAnsi="Times New Roman" w:cs="Times New Roman"/>
                <w:color w:val="1A1A1A"/>
                <w:sz w:val="24"/>
                <w:lang w:eastAsia="en-US"/>
              </w:rPr>
              <w:t>Овладение  начальными</w:t>
            </w:r>
            <w:proofErr w:type="gramEnd"/>
            <w:r w:rsidRPr="00525D5F">
              <w:rPr>
                <w:rFonts w:ascii="Times New Roman" w:eastAsia="Times New Roman" w:hAnsi="Times New Roman" w:cs="Times New Roman"/>
                <w:color w:val="1A1A1A"/>
                <w:sz w:val="24"/>
                <w:lang w:eastAsia="en-US"/>
              </w:rPr>
              <w:tab/>
              <w:t>сведениями о сущности</w:t>
            </w:r>
            <w:r w:rsidRPr="00525D5F">
              <w:rPr>
                <w:rFonts w:ascii="Times New Roman" w:eastAsia="Times New Roman" w:hAnsi="Times New Roman" w:cs="Times New Roman"/>
                <w:color w:val="1A1A1A"/>
                <w:sz w:val="24"/>
                <w:lang w:eastAsia="en-US"/>
              </w:rPr>
              <w:tab/>
              <w:t xml:space="preserve">и </w:t>
            </w:r>
            <w:proofErr w:type="spellStart"/>
            <w:r w:rsidRPr="00525D5F">
              <w:rPr>
                <w:rFonts w:ascii="Times New Roman" w:eastAsia="Times New Roman" w:hAnsi="Times New Roman" w:cs="Times New Roman"/>
                <w:color w:val="1A1A1A"/>
                <w:sz w:val="24"/>
                <w:lang w:eastAsia="en-US"/>
              </w:rPr>
              <w:t>собенностях</w:t>
            </w:r>
            <w:proofErr w:type="spellEnd"/>
            <w:r w:rsidRPr="00525D5F">
              <w:rPr>
                <w:rFonts w:ascii="Times New Roman" w:eastAsia="Times New Roman" w:hAnsi="Times New Roman" w:cs="Times New Roman"/>
                <w:color w:val="1A1A1A"/>
                <w:sz w:val="24"/>
                <w:lang w:eastAsia="en-US"/>
              </w:rPr>
              <w:tab/>
              <w:t xml:space="preserve"> объектов, процессов и </w:t>
            </w:r>
            <w:proofErr w:type="spellStart"/>
            <w:r w:rsidRPr="00525D5F">
              <w:rPr>
                <w:rFonts w:ascii="Times New Roman" w:eastAsia="Times New Roman" w:hAnsi="Times New Roman" w:cs="Times New Roman"/>
                <w:color w:val="1A1A1A"/>
                <w:sz w:val="24"/>
                <w:lang w:eastAsia="en-US"/>
              </w:rPr>
              <w:t>явленийдействительности</w:t>
            </w:r>
            <w:proofErr w:type="spellEnd"/>
            <w:r w:rsidRPr="00525D5F">
              <w:rPr>
                <w:rFonts w:ascii="Times New Roman" w:eastAsia="Times New Roman" w:hAnsi="Times New Roman" w:cs="Times New Roman"/>
                <w:color w:val="1A1A1A"/>
                <w:sz w:val="24"/>
                <w:lang w:eastAsia="en-US"/>
              </w:rPr>
              <w:t xml:space="preserve"> (природных, социальных, культурных,</w:t>
            </w:r>
            <w:r w:rsidRPr="00525D5F">
              <w:rPr>
                <w:rFonts w:ascii="Times New Roman" w:eastAsia="Times New Roman" w:hAnsi="Times New Roman" w:cs="Times New Roman"/>
                <w:color w:val="1A1A1A"/>
                <w:sz w:val="24"/>
                <w:lang w:eastAsia="en-US"/>
              </w:rPr>
              <w:tab/>
              <w:t>технических и др.); овладение логическими действиями анализа, синтеза, обобщения, классификации по родовидовым признакам</w:t>
            </w:r>
          </w:p>
        </w:tc>
      </w:tr>
      <w:tr w:rsidR="00525D5F" w:rsidRPr="00525D5F" w:rsidTr="00525D5F">
        <w:tc>
          <w:tcPr>
            <w:tcW w:w="958" w:type="dxa"/>
          </w:tcPr>
          <w:p w:rsidR="00525D5F" w:rsidRPr="00525D5F" w:rsidRDefault="00525D5F" w:rsidP="00525D5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25D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215" w:type="dxa"/>
          </w:tcPr>
          <w:p w:rsidR="00525D5F" w:rsidRPr="00525D5F" w:rsidRDefault="00525D5F" w:rsidP="00525D5F">
            <w:pPr>
              <w:widowControl w:val="0"/>
              <w:autoSpaceDE w:val="0"/>
              <w:autoSpaceDN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525D5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Овладение начальными сведениями о сущности</w:t>
            </w:r>
            <w:proofErr w:type="gramStart"/>
            <w:r w:rsidRPr="00525D5F">
              <w:rPr>
                <w:rFonts w:ascii="Times New Roman" w:eastAsia="Times New Roman" w:hAnsi="Times New Roman" w:cs="Times New Roman"/>
                <w:sz w:val="24"/>
                <w:lang w:eastAsia="en-US"/>
              </w:rPr>
              <w:tab/>
              <w:t xml:space="preserve">  и</w:t>
            </w:r>
            <w:proofErr w:type="gramEnd"/>
            <w:r w:rsidRPr="00525D5F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особенностях объекты, процессов и явлений действительности; умение анализировать  изображения</w:t>
            </w:r>
          </w:p>
        </w:tc>
      </w:tr>
      <w:tr w:rsidR="00525D5F" w:rsidRPr="00525D5F" w:rsidTr="00525D5F">
        <w:tc>
          <w:tcPr>
            <w:tcW w:w="958" w:type="dxa"/>
          </w:tcPr>
          <w:p w:rsidR="00525D5F" w:rsidRPr="00525D5F" w:rsidRDefault="00525D5F" w:rsidP="00525D5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25D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215" w:type="dxa"/>
          </w:tcPr>
          <w:p w:rsidR="00525D5F" w:rsidRPr="00525D5F" w:rsidRDefault="00525D5F" w:rsidP="00525D5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25D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Освоение элементарных норм </w:t>
            </w:r>
            <w:proofErr w:type="spellStart"/>
            <w:r w:rsidRPr="00525D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здоровьесберегающего</w:t>
            </w:r>
            <w:proofErr w:type="spellEnd"/>
            <w:r w:rsidRPr="00525D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  <w:t>поведения в природной и социальной среде</w:t>
            </w:r>
          </w:p>
        </w:tc>
      </w:tr>
      <w:tr w:rsidR="00525D5F" w:rsidRPr="00525D5F" w:rsidTr="00525D5F">
        <w:tc>
          <w:tcPr>
            <w:tcW w:w="958" w:type="dxa"/>
          </w:tcPr>
          <w:p w:rsidR="00525D5F" w:rsidRPr="00525D5F" w:rsidRDefault="00525D5F" w:rsidP="00525D5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25D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215" w:type="dxa"/>
          </w:tcPr>
          <w:p w:rsidR="00525D5F" w:rsidRPr="00525D5F" w:rsidRDefault="00525D5F" w:rsidP="00525D5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25D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Освоение</w:t>
            </w:r>
            <w:r w:rsidRPr="00525D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  <w:t>доступных</w:t>
            </w:r>
            <w:r w:rsidRPr="00525D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  <w:t>способов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</w:t>
            </w:r>
          </w:p>
        </w:tc>
      </w:tr>
      <w:tr w:rsidR="00525D5F" w:rsidRPr="00525D5F" w:rsidTr="00525D5F">
        <w:tc>
          <w:tcPr>
            <w:tcW w:w="958" w:type="dxa"/>
          </w:tcPr>
          <w:p w:rsidR="00525D5F" w:rsidRPr="00525D5F" w:rsidRDefault="00525D5F" w:rsidP="00525D5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25D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215" w:type="dxa"/>
          </w:tcPr>
          <w:p w:rsidR="00525D5F" w:rsidRPr="00525D5F" w:rsidRDefault="00525D5F" w:rsidP="00525D5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25D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Освоение элементарных правил нравственного поведения</w:t>
            </w:r>
          </w:p>
          <w:p w:rsidR="00525D5F" w:rsidRPr="00525D5F" w:rsidRDefault="00525D5F" w:rsidP="00525D5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25D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мире природы и людей; использование знаково- символических средств</w:t>
            </w:r>
            <w:r w:rsidRPr="00525D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  <w:t xml:space="preserve">представления информации для создания моделей изучаемых объектов и процессов; осознанно </w:t>
            </w:r>
            <w:r w:rsidRPr="00525D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строить речевое высказывание в соответствии с задачами коммуникации</w:t>
            </w:r>
            <w:r w:rsidRPr="00525D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ab/>
            </w:r>
            <w:r w:rsidRPr="00525D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ab/>
            </w:r>
          </w:p>
        </w:tc>
      </w:tr>
      <w:tr w:rsidR="00525D5F" w:rsidRPr="00525D5F" w:rsidTr="00525D5F">
        <w:tc>
          <w:tcPr>
            <w:tcW w:w="958" w:type="dxa"/>
          </w:tcPr>
          <w:p w:rsidR="00525D5F" w:rsidRPr="00525D5F" w:rsidRDefault="00525D5F" w:rsidP="00525D5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25D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9215" w:type="dxa"/>
          </w:tcPr>
          <w:p w:rsidR="00525D5F" w:rsidRPr="00525D5F" w:rsidRDefault="00525D5F" w:rsidP="00525D5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25D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Овладение начальными сведениями о сущности особенностях объектов, процессов и явлений</w:t>
            </w:r>
            <w:r w:rsidRPr="00525D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  <w:t>действительности</w:t>
            </w:r>
          </w:p>
          <w:p w:rsidR="00525D5F" w:rsidRPr="00525D5F" w:rsidRDefault="00525D5F" w:rsidP="00525D5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25D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(социальных); осознанно</w:t>
            </w:r>
            <w:r w:rsidRPr="00525D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  <w:t>строить речевое</w:t>
            </w:r>
            <w:r w:rsidRPr="00525D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  <w:t>высказывание в соответствии с задачами</w:t>
            </w:r>
            <w:r w:rsidRPr="00525D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  <w:t>коммуникации</w:t>
            </w:r>
          </w:p>
        </w:tc>
      </w:tr>
      <w:tr w:rsidR="00525D5F" w:rsidRPr="00525D5F" w:rsidTr="00525D5F">
        <w:tc>
          <w:tcPr>
            <w:tcW w:w="958" w:type="dxa"/>
          </w:tcPr>
          <w:p w:rsidR="00525D5F" w:rsidRPr="00525D5F" w:rsidRDefault="00525D5F" w:rsidP="00525D5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25D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215" w:type="dxa"/>
          </w:tcPr>
          <w:p w:rsidR="00525D5F" w:rsidRPr="00525D5F" w:rsidRDefault="00525D5F" w:rsidP="00525D5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25D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Сформированность</w:t>
            </w:r>
            <w:proofErr w:type="spellEnd"/>
            <w:r w:rsidRPr="00525D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  <w:t xml:space="preserve">уважительного отношения к России, своей </w:t>
            </w:r>
            <w:proofErr w:type="gramStart"/>
            <w:r w:rsidRPr="00525D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семье,</w:t>
            </w:r>
            <w:r w:rsidRPr="00525D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  <w:proofErr w:type="gramEnd"/>
            <w:r w:rsidRPr="00525D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культуре нашей страны, её современной жизни; готовность излагать свою точку зрения; осознанно строить</w:t>
            </w:r>
            <w:r w:rsidRPr="00525D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  <w:t>речевое</w:t>
            </w:r>
          </w:p>
          <w:p w:rsidR="00525D5F" w:rsidRPr="00525D5F" w:rsidRDefault="00525D5F" w:rsidP="00525D5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25D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высказывание в соответствии с задачами</w:t>
            </w:r>
            <w:r w:rsidRPr="00525D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  <w:t>коммуникации</w:t>
            </w:r>
          </w:p>
        </w:tc>
      </w:tr>
      <w:tr w:rsidR="00525D5F" w:rsidRPr="00525D5F" w:rsidTr="00525D5F">
        <w:tc>
          <w:tcPr>
            <w:tcW w:w="958" w:type="dxa"/>
          </w:tcPr>
          <w:p w:rsidR="00525D5F" w:rsidRPr="00525D5F" w:rsidRDefault="00525D5F" w:rsidP="00525D5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25D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215" w:type="dxa"/>
          </w:tcPr>
          <w:p w:rsidR="00525D5F" w:rsidRPr="00525D5F" w:rsidRDefault="00525D5F" w:rsidP="00525D5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25D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Сформированность</w:t>
            </w:r>
            <w:proofErr w:type="spellEnd"/>
            <w:r w:rsidRPr="00525D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  <w:t>уважительного отношения к родному краю;</w:t>
            </w:r>
          </w:p>
          <w:p w:rsidR="00525D5F" w:rsidRPr="00525D5F" w:rsidRDefault="00525D5F" w:rsidP="00525D5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25D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осознанно строить речевое</w:t>
            </w:r>
            <w:r w:rsidRPr="00525D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  <w:t>высказывание в соответствии с задачами коммуникации</w:t>
            </w:r>
          </w:p>
        </w:tc>
      </w:tr>
    </w:tbl>
    <w:p w:rsidR="00525D5F" w:rsidRPr="00525D5F" w:rsidRDefault="00525D5F" w:rsidP="00525D5F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25D5F" w:rsidRPr="00525D5F" w:rsidRDefault="00525D5F" w:rsidP="00525D5F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5D5F">
        <w:rPr>
          <w:rFonts w:ascii="Times New Roman" w:eastAsiaTheme="minorHAnsi" w:hAnsi="Times New Roman" w:cs="Times New Roman"/>
          <w:sz w:val="28"/>
          <w:szCs w:val="28"/>
          <w:lang w:eastAsia="en-US"/>
        </w:rPr>
        <w:t>Более успешно выполнены учащимися задания: №</w:t>
      </w:r>
      <w:proofErr w:type="gramStart"/>
      <w:r w:rsidRPr="00525D5F">
        <w:rPr>
          <w:rFonts w:ascii="Times New Roman" w:eastAsiaTheme="minorHAnsi" w:hAnsi="Times New Roman" w:cs="Times New Roman"/>
          <w:sz w:val="28"/>
          <w:szCs w:val="28"/>
          <w:lang w:eastAsia="en-US"/>
        </w:rPr>
        <w:t>1,№</w:t>
      </w:r>
      <w:proofErr w:type="gramEnd"/>
      <w:r w:rsidRPr="00525D5F">
        <w:rPr>
          <w:rFonts w:ascii="Times New Roman" w:eastAsiaTheme="minorHAnsi" w:hAnsi="Times New Roman" w:cs="Times New Roman"/>
          <w:sz w:val="28"/>
          <w:szCs w:val="28"/>
          <w:lang w:eastAsia="en-US"/>
        </w:rPr>
        <w:t>8,№9</w:t>
      </w:r>
    </w:p>
    <w:p w:rsidR="00525D5F" w:rsidRPr="00525D5F" w:rsidRDefault="00525D5F" w:rsidP="00525D5F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5D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Менее успешно было выполнено №6 задание, связанное с элементарными способами изучения природы – его основой является описание реального эксперимента, где требуется сделать вывод на основе проведенного (описанного) опыта, умение проводить аналогии, строить рассуждения.</w:t>
      </w:r>
    </w:p>
    <w:p w:rsidR="00525D5F" w:rsidRPr="00525D5F" w:rsidRDefault="00525D5F" w:rsidP="00525D5F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5D5F">
        <w:rPr>
          <w:rFonts w:ascii="Times New Roman" w:eastAsiaTheme="minorHAnsi" w:hAnsi="Times New Roman" w:cs="Times New Roman"/>
          <w:sz w:val="28"/>
          <w:szCs w:val="28"/>
          <w:lang w:eastAsia="en-US"/>
        </w:rPr>
        <w:t>Частично выполнены задания №</w:t>
      </w:r>
      <w:proofErr w:type="gramStart"/>
      <w:r w:rsidRPr="00525D5F">
        <w:rPr>
          <w:rFonts w:ascii="Times New Roman" w:eastAsiaTheme="minorHAnsi" w:hAnsi="Times New Roman" w:cs="Times New Roman"/>
          <w:sz w:val="28"/>
          <w:szCs w:val="28"/>
          <w:lang w:eastAsia="en-US"/>
        </w:rPr>
        <w:t>6,№</w:t>
      </w:r>
      <w:proofErr w:type="gramEnd"/>
      <w:r w:rsidRPr="00525D5F">
        <w:rPr>
          <w:rFonts w:ascii="Times New Roman" w:eastAsiaTheme="minorHAnsi" w:hAnsi="Times New Roman" w:cs="Times New Roman"/>
          <w:sz w:val="28"/>
          <w:szCs w:val="28"/>
          <w:lang w:eastAsia="en-US"/>
        </w:rPr>
        <w:t>9.3,№10</w:t>
      </w:r>
    </w:p>
    <w:p w:rsidR="00C52F9E" w:rsidRPr="00C52F9E" w:rsidRDefault="00C52F9E" w:rsidP="00C52F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52F9E">
        <w:rPr>
          <w:rFonts w:ascii="Times New Roman" w:hAnsi="Times New Roman" w:cs="Times New Roman"/>
          <w:b/>
          <w:bCs/>
          <w:sz w:val="28"/>
          <w:szCs w:val="28"/>
        </w:rPr>
        <w:t>Рекомендуется:</w:t>
      </w:r>
      <w:r w:rsidRPr="00C52F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F9E" w:rsidRPr="00C52F9E" w:rsidRDefault="00C52F9E" w:rsidP="00C52F9E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C52F9E">
        <w:rPr>
          <w:sz w:val="28"/>
          <w:szCs w:val="28"/>
        </w:rPr>
        <w:t xml:space="preserve"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Внести корректировки в КТП уроков, внеурочной деятельности, технологических карт, конспектов уроков </w:t>
      </w:r>
      <w:proofErr w:type="gramStart"/>
      <w:r w:rsidRPr="00C52F9E">
        <w:rPr>
          <w:sz w:val="28"/>
          <w:szCs w:val="28"/>
        </w:rPr>
        <w:t>с  учетом</w:t>
      </w:r>
      <w:proofErr w:type="gramEnd"/>
      <w:r w:rsidRPr="00C52F9E">
        <w:rPr>
          <w:sz w:val="28"/>
          <w:szCs w:val="28"/>
        </w:rPr>
        <w:t xml:space="preserve"> тем, слабо освоенных обучающимися;</w:t>
      </w:r>
    </w:p>
    <w:p w:rsidR="00C52F9E" w:rsidRPr="00C52F9E" w:rsidRDefault="00C52F9E" w:rsidP="00C52F9E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C52F9E">
        <w:rPr>
          <w:sz w:val="28"/>
          <w:szCs w:val="28"/>
        </w:rPr>
        <w:t>2.  Провести работу над ошибками (фронтальную и индивидуальную), используя разно</w:t>
      </w:r>
      <w:r w:rsidR="008D5630">
        <w:rPr>
          <w:sz w:val="28"/>
          <w:szCs w:val="28"/>
        </w:rPr>
        <w:t xml:space="preserve"> </w:t>
      </w:r>
      <w:r w:rsidRPr="00C52F9E">
        <w:rPr>
          <w:sz w:val="28"/>
          <w:szCs w:val="28"/>
        </w:rPr>
        <w:t>уровневые задания.</w:t>
      </w:r>
    </w:p>
    <w:p w:rsidR="00C52F9E" w:rsidRPr="00C52F9E" w:rsidRDefault="00C52F9E" w:rsidP="00C52F9E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2F9E">
        <w:rPr>
          <w:sz w:val="28"/>
          <w:szCs w:val="28"/>
        </w:rPr>
        <w:t xml:space="preserve">3. Продолжать формировать навыки самостоятельной работы обучающихся. </w:t>
      </w:r>
    </w:p>
    <w:p w:rsidR="00C52F9E" w:rsidRPr="00641ABE" w:rsidRDefault="00C52F9E" w:rsidP="00C52F9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25D5F" w:rsidRPr="001B01B1" w:rsidRDefault="00525D5F" w:rsidP="00B84B4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25D5F" w:rsidRPr="001B01B1" w:rsidSect="0001563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23B98"/>
    <w:multiLevelType w:val="hybridMultilevel"/>
    <w:tmpl w:val="DA30ED02"/>
    <w:lvl w:ilvl="0" w:tplc="9F86864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F7BF8"/>
    <w:multiLevelType w:val="hybridMultilevel"/>
    <w:tmpl w:val="1164AB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EF1E75"/>
    <w:multiLevelType w:val="hybridMultilevel"/>
    <w:tmpl w:val="92B258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C686E"/>
    <w:rsid w:val="0001563F"/>
    <w:rsid w:val="000F7CCB"/>
    <w:rsid w:val="00122FDE"/>
    <w:rsid w:val="00147030"/>
    <w:rsid w:val="001B01B1"/>
    <w:rsid w:val="00273F80"/>
    <w:rsid w:val="002A521E"/>
    <w:rsid w:val="0033540C"/>
    <w:rsid w:val="00382069"/>
    <w:rsid w:val="004D5ACB"/>
    <w:rsid w:val="00512A6B"/>
    <w:rsid w:val="00525D5F"/>
    <w:rsid w:val="00580630"/>
    <w:rsid w:val="0058293C"/>
    <w:rsid w:val="00755EA0"/>
    <w:rsid w:val="007C686E"/>
    <w:rsid w:val="008A6280"/>
    <w:rsid w:val="008D5630"/>
    <w:rsid w:val="0092701E"/>
    <w:rsid w:val="009E3770"/>
    <w:rsid w:val="00A749C1"/>
    <w:rsid w:val="00B168DD"/>
    <w:rsid w:val="00B84B4F"/>
    <w:rsid w:val="00C24B64"/>
    <w:rsid w:val="00C52F9E"/>
    <w:rsid w:val="00D649EC"/>
    <w:rsid w:val="00DB5A57"/>
    <w:rsid w:val="00E14AFE"/>
    <w:rsid w:val="00E36D2F"/>
    <w:rsid w:val="00E669DD"/>
    <w:rsid w:val="00E73D5A"/>
    <w:rsid w:val="00EE0B96"/>
    <w:rsid w:val="00F014A1"/>
    <w:rsid w:val="00F0366F"/>
    <w:rsid w:val="00FC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089840-677B-4B61-96C8-304B11C57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F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7F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93C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58293C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92701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B0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525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Оценки</a:t>
            </a:r>
            <a:r>
              <a:rPr lang="ru-RU" baseline="0"/>
              <a:t> за выполнение  ВПР в 4-х классах</a:t>
            </a:r>
            <a:endParaRPr lang="ru-RU"/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Оценка "5"</c:v>
                </c:pt>
                <c:pt idx="1">
                  <c:v>оценка "4"</c:v>
                </c:pt>
                <c:pt idx="2">
                  <c:v>оценка "3"</c:v>
                </c:pt>
                <c:pt idx="3">
                  <c:v>оценка 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26</c:v>
                </c:pt>
                <c:pt idx="1">
                  <c:v>59</c:v>
                </c:pt>
                <c:pt idx="2">
                  <c:v>15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>
        <c:manualLayout>
          <c:layoutTarget val="inner"/>
          <c:xMode val="edge"/>
          <c:yMode val="edge"/>
          <c:x val="4.8416265675123957E-2"/>
          <c:y val="3.6121109861267341E-2"/>
          <c:w val="0.76790427238261905"/>
          <c:h val="0.8083367869438540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человек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подтвердили годовую оценку</c:v>
                </c:pt>
                <c:pt idx="1">
                  <c:v>повысили оценку</c:v>
                </c:pt>
                <c:pt idx="2">
                  <c:v>понизили оценку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83</c:v>
                </c:pt>
                <c:pt idx="1">
                  <c:v>11</c:v>
                </c:pt>
                <c:pt idx="2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3950472"/>
        <c:axId val="243950864"/>
      </c:barChart>
      <c:catAx>
        <c:axId val="2439504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43950864"/>
        <c:crosses val="autoZero"/>
        <c:auto val="1"/>
        <c:lblAlgn val="ctr"/>
        <c:lblOffset val="100"/>
        <c:noMultiLvlLbl val="0"/>
      </c:catAx>
      <c:valAx>
        <c:axId val="2439508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395047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4FDDA-55FA-4682-9A8B-53869C3B9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8</cp:revision>
  <dcterms:created xsi:type="dcterms:W3CDTF">2024-06-04T06:37:00Z</dcterms:created>
  <dcterms:modified xsi:type="dcterms:W3CDTF">2024-06-13T15:24:00Z</dcterms:modified>
</cp:coreProperties>
</file>