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DEA" w:rsidRPr="00BD0DEA" w:rsidRDefault="00BD0DEA" w:rsidP="00BD0DE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D0DEA">
        <w:rPr>
          <w:sz w:val="28"/>
          <w:szCs w:val="28"/>
        </w:rPr>
        <w:t>Приложение № 21</w:t>
      </w:r>
    </w:p>
    <w:p w:rsidR="00BD0DEA" w:rsidRPr="00BD0DEA" w:rsidRDefault="00BD0DEA" w:rsidP="00BD0D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DEA">
        <w:rPr>
          <w:rFonts w:ascii="Times New Roman" w:hAnsi="Times New Roman"/>
          <w:b/>
          <w:sz w:val="28"/>
          <w:szCs w:val="28"/>
        </w:rPr>
        <w:t>Инструкция по обработке кухонной посуды и инвентаря</w:t>
      </w:r>
    </w:p>
    <w:p w:rsidR="00BD0DEA" w:rsidRPr="00BD0DEA" w:rsidRDefault="00BD0DEA" w:rsidP="00BD0D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0DEA" w:rsidRDefault="00BD0DEA" w:rsidP="00BD0D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>(СанПиН 2.4.5.2409–08 «Санитарно-эпидемиологические требован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к организации питания обучаю</w:t>
      </w:r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>щихся в общеобразовательных учреждениях...»).</w:t>
      </w:r>
      <w:proofErr w:type="gramEnd"/>
    </w:p>
    <w:p w:rsidR="00BD0DEA" w:rsidRDefault="00BD0DEA" w:rsidP="00BD0D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 xml:space="preserve">5.8. При мытье кухонной посуды в двухсекционных ваннах должен соблюдаться следующий порядок: </w:t>
      </w:r>
    </w:p>
    <w:p w:rsidR="00BD0DEA" w:rsidRDefault="00BD0DEA" w:rsidP="00BD0D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>- механическое удаление остатков пищи;</w:t>
      </w:r>
    </w:p>
    <w:p w:rsidR="00BD0DEA" w:rsidRDefault="00BD0DEA" w:rsidP="00BD0D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>- мытье щетками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>в воде при температуре не ниже 45</w:t>
      </w:r>
      <w:proofErr w:type="gramStart"/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>°С</w:t>
      </w:r>
      <w:proofErr w:type="gramEnd"/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 xml:space="preserve"> и с добавлением моющих средств;</w:t>
      </w:r>
    </w:p>
    <w:p w:rsidR="00BD0DEA" w:rsidRDefault="00BD0DEA" w:rsidP="00BD0D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>- ополаскивание горячей проточной водой с температурой не ниже 65</w:t>
      </w:r>
      <w:proofErr w:type="gramStart"/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>°С</w:t>
      </w:r>
      <w:proofErr w:type="gramEnd"/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D0DEA" w:rsidRDefault="00BD0DEA" w:rsidP="00BD0D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>- просушивание в опрокинутом виде на решетчатых полках и стеллажах.</w:t>
      </w:r>
    </w:p>
    <w:p w:rsidR="00BD0DEA" w:rsidRDefault="00BD0DEA" w:rsidP="00BD0D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>5.13. Чистую кухонную посуду и инвентарь хранят на стеллажах на выс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оте не менее 0,5 м от пола; сто</w:t>
      </w:r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>ловую посуду – в шкафах или на решетках; столовые приборы – в сп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ециальных ящиках-кассетах ручка</w:t>
      </w:r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>ми вверх, хранение их на подносах россыпью не допускается.</w:t>
      </w:r>
    </w:p>
    <w:p w:rsidR="00BD0DEA" w:rsidRDefault="00BD0DEA" w:rsidP="00BD0D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>5.15. Мытье разделочных досок и мелкого деревянного инвентаря производится в моечном отделении (цехе)для кухонной посуды горячей водой при температуре не ниже 45</w:t>
      </w:r>
      <w:proofErr w:type="gramStart"/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>°С</w:t>
      </w:r>
      <w:proofErr w:type="gramEnd"/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>, с добавлением моющих средств, ополаскивают горячей водой при температуре не ниже 65°С и ошпаривают кипятком, а затем просушивают на стеллажах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>на ребре. После обработки и просушивани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разделочные доски хранят непо</w:t>
      </w:r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средственно на рабочих местах на ребре. </w:t>
      </w:r>
    </w:p>
    <w:p w:rsidR="00BD0DEA" w:rsidRDefault="00BD0DEA" w:rsidP="00BD0D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>5.16. Щетки для мытья посуды после использования очищают, замачивают в горячей воде при температуре не ниже 45</w:t>
      </w:r>
      <w:proofErr w:type="gramStart"/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>°С</w:t>
      </w:r>
      <w:proofErr w:type="gramEnd"/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 xml:space="preserve"> с добавлением моющих средств, дезинфицируют (или кипятят в течение 15 мин.), промывают проточной водой, просушивают и хранят в специальной таре. Щетки с наличием плесени и видимых загрязнений не используют.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мытья посуды не допускается использование мочалок, а также губчатого материала, качественная обработка которого невозможна. </w:t>
      </w:r>
    </w:p>
    <w:p w:rsidR="00BD0DEA" w:rsidRDefault="00BD0DEA" w:rsidP="00BD0D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>5.17. Дезинфекцию посуды и инвентаря проводят по эпидемиологическим показаниям в соответствии с инструкцией по применению дезинфицирующих средств.</w:t>
      </w:r>
    </w:p>
    <w:p w:rsidR="00BD0DEA" w:rsidRDefault="00BD0DEA" w:rsidP="00BD0D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 xml:space="preserve">5.18. Один раз в месяц проводят генеральную уборку всех помещений, оборудования и инвентаря с последующей дезинфекцией. Рекомендуется использовать дезинфицирующие средства с </w:t>
      </w:r>
      <w:proofErr w:type="spellStart"/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>вирулицидным</w:t>
      </w:r>
      <w:proofErr w:type="spellEnd"/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эффектом.</w:t>
      </w:r>
    </w:p>
    <w:p w:rsidR="00BD0DEA" w:rsidRDefault="00BD0DEA" w:rsidP="00BD0D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DEA" w:rsidRDefault="00BD0DEA" w:rsidP="00BD0D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DEA" w:rsidRDefault="00BD0DEA" w:rsidP="00BD0D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BD0DEA" w:rsidRDefault="00BD0DEA" w:rsidP="00BD0D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DEA" w:rsidRPr="00BE0196" w:rsidRDefault="00BD0DEA" w:rsidP="00BD0D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2EA" w:rsidRDefault="00BD0DEA"/>
    <w:sectPr w:rsidR="001712EA" w:rsidSect="0051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6A"/>
    <w:rsid w:val="00202B79"/>
    <w:rsid w:val="0045086A"/>
    <w:rsid w:val="0096305D"/>
    <w:rsid w:val="00BD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2021-08-18T10:00:00Z</dcterms:created>
  <dcterms:modified xsi:type="dcterms:W3CDTF">2021-08-18T10:02:00Z</dcterms:modified>
</cp:coreProperties>
</file>