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Default="00964A07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 w:rsidR="002B2FD0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179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Бабина Н.В. </w:t>
      </w: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</w:t>
      </w:r>
      <w:r w:rsidR="00514048">
        <w:rPr>
          <w:rFonts w:ascii="Times New Roman" w:eastAsia="Times New Roman" w:hAnsi="Times New Roman" w:cs="Times New Roman"/>
          <w:sz w:val="24"/>
          <w:szCs w:val="24"/>
        </w:rPr>
        <w:t>зовательного стандарта среднего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(приказ </w:t>
      </w:r>
      <w:proofErr w:type="spellStart"/>
      <w:r w:rsidRPr="0029575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955452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 413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) с </w:t>
      </w:r>
      <w:r w:rsidR="003D1794">
        <w:rPr>
          <w:rFonts w:ascii="Times New Roman" w:eastAsia="Times New Roman" w:hAnsi="Times New Roman" w:cs="Times New Roman"/>
          <w:sz w:val="24"/>
          <w:szCs w:val="24"/>
        </w:rPr>
        <w:t xml:space="preserve">учетом Федеральной 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</w:t>
      </w:r>
      <w:r w:rsidR="00514048">
        <w:rPr>
          <w:rFonts w:ascii="Times New Roman" w:eastAsia="Times New Roman" w:hAnsi="Times New Roman" w:cs="Times New Roman"/>
          <w:sz w:val="24"/>
          <w:szCs w:val="24"/>
        </w:rPr>
        <w:t>азовательной программы среднего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содержания учебников, включенны</w:t>
      </w:r>
      <w:r w:rsidR="00514048">
        <w:rPr>
          <w:rFonts w:ascii="Times New Roman" w:eastAsia="Times New Roman" w:hAnsi="Times New Roman" w:cs="Times New Roman"/>
          <w:sz w:val="24"/>
          <w:szCs w:val="24"/>
        </w:rPr>
        <w:t>х в Федеральны</w:t>
      </w:r>
      <w:r w:rsidR="003D1794">
        <w:rPr>
          <w:rFonts w:ascii="Times New Roman" w:eastAsia="Times New Roman" w:hAnsi="Times New Roman" w:cs="Times New Roman"/>
          <w:sz w:val="24"/>
          <w:szCs w:val="24"/>
        </w:rPr>
        <w:t>й перечень на 2023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3D179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C180E" w:rsidRPr="0029575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9575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>ВПР по географ</w:t>
      </w:r>
      <w:r w:rsidR="003D1794">
        <w:rPr>
          <w:rFonts w:ascii="Times New Roman" w:eastAsia="Times New Roman" w:hAnsi="Times New Roman" w:cs="Times New Roman"/>
          <w:sz w:val="24"/>
          <w:szCs w:val="24"/>
        </w:rPr>
        <w:t>ии в 11 классе    проводилась 14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3D1794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>а содержит 17</w:t>
      </w:r>
      <w:r w:rsidR="003D2CBC" w:rsidRPr="00295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95757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9575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2B2FD0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0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964A07" w:rsidRPr="00295757" w:rsidRDefault="006F50BE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964A07" w:rsidRPr="00295757" w:rsidRDefault="003D179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50" w:type="dxa"/>
          </w:tcPr>
          <w:p w:rsidR="00964A07" w:rsidRPr="00295757" w:rsidRDefault="006F50BE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64A07" w:rsidRPr="0029575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79053B" w:rsidRDefault="00964A07" w:rsidP="00662377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2B3B7E70" wp14:editId="246E51C0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7441" w:rsidRPr="0079053B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3936" w:type="dxa"/>
        <w:tblLook w:val="04A0" w:firstRow="1" w:lastRow="0" w:firstColumn="1" w:lastColumn="0" w:noHBand="0" w:noVBand="1"/>
      </w:tblPr>
      <w:tblGrid>
        <w:gridCol w:w="1985"/>
        <w:gridCol w:w="801"/>
        <w:gridCol w:w="16"/>
        <w:gridCol w:w="1134"/>
      </w:tblGrid>
      <w:tr w:rsidR="00794AD8" w:rsidRPr="0079053B" w:rsidTr="00A5068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2B2FD0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 </w:t>
            </w:r>
            <w:r w:rsidR="00794AD8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252E05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252E05" w:rsidP="0000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252E05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252E05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252E05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252E05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3D179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794AD8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102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Pr="0079053B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0017DC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11</w:t>
      </w:r>
      <w:r w:rsidR="00007858">
        <w:rPr>
          <w:rFonts w:ascii="Times New Roman" w:hAnsi="Times New Roman" w:cs="Times New Roman"/>
          <w:b/>
        </w:rPr>
        <w:t xml:space="preserve"> класса</w:t>
      </w:r>
      <w:r w:rsidR="00AD3B74" w:rsidRPr="0011028E">
        <w:rPr>
          <w:rFonts w:ascii="Times New Roman" w:hAnsi="Times New Roman" w:cs="Times New Roman"/>
          <w:b/>
        </w:rPr>
        <w:t xml:space="preserve">, подтвердивших </w:t>
      </w:r>
      <w:r w:rsidR="00EC7379">
        <w:rPr>
          <w:rFonts w:ascii="Times New Roman" w:hAnsi="Times New Roman" w:cs="Times New Roman"/>
          <w:b/>
        </w:rPr>
        <w:t>полу</w:t>
      </w:r>
      <w:r w:rsidR="00AD3B74" w:rsidRPr="0011028E">
        <w:rPr>
          <w:rFonts w:ascii="Times New Roman" w:hAnsi="Times New Roman" w:cs="Times New Roman"/>
          <w:b/>
        </w:rPr>
        <w:t>годовые отметки, понизивших и повысивших свои резу</w:t>
      </w:r>
      <w:r w:rsidR="003D1794">
        <w:rPr>
          <w:rFonts w:ascii="Times New Roman" w:hAnsi="Times New Roman" w:cs="Times New Roman"/>
          <w:b/>
        </w:rPr>
        <w:t>льтаты при выполнении ВПР в 2024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7E7441" w:rsidRPr="00007858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613F9F72" wp14:editId="60D4B7DF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7DC" w:rsidRDefault="000017DC" w:rsidP="005B5BA2">
      <w:pPr>
        <w:jc w:val="both"/>
        <w:rPr>
          <w:rFonts w:ascii="Times New Roman" w:hAnsi="Times New Roman" w:cs="Times New Roman"/>
          <w:b/>
        </w:rPr>
      </w:pPr>
    </w:p>
    <w:p w:rsidR="00CC3D56" w:rsidRPr="00CC3D56" w:rsidRDefault="00295757" w:rsidP="00CC3D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C3D56" w:rsidRPr="00CC3D56">
        <w:rPr>
          <w:rFonts w:ascii="Times New Roman" w:hAnsi="Times New Roman" w:cs="Times New Roman"/>
          <w:b/>
        </w:rPr>
        <w:t xml:space="preserve"> Структура и содержание всероссийской проверочной работы</w:t>
      </w:r>
    </w:p>
    <w:p w:rsidR="00CC3D56" w:rsidRPr="00DA6883" w:rsidRDefault="00CC3D56" w:rsidP="00CC3D56">
      <w:pPr>
        <w:jc w:val="both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Каждый вариант проверочной работы включает в себя 17 заданий,</w:t>
      </w:r>
      <w:r w:rsidR="000D3FC9" w:rsidRPr="00DA6883">
        <w:rPr>
          <w:rFonts w:ascii="Times New Roman" w:hAnsi="Times New Roman" w:cs="Times New Roman"/>
        </w:rPr>
        <w:t xml:space="preserve"> </w:t>
      </w:r>
      <w:r w:rsidRPr="00DA6883">
        <w:rPr>
          <w:rFonts w:ascii="Times New Roman" w:hAnsi="Times New Roman" w:cs="Times New Roman"/>
        </w:rPr>
        <w:t>различающихся формами и уровнями сложности. В проверочной работе представлены задания с разными типами ответов: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1) задания, требующие записать ответ в виде слова;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2) задания на установление соответствия географических объектов и их характеристик;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3) задания, требующие вписать в текст на месте пропусков ответы из предложенного списка;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4) задания с выбором нескольких правильных ответов из предложенного списка;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5) задания на установление правильной последовательности элементов.</w:t>
      </w:r>
    </w:p>
    <w:p w:rsidR="00CC3D56" w:rsidRPr="00DA6883" w:rsidRDefault="00CC3D56" w:rsidP="00CC3D56">
      <w:pPr>
        <w:pStyle w:val="a3"/>
        <w:rPr>
          <w:rFonts w:ascii="Times New Roman" w:hAnsi="Times New Roman" w:cs="Times New Roman"/>
        </w:rPr>
      </w:pPr>
      <w:r w:rsidRPr="00DA6883">
        <w:rPr>
          <w:rFonts w:ascii="Times New Roman" w:hAnsi="Times New Roman" w:cs="Times New Roman"/>
        </w:rPr>
        <w:t>В 6 заданиях предполагается развёрнутый свободный ответ.</w:t>
      </w:r>
    </w:p>
    <w:p w:rsidR="00DA6883" w:rsidRPr="00DA6883" w:rsidRDefault="00DA6883" w:rsidP="000D3FC9">
      <w:pPr>
        <w:jc w:val="both"/>
        <w:rPr>
          <w:rFonts w:ascii="Times New Roman" w:hAnsi="Times New Roman" w:cs="Times New Roman"/>
          <w:b/>
        </w:rPr>
      </w:pPr>
      <w:r w:rsidRPr="00DA6883">
        <w:rPr>
          <w:rFonts w:ascii="Times New Roman" w:hAnsi="Times New Roman" w:cs="Times New Roman"/>
          <w:b/>
        </w:rPr>
        <w:t xml:space="preserve">                                </w:t>
      </w:r>
    </w:p>
    <w:p w:rsidR="00CC3D56" w:rsidRPr="000D3FC9" w:rsidRDefault="00DA6883" w:rsidP="000D3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0E3DE6">
        <w:rPr>
          <w:rFonts w:ascii="Times New Roman" w:hAnsi="Times New Roman" w:cs="Times New Roman"/>
          <w:b/>
        </w:rPr>
        <w:t>Проверяемы</w:t>
      </w:r>
      <w:r w:rsidR="000D3FC9">
        <w:rPr>
          <w:rFonts w:ascii="Times New Roman" w:hAnsi="Times New Roman" w:cs="Times New Roman"/>
          <w:b/>
        </w:rPr>
        <w:t>е эле</w:t>
      </w:r>
      <w:r>
        <w:rPr>
          <w:rFonts w:ascii="Times New Roman" w:hAnsi="Times New Roman" w:cs="Times New Roman"/>
          <w:b/>
        </w:rPr>
        <w:t>ме</w:t>
      </w:r>
      <w:r w:rsidR="000D3FC9">
        <w:rPr>
          <w:rFonts w:ascii="Times New Roman" w:hAnsi="Times New Roman" w:cs="Times New Roman"/>
          <w:b/>
        </w:rPr>
        <w:t>нты содержания материала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64"/>
        <w:gridCol w:w="9350"/>
      </w:tblGrid>
      <w:tr w:rsidR="000D3FC9" w:rsidTr="000D3FC9">
        <w:tc>
          <w:tcPr>
            <w:tcW w:w="693" w:type="dxa"/>
          </w:tcPr>
          <w:p w:rsidR="000D3FC9" w:rsidRPr="000D3FC9" w:rsidRDefault="00295757" w:rsidP="000017D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№ заданий</w:t>
            </w:r>
          </w:p>
        </w:tc>
        <w:tc>
          <w:tcPr>
            <w:tcW w:w="9621" w:type="dxa"/>
          </w:tcPr>
          <w:p w:rsidR="000D3FC9" w:rsidRPr="000D3FC9" w:rsidRDefault="000D3FC9" w:rsidP="000017D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hAnsi="Times New Roman" w:cs="Times New Roman"/>
                <w:b w:val="0"/>
                <w:color w:val="auto"/>
              </w:rPr>
              <w:t>Основные умения и способы действий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географические особенности природы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выделять существенные признаки географических объектов и явлений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Знать/понимать численность и динамику населения мира, отдельных регионов и стран; основные направления миграций населения мира</w:t>
            </w:r>
            <w:proofErr w:type="gramStart"/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З</w:t>
            </w:r>
            <w:proofErr w:type="gramEnd"/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нать/понимать различия в уровне и качестве жизни населения мира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14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геоэкологических</w:t>
            </w:r>
            <w:proofErr w:type="spellEnd"/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объектов, процессов и явлений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15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16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17К1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0D3FC9" w:rsidRPr="000D3FC9" w:rsidTr="000D3FC9">
        <w:tc>
          <w:tcPr>
            <w:tcW w:w="693" w:type="dxa"/>
          </w:tcPr>
          <w:p w:rsidR="000D3FC9" w:rsidRPr="000D3FC9" w:rsidRDefault="000D3FC9" w:rsidP="000D3FC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17К2</w:t>
            </w:r>
          </w:p>
        </w:tc>
        <w:tc>
          <w:tcPr>
            <w:tcW w:w="9621" w:type="dxa"/>
          </w:tcPr>
          <w:p w:rsidR="000D3FC9" w:rsidRPr="000D3FC9" w:rsidRDefault="000D3FC9" w:rsidP="000D3FC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. Уметь использовать знания и умения в практической деятельности и повседневной жизни для </w:t>
            </w:r>
            <w:r w:rsidRPr="000D3FC9">
              <w:rPr>
                <w:rFonts w:ascii="Times New Roman" w:eastAsia="Times New Roman" w:hAnsi="Times New Roman" w:cs="Times New Roman"/>
                <w:b w:val="0"/>
                <w:color w:val="auto"/>
              </w:rPr>
              <w:lastRenderedPageBreak/>
              <w:t>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</w:tbl>
    <w:p w:rsidR="000017DC" w:rsidRPr="009738B2" w:rsidRDefault="000017DC" w:rsidP="000D3FC9">
      <w:pPr>
        <w:pStyle w:val="3"/>
        <w:spacing w:before="0" w:line="240" w:lineRule="auto"/>
      </w:pPr>
    </w:p>
    <w:p w:rsidR="000E3DE6" w:rsidRDefault="000E3DE6" w:rsidP="000E3DE6">
      <w:pPr>
        <w:rPr>
          <w:rFonts w:ascii="Times New Roman" w:hAnsi="Times New Roman" w:cs="Times New Roman"/>
          <w:b/>
        </w:rPr>
      </w:pPr>
    </w:p>
    <w:p w:rsidR="000E3DE6" w:rsidRPr="006A627C" w:rsidRDefault="000E3DE6" w:rsidP="000E3D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6A627C">
        <w:rPr>
          <w:rFonts w:ascii="Times New Roman" w:hAnsi="Times New Roman" w:cs="Times New Roman"/>
          <w:b/>
        </w:rPr>
        <w:t>Достижение планируемых результатов (% справившихся с заданием)</w:t>
      </w:r>
    </w:p>
    <w:p w:rsidR="00AE4599" w:rsidRPr="005B5BA2" w:rsidRDefault="00AE4599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6B3B" w:rsidRPr="0079053B" w:rsidRDefault="00435E7C" w:rsidP="00066B3B">
      <w:pPr>
        <w:pStyle w:val="a3"/>
        <w:rPr>
          <w:rFonts w:ascii="Times New Roman" w:hAnsi="Times New Roman" w:cs="Times New Roman"/>
          <w:color w:val="FF0000"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2EF697D" wp14:editId="15AECF9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DA6883" w:rsidRDefault="00DA6883" w:rsidP="00DA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14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</w:t>
      </w:r>
      <w:r w:rsidRPr="00C21144">
        <w:rPr>
          <w:rFonts w:ascii="Times New Roman" w:hAnsi="Times New Roman" w:cs="Times New Roman"/>
          <w:b/>
          <w:sz w:val="24"/>
          <w:szCs w:val="24"/>
        </w:rPr>
        <w:t>низком уровне от 0-29%</w:t>
      </w:r>
      <w:r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</w:p>
    <w:p w:rsidR="00DA6883" w:rsidRDefault="00DA6883" w:rsidP="00DA68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83">
        <w:rPr>
          <w:rFonts w:ascii="Times New Roman" w:hAnsi="Times New Roman" w:cs="Times New Roman"/>
          <w:sz w:val="24"/>
          <w:szCs w:val="24"/>
        </w:rPr>
        <w:t xml:space="preserve">1) на </w:t>
      </w:r>
      <w:r w:rsidRPr="00DA6883">
        <w:rPr>
          <w:rFonts w:ascii="Times New Roman" w:eastAsia="Times New Roman" w:hAnsi="Times New Roman" w:cs="Times New Roman"/>
          <w:sz w:val="24"/>
          <w:szCs w:val="24"/>
        </w:rPr>
        <w:t>умение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 (задание 16)</w:t>
      </w:r>
    </w:p>
    <w:p w:rsidR="00DA6883" w:rsidRPr="00DA6883" w:rsidRDefault="00377D51" w:rsidP="00DA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883" w:rsidRPr="00DA6883">
        <w:rPr>
          <w:rFonts w:ascii="Times New Roman" w:hAnsi="Times New Roman" w:cs="Times New Roman"/>
          <w:sz w:val="24"/>
          <w:szCs w:val="24"/>
        </w:rPr>
        <w:t>)</w:t>
      </w:r>
      <w:r w:rsidR="00673729">
        <w:rPr>
          <w:rFonts w:ascii="Times New Roman" w:hAnsi="Times New Roman" w:cs="Times New Roman"/>
          <w:sz w:val="24"/>
          <w:szCs w:val="24"/>
        </w:rPr>
        <w:t xml:space="preserve"> </w:t>
      </w:r>
      <w:r w:rsidR="00DA6883" w:rsidRPr="00DA6883">
        <w:rPr>
          <w:rFonts w:ascii="Times New Roman" w:hAnsi="Times New Roman" w:cs="Times New Roman"/>
          <w:sz w:val="24"/>
          <w:szCs w:val="24"/>
        </w:rPr>
        <w:t xml:space="preserve">на умение  </w:t>
      </w:r>
      <w:r w:rsidR="00DA6883" w:rsidRPr="00DA6883">
        <w:rPr>
          <w:rFonts w:ascii="Times New Roman" w:eastAsia="Times New Roman" w:hAnsi="Times New Roman" w:cs="Times New Roman"/>
          <w:sz w:val="24"/>
          <w:szCs w:val="24"/>
        </w:rPr>
        <w:t>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 процессов (задание 17К1, 17 К</w:t>
      </w:r>
      <w:proofErr w:type="gramStart"/>
      <w:r w:rsidR="00DA6883" w:rsidRPr="00DA688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A6883" w:rsidRPr="00DA688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6883" w:rsidRDefault="00DA6883" w:rsidP="00DA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B83">
        <w:rPr>
          <w:rFonts w:ascii="Times New Roman" w:hAnsi="Times New Roman" w:cs="Times New Roman"/>
          <w:b/>
          <w:sz w:val="24"/>
          <w:szCs w:val="24"/>
        </w:rPr>
        <w:t>На</w:t>
      </w:r>
      <w:r w:rsidR="00ED3354">
        <w:rPr>
          <w:rFonts w:ascii="Times New Roman" w:hAnsi="Times New Roman" w:cs="Times New Roman"/>
          <w:b/>
          <w:sz w:val="24"/>
          <w:szCs w:val="24"/>
        </w:rPr>
        <w:t xml:space="preserve"> хорошем и высоком уровне  от 70</w:t>
      </w:r>
      <w:r w:rsidRPr="00225B83">
        <w:rPr>
          <w:rFonts w:ascii="Times New Roman" w:hAnsi="Times New Roman" w:cs="Times New Roman"/>
          <w:b/>
          <w:sz w:val="24"/>
          <w:szCs w:val="24"/>
        </w:rPr>
        <w:t>-100 % выполнены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D51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377D51">
        <w:rPr>
          <w:rFonts w:ascii="Times New Roman" w:hAnsi="Times New Roman" w:cs="Times New Roman"/>
          <w:sz w:val="24"/>
          <w:szCs w:val="24"/>
        </w:rPr>
        <w:t>3,4,5,7,8,9,11,12,13,14,15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Pr="00641ABE" w:rsidRDefault="00F16681" w:rsidP="00F16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Pr="008C6530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852F7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Pr="006852F7">
        <w:t>обучающимися</w:t>
      </w:r>
      <w:proofErr w:type="gramEnd"/>
      <w:r w:rsidRPr="006852F7">
        <w:t>;</w:t>
      </w:r>
    </w:p>
    <w:p w:rsidR="00377D51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</w:pPr>
      <w:r w:rsidRPr="006852F7">
        <w:t>2. Сформирова</w:t>
      </w:r>
      <w:r w:rsidR="00ED3354">
        <w:t xml:space="preserve">ть план индивидуальной работы  с </w:t>
      </w:r>
      <w:proofErr w:type="gramStart"/>
      <w:r w:rsidR="00ED3354">
        <w:t>обучающимися</w:t>
      </w:r>
      <w:proofErr w:type="gramEnd"/>
      <w:r w:rsidR="00ED3354">
        <w:t xml:space="preserve"> </w:t>
      </w:r>
      <w:r w:rsidR="00377D51">
        <w:t xml:space="preserve"> Волково</w:t>
      </w:r>
      <w:r w:rsidR="00252E05">
        <w:t xml:space="preserve">й, </w:t>
      </w:r>
      <w:proofErr w:type="spellStart"/>
      <w:r w:rsidR="00252E05">
        <w:t>Козубовой</w:t>
      </w:r>
      <w:proofErr w:type="spellEnd"/>
      <w:r w:rsidR="00252E05">
        <w:t xml:space="preserve">, </w:t>
      </w:r>
      <w:proofErr w:type="spellStart"/>
      <w:r w:rsidR="00252E05">
        <w:t>Закриничным</w:t>
      </w:r>
      <w:proofErr w:type="spellEnd"/>
      <w:r w:rsidR="00377D51">
        <w:t>,</w:t>
      </w:r>
      <w:r w:rsidR="00252E05">
        <w:t xml:space="preserve"> </w:t>
      </w:r>
      <w:bookmarkStart w:id="0" w:name="_GoBack"/>
      <w:bookmarkEnd w:id="0"/>
      <w:r w:rsidR="00ED3354">
        <w:t>слабо мотивированными</w:t>
      </w:r>
      <w:r w:rsidRPr="006852F7">
        <w:t xml:space="preserve"> на учебную деятельность</w:t>
      </w:r>
      <w:r w:rsidR="00377D51">
        <w:t>.</w:t>
      </w:r>
      <w:r w:rsidR="00ED3354">
        <w:t xml:space="preserve"> </w:t>
      </w:r>
    </w:p>
    <w:p w:rsidR="00F16681" w:rsidRPr="006852F7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852F7">
        <w:t xml:space="preserve">3. Провести работу над ошибками (фронтальную и индивидуальную), используя </w:t>
      </w:r>
      <w:proofErr w:type="spellStart"/>
      <w:r w:rsidRPr="006852F7">
        <w:t>разноуровневые</w:t>
      </w:r>
      <w:proofErr w:type="spellEnd"/>
      <w:r w:rsidRPr="006852F7">
        <w:t xml:space="preserve"> задания.</w:t>
      </w:r>
    </w:p>
    <w:p w:rsidR="00F16681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</w:pPr>
      <w:r w:rsidRPr="006852F7">
        <w:t xml:space="preserve">4. </w:t>
      </w:r>
      <w:r w:rsidRPr="00641ABE">
        <w:t xml:space="preserve">Продолжать формировать навыки самостоятельной работы </w:t>
      </w:r>
      <w:proofErr w:type="gramStart"/>
      <w:r w:rsidRPr="00641ABE">
        <w:t>обучающихся</w:t>
      </w:r>
      <w:proofErr w:type="gramEnd"/>
      <w:r>
        <w:t>.</w:t>
      </w:r>
      <w:r w:rsidRPr="006852F7">
        <w:t xml:space="preserve"> </w:t>
      </w:r>
    </w:p>
    <w:sectPr w:rsidR="00F16681" w:rsidSect="00662377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017DC"/>
    <w:rsid w:val="00007858"/>
    <w:rsid w:val="000250C3"/>
    <w:rsid w:val="00066B3B"/>
    <w:rsid w:val="000D3FC9"/>
    <w:rsid w:val="000E3DE6"/>
    <w:rsid w:val="0011028E"/>
    <w:rsid w:val="001910FD"/>
    <w:rsid w:val="001B2E46"/>
    <w:rsid w:val="001C47EA"/>
    <w:rsid w:val="00203D2F"/>
    <w:rsid w:val="00252E05"/>
    <w:rsid w:val="00295757"/>
    <w:rsid w:val="002B2FD0"/>
    <w:rsid w:val="002C0EBD"/>
    <w:rsid w:val="002C6134"/>
    <w:rsid w:val="00330D1A"/>
    <w:rsid w:val="00373853"/>
    <w:rsid w:val="00377D51"/>
    <w:rsid w:val="003C180E"/>
    <w:rsid w:val="003C2358"/>
    <w:rsid w:val="003D1794"/>
    <w:rsid w:val="003D2CBC"/>
    <w:rsid w:val="00402459"/>
    <w:rsid w:val="00435E7C"/>
    <w:rsid w:val="00436817"/>
    <w:rsid w:val="004730E5"/>
    <w:rsid w:val="0048722A"/>
    <w:rsid w:val="004E61D6"/>
    <w:rsid w:val="00514048"/>
    <w:rsid w:val="005B5BA2"/>
    <w:rsid w:val="005C0B0F"/>
    <w:rsid w:val="00623C3E"/>
    <w:rsid w:val="00641ABE"/>
    <w:rsid w:val="006548F8"/>
    <w:rsid w:val="00662377"/>
    <w:rsid w:val="00673729"/>
    <w:rsid w:val="006B731C"/>
    <w:rsid w:val="006F50BE"/>
    <w:rsid w:val="00701AA4"/>
    <w:rsid w:val="00744B42"/>
    <w:rsid w:val="0079053B"/>
    <w:rsid w:val="00794AD8"/>
    <w:rsid w:val="007E7441"/>
    <w:rsid w:val="007F7592"/>
    <w:rsid w:val="008A5436"/>
    <w:rsid w:val="00955452"/>
    <w:rsid w:val="00964A07"/>
    <w:rsid w:val="009932FA"/>
    <w:rsid w:val="00A046FC"/>
    <w:rsid w:val="00AD3B74"/>
    <w:rsid w:val="00AE4599"/>
    <w:rsid w:val="00B61BC9"/>
    <w:rsid w:val="00B861A0"/>
    <w:rsid w:val="00BC1B88"/>
    <w:rsid w:val="00BD54E5"/>
    <w:rsid w:val="00CA7B19"/>
    <w:rsid w:val="00CC3D56"/>
    <w:rsid w:val="00CE5C7D"/>
    <w:rsid w:val="00D24E65"/>
    <w:rsid w:val="00DA6883"/>
    <w:rsid w:val="00DC1570"/>
    <w:rsid w:val="00DD1B2F"/>
    <w:rsid w:val="00DF6ACC"/>
    <w:rsid w:val="00E02C75"/>
    <w:rsid w:val="00EC7379"/>
    <w:rsid w:val="00ED3354"/>
    <w:rsid w:val="00ED68E9"/>
    <w:rsid w:val="00F16681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11 классе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28960"/>
        <c:axId val="49130496"/>
      </c:barChart>
      <c:catAx>
        <c:axId val="4912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49130496"/>
        <c:crosses val="autoZero"/>
        <c:auto val="1"/>
        <c:lblAlgn val="ctr"/>
        <c:lblOffset val="100"/>
        <c:noMultiLvlLbl val="0"/>
      </c:catAx>
      <c:valAx>
        <c:axId val="491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28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95</c:v>
                </c:pt>
                <c:pt idx="5">
                  <c:v>59</c:v>
                </c:pt>
                <c:pt idx="6">
                  <c:v>82</c:v>
                </c:pt>
                <c:pt idx="7">
                  <c:v>95</c:v>
                </c:pt>
                <c:pt idx="8">
                  <c:v>86</c:v>
                </c:pt>
                <c:pt idx="9">
                  <c:v>59</c:v>
                </c:pt>
                <c:pt idx="10">
                  <c:v>100</c:v>
                </c:pt>
                <c:pt idx="11">
                  <c:v>91</c:v>
                </c:pt>
                <c:pt idx="12">
                  <c:v>91</c:v>
                </c:pt>
                <c:pt idx="13">
                  <c:v>91</c:v>
                </c:pt>
                <c:pt idx="14">
                  <c:v>82</c:v>
                </c:pt>
                <c:pt idx="15">
                  <c:v>59</c:v>
                </c:pt>
                <c:pt idx="16">
                  <c:v>32</c:v>
                </c:pt>
                <c:pt idx="17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07776"/>
        <c:axId val="50913664"/>
      </c:lineChart>
      <c:catAx>
        <c:axId val="5090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50913664"/>
        <c:crosses val="autoZero"/>
        <c:auto val="1"/>
        <c:lblAlgn val="ctr"/>
        <c:lblOffset val="100"/>
        <c:noMultiLvlLbl val="0"/>
      </c:catAx>
      <c:valAx>
        <c:axId val="509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0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2020-12-08T09:02:00Z</dcterms:created>
  <dcterms:modified xsi:type="dcterms:W3CDTF">2024-06-10T13:05:00Z</dcterms:modified>
</cp:coreProperties>
</file>