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1" w:rsidRPr="001B01B1" w:rsidRDefault="00FC7FC1" w:rsidP="0079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по математике в 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8-х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79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bookmarkStart w:id="0" w:name="_GoBack"/>
      <w:bookmarkEnd w:id="0"/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0F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заданий: 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получить за всю работу - </w:t>
      </w:r>
      <w:r w:rsidR="007E75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7" w:type="dxa"/>
        <w:jc w:val="center"/>
        <w:tblInd w:w="-388" w:type="dxa"/>
        <w:tblLayout w:type="fixed"/>
        <w:tblLook w:val="04A0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нявших</w:t>
            </w:r>
            <w:proofErr w:type="gramEnd"/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ваемость, %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E75EA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0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5" w:type="dxa"/>
          </w:tcPr>
          <w:p w:rsidR="007E75EA" w:rsidRPr="001B01B1" w:rsidRDefault="007E75EA" w:rsidP="009D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E75EA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60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7E75EA" w:rsidRPr="001B01B1" w:rsidRDefault="00796EF0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Default="007E75EA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8«В»</w:t>
            </w:r>
          </w:p>
        </w:tc>
        <w:tc>
          <w:tcPr>
            <w:tcW w:w="177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0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7E75EA" w:rsidRPr="001B01B1" w:rsidRDefault="00796EF0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E75EA" w:rsidRPr="001B01B1" w:rsidTr="0001563F">
        <w:trPr>
          <w:jc w:val="center"/>
        </w:trPr>
        <w:tc>
          <w:tcPr>
            <w:tcW w:w="129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E75EA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7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60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7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3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7E75EA" w:rsidRPr="001B01B1" w:rsidRDefault="00796EF0" w:rsidP="002A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65" w:type="dxa"/>
          </w:tcPr>
          <w:p w:rsidR="007E75EA" w:rsidRPr="001B01B1" w:rsidRDefault="00796EF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7E75EA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7E75EA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7E75EA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7E75EA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8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01563F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6EF0" w:rsidRPr="0001563F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EF0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EF0" w:rsidRPr="00122FDE" w:rsidRDefault="00796EF0" w:rsidP="0079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B01B1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F0" w:rsidRPr="00122FDE" w:rsidRDefault="00796EF0" w:rsidP="00796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45712" cy="3204376"/>
            <wp:effectExtent l="19050" t="0" r="2633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796EF0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 8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75EA" w:rsidRPr="001B01B1" w:rsidRDefault="007E75EA" w:rsidP="007E7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7E75EA" w:rsidRPr="001B01B1" w:rsidRDefault="007E75EA" w:rsidP="007E75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hAnsi="Times New Roman" w:cs="Times New Roman"/>
          <w:color w:val="000000"/>
          <w:sz w:val="28"/>
          <w:szCs w:val="28"/>
        </w:rPr>
        <w:t>Работа содержит 19 заданий.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  <w:t>В заданиях 1–3, 5, 7, 9–14 необходимо записать только ответ.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заданиях 4 и 8 нужно отметить точки </w:t>
      </w:r>
      <w:proofErr w:type="gramStart"/>
      <w:r w:rsidRPr="001B01B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B01B1">
        <w:rPr>
          <w:rFonts w:ascii="Times New Roman" w:hAnsi="Times New Roman" w:cs="Times New Roman"/>
          <w:color w:val="000000"/>
          <w:sz w:val="28"/>
          <w:szCs w:val="28"/>
        </w:rPr>
        <w:t xml:space="preserve"> числовой прямой.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  <w:t>В задании 6 требуется записать обоснованный ответ.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  <w:t>В задании 16 требуется дать ответ в пункте 1 и схематично построить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график в пункте 2.</w:t>
      </w:r>
      <w:r w:rsidRPr="001B01B1">
        <w:rPr>
          <w:rFonts w:ascii="Times New Roman" w:hAnsi="Times New Roman" w:cs="Times New Roman"/>
          <w:color w:val="000000"/>
          <w:sz w:val="28"/>
          <w:szCs w:val="28"/>
        </w:rPr>
        <w:br/>
        <w:t>В заданиях 15, 17–19 требуется записать решение и ответ.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0"/>
      </w:tblGrid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Проверяемые элементы содержания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вычисления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Алгебраические выражения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Координаты </w:t>
            </w:r>
            <w:proofErr w:type="gramStart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</w:tr>
      <w:tr w:rsidR="007E75EA" w:rsidRPr="001B01B1" w:rsidTr="009D1027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EA" w:rsidRPr="001B01B1" w:rsidRDefault="007E75EA" w:rsidP="009D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Статистика и теория вероятностей</w:t>
            </w:r>
          </w:p>
        </w:tc>
      </w:tr>
    </w:tbl>
    <w:p w:rsidR="007E75EA" w:rsidRDefault="007E75EA" w:rsidP="007E75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1</w:t>
      </w: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владение понятиями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«отрицательное число»,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«обыкновенная дробь», «десятичная дробь», вычислительными навыками.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2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умение решать линейные, квадратные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уравнения, а также системы уравнений.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3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умение решать задачи на части.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4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знание свойств целых чисел и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действий.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5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 владение понятиями «функция», «график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функции», «сп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 задания функции».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6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проверку умения извлекать и 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представленную в таблицах, на диаграммах, графиках.</w:t>
      </w:r>
      <w:r w:rsidRPr="00273F80">
        <w:rPr>
          <w:rFonts w:ascii="Times New Roman" w:eastAsia="Times New Roman" w:hAnsi="Times New Roman" w:cs="Times New Roman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7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проверяются умения читать информацию, представленную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цах, на диаграммах, графиках и определять статистические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да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ных.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8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умение сравнивать действительные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75EA" w:rsidRDefault="007E75EA" w:rsidP="007E7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9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умение выполнять преобразования буквенных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дробно-рациональных выражений.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10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проверку умения в простейших 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в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роятность события.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11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 умение решать текстовые задачи на проценты,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задачи в несколько действий.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12–15 и 17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проверяют умение оперировать свойствами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фигур, а также знание геометрических фактов и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их при реш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практических задач.</w:t>
      </w:r>
    </w:p>
    <w:p w:rsidR="007E75EA" w:rsidRDefault="007E75EA" w:rsidP="007E7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1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проверятся умения </w:t>
      </w:r>
      <w:r w:rsidRPr="004E7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71A7">
        <w:rPr>
          <w:rFonts w:ascii="Times New Roman" w:hAnsi="Times New Roman" w:cs="Times New Roman"/>
          <w:color w:val="000000"/>
          <w:sz w:val="28"/>
          <w:szCs w:val="28"/>
        </w:rPr>
        <w:t>спользовать свойства геометрических ф</w:t>
      </w:r>
      <w:r w:rsidRPr="004E71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71A7">
        <w:rPr>
          <w:rFonts w:ascii="Times New Roman" w:hAnsi="Times New Roman" w:cs="Times New Roman"/>
          <w:color w:val="000000"/>
          <w:sz w:val="28"/>
          <w:szCs w:val="28"/>
        </w:rPr>
        <w:t>гур для решения задач практического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71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задании 16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проверяются умения извлекать из текста необходимую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представлять данные в виде диаграмм, графиков.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18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проверку умения решать текстовые задачи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водительность, движение.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3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19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заданием высокого уровня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направлено на пр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 логического мышления, умения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рассу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7E75EA" w:rsidRPr="004D5ACB" w:rsidRDefault="007E75EA" w:rsidP="007E75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5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4D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A" w:rsidRDefault="007E75EA" w:rsidP="007E75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5ACB">
        <w:rPr>
          <w:rFonts w:ascii="Times New Roman" w:hAnsi="Times New Roman" w:cs="Times New Roman"/>
          <w:b/>
          <w:sz w:val="28"/>
          <w:szCs w:val="28"/>
        </w:rPr>
        <w:t>На  очень низком уровне от 0-29%</w:t>
      </w:r>
      <w:r w:rsidRPr="004D5ACB">
        <w:rPr>
          <w:rFonts w:ascii="Times New Roman" w:hAnsi="Times New Roman" w:cs="Times New Roman"/>
          <w:sz w:val="28"/>
          <w:szCs w:val="28"/>
        </w:rPr>
        <w:t xml:space="preserve"> выполнены задания:</w:t>
      </w:r>
    </w:p>
    <w:p w:rsidR="007E75EA" w:rsidRPr="0092701E" w:rsidRDefault="007E75EA" w:rsidP="007E75E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оперировать свойствами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 фигур, а также зн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геометрических фактов и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их при решении пра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(задание  № 15,17)</w:t>
      </w:r>
    </w:p>
    <w:p w:rsidR="007E75EA" w:rsidRPr="0092701E" w:rsidRDefault="007E75EA" w:rsidP="007E75E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решать текстовые задачи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производительность, движение 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№ 18)</w:t>
      </w:r>
    </w:p>
    <w:p w:rsidR="007E75EA" w:rsidRDefault="007E75EA" w:rsidP="007E75E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проверку логического мышления, умения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0B9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рассуждения (задание № 19)</w:t>
      </w:r>
    </w:p>
    <w:p w:rsidR="007E75EA" w:rsidRPr="00EF23ED" w:rsidRDefault="007E75EA" w:rsidP="007E75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ED">
        <w:rPr>
          <w:rFonts w:ascii="Times New Roman" w:hAnsi="Times New Roman" w:cs="Times New Roman"/>
          <w:b/>
          <w:sz w:val="28"/>
          <w:szCs w:val="28"/>
        </w:rPr>
        <w:t>На хорошем и высоком уровне  от 66-100 % выполнены задания:</w:t>
      </w:r>
    </w:p>
    <w:p w:rsidR="007E75EA" w:rsidRDefault="007E75EA" w:rsidP="007E75EA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B96">
        <w:rPr>
          <w:rFonts w:ascii="Times New Roman" w:eastAsia="Times New Roman" w:hAnsi="Times New Roman" w:cs="Times New Roman"/>
          <w:color w:val="000000"/>
          <w:sz w:val="28"/>
          <w:szCs w:val="28"/>
        </w:rPr>
        <w:t>на владение понятиями «отрицательное число», «обыкновенная дробь», «десятичная дробь», вычислительными навыками (задание №1);</w:t>
      </w:r>
    </w:p>
    <w:p w:rsidR="007E75EA" w:rsidRPr="00EE0B96" w:rsidRDefault="007E75EA" w:rsidP="007E75EA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решать  квадратные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3F80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(задание 2);</w:t>
      </w:r>
    </w:p>
    <w:p w:rsidR="007E75EA" w:rsidRDefault="007E75EA" w:rsidP="007E75EA">
      <w:pPr>
        <w:pStyle w:val="a7"/>
        <w:numPr>
          <w:ilvl w:val="0"/>
          <w:numId w:val="2"/>
        </w:numPr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B96">
        <w:rPr>
          <w:rFonts w:ascii="Times New Roman" w:eastAsia="Times New Roman" w:hAnsi="Times New Roman" w:cs="Times New Roman"/>
          <w:color w:val="000000"/>
          <w:sz w:val="28"/>
          <w:szCs w:val="28"/>
        </w:rPr>
        <w:t>на умение решать задачи на части, знание свойств целых чисел и правил арифметических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(задание №3, 4);</w:t>
      </w:r>
    </w:p>
    <w:p w:rsidR="007E75EA" w:rsidRDefault="007E75EA" w:rsidP="007E75EA">
      <w:pPr>
        <w:pStyle w:val="a7"/>
        <w:numPr>
          <w:ilvl w:val="0"/>
          <w:numId w:val="2"/>
        </w:numPr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3ED">
        <w:rPr>
          <w:rFonts w:ascii="Times New Roman" w:eastAsia="Times New Roman" w:hAnsi="Times New Roman" w:cs="Times New Roman"/>
          <w:color w:val="000000"/>
          <w:sz w:val="28"/>
          <w:szCs w:val="28"/>
        </w:rPr>
        <w:t>на умения извлекать и анализировать информацию, представленную в та</w:t>
      </w:r>
      <w:r w:rsidRPr="00EF23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F23E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лицах, на диаграммах, графиках (задание № 6);</w:t>
      </w:r>
      <w:r w:rsidRPr="00EF23ED">
        <w:rPr>
          <w:rFonts w:ascii="Times New Roman" w:eastAsia="Times New Roman" w:hAnsi="Times New Roman" w:cs="Times New Roman"/>
          <w:sz w:val="28"/>
          <w:szCs w:val="28"/>
        </w:rPr>
        <w:br/>
      </w:r>
      <w:r w:rsidRPr="00EF23ED">
        <w:rPr>
          <w:rFonts w:ascii="Times New Roman" w:eastAsia="Times New Roman" w:hAnsi="Times New Roman" w:cs="Times New Roman"/>
          <w:color w:val="000000"/>
          <w:sz w:val="28"/>
          <w:szCs w:val="28"/>
        </w:rPr>
        <w:t>на умение сравнивать действительные числа (задание № 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75EA" w:rsidRPr="00FA3C31" w:rsidRDefault="007E75EA" w:rsidP="007E75E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C31">
        <w:rPr>
          <w:rFonts w:ascii="Times New Roman" w:hAnsi="Times New Roman" w:cs="Times New Roman"/>
          <w:sz w:val="28"/>
          <w:szCs w:val="28"/>
        </w:rPr>
        <w:t>на</w:t>
      </w:r>
      <w:r w:rsidRPr="00FA3C31">
        <w:t xml:space="preserve"> </w:t>
      </w:r>
      <w:r w:rsidRPr="00FA3C31">
        <w:rPr>
          <w:rFonts w:ascii="Times New Roman" w:hAnsi="Times New Roman" w:cs="Times New Roman"/>
          <w:sz w:val="28"/>
          <w:szCs w:val="28"/>
        </w:rPr>
        <w:t>умение выполнять преобразования буквенных дробно-рациональных выражений (задание № 9);</w:t>
      </w:r>
    </w:p>
    <w:p w:rsidR="007E75EA" w:rsidRDefault="007E75EA" w:rsidP="007E75EA">
      <w:pPr>
        <w:pStyle w:val="a6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5EA" w:rsidRPr="001B01B1" w:rsidRDefault="007E75EA" w:rsidP="007E75EA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1B1">
        <w:rPr>
          <w:rFonts w:ascii="Times New Roman" w:hAnsi="Times New Roman" w:cs="Times New Roman"/>
          <w:b/>
          <w:bCs/>
          <w:sz w:val="28"/>
          <w:szCs w:val="28"/>
        </w:rPr>
        <w:t>Рекомендуется:</w:t>
      </w:r>
      <w:r w:rsidRPr="001B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A" w:rsidRPr="001B01B1" w:rsidRDefault="007E75EA" w:rsidP="007E75E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t>1. По результатам анализа спланировать коррекционную работу по устр</w:t>
      </w:r>
      <w:r w:rsidRPr="001B01B1">
        <w:rPr>
          <w:sz w:val="28"/>
          <w:szCs w:val="28"/>
        </w:rPr>
        <w:t>а</w:t>
      </w:r>
      <w:r w:rsidRPr="001B01B1">
        <w:rPr>
          <w:sz w:val="28"/>
          <w:szCs w:val="28"/>
        </w:rPr>
        <w:t>нению выявленных пробелов: организовать сопутствующее п</w:t>
      </w:r>
      <w:r w:rsidRPr="001B01B1">
        <w:rPr>
          <w:sz w:val="28"/>
          <w:szCs w:val="28"/>
        </w:rPr>
        <w:t>о</w:t>
      </w:r>
      <w:r w:rsidRPr="001B01B1">
        <w:rPr>
          <w:sz w:val="28"/>
          <w:szCs w:val="28"/>
        </w:rPr>
        <w:t>вторение на уроках, ввести в план урока проведение индивидуальных тренировочных упражнений для отдельных учащихся. Внести корректировки в КТП ур</w:t>
      </w:r>
      <w:r w:rsidRPr="001B01B1">
        <w:rPr>
          <w:sz w:val="28"/>
          <w:szCs w:val="28"/>
        </w:rPr>
        <w:t>о</w:t>
      </w:r>
      <w:r w:rsidRPr="001B01B1">
        <w:rPr>
          <w:sz w:val="28"/>
          <w:szCs w:val="28"/>
        </w:rPr>
        <w:t xml:space="preserve">ков, внеурочной деятельности, технологических карт, конспектов уроков с  учетом тем, слабо освоенных </w:t>
      </w:r>
      <w:proofErr w:type="gramStart"/>
      <w:r w:rsidRPr="001B01B1">
        <w:rPr>
          <w:sz w:val="28"/>
          <w:szCs w:val="28"/>
        </w:rPr>
        <w:t>обучающим</w:t>
      </w:r>
      <w:r w:rsidRPr="001B01B1">
        <w:rPr>
          <w:sz w:val="28"/>
          <w:szCs w:val="28"/>
        </w:rPr>
        <w:t>и</w:t>
      </w:r>
      <w:r w:rsidRPr="001B01B1">
        <w:rPr>
          <w:sz w:val="28"/>
          <w:szCs w:val="28"/>
        </w:rPr>
        <w:t>ся</w:t>
      </w:r>
      <w:proofErr w:type="gramEnd"/>
      <w:r w:rsidRPr="001B01B1">
        <w:rPr>
          <w:sz w:val="28"/>
          <w:szCs w:val="28"/>
        </w:rPr>
        <w:t>;</w:t>
      </w:r>
    </w:p>
    <w:p w:rsidR="007E75EA" w:rsidRPr="001B01B1" w:rsidRDefault="007E75EA" w:rsidP="007E75E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B01B1">
        <w:rPr>
          <w:sz w:val="28"/>
          <w:szCs w:val="28"/>
        </w:rPr>
        <w:t>2. Сформировать план индивидуальной работы с учащимися, слабо мот</w:t>
      </w:r>
      <w:r w:rsidRPr="001B01B1">
        <w:rPr>
          <w:sz w:val="28"/>
          <w:szCs w:val="28"/>
        </w:rPr>
        <w:t>и</w:t>
      </w:r>
      <w:r w:rsidRPr="001B01B1">
        <w:rPr>
          <w:sz w:val="28"/>
          <w:szCs w:val="28"/>
        </w:rPr>
        <w:t xml:space="preserve">вированными на учебную деятельность и выполнившими работу на оценку </w:t>
      </w:r>
      <w:proofErr w:type="spellStart"/>
      <w:r w:rsidRPr="001B01B1">
        <w:rPr>
          <w:sz w:val="28"/>
          <w:szCs w:val="28"/>
        </w:rPr>
        <w:t>неудовлетворительно</w:t>
      </w:r>
      <w:proofErr w:type="gramStart"/>
      <w:r w:rsidRPr="001B01B1">
        <w:rPr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орисовой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Тихонским</w:t>
      </w:r>
      <w:proofErr w:type="spellEnd"/>
      <w:r>
        <w:rPr>
          <w:sz w:val="28"/>
          <w:szCs w:val="28"/>
        </w:rPr>
        <w:t>.</w:t>
      </w:r>
    </w:p>
    <w:p w:rsidR="007E75EA" w:rsidRPr="001B01B1" w:rsidRDefault="007E75EA" w:rsidP="007E75E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t>3. Провести работу над ошибками (фронтальную и индивидуальную), и</w:t>
      </w:r>
      <w:r w:rsidRPr="001B01B1">
        <w:rPr>
          <w:sz w:val="28"/>
          <w:szCs w:val="28"/>
        </w:rPr>
        <w:t>с</w:t>
      </w:r>
      <w:r w:rsidRPr="001B01B1">
        <w:rPr>
          <w:sz w:val="28"/>
          <w:szCs w:val="28"/>
        </w:rPr>
        <w:t xml:space="preserve">пользуя </w:t>
      </w:r>
      <w:proofErr w:type="spellStart"/>
      <w:r w:rsidRPr="001B01B1">
        <w:rPr>
          <w:sz w:val="28"/>
          <w:szCs w:val="28"/>
        </w:rPr>
        <w:t>разноуровневые</w:t>
      </w:r>
      <w:proofErr w:type="spellEnd"/>
      <w:r w:rsidRPr="001B01B1">
        <w:rPr>
          <w:sz w:val="28"/>
          <w:szCs w:val="28"/>
        </w:rPr>
        <w:t xml:space="preserve"> задания.</w:t>
      </w:r>
    </w:p>
    <w:p w:rsidR="007E75EA" w:rsidRPr="001B01B1" w:rsidRDefault="007E75EA" w:rsidP="007E75EA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B01B1">
        <w:rPr>
          <w:sz w:val="28"/>
          <w:szCs w:val="28"/>
        </w:rPr>
        <w:t xml:space="preserve">4. Продолжать формировать навыки самостоятельной работы </w:t>
      </w:r>
      <w:proofErr w:type="gramStart"/>
      <w:r w:rsidRPr="001B01B1">
        <w:rPr>
          <w:sz w:val="28"/>
          <w:szCs w:val="28"/>
        </w:rPr>
        <w:t>обучающи</w:t>
      </w:r>
      <w:r w:rsidRPr="001B01B1">
        <w:rPr>
          <w:sz w:val="28"/>
          <w:szCs w:val="28"/>
        </w:rPr>
        <w:t>х</w:t>
      </w:r>
      <w:r w:rsidRPr="001B01B1">
        <w:rPr>
          <w:sz w:val="28"/>
          <w:szCs w:val="28"/>
        </w:rPr>
        <w:t>ся</w:t>
      </w:r>
      <w:proofErr w:type="gramEnd"/>
      <w:r w:rsidRPr="001B01B1">
        <w:rPr>
          <w:sz w:val="28"/>
          <w:szCs w:val="28"/>
        </w:rPr>
        <w:t xml:space="preserve">. </w:t>
      </w:r>
    </w:p>
    <w:p w:rsidR="007E75EA" w:rsidRPr="001B01B1" w:rsidRDefault="007E75EA" w:rsidP="007E75EA">
      <w:pPr>
        <w:pStyle w:val="a6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hAnsi="Times New Roman" w:cs="Times New Roman"/>
          <w:sz w:val="28"/>
          <w:szCs w:val="28"/>
        </w:rPr>
        <w:t>5. Обратить особое внимание на отработку пробелов в  умениях  в за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ях:  </w:t>
      </w:r>
      <w:r w:rsidRPr="001B01B1">
        <w:rPr>
          <w:rFonts w:ascii="Times New Roman" w:hAnsi="Times New Roman" w:cs="Times New Roman"/>
          <w:sz w:val="28"/>
          <w:szCs w:val="28"/>
        </w:rPr>
        <w:t xml:space="preserve"> 15,</w:t>
      </w:r>
      <w:r>
        <w:rPr>
          <w:rFonts w:ascii="Times New Roman" w:hAnsi="Times New Roman" w:cs="Times New Roman"/>
          <w:sz w:val="28"/>
          <w:szCs w:val="28"/>
        </w:rPr>
        <w:t xml:space="preserve"> 16, </w:t>
      </w:r>
      <w:r w:rsidRPr="001B01B1">
        <w:rPr>
          <w:rFonts w:ascii="Times New Roman" w:hAnsi="Times New Roman" w:cs="Times New Roman"/>
          <w:sz w:val="28"/>
          <w:szCs w:val="28"/>
        </w:rPr>
        <w:t>17,18,19.</w:t>
      </w:r>
    </w:p>
    <w:p w:rsidR="001B01B1" w:rsidRPr="001B01B1" w:rsidRDefault="001B01B1" w:rsidP="007E75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01B1" w:rsidRPr="001B01B1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C686E"/>
    <w:rsid w:val="0001563F"/>
    <w:rsid w:val="000F7CCB"/>
    <w:rsid w:val="001043F6"/>
    <w:rsid w:val="00122FDE"/>
    <w:rsid w:val="001B01B1"/>
    <w:rsid w:val="00273F80"/>
    <w:rsid w:val="002A521E"/>
    <w:rsid w:val="0033540C"/>
    <w:rsid w:val="004D5ACB"/>
    <w:rsid w:val="00512A6B"/>
    <w:rsid w:val="0058293C"/>
    <w:rsid w:val="00755EA0"/>
    <w:rsid w:val="00796EF0"/>
    <w:rsid w:val="007C686E"/>
    <w:rsid w:val="007E75EA"/>
    <w:rsid w:val="0092701E"/>
    <w:rsid w:val="009E3770"/>
    <w:rsid w:val="00A749C1"/>
    <w:rsid w:val="00B168DD"/>
    <w:rsid w:val="00B84B4F"/>
    <w:rsid w:val="00C24B64"/>
    <w:rsid w:val="00D649EC"/>
    <w:rsid w:val="00E14AFE"/>
    <w:rsid w:val="00E669DD"/>
    <w:rsid w:val="00E73D5A"/>
    <w:rsid w:val="00EE0B96"/>
    <w:rsid w:val="00F014A1"/>
    <w:rsid w:val="00FC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8-х классах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24</c:v>
                </c:pt>
                <c:pt idx="2">
                  <c:v>39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>
        <c:manualLayout>
          <c:layoutTarget val="inner"/>
          <c:xMode val="edge"/>
          <c:yMode val="edge"/>
          <c:x val="4.8416265675123964E-2"/>
          <c:y val="3.6121109861267341E-2"/>
          <c:w val="0.76790427238261916"/>
          <c:h val="0.808336786943853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2</c:v>
                </c:pt>
                <c:pt idx="2">
                  <c:v>16</c:v>
                </c:pt>
              </c:numCache>
            </c:numRef>
          </c:val>
        </c:ser>
        <c:axId val="111354240"/>
        <c:axId val="111355776"/>
      </c:barChart>
      <c:catAx>
        <c:axId val="111354240"/>
        <c:scaling>
          <c:orientation val="minMax"/>
        </c:scaling>
        <c:axPos val="b"/>
        <c:tickLblPos val="nextTo"/>
        <c:crossAx val="111355776"/>
        <c:crosses val="autoZero"/>
        <c:auto val="1"/>
        <c:lblAlgn val="ctr"/>
        <c:lblOffset val="100"/>
      </c:catAx>
      <c:valAx>
        <c:axId val="111355776"/>
        <c:scaling>
          <c:orientation val="minMax"/>
        </c:scaling>
        <c:axPos val="l"/>
        <c:majorGridlines/>
        <c:numFmt formatCode="General" sourceLinked="1"/>
        <c:tickLblPos val="nextTo"/>
        <c:crossAx val="111354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5CA2-4DD8-44F7-8C3C-77E8038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ткачева</cp:lastModifiedBy>
  <cp:revision>2</cp:revision>
  <dcterms:created xsi:type="dcterms:W3CDTF">2024-06-12T13:38:00Z</dcterms:created>
  <dcterms:modified xsi:type="dcterms:W3CDTF">2024-06-12T13:38:00Z</dcterms:modified>
</cp:coreProperties>
</file>