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DC" w:rsidRPr="00436366" w:rsidRDefault="00314EDC" w:rsidP="00436366">
      <w:pPr>
        <w:tabs>
          <w:tab w:val="left" w:pos="6379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6366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314EDC" w:rsidRPr="00436366" w:rsidRDefault="00314EDC" w:rsidP="00436366">
      <w:pPr>
        <w:shd w:val="clear" w:color="auto" w:fill="FFFFFF"/>
        <w:spacing w:after="0" w:line="240" w:lineRule="auto"/>
        <w:ind w:firstLine="5103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36366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314EDC" w:rsidRPr="00436366" w:rsidRDefault="00314EDC" w:rsidP="00436366">
      <w:pPr>
        <w:shd w:val="clear" w:color="auto" w:fill="FFFFFF"/>
        <w:spacing w:after="0" w:line="240" w:lineRule="auto"/>
        <w:ind w:firstLine="5103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36366">
        <w:rPr>
          <w:rFonts w:ascii="Times New Roman" w:eastAsia="Times New Roman" w:hAnsi="Times New Roman" w:cs="Times New Roman"/>
          <w:sz w:val="24"/>
          <w:szCs w:val="24"/>
        </w:rPr>
        <w:t xml:space="preserve">о формах, периодичности и порядке </w:t>
      </w:r>
    </w:p>
    <w:p w:rsidR="00314EDC" w:rsidRPr="00436366" w:rsidRDefault="00314EDC" w:rsidP="00436366">
      <w:pPr>
        <w:shd w:val="clear" w:color="auto" w:fill="FFFFFF"/>
        <w:spacing w:after="0" w:line="240" w:lineRule="auto"/>
        <w:ind w:firstLine="5103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436366">
        <w:rPr>
          <w:rFonts w:ascii="Times New Roman" w:eastAsia="Times New Roman" w:hAnsi="Times New Roman" w:cs="Times New Roman"/>
          <w:sz w:val="24"/>
          <w:szCs w:val="24"/>
        </w:rPr>
        <w:t xml:space="preserve">текущего контроля успеваемости </w:t>
      </w:r>
    </w:p>
    <w:p w:rsidR="00314EDC" w:rsidRPr="007D5AA5" w:rsidRDefault="00314EDC" w:rsidP="00436366">
      <w:pPr>
        <w:shd w:val="clear" w:color="auto" w:fill="FFFFFF"/>
        <w:spacing w:after="0" w:line="240" w:lineRule="auto"/>
        <w:ind w:firstLine="5103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636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363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промежуточной аттестации </w:t>
      </w:r>
      <w:proofErr w:type="gramStart"/>
      <w:r w:rsidRPr="004363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7D5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4EDC" w:rsidRPr="007D5AA5" w:rsidRDefault="00314EDC" w:rsidP="00436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CB5" w:rsidRDefault="00FF40D9" w:rsidP="007D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нормы оценивания образовательных результатов по математике</w:t>
      </w:r>
    </w:p>
    <w:p w:rsid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 xml:space="preserve">   При оценке знаний, умений и навыков учащихся следует учитывать все ошибки (грубые и негрубые) и недочёты.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b/>
          <w:sz w:val="28"/>
          <w:szCs w:val="28"/>
        </w:rPr>
        <w:t>Грубыми считаются ошибки</w:t>
      </w:r>
      <w:r w:rsidRPr="00FF40D9">
        <w:rPr>
          <w:rFonts w:ascii="Times New Roman" w:hAnsi="Times New Roman" w:cs="Times New Roman"/>
          <w:sz w:val="28"/>
          <w:szCs w:val="28"/>
        </w:rPr>
        <w:t>: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незнание наименований единиц измерения;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неумение выделить в ответе главное;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неумение применять знания, алгоритмы для решения задач;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неумение делать выводы и обобщения;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неумение читать и строить графики;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неумение пользоваться первоисточниками, учебником и справочниками;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потеря корня или сохранение постороннего корня;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отбрасывание без объяснений одного из них;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равнозначные им ошибки;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вычислительные ошибки, если они не являются опиской;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логические ошибки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вычислительные ошибки в примерах и задачах;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40D9">
        <w:rPr>
          <w:rFonts w:ascii="Times New Roman" w:hAnsi="Times New Roman" w:cs="Times New Roman"/>
          <w:sz w:val="28"/>
          <w:szCs w:val="28"/>
        </w:rPr>
        <w:t>ошибки на незнание порядка выполнения арифметических действий;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40D9">
        <w:rPr>
          <w:rFonts w:ascii="Times New Roman" w:hAnsi="Times New Roman" w:cs="Times New Roman"/>
          <w:sz w:val="28"/>
          <w:szCs w:val="28"/>
        </w:rPr>
        <w:t>неправильное решение задачи (пропуск действий, неправильный выбор действий, лишнее действие);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F40D9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FF40D9">
        <w:rPr>
          <w:rFonts w:ascii="Times New Roman" w:hAnsi="Times New Roman" w:cs="Times New Roman"/>
          <w:sz w:val="28"/>
          <w:szCs w:val="28"/>
        </w:rPr>
        <w:t xml:space="preserve"> до конца решения задачи или примера;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40D9">
        <w:rPr>
          <w:rFonts w:ascii="Times New Roman" w:hAnsi="Times New Roman" w:cs="Times New Roman"/>
          <w:sz w:val="28"/>
          <w:szCs w:val="28"/>
        </w:rPr>
        <w:t>невыполненное задание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40D9">
        <w:rPr>
          <w:rFonts w:ascii="Times New Roman" w:hAnsi="Times New Roman" w:cs="Times New Roman"/>
          <w:sz w:val="28"/>
          <w:szCs w:val="28"/>
        </w:rPr>
        <w:t>неправильный выбор порядка выполнения действий в выражении;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40D9">
        <w:rPr>
          <w:rFonts w:ascii="Times New Roman" w:hAnsi="Times New Roman" w:cs="Times New Roman"/>
          <w:sz w:val="28"/>
          <w:szCs w:val="28"/>
        </w:rPr>
        <w:t>пропуск нуля в частном при делении натуральных чисел или десятичных дробей;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0D9">
        <w:rPr>
          <w:rFonts w:ascii="Times New Roman" w:hAnsi="Times New Roman" w:cs="Times New Roman"/>
          <w:sz w:val="28"/>
          <w:szCs w:val="28"/>
        </w:rPr>
        <w:t>неправильный выбор знака в результате выполнения действий над положительными и отрицательными числами; а так же при раскрытии скобок и при переносе слагаемых из одной части уравнения в другую;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0D9">
        <w:rPr>
          <w:rFonts w:ascii="Times New Roman" w:hAnsi="Times New Roman" w:cs="Times New Roman"/>
          <w:sz w:val="28"/>
          <w:szCs w:val="28"/>
        </w:rPr>
        <w:t>неправильный выбор действий при решении текстовых задач;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40D9">
        <w:rPr>
          <w:rFonts w:ascii="Times New Roman" w:hAnsi="Times New Roman" w:cs="Times New Roman"/>
          <w:sz w:val="28"/>
          <w:szCs w:val="28"/>
        </w:rPr>
        <w:t>неправильное измерение или построение угла с помощью транспортира, связанное с отсутствием умения выбирать нужную шкалу;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 xml:space="preserve">неправильное проведение перпендикуляра к </w:t>
      </w:r>
      <w:proofErr w:type="gramStart"/>
      <w:r w:rsidRPr="00FF40D9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FF40D9">
        <w:rPr>
          <w:rFonts w:ascii="Times New Roman" w:hAnsi="Times New Roman" w:cs="Times New Roman"/>
          <w:sz w:val="28"/>
          <w:szCs w:val="28"/>
        </w:rPr>
        <w:t xml:space="preserve"> или высот в тупоугольном треугольнике;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>умножение показателей при умножении степеней с одинаковыми основаниями;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0D9">
        <w:rPr>
          <w:rFonts w:ascii="Times New Roman" w:hAnsi="Times New Roman" w:cs="Times New Roman"/>
          <w:sz w:val="28"/>
          <w:szCs w:val="28"/>
        </w:rPr>
        <w:t>“сокращение” дроби на слагаемое;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0D9">
        <w:rPr>
          <w:rFonts w:ascii="Times New Roman" w:hAnsi="Times New Roman" w:cs="Times New Roman"/>
          <w:sz w:val="28"/>
          <w:szCs w:val="28"/>
        </w:rPr>
        <w:t>замена частного десятичных дробей частным целых чисел в том случае, когда в делителе после запятой меньше цифр, чем в делимом;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0D9">
        <w:rPr>
          <w:rFonts w:ascii="Times New Roman" w:hAnsi="Times New Roman" w:cs="Times New Roman"/>
          <w:sz w:val="28"/>
          <w:szCs w:val="28"/>
        </w:rPr>
        <w:t xml:space="preserve">сохранение знака неравенства при делении обеих его частей на </w:t>
      </w:r>
      <w:proofErr w:type="gramStart"/>
      <w:r w:rsidRPr="00FF40D9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FF40D9">
        <w:rPr>
          <w:rFonts w:ascii="Times New Roman" w:hAnsi="Times New Roman" w:cs="Times New Roman"/>
          <w:sz w:val="28"/>
          <w:szCs w:val="28"/>
        </w:rPr>
        <w:t xml:space="preserve"> отрицательное число;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0D9">
        <w:rPr>
          <w:rFonts w:ascii="Times New Roman" w:hAnsi="Times New Roman" w:cs="Times New Roman"/>
          <w:sz w:val="28"/>
          <w:szCs w:val="28"/>
        </w:rPr>
        <w:t>неверное нахождение значения функции по значению аргумента и ее графику;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>потеря корней при решении тригонометрических уравнений, а так же уравнений вида  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>непонимание смысла решения системы двух уравнений с двумя переменными как пары чисел;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>незнание определенных программой формул (формулы корней квадратного уравнения, формул производной частного и произведения, формул приведения, основных тригонометрических тождеств и др.);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>приобретение посторонних корней при решении иррациональных, показательных и логарифмических уравнений;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>погрешность в нахождении координат вектора;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>погрешность в разложении вектора по трем неколлинеарным векторам, отложенным от разных точек;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>неумение сформулировать предложение, обратное данной теореме;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 xml:space="preserve">ссылка при доказательстве или обосновании решения на обратное утверждение, </w:t>
      </w:r>
      <w:proofErr w:type="gramStart"/>
      <w:r w:rsidRPr="00FF40D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FF40D9">
        <w:rPr>
          <w:rFonts w:ascii="Times New Roman" w:hAnsi="Times New Roman" w:cs="Times New Roman"/>
          <w:sz w:val="28"/>
          <w:szCs w:val="28"/>
        </w:rPr>
        <w:t xml:space="preserve"> прямого;</w:t>
      </w:r>
    </w:p>
    <w:p w:rsid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 xml:space="preserve"> использование вместо коэффициента подобия обратного ему числа. 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 xml:space="preserve">К </w:t>
      </w:r>
      <w:r w:rsidRPr="00FF40D9">
        <w:rPr>
          <w:rFonts w:ascii="Times New Roman" w:hAnsi="Times New Roman" w:cs="Times New Roman"/>
          <w:b/>
          <w:sz w:val="28"/>
          <w:szCs w:val="28"/>
        </w:rPr>
        <w:t>негрубым ошибкам</w:t>
      </w:r>
      <w:r w:rsidRPr="00FF40D9">
        <w:rPr>
          <w:rFonts w:ascii="Times New Roman" w:hAnsi="Times New Roman" w:cs="Times New Roman"/>
          <w:sz w:val="28"/>
          <w:szCs w:val="28"/>
        </w:rPr>
        <w:t xml:space="preserve"> следует отнести: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FF40D9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Pr="00FF40D9">
        <w:rPr>
          <w:rFonts w:ascii="Times New Roman" w:hAnsi="Times New Roman" w:cs="Times New Roman"/>
          <w:sz w:val="28"/>
          <w:szCs w:val="28"/>
        </w:rPr>
        <w:t>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неточность графика;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FF40D9">
        <w:rPr>
          <w:rFonts w:ascii="Times New Roman" w:hAnsi="Times New Roman" w:cs="Times New Roman"/>
          <w:sz w:val="28"/>
          <w:szCs w:val="28"/>
        </w:rPr>
        <w:t>второстепенными</w:t>
      </w:r>
      <w:proofErr w:type="gramEnd"/>
      <w:r w:rsidRPr="00FF40D9">
        <w:rPr>
          <w:rFonts w:ascii="Times New Roman" w:hAnsi="Times New Roman" w:cs="Times New Roman"/>
          <w:sz w:val="28"/>
          <w:szCs w:val="28"/>
        </w:rPr>
        <w:t>);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нерациональные методы работы со справочной и другой литературой;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 w:rsidRPr="00FF40D9">
        <w:rPr>
          <w:rFonts w:ascii="Times New Roman" w:hAnsi="Times New Roman" w:cs="Times New Roman"/>
          <w:sz w:val="28"/>
          <w:szCs w:val="28"/>
        </w:rPr>
        <w:tab/>
        <w:t>неумение решать задачи, выполнять задания в общем виде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40D9">
        <w:rPr>
          <w:rFonts w:ascii="Times New Roman" w:hAnsi="Times New Roman" w:cs="Times New Roman"/>
          <w:sz w:val="28"/>
          <w:szCs w:val="28"/>
        </w:rPr>
        <w:t>неправильная постановка вопроса к действию при решении задачи;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40D9">
        <w:rPr>
          <w:rFonts w:ascii="Times New Roman" w:hAnsi="Times New Roman" w:cs="Times New Roman"/>
          <w:sz w:val="28"/>
          <w:szCs w:val="28"/>
        </w:rPr>
        <w:t>неверно сформулированный ответ задачи;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40D9">
        <w:rPr>
          <w:rFonts w:ascii="Times New Roman" w:hAnsi="Times New Roman" w:cs="Times New Roman"/>
          <w:sz w:val="28"/>
          <w:szCs w:val="28"/>
        </w:rPr>
        <w:t>неправильное списывание данных чисел, знаков;</w:t>
      </w:r>
    </w:p>
    <w:p w:rsid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F40D9">
        <w:rPr>
          <w:rFonts w:ascii="Times New Roman" w:hAnsi="Times New Roman" w:cs="Times New Roman"/>
          <w:sz w:val="28"/>
          <w:szCs w:val="28"/>
        </w:rPr>
        <w:t>недов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конца преобразований.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D9">
        <w:rPr>
          <w:rFonts w:ascii="Times New Roman" w:hAnsi="Times New Roman" w:cs="Times New Roman"/>
          <w:sz w:val="28"/>
          <w:szCs w:val="28"/>
        </w:rPr>
        <w:t>неправильная ссылка на сочетательный и распределительный законы при вычислениях;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>неправильное использование в отдельных случаях наименований, например, обозначение единиц длины для единиц площади и объема;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D9">
        <w:rPr>
          <w:rFonts w:ascii="Times New Roman" w:hAnsi="Times New Roman" w:cs="Times New Roman"/>
          <w:sz w:val="28"/>
          <w:szCs w:val="28"/>
        </w:rPr>
        <w:t>сохранение в окончательном результате при вычислениях или преобразованиях выражений неправильной дроби или сократимой дроби;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0D9">
        <w:rPr>
          <w:rFonts w:ascii="Times New Roman" w:hAnsi="Times New Roman" w:cs="Times New Roman"/>
          <w:sz w:val="28"/>
          <w:szCs w:val="28"/>
        </w:rPr>
        <w:t>приведение алгебраических дробей не к наиболее простому общему знаменателю;</w:t>
      </w:r>
    </w:p>
    <w:p w:rsid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40D9">
        <w:rPr>
          <w:rFonts w:ascii="Times New Roman" w:hAnsi="Times New Roman" w:cs="Times New Roman"/>
          <w:sz w:val="28"/>
          <w:szCs w:val="28"/>
        </w:rPr>
        <w:t>случайные погрешности в вычислениях при решении геометрических задач и выполнении тождественных преобразований.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b/>
          <w:sz w:val="28"/>
          <w:szCs w:val="28"/>
        </w:rPr>
        <w:t>Недочетами являются</w:t>
      </w:r>
      <w:r w:rsidRPr="00FF40D9">
        <w:rPr>
          <w:rFonts w:ascii="Times New Roman" w:hAnsi="Times New Roman" w:cs="Times New Roman"/>
          <w:sz w:val="28"/>
          <w:szCs w:val="28"/>
        </w:rPr>
        <w:t>: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-нерациональные приемы вычислений и преобразований;</w:t>
      </w:r>
    </w:p>
    <w:p w:rsid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-небрежное выполнение записей, чертежей, схем, графиков.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 xml:space="preserve">При оценке работ, включающих в себя </w:t>
      </w:r>
      <w:r w:rsidRPr="00FF40D9">
        <w:rPr>
          <w:rFonts w:ascii="Times New Roman" w:hAnsi="Times New Roman" w:cs="Times New Roman"/>
          <w:b/>
          <w:sz w:val="28"/>
          <w:szCs w:val="28"/>
        </w:rPr>
        <w:t>проверку вычислительных навыков</w:t>
      </w:r>
      <w:r w:rsidRPr="00FF40D9">
        <w:rPr>
          <w:rFonts w:ascii="Times New Roman" w:hAnsi="Times New Roman" w:cs="Times New Roman"/>
          <w:sz w:val="28"/>
          <w:szCs w:val="28"/>
        </w:rPr>
        <w:t>, ставятся следующие отметки: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“5”- работа выполнена безошибочно;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 xml:space="preserve">“4”- в работе допущены 1 </w:t>
      </w:r>
      <w:proofErr w:type="gramStart"/>
      <w:r w:rsidRPr="00FF40D9"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 w:rsidRPr="00FF40D9">
        <w:rPr>
          <w:rFonts w:ascii="Times New Roman" w:hAnsi="Times New Roman" w:cs="Times New Roman"/>
          <w:sz w:val="28"/>
          <w:szCs w:val="28"/>
        </w:rPr>
        <w:t xml:space="preserve"> и 1-2 негрубые ошибки;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“3”- в работе допущены 2-3 грубые или 3 и более негрубые ошибки;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“2”- если в работе допущены 4 и более грубых ошибок.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При оценке работ, состоящих только из задач, ставятся следующие отметки: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“5”- если задачи решены без ошибок;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“4”- если допущены 1-2 негрубые ошибки;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 xml:space="preserve">“3”- если допущены 1 </w:t>
      </w:r>
      <w:proofErr w:type="gramStart"/>
      <w:r w:rsidRPr="00FF40D9">
        <w:rPr>
          <w:rFonts w:ascii="Times New Roman" w:hAnsi="Times New Roman" w:cs="Times New Roman"/>
          <w:sz w:val="28"/>
          <w:szCs w:val="28"/>
        </w:rPr>
        <w:t>грубая</w:t>
      </w:r>
      <w:proofErr w:type="gramEnd"/>
      <w:r w:rsidRPr="00FF40D9">
        <w:rPr>
          <w:rFonts w:ascii="Times New Roman" w:hAnsi="Times New Roman" w:cs="Times New Roman"/>
          <w:sz w:val="28"/>
          <w:szCs w:val="28"/>
        </w:rPr>
        <w:t xml:space="preserve"> и 3-4 негрубые ошибки;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“2”- если допущено 2 и более грубых ошибок.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При оценке работ, состоящих из заданий обязательного уровня и дополнительных заданий, ставятся следующие отметки: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“5”- если выполнено не менее 80% от всей работы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“4”- если выполнено от 66% до 79% от всей работы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 xml:space="preserve">“3”- если выполнено от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F40D9">
        <w:rPr>
          <w:rFonts w:ascii="Times New Roman" w:hAnsi="Times New Roman" w:cs="Times New Roman"/>
          <w:sz w:val="28"/>
          <w:szCs w:val="28"/>
        </w:rPr>
        <w:t>% до 65% от всей работы, или все задания обязательного уровня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0D9">
        <w:rPr>
          <w:rFonts w:ascii="Times New Roman" w:hAnsi="Times New Roman" w:cs="Times New Roman"/>
          <w:sz w:val="28"/>
          <w:szCs w:val="28"/>
        </w:rPr>
        <w:t>“2”- во всех других случаях, не соответствующих вышеперечисленным</w:t>
      </w:r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0D9">
        <w:rPr>
          <w:rFonts w:ascii="Times New Roman" w:hAnsi="Times New Roman" w:cs="Times New Roman"/>
          <w:sz w:val="28"/>
          <w:szCs w:val="28"/>
        </w:rPr>
        <w:t>Учитель может повысить отметку за оригинальный ответ или оригинальное решение, которые свидетельствуют о высоком математическом развитии учащегося, а так же за решение более сложной задачи или ответа на наиболее трудный вопрос, предложенные сверх обычных заданий.</w:t>
      </w:r>
      <w:proofErr w:type="gramEnd"/>
    </w:p>
    <w:p w:rsidR="00FF40D9" w:rsidRPr="00FF40D9" w:rsidRDefault="00FF40D9" w:rsidP="00FF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2B2" w:rsidRPr="007D5AA5" w:rsidRDefault="005F62B2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0A62" w:rsidRPr="007D5AA5" w:rsidRDefault="00030A62" w:rsidP="007D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AA5">
        <w:rPr>
          <w:rFonts w:ascii="Times New Roman" w:hAnsi="Times New Roman" w:cs="Times New Roman"/>
          <w:b/>
          <w:bCs/>
          <w:sz w:val="28"/>
          <w:szCs w:val="28"/>
        </w:rPr>
        <w:t>Выставление отметок по математике, алгебре, геометрии</w:t>
      </w:r>
      <w:r w:rsidR="00611CD5" w:rsidRPr="007D5AA5">
        <w:rPr>
          <w:rFonts w:ascii="Times New Roman" w:hAnsi="Times New Roman" w:cs="Times New Roman"/>
          <w:b/>
          <w:bCs/>
          <w:sz w:val="28"/>
          <w:szCs w:val="28"/>
        </w:rPr>
        <w:t xml:space="preserve"> по письменным работам.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Отметка «5» выставляется если: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-работа выполнена полностью;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-в решении нет математических ошибок, но возможна одна неточность, описка, которая не является следствием незнания или непонимания учебного материала.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Отметка «4» выставляется если: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-работа выполнена полностью, но обоснования шагов решения недостаточны (если умение обосновывать рассуждения не является специальным объектом проверки);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-допущены одна-две ошибки или три-четыре недочета в выкладках, рисунках, чертежах, графиках (если эти виды работ  не является специальным объектом проверки).</w:t>
      </w: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>Отметка «3» выставляется если:</w:t>
      </w:r>
    </w:p>
    <w:p w:rsidR="007302FC" w:rsidRPr="007D5AA5" w:rsidRDefault="007302FC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-допущены более двух ошибок или более четырех недочетов в выкладках, рисунках, чертежах, графиках, но выполнено не менее </w:t>
      </w:r>
      <w:r w:rsidR="0062289A" w:rsidRPr="007D5AA5">
        <w:rPr>
          <w:rFonts w:ascii="Times New Roman" w:hAnsi="Times New Roman" w:cs="Times New Roman"/>
          <w:bCs/>
          <w:sz w:val="28"/>
          <w:szCs w:val="28"/>
        </w:rPr>
        <w:t>60%</w:t>
      </w:r>
      <w:r w:rsidRPr="007D5AA5">
        <w:rPr>
          <w:rFonts w:ascii="Times New Roman" w:hAnsi="Times New Roman" w:cs="Times New Roman"/>
          <w:bCs/>
          <w:sz w:val="28"/>
          <w:szCs w:val="28"/>
        </w:rPr>
        <w:t xml:space="preserve"> заданий от объема всей работы, и </w:t>
      </w:r>
      <w:proofErr w:type="gramStart"/>
      <w:r w:rsidRPr="007D5AA5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7D5AA5">
        <w:rPr>
          <w:rFonts w:ascii="Times New Roman" w:hAnsi="Times New Roman" w:cs="Times New Roman"/>
          <w:bCs/>
          <w:sz w:val="28"/>
          <w:szCs w:val="28"/>
        </w:rPr>
        <w:t xml:space="preserve"> обладает обязательными умениями по проверяемой теме.</w:t>
      </w:r>
    </w:p>
    <w:p w:rsidR="007302FC" w:rsidRDefault="007302FC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A5">
        <w:rPr>
          <w:rFonts w:ascii="Times New Roman" w:hAnsi="Times New Roman" w:cs="Times New Roman"/>
          <w:bCs/>
          <w:sz w:val="28"/>
          <w:szCs w:val="28"/>
        </w:rPr>
        <w:t xml:space="preserve">Отметка «2» </w:t>
      </w:r>
      <w:proofErr w:type="gramStart"/>
      <w:r w:rsidRPr="007D5AA5">
        <w:rPr>
          <w:rFonts w:ascii="Times New Roman" w:hAnsi="Times New Roman" w:cs="Times New Roman"/>
          <w:bCs/>
          <w:sz w:val="28"/>
          <w:szCs w:val="28"/>
        </w:rPr>
        <w:t>выставляется</w:t>
      </w:r>
      <w:proofErr w:type="gramEnd"/>
      <w:r w:rsidRPr="007D5AA5">
        <w:rPr>
          <w:rFonts w:ascii="Times New Roman" w:hAnsi="Times New Roman" w:cs="Times New Roman"/>
          <w:bCs/>
          <w:sz w:val="28"/>
          <w:szCs w:val="28"/>
        </w:rPr>
        <w:t xml:space="preserve"> если в работе выполнено менее </w:t>
      </w:r>
      <w:r w:rsidR="0062289A" w:rsidRPr="007D5AA5">
        <w:rPr>
          <w:rFonts w:ascii="Times New Roman" w:hAnsi="Times New Roman" w:cs="Times New Roman"/>
          <w:bCs/>
          <w:sz w:val="28"/>
          <w:szCs w:val="28"/>
        </w:rPr>
        <w:t>60%</w:t>
      </w:r>
      <w:r w:rsidRPr="007D5AA5">
        <w:rPr>
          <w:rFonts w:ascii="Times New Roman" w:hAnsi="Times New Roman" w:cs="Times New Roman"/>
          <w:bCs/>
          <w:sz w:val="28"/>
          <w:szCs w:val="28"/>
        </w:rPr>
        <w:t xml:space="preserve"> заданий от объема всей работы. </w:t>
      </w:r>
    </w:p>
    <w:p w:rsidR="00A25B00" w:rsidRDefault="00A25B00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B00" w:rsidRPr="00A25B00" w:rsidRDefault="00A25B00" w:rsidP="00A25B00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Тестирование</w:t>
      </w:r>
    </w:p>
    <w:p w:rsidR="00A25B00" w:rsidRPr="00A25B00" w:rsidRDefault="00A25B00" w:rsidP="00A25B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  <w:t>При использовании 100-балльной (тестовой) шкалы принята следующая система перевода её в 5-балльную (шкалу аналогично можно использовать при определении процента выполненных заданий):</w:t>
      </w:r>
    </w:p>
    <w:p w:rsidR="00A25B00" w:rsidRPr="00A25B00" w:rsidRDefault="00A25B00" w:rsidP="00A25B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  <w:t>100 - 85 баллов = «5»</w:t>
      </w:r>
    </w:p>
    <w:p w:rsidR="00A25B00" w:rsidRPr="00A25B00" w:rsidRDefault="00A25B00" w:rsidP="00A25B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  <w:t>84 - 71 баллов = «4»</w:t>
      </w:r>
    </w:p>
    <w:p w:rsidR="00A25B00" w:rsidRPr="00A25B00" w:rsidRDefault="00A25B00" w:rsidP="00A25B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  <w:t>70 - 51 баллов = «3»</w:t>
      </w:r>
    </w:p>
    <w:p w:rsidR="00A25B00" w:rsidRPr="00A25B00" w:rsidRDefault="00A25B00" w:rsidP="00A25B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color w:val="262626"/>
          <w:spacing w:val="4"/>
          <w:sz w:val="28"/>
          <w:szCs w:val="28"/>
        </w:rPr>
        <w:t>50 - 0 баллов = «2».</w:t>
      </w:r>
    </w:p>
    <w:p w:rsidR="00A25B00" w:rsidRDefault="00A25B00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95" w:rsidRDefault="0011389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95" w:rsidRPr="00113895" w:rsidRDefault="00113895" w:rsidP="0011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1389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Отметка, полученная обучающимся, вносится учителем   в электронный журнал с обязательным указанием типа задания. </w:t>
      </w:r>
    </w:p>
    <w:p w:rsidR="00113895" w:rsidRPr="00113895" w:rsidRDefault="00113895" w:rsidP="0011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1389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113895" w:rsidRPr="00113895" w:rsidRDefault="00113895" w:rsidP="00113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1389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Вес отметок по видам заданий (работ):</w:t>
      </w:r>
    </w:p>
    <w:p w:rsidR="00113895" w:rsidRPr="00113895" w:rsidRDefault="00113895" w:rsidP="00113895">
      <w:pPr>
        <w:tabs>
          <w:tab w:val="left" w:pos="1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13895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</w:p>
    <w:tbl>
      <w:tblPr>
        <w:tblW w:w="7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682"/>
      </w:tblGrid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Тип задания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Вес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60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Контрольно-диагностическая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50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Работа по карточке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20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Работа на уроке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10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Ответ на уроке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20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50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Самостоятельная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20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Проект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30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Тематическая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10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Реферат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10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Практическая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30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Зачёт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40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Тестирование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20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Сообщение по теме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10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Индивидуальная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20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Краевая 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50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Мониторинговая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30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Математический диктант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30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Диагностическая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30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Итоговое тестирование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40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Федеральная работа РЦОИ и </w:t>
            </w:r>
            <w:proofErr w:type="spellStart"/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СтатГрад</w:t>
            </w:r>
            <w:proofErr w:type="spellEnd"/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50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Проверочная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30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lastRenderedPageBreak/>
              <w:t>Всероссийская проверочная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50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Итоговая годовая контрольная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60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Контрольно-диагностическая работа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50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Доклад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10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Рабочая тетрадь (ведение тетради, конспекта)</w:t>
            </w:r>
          </w:p>
        </w:tc>
        <w:tc>
          <w:tcPr>
            <w:tcW w:w="682" w:type="dxa"/>
            <w:shd w:val="clear" w:color="auto" w:fill="auto"/>
            <w:hideMark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br w:type="page"/>
              <w:t>10</w:t>
            </w:r>
          </w:p>
        </w:tc>
      </w:tr>
      <w:tr w:rsidR="00113895" w:rsidRPr="00113895" w:rsidTr="004314AD">
        <w:trPr>
          <w:jc w:val="center"/>
        </w:trPr>
        <w:tc>
          <w:tcPr>
            <w:tcW w:w="6732" w:type="dxa"/>
            <w:shd w:val="clear" w:color="auto" w:fill="auto"/>
          </w:tcPr>
          <w:p w:rsidR="00113895" w:rsidRPr="00113895" w:rsidRDefault="00113895" w:rsidP="0011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Домашнее задание</w:t>
            </w:r>
          </w:p>
        </w:tc>
        <w:tc>
          <w:tcPr>
            <w:tcW w:w="682" w:type="dxa"/>
            <w:shd w:val="clear" w:color="auto" w:fill="auto"/>
          </w:tcPr>
          <w:p w:rsidR="00113895" w:rsidRPr="00113895" w:rsidRDefault="00113895" w:rsidP="0011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11389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</w:tr>
    </w:tbl>
    <w:p w:rsidR="00113895" w:rsidRPr="00113895" w:rsidRDefault="00113895" w:rsidP="001138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13895" w:rsidRPr="007D5AA5" w:rsidRDefault="0011389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CD5" w:rsidRPr="007D5AA5" w:rsidRDefault="00611CD5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A62" w:rsidRPr="007D5AA5" w:rsidRDefault="00030A62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A62" w:rsidRPr="007D5AA5" w:rsidRDefault="00030A62" w:rsidP="007D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A62" w:rsidRPr="007D5AA5" w:rsidSect="0084527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A6"/>
    <w:rsid w:val="00030A62"/>
    <w:rsid w:val="000A6C8E"/>
    <w:rsid w:val="00113895"/>
    <w:rsid w:val="00173DD9"/>
    <w:rsid w:val="00233365"/>
    <w:rsid w:val="00314EDC"/>
    <w:rsid w:val="003537C1"/>
    <w:rsid w:val="004052F6"/>
    <w:rsid w:val="00436366"/>
    <w:rsid w:val="005C5BB6"/>
    <w:rsid w:val="005F62B2"/>
    <w:rsid w:val="00611CD5"/>
    <w:rsid w:val="0062289A"/>
    <w:rsid w:val="006540F3"/>
    <w:rsid w:val="006D501C"/>
    <w:rsid w:val="007302FC"/>
    <w:rsid w:val="007D5AA5"/>
    <w:rsid w:val="00841632"/>
    <w:rsid w:val="0084527F"/>
    <w:rsid w:val="009D670B"/>
    <w:rsid w:val="00A25B00"/>
    <w:rsid w:val="00A53458"/>
    <w:rsid w:val="00AE4CB5"/>
    <w:rsid w:val="00BF52A6"/>
    <w:rsid w:val="00D0156B"/>
    <w:rsid w:val="00D66C37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2022-02-16T10:48:00Z</cp:lastPrinted>
  <dcterms:created xsi:type="dcterms:W3CDTF">2022-01-13T16:36:00Z</dcterms:created>
  <dcterms:modified xsi:type="dcterms:W3CDTF">2022-02-16T10:49:00Z</dcterms:modified>
</cp:coreProperties>
</file>