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41" w:rsidRPr="00992241" w:rsidRDefault="00992241" w:rsidP="00992241">
      <w:pPr>
        <w:shd w:val="clear" w:color="auto" w:fill="FFFFFF"/>
        <w:spacing w:after="0" w:line="240" w:lineRule="auto"/>
        <w:jc w:val="center"/>
        <w:rPr>
          <w:rFonts w:ascii="Times New Roman" w:hAnsi="Times New Roman" w:cs="Times New Roman"/>
          <w:bCs/>
          <w:color w:val="000000"/>
          <w:sz w:val="28"/>
          <w:szCs w:val="28"/>
        </w:rPr>
      </w:pPr>
      <w:r w:rsidRPr="00992241">
        <w:rPr>
          <w:rFonts w:ascii="Times New Roman" w:hAnsi="Times New Roman" w:cs="Times New Roman"/>
          <w:bCs/>
          <w:color w:val="000000"/>
          <w:sz w:val="28"/>
          <w:szCs w:val="28"/>
        </w:rPr>
        <w:t>Краснодарский край</w:t>
      </w:r>
    </w:p>
    <w:p w:rsidR="00992241" w:rsidRPr="00992241" w:rsidRDefault="00992241" w:rsidP="00992241">
      <w:pPr>
        <w:shd w:val="clear" w:color="auto" w:fill="FFFFFF"/>
        <w:spacing w:after="0" w:line="240" w:lineRule="auto"/>
        <w:jc w:val="center"/>
        <w:rPr>
          <w:rFonts w:ascii="Times New Roman" w:hAnsi="Times New Roman" w:cs="Times New Roman"/>
          <w:bCs/>
          <w:color w:val="000000"/>
          <w:sz w:val="28"/>
          <w:szCs w:val="28"/>
        </w:rPr>
      </w:pPr>
      <w:r w:rsidRPr="00992241">
        <w:rPr>
          <w:rFonts w:ascii="Times New Roman" w:hAnsi="Times New Roman" w:cs="Times New Roman"/>
          <w:bCs/>
          <w:color w:val="000000"/>
          <w:sz w:val="28"/>
          <w:szCs w:val="28"/>
        </w:rPr>
        <w:t>Мостовский район поселок  Мостовской</w:t>
      </w:r>
    </w:p>
    <w:p w:rsidR="00992241" w:rsidRPr="00992241" w:rsidRDefault="00992241" w:rsidP="00992241">
      <w:pPr>
        <w:shd w:val="clear" w:color="auto" w:fill="FFFFFF"/>
        <w:spacing w:after="0" w:line="240" w:lineRule="auto"/>
        <w:jc w:val="center"/>
        <w:rPr>
          <w:rFonts w:ascii="Times New Roman" w:hAnsi="Times New Roman" w:cs="Times New Roman"/>
          <w:bCs/>
          <w:color w:val="000000"/>
          <w:sz w:val="28"/>
          <w:szCs w:val="28"/>
        </w:rPr>
      </w:pPr>
      <w:r w:rsidRPr="00992241">
        <w:rPr>
          <w:rFonts w:ascii="Times New Roman" w:hAnsi="Times New Roman" w:cs="Times New Roman"/>
          <w:bCs/>
          <w:color w:val="000000"/>
          <w:sz w:val="28"/>
          <w:szCs w:val="28"/>
        </w:rPr>
        <w:t xml:space="preserve">Муниципальное бюджетное общеобразовательное учреждение средняя общеобразовательная школа №28 имени Сергея Александровича </w:t>
      </w:r>
      <w:proofErr w:type="spellStart"/>
      <w:r w:rsidRPr="00992241">
        <w:rPr>
          <w:rFonts w:ascii="Times New Roman" w:hAnsi="Times New Roman" w:cs="Times New Roman"/>
          <w:bCs/>
          <w:color w:val="000000"/>
          <w:sz w:val="28"/>
          <w:szCs w:val="28"/>
        </w:rPr>
        <w:t>Тунникова</w:t>
      </w:r>
      <w:proofErr w:type="spellEnd"/>
      <w:r w:rsidRPr="00992241">
        <w:rPr>
          <w:rFonts w:ascii="Times New Roman" w:hAnsi="Times New Roman" w:cs="Times New Roman"/>
          <w:bCs/>
          <w:color w:val="000000"/>
          <w:sz w:val="28"/>
          <w:szCs w:val="28"/>
        </w:rPr>
        <w:t xml:space="preserve"> поселка Мостовского</w:t>
      </w:r>
    </w:p>
    <w:p w:rsidR="00992241" w:rsidRPr="00992241" w:rsidRDefault="00992241" w:rsidP="00992241">
      <w:pPr>
        <w:spacing w:after="0" w:line="240" w:lineRule="auto"/>
        <w:jc w:val="center"/>
        <w:rPr>
          <w:rFonts w:ascii="Times New Roman" w:eastAsia="Times New Roman" w:hAnsi="Times New Roman" w:cs="Times New Roman"/>
          <w:b/>
          <w:bCs/>
          <w:color w:val="000000"/>
          <w:sz w:val="28"/>
          <w:szCs w:val="28"/>
        </w:rPr>
      </w:pPr>
    </w:p>
    <w:p w:rsidR="00992241" w:rsidRPr="00992241" w:rsidRDefault="00992241" w:rsidP="00992241">
      <w:pPr>
        <w:shd w:val="clear" w:color="auto" w:fill="FFFFFF"/>
        <w:spacing w:after="0" w:line="240" w:lineRule="auto"/>
        <w:rPr>
          <w:rFonts w:ascii="Times New Roman" w:eastAsia="Times New Roman" w:hAnsi="Times New Roman" w:cs="Times New Roman"/>
          <w:sz w:val="28"/>
          <w:szCs w:val="28"/>
        </w:rPr>
      </w:pPr>
    </w:p>
    <w:p w:rsidR="00992241" w:rsidRPr="00992241" w:rsidRDefault="00992241" w:rsidP="00992241">
      <w:pPr>
        <w:shd w:val="clear" w:color="auto" w:fill="FFFFFF"/>
        <w:spacing w:after="0" w:line="240" w:lineRule="auto"/>
        <w:ind w:right="1961"/>
        <w:jc w:val="right"/>
        <w:rPr>
          <w:rFonts w:ascii="Times New Roman" w:eastAsia="Times New Roman" w:hAnsi="Times New Roman" w:cs="Times New Roman"/>
          <w:color w:val="000000"/>
          <w:sz w:val="28"/>
          <w:szCs w:val="28"/>
        </w:rPr>
      </w:pPr>
      <w:r w:rsidRPr="00992241">
        <w:rPr>
          <w:rFonts w:ascii="Times New Roman" w:eastAsia="Times New Roman" w:hAnsi="Times New Roman" w:cs="Times New Roman"/>
          <w:color w:val="000000"/>
          <w:sz w:val="28"/>
          <w:szCs w:val="28"/>
        </w:rPr>
        <w:t>УТВЕРЖДЕНО</w:t>
      </w:r>
    </w:p>
    <w:p w:rsidR="00992241" w:rsidRPr="00992241" w:rsidRDefault="00AC36D8" w:rsidP="00AC36D8">
      <w:pPr>
        <w:shd w:val="clear" w:color="auto" w:fill="FFFFFF"/>
        <w:spacing w:after="0"/>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992241" w:rsidRPr="00992241">
        <w:rPr>
          <w:rFonts w:ascii="Times New Roman" w:hAnsi="Times New Roman" w:cs="Times New Roman"/>
          <w:color w:val="000000"/>
          <w:sz w:val="28"/>
          <w:szCs w:val="28"/>
        </w:rPr>
        <w:t>решением педагогического совета</w:t>
      </w:r>
    </w:p>
    <w:p w:rsidR="00AC36D8" w:rsidRDefault="00AC36D8" w:rsidP="00AC36D8">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92241" w:rsidRPr="00992241">
        <w:rPr>
          <w:rFonts w:ascii="Times New Roman" w:hAnsi="Times New Roman" w:cs="Times New Roman"/>
          <w:color w:val="000000"/>
          <w:sz w:val="28"/>
          <w:szCs w:val="28"/>
        </w:rPr>
        <w:t xml:space="preserve">МБОУ СОШ №28 имени С.А. </w:t>
      </w:r>
      <w:proofErr w:type="spellStart"/>
      <w:r w:rsidR="00992241" w:rsidRPr="00992241">
        <w:rPr>
          <w:rFonts w:ascii="Times New Roman" w:hAnsi="Times New Roman" w:cs="Times New Roman"/>
          <w:color w:val="000000"/>
          <w:sz w:val="28"/>
          <w:szCs w:val="28"/>
        </w:rPr>
        <w:t>Тунникова</w:t>
      </w:r>
      <w:proofErr w:type="spellEnd"/>
    </w:p>
    <w:p w:rsidR="00992241" w:rsidRPr="00992241" w:rsidRDefault="00AC36D8" w:rsidP="00AC36D8">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92241" w:rsidRPr="00992241">
        <w:rPr>
          <w:rFonts w:ascii="Times New Roman" w:hAnsi="Times New Roman" w:cs="Times New Roman"/>
          <w:color w:val="000000"/>
          <w:sz w:val="28"/>
          <w:szCs w:val="28"/>
        </w:rPr>
        <w:t>МО Мостовский район</w:t>
      </w:r>
    </w:p>
    <w:p w:rsidR="00992241" w:rsidRPr="00992241" w:rsidRDefault="00AC36D8" w:rsidP="00AC36D8">
      <w:pPr>
        <w:shd w:val="clear" w:color="auto" w:fill="FFFFFF"/>
        <w:spacing w:after="0"/>
        <w:rPr>
          <w:rFonts w:ascii="Times New Roman" w:hAnsi="Times New Roman" w:cs="Times New Roman"/>
          <w:sz w:val="28"/>
          <w:szCs w:val="28"/>
        </w:rPr>
      </w:pPr>
      <w:r>
        <w:rPr>
          <w:rFonts w:ascii="Times New Roman" w:hAnsi="Times New Roman" w:cs="Times New Roman"/>
          <w:color w:val="000000"/>
          <w:sz w:val="28"/>
          <w:szCs w:val="28"/>
        </w:rPr>
        <w:t xml:space="preserve">                                                               от  30 августа  2021</w:t>
      </w:r>
      <w:r w:rsidR="00992241" w:rsidRPr="00992241">
        <w:rPr>
          <w:rFonts w:ascii="Times New Roman" w:hAnsi="Times New Roman" w:cs="Times New Roman"/>
          <w:color w:val="000000"/>
          <w:sz w:val="28"/>
          <w:szCs w:val="28"/>
        </w:rPr>
        <w:t xml:space="preserve"> года протокол № 1</w:t>
      </w:r>
    </w:p>
    <w:p w:rsidR="00992241" w:rsidRPr="00992241" w:rsidRDefault="00AC36D8" w:rsidP="00AC36D8">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92241" w:rsidRPr="00992241">
        <w:rPr>
          <w:rFonts w:ascii="Times New Roman" w:hAnsi="Times New Roman" w:cs="Times New Roman"/>
          <w:color w:val="000000"/>
          <w:sz w:val="28"/>
          <w:szCs w:val="28"/>
        </w:rPr>
        <w:t>Председатель _______     Осадчая Р.А.</w:t>
      </w:r>
    </w:p>
    <w:p w:rsidR="00992241" w:rsidRPr="00992241" w:rsidRDefault="00992241" w:rsidP="00992241">
      <w:pPr>
        <w:spacing w:after="0" w:line="270" w:lineRule="atLeast"/>
        <w:jc w:val="right"/>
        <w:rPr>
          <w:rFonts w:ascii="Times New Roman" w:eastAsia="Times New Roman" w:hAnsi="Times New Roman" w:cs="Times New Roman"/>
          <w:b/>
          <w:bCs/>
          <w:color w:val="000000"/>
          <w:sz w:val="24"/>
          <w:szCs w:val="24"/>
        </w:rPr>
      </w:pPr>
    </w:p>
    <w:p w:rsidR="00992241" w:rsidRPr="00992241" w:rsidRDefault="00992241" w:rsidP="00992241">
      <w:pPr>
        <w:spacing w:after="0" w:line="240" w:lineRule="atLeast"/>
        <w:ind w:right="240"/>
        <w:contextualSpacing/>
        <w:jc w:val="center"/>
        <w:rPr>
          <w:rFonts w:ascii="Times New Roman" w:hAnsi="Times New Roman" w:cs="Times New Roman"/>
          <w:b/>
          <w:bCs/>
          <w:sz w:val="24"/>
          <w:szCs w:val="24"/>
        </w:rPr>
      </w:pPr>
    </w:p>
    <w:p w:rsidR="00992241" w:rsidRPr="00992241" w:rsidRDefault="00992241" w:rsidP="00992241">
      <w:pPr>
        <w:spacing w:after="0" w:line="240" w:lineRule="atLeast"/>
        <w:ind w:right="240"/>
        <w:contextualSpacing/>
        <w:jc w:val="center"/>
        <w:rPr>
          <w:rFonts w:ascii="Times New Roman" w:hAnsi="Times New Roman" w:cs="Times New Roman"/>
          <w:b/>
          <w:bCs/>
          <w:sz w:val="24"/>
          <w:szCs w:val="24"/>
        </w:rPr>
      </w:pPr>
    </w:p>
    <w:p w:rsidR="00992241" w:rsidRPr="00992241" w:rsidRDefault="00992241" w:rsidP="00992241">
      <w:pPr>
        <w:keepNext/>
        <w:snapToGrid w:val="0"/>
        <w:spacing w:after="0" w:line="180" w:lineRule="atLeast"/>
        <w:jc w:val="center"/>
        <w:outlineLvl w:val="2"/>
        <w:rPr>
          <w:rFonts w:ascii="Times New Roman" w:hAnsi="Times New Roman" w:cs="Times New Roman"/>
          <w:b/>
          <w:sz w:val="28"/>
          <w:szCs w:val="28"/>
        </w:rPr>
      </w:pPr>
      <w:r w:rsidRPr="00992241">
        <w:rPr>
          <w:rFonts w:ascii="Times New Roman" w:hAnsi="Times New Roman" w:cs="Times New Roman"/>
          <w:b/>
          <w:sz w:val="28"/>
          <w:szCs w:val="28"/>
        </w:rPr>
        <w:t>РАБОЧАЯ  ПРОГРАММА</w:t>
      </w:r>
    </w:p>
    <w:p w:rsidR="00992241" w:rsidRPr="00992241" w:rsidRDefault="00992241" w:rsidP="00992241">
      <w:pPr>
        <w:keepNext/>
        <w:snapToGrid w:val="0"/>
        <w:spacing w:after="0" w:line="180" w:lineRule="atLeast"/>
        <w:outlineLvl w:val="2"/>
        <w:rPr>
          <w:rFonts w:ascii="Times New Roman" w:hAnsi="Times New Roman" w:cs="Times New Roman"/>
          <w:b/>
          <w:sz w:val="28"/>
          <w:szCs w:val="28"/>
        </w:rPr>
      </w:pPr>
      <w:r w:rsidRPr="00992241">
        <w:rPr>
          <w:rFonts w:ascii="Times New Roman" w:hAnsi="Times New Roman" w:cs="Times New Roman"/>
          <w:sz w:val="28"/>
          <w:szCs w:val="28"/>
        </w:rPr>
        <w:t>ПО</w:t>
      </w:r>
      <w:r w:rsidR="00340B23">
        <w:rPr>
          <w:rFonts w:ascii="Times New Roman" w:hAnsi="Times New Roman" w:cs="Times New Roman"/>
          <w:sz w:val="28"/>
          <w:szCs w:val="28"/>
        </w:rPr>
        <w:t xml:space="preserve"> </w:t>
      </w:r>
      <w:r w:rsidR="00AC36D8">
        <w:rPr>
          <w:rFonts w:ascii="Times New Roman" w:hAnsi="Times New Roman" w:cs="Times New Roman"/>
          <w:sz w:val="28"/>
          <w:szCs w:val="28"/>
        </w:rPr>
        <w:t xml:space="preserve">                </w:t>
      </w:r>
      <w:r>
        <w:rPr>
          <w:rFonts w:ascii="Times New Roman" w:hAnsi="Times New Roman" w:cs="Times New Roman"/>
          <w:b/>
          <w:bCs/>
          <w:color w:val="000000"/>
          <w:sz w:val="28"/>
          <w:szCs w:val="28"/>
        </w:rPr>
        <w:t>праву</w:t>
      </w:r>
    </w:p>
    <w:p w:rsidR="00992241" w:rsidRPr="00992241" w:rsidRDefault="00992241" w:rsidP="00992241">
      <w:pPr>
        <w:spacing w:after="0"/>
        <w:rPr>
          <w:rFonts w:ascii="Times New Roman" w:hAnsi="Times New Roman" w:cs="Times New Roman"/>
          <w:sz w:val="28"/>
          <w:szCs w:val="28"/>
        </w:rPr>
      </w:pPr>
    </w:p>
    <w:p w:rsidR="00992241" w:rsidRPr="00992241" w:rsidRDefault="00992241" w:rsidP="00992241">
      <w:pPr>
        <w:spacing w:after="0"/>
        <w:jc w:val="both"/>
        <w:rPr>
          <w:rFonts w:ascii="Times New Roman" w:hAnsi="Times New Roman" w:cs="Times New Roman"/>
          <w:sz w:val="28"/>
          <w:szCs w:val="28"/>
        </w:rPr>
      </w:pPr>
      <w:r w:rsidRPr="00992241">
        <w:rPr>
          <w:rFonts w:ascii="Times New Roman" w:hAnsi="Times New Roman" w:cs="Times New Roman"/>
          <w:sz w:val="28"/>
          <w:szCs w:val="28"/>
        </w:rPr>
        <w:t xml:space="preserve">Уровень образования (класс)  среднее общее образование </w:t>
      </w:r>
      <w:r w:rsidR="003E706E">
        <w:rPr>
          <w:rFonts w:ascii="Times New Roman" w:hAnsi="Times New Roman" w:cs="Times New Roman"/>
          <w:b/>
          <w:sz w:val="28"/>
          <w:szCs w:val="28"/>
        </w:rPr>
        <w:t>11</w:t>
      </w:r>
      <w:r w:rsidRPr="00992241">
        <w:rPr>
          <w:rFonts w:ascii="Times New Roman" w:hAnsi="Times New Roman" w:cs="Times New Roman"/>
          <w:b/>
          <w:sz w:val="28"/>
          <w:szCs w:val="28"/>
        </w:rPr>
        <w:t xml:space="preserve"> класс</w:t>
      </w:r>
    </w:p>
    <w:p w:rsidR="00992241" w:rsidRPr="00992241" w:rsidRDefault="00992241" w:rsidP="00992241">
      <w:pPr>
        <w:spacing w:after="0" w:line="240" w:lineRule="auto"/>
        <w:rPr>
          <w:rFonts w:ascii="Times New Roman" w:eastAsia="Times New Roman" w:hAnsi="Times New Roman" w:cs="Times New Roman"/>
          <w:sz w:val="28"/>
          <w:szCs w:val="28"/>
        </w:rPr>
      </w:pPr>
    </w:p>
    <w:p w:rsidR="00992241" w:rsidRPr="00992241" w:rsidRDefault="00992241" w:rsidP="00992241">
      <w:pPr>
        <w:tabs>
          <w:tab w:val="right" w:pos="9355"/>
        </w:tabs>
        <w:spacing w:after="0" w:line="240" w:lineRule="auto"/>
        <w:rPr>
          <w:rFonts w:ascii="Times New Roman" w:eastAsia="Times New Roman" w:hAnsi="Times New Roman" w:cs="Times New Roman"/>
          <w:sz w:val="28"/>
          <w:szCs w:val="28"/>
        </w:rPr>
      </w:pPr>
      <w:r w:rsidRPr="00992241">
        <w:rPr>
          <w:rFonts w:ascii="Times New Roman" w:eastAsia="Times New Roman" w:hAnsi="Times New Roman" w:cs="Times New Roman"/>
          <w:sz w:val="28"/>
          <w:szCs w:val="28"/>
        </w:rPr>
        <w:t xml:space="preserve">Количество </w:t>
      </w:r>
      <w:r>
        <w:rPr>
          <w:rFonts w:ascii="Times New Roman" w:eastAsia="Times New Roman" w:hAnsi="Times New Roman" w:cs="Times New Roman"/>
          <w:sz w:val="28"/>
          <w:szCs w:val="28"/>
        </w:rPr>
        <w:t xml:space="preserve">часов </w:t>
      </w:r>
      <w:r w:rsidR="00AC36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w:t>
      </w:r>
    </w:p>
    <w:p w:rsidR="00992241" w:rsidRPr="00992241" w:rsidRDefault="00992241" w:rsidP="00992241">
      <w:pPr>
        <w:tabs>
          <w:tab w:val="right" w:pos="9355"/>
        </w:tabs>
        <w:spacing w:after="0" w:line="240" w:lineRule="auto"/>
        <w:rPr>
          <w:rFonts w:ascii="Times New Roman" w:eastAsia="Times New Roman" w:hAnsi="Times New Roman" w:cs="Times New Roman"/>
          <w:sz w:val="28"/>
          <w:szCs w:val="28"/>
        </w:rPr>
      </w:pPr>
    </w:p>
    <w:p w:rsidR="00992241" w:rsidRPr="00992241" w:rsidRDefault="00AC36D8" w:rsidP="00992241">
      <w:pPr>
        <w:tabs>
          <w:tab w:val="right" w:pos="9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б</w:t>
      </w:r>
      <w:r w:rsidR="00992241" w:rsidRPr="00992241">
        <w:rPr>
          <w:rFonts w:ascii="Times New Roman" w:eastAsia="Times New Roman" w:hAnsi="Times New Roman" w:cs="Times New Roman"/>
          <w:sz w:val="28"/>
          <w:szCs w:val="28"/>
        </w:rPr>
        <w:t>азовый уровень</w:t>
      </w:r>
      <w:r w:rsidR="00992241" w:rsidRPr="00992241">
        <w:rPr>
          <w:rFonts w:ascii="Times New Roman" w:eastAsia="Times New Roman" w:hAnsi="Times New Roman" w:cs="Times New Roman"/>
          <w:sz w:val="28"/>
          <w:szCs w:val="28"/>
        </w:rPr>
        <w:tab/>
      </w:r>
    </w:p>
    <w:p w:rsidR="00992241" w:rsidRPr="00992241" w:rsidRDefault="00992241" w:rsidP="00992241">
      <w:pPr>
        <w:spacing w:after="0" w:line="240" w:lineRule="auto"/>
        <w:rPr>
          <w:rFonts w:ascii="Times New Roman" w:eastAsia="Times New Roman" w:hAnsi="Times New Roman" w:cs="Times New Roman"/>
          <w:sz w:val="28"/>
          <w:szCs w:val="28"/>
        </w:rPr>
      </w:pPr>
    </w:p>
    <w:p w:rsidR="00992241" w:rsidRPr="00992241" w:rsidRDefault="00992241" w:rsidP="00992241">
      <w:pPr>
        <w:shd w:val="clear" w:color="auto" w:fill="FFFFFF"/>
        <w:spacing w:after="0" w:line="240" w:lineRule="auto"/>
        <w:rPr>
          <w:rFonts w:ascii="Times New Roman" w:eastAsia="Times New Roman" w:hAnsi="Times New Roman" w:cs="Times New Roman"/>
          <w:color w:val="000000"/>
          <w:sz w:val="28"/>
          <w:szCs w:val="28"/>
        </w:rPr>
      </w:pPr>
      <w:r w:rsidRPr="00992241">
        <w:rPr>
          <w:rFonts w:ascii="Times New Roman" w:eastAsia="Times New Roman" w:hAnsi="Times New Roman" w:cs="Times New Roman"/>
          <w:color w:val="000000"/>
          <w:sz w:val="28"/>
          <w:szCs w:val="28"/>
        </w:rPr>
        <w:t xml:space="preserve">Учитель   </w:t>
      </w:r>
      <w:proofErr w:type="spellStart"/>
      <w:r w:rsidRPr="00992241">
        <w:rPr>
          <w:rFonts w:ascii="Times New Roman" w:eastAsia="Times New Roman" w:hAnsi="Times New Roman" w:cs="Times New Roman"/>
          <w:color w:val="000000"/>
          <w:sz w:val="28"/>
          <w:szCs w:val="28"/>
        </w:rPr>
        <w:t>Литвиченко</w:t>
      </w:r>
      <w:proofErr w:type="spellEnd"/>
      <w:r w:rsidRPr="00992241">
        <w:rPr>
          <w:rFonts w:ascii="Times New Roman" w:eastAsia="Times New Roman" w:hAnsi="Times New Roman" w:cs="Times New Roman"/>
          <w:color w:val="000000"/>
          <w:sz w:val="28"/>
          <w:szCs w:val="28"/>
        </w:rPr>
        <w:t xml:space="preserve"> Кирилл Евгеньевич</w:t>
      </w:r>
    </w:p>
    <w:p w:rsidR="00992241" w:rsidRPr="00992241" w:rsidRDefault="00992241" w:rsidP="00992241">
      <w:pPr>
        <w:shd w:val="clear" w:color="auto" w:fill="FFFFFF"/>
        <w:spacing w:after="0" w:line="240" w:lineRule="auto"/>
        <w:rPr>
          <w:rFonts w:ascii="Times New Roman" w:eastAsia="Times New Roman" w:hAnsi="Times New Roman" w:cs="Times New Roman"/>
          <w:color w:val="000000"/>
          <w:sz w:val="28"/>
          <w:szCs w:val="28"/>
        </w:rPr>
      </w:pPr>
    </w:p>
    <w:p w:rsidR="00992241" w:rsidRPr="00992241" w:rsidRDefault="00992241" w:rsidP="00992241">
      <w:pPr>
        <w:shd w:val="clear" w:color="auto" w:fill="FFFFFF"/>
        <w:jc w:val="both"/>
        <w:rPr>
          <w:rFonts w:ascii="Times New Roman" w:hAnsi="Times New Roman" w:cs="Times New Roman"/>
          <w:color w:val="000000"/>
          <w:sz w:val="28"/>
          <w:szCs w:val="28"/>
        </w:rPr>
      </w:pPr>
      <w:r w:rsidRPr="00992241">
        <w:rPr>
          <w:rFonts w:ascii="Times New Roman" w:hAnsi="Times New Roman" w:cs="Times New Roman"/>
          <w:color w:val="000000"/>
          <w:sz w:val="28"/>
          <w:szCs w:val="28"/>
        </w:rPr>
        <w:t>Программа разработана в соответствии  с  ФГОС СОО</w:t>
      </w:r>
    </w:p>
    <w:p w:rsidR="00992241" w:rsidRPr="00992241" w:rsidRDefault="00992241" w:rsidP="00992241">
      <w:pPr>
        <w:shd w:val="clear" w:color="auto" w:fill="FFFFFF"/>
        <w:jc w:val="both"/>
        <w:rPr>
          <w:rFonts w:ascii="Times New Roman" w:hAnsi="Times New Roman" w:cs="Times New Roman"/>
          <w:color w:val="000000"/>
          <w:sz w:val="28"/>
          <w:szCs w:val="28"/>
        </w:rPr>
      </w:pPr>
    </w:p>
    <w:p w:rsidR="00992241" w:rsidRPr="00992241" w:rsidRDefault="00992241" w:rsidP="00992241">
      <w:pPr>
        <w:shd w:val="clear" w:color="auto" w:fill="FFFFFF"/>
        <w:jc w:val="both"/>
        <w:rPr>
          <w:rFonts w:ascii="Times New Roman" w:hAnsi="Times New Roman" w:cs="Times New Roman"/>
          <w:sz w:val="28"/>
          <w:szCs w:val="28"/>
        </w:rPr>
      </w:pPr>
      <w:r w:rsidRPr="00992241">
        <w:rPr>
          <w:rFonts w:ascii="Times New Roman" w:hAnsi="Times New Roman" w:cs="Times New Roman"/>
          <w:color w:val="000000"/>
          <w:sz w:val="28"/>
          <w:szCs w:val="28"/>
        </w:rPr>
        <w:t xml:space="preserve">с учетом ООП </w:t>
      </w:r>
      <w:r w:rsidR="00AC36D8">
        <w:rPr>
          <w:rFonts w:ascii="Times New Roman" w:hAnsi="Times New Roman" w:cs="Times New Roman"/>
          <w:color w:val="000000"/>
          <w:sz w:val="28"/>
          <w:szCs w:val="28"/>
        </w:rPr>
        <w:t xml:space="preserve"> СОО </w:t>
      </w:r>
      <w:r w:rsidRPr="00992241">
        <w:rPr>
          <w:rFonts w:ascii="Times New Roman" w:hAnsi="Times New Roman" w:cs="Times New Roman"/>
          <w:color w:val="000000"/>
          <w:sz w:val="28"/>
          <w:szCs w:val="28"/>
        </w:rPr>
        <w:t xml:space="preserve">МБОУ СОШ №28 имени С.А. </w:t>
      </w:r>
      <w:proofErr w:type="spellStart"/>
      <w:r w:rsidRPr="00992241">
        <w:rPr>
          <w:rFonts w:ascii="Times New Roman" w:hAnsi="Times New Roman" w:cs="Times New Roman"/>
          <w:color w:val="000000"/>
          <w:sz w:val="28"/>
          <w:szCs w:val="28"/>
        </w:rPr>
        <w:t>Тунникова</w:t>
      </w:r>
      <w:proofErr w:type="spellEnd"/>
      <w:r w:rsidRPr="00992241">
        <w:rPr>
          <w:rFonts w:ascii="Times New Roman" w:hAnsi="Times New Roman" w:cs="Times New Roman"/>
          <w:color w:val="000000"/>
          <w:sz w:val="28"/>
          <w:szCs w:val="28"/>
        </w:rPr>
        <w:t xml:space="preserve"> поселка Мостовского  и примерной основной образовательной программы среднего общего образования по </w:t>
      </w:r>
      <w:r w:rsidR="003E706E">
        <w:rPr>
          <w:rFonts w:ascii="Times New Roman" w:hAnsi="Times New Roman" w:cs="Times New Roman"/>
          <w:color w:val="000000"/>
          <w:sz w:val="28"/>
          <w:szCs w:val="28"/>
        </w:rPr>
        <w:t>обществознанию</w:t>
      </w:r>
      <w:bookmarkStart w:id="0" w:name="_GoBack"/>
      <w:bookmarkEnd w:id="0"/>
      <w:r w:rsidRPr="00992241">
        <w:rPr>
          <w:rFonts w:ascii="Times New Roman" w:hAnsi="Times New Roman" w:cs="Times New Roman"/>
          <w:color w:val="000000"/>
          <w:sz w:val="28"/>
          <w:szCs w:val="28"/>
        </w:rPr>
        <w:t xml:space="preserve"> (</w:t>
      </w:r>
      <w:proofErr w:type="gramStart"/>
      <w:r w:rsidRPr="00992241">
        <w:rPr>
          <w:rFonts w:ascii="Times New Roman" w:hAnsi="Times New Roman" w:cs="Times New Roman"/>
          <w:sz w:val="28"/>
          <w:szCs w:val="28"/>
        </w:rPr>
        <w:t>одобрена</w:t>
      </w:r>
      <w:proofErr w:type="gramEnd"/>
      <w:r w:rsidRPr="00992241">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28 июня 2016 г. № 2/16-з)</w:t>
      </w:r>
    </w:p>
    <w:p w:rsidR="00AC36D8" w:rsidRDefault="00AC36D8" w:rsidP="00992241">
      <w:pPr>
        <w:shd w:val="clear" w:color="auto" w:fill="FFFFFF"/>
        <w:jc w:val="both"/>
        <w:rPr>
          <w:rFonts w:ascii="Times New Roman" w:hAnsi="Times New Roman" w:cs="Times New Roman"/>
          <w:sz w:val="28"/>
          <w:szCs w:val="28"/>
        </w:rPr>
      </w:pPr>
    </w:p>
    <w:p w:rsidR="00992241" w:rsidRDefault="00992241" w:rsidP="00992241">
      <w:pPr>
        <w:shd w:val="clear" w:color="auto" w:fill="FFFFFF"/>
        <w:jc w:val="both"/>
        <w:rPr>
          <w:rFonts w:ascii="Times New Roman" w:hAnsi="Times New Roman" w:cs="Times New Roman"/>
          <w:sz w:val="28"/>
          <w:szCs w:val="28"/>
        </w:rPr>
      </w:pPr>
      <w:r w:rsidRPr="00992241">
        <w:rPr>
          <w:rFonts w:ascii="Times New Roman" w:hAnsi="Times New Roman" w:cs="Times New Roman"/>
          <w:sz w:val="28"/>
          <w:szCs w:val="28"/>
        </w:rPr>
        <w:t xml:space="preserve">с учетом УМК </w:t>
      </w:r>
      <w:r w:rsidR="00340B23">
        <w:rPr>
          <w:rFonts w:ascii="Times New Roman" w:hAnsi="Times New Roman" w:cs="Times New Roman"/>
          <w:sz w:val="28"/>
          <w:szCs w:val="28"/>
        </w:rPr>
        <w:t>праву под редакцией А.Ф. Никитина, Т.И. Никитина</w:t>
      </w:r>
      <w:r w:rsidRPr="00992241">
        <w:rPr>
          <w:rFonts w:ascii="Times New Roman" w:hAnsi="Times New Roman" w:cs="Times New Roman"/>
          <w:sz w:val="28"/>
          <w:szCs w:val="28"/>
        </w:rPr>
        <w:t>; издательство «</w:t>
      </w:r>
      <w:r w:rsidR="00340B23">
        <w:rPr>
          <w:rFonts w:ascii="Times New Roman" w:hAnsi="Times New Roman" w:cs="Times New Roman"/>
          <w:sz w:val="28"/>
          <w:szCs w:val="28"/>
        </w:rPr>
        <w:t>Дрофа» 2019</w:t>
      </w:r>
      <w:r w:rsidRPr="00992241">
        <w:rPr>
          <w:rFonts w:ascii="Times New Roman" w:hAnsi="Times New Roman" w:cs="Times New Roman"/>
          <w:sz w:val="28"/>
          <w:szCs w:val="28"/>
        </w:rPr>
        <w:t xml:space="preserve"> г. </w:t>
      </w:r>
    </w:p>
    <w:p w:rsidR="00992241" w:rsidRDefault="00992241" w:rsidP="00992241">
      <w:pPr>
        <w:shd w:val="clear" w:color="auto" w:fill="FFFFFF"/>
        <w:jc w:val="both"/>
        <w:rPr>
          <w:rFonts w:ascii="Times New Roman" w:hAnsi="Times New Roman" w:cs="Times New Roman"/>
          <w:sz w:val="28"/>
          <w:szCs w:val="28"/>
        </w:rPr>
      </w:pPr>
    </w:p>
    <w:p w:rsidR="00992241" w:rsidRDefault="00992241" w:rsidP="00992241">
      <w:pPr>
        <w:shd w:val="clear" w:color="auto" w:fill="FFFFFF"/>
        <w:jc w:val="both"/>
        <w:rPr>
          <w:rFonts w:ascii="Times New Roman" w:hAnsi="Times New Roman" w:cs="Times New Roman"/>
          <w:sz w:val="28"/>
          <w:szCs w:val="28"/>
        </w:rPr>
      </w:pPr>
    </w:p>
    <w:p w:rsidR="00992241" w:rsidRDefault="00992241" w:rsidP="00992241">
      <w:pPr>
        <w:shd w:val="clear" w:color="auto" w:fill="FFFFFF"/>
        <w:jc w:val="both"/>
        <w:rPr>
          <w:rFonts w:ascii="Times New Roman" w:hAnsi="Times New Roman" w:cs="Times New Roman"/>
          <w:sz w:val="28"/>
          <w:szCs w:val="28"/>
        </w:rPr>
      </w:pPr>
    </w:p>
    <w:p w:rsidR="00992241" w:rsidRDefault="00992241" w:rsidP="00992241">
      <w:pPr>
        <w:shd w:val="clear" w:color="auto" w:fill="FFFFFF"/>
        <w:jc w:val="both"/>
        <w:rPr>
          <w:rFonts w:ascii="Times New Roman" w:hAnsi="Times New Roman" w:cs="Times New Roman"/>
          <w:sz w:val="28"/>
          <w:szCs w:val="28"/>
        </w:rPr>
      </w:pPr>
    </w:p>
    <w:p w:rsidR="00992241" w:rsidRPr="00222E58" w:rsidRDefault="00992241" w:rsidP="00992241">
      <w:pPr>
        <w:spacing w:after="0" w:line="270" w:lineRule="atLeast"/>
        <w:jc w:val="center"/>
        <w:rPr>
          <w:rFonts w:ascii="Times New Roman" w:eastAsia="Times New Roman" w:hAnsi="Times New Roman" w:cs="Times New Roman"/>
          <w:b/>
          <w:bCs/>
          <w:color w:val="000000"/>
          <w:sz w:val="24"/>
          <w:szCs w:val="24"/>
        </w:rPr>
      </w:pPr>
      <w:r w:rsidRPr="00222E58">
        <w:rPr>
          <w:rFonts w:ascii="Times New Roman" w:eastAsia="Times New Roman" w:hAnsi="Times New Roman" w:cs="Times New Roman"/>
          <w:b/>
          <w:bCs/>
          <w:color w:val="000000"/>
          <w:sz w:val="24"/>
          <w:szCs w:val="24"/>
        </w:rPr>
        <w:lastRenderedPageBreak/>
        <w:t>СОДЕРЖАНИЕ:</w:t>
      </w:r>
    </w:p>
    <w:p w:rsidR="00992241" w:rsidRPr="00222E58" w:rsidRDefault="00992241" w:rsidP="00992241">
      <w:pPr>
        <w:spacing w:after="0" w:line="270" w:lineRule="atLeast"/>
        <w:jc w:val="center"/>
        <w:rPr>
          <w:rFonts w:ascii="Times New Roman" w:eastAsia="Times New Roman" w:hAnsi="Times New Roman" w:cs="Times New Roman"/>
          <w:b/>
          <w:bCs/>
          <w:color w:val="000000"/>
          <w:sz w:val="24"/>
          <w:szCs w:val="24"/>
        </w:rPr>
      </w:pPr>
      <w:r w:rsidRPr="00222E58">
        <w:rPr>
          <w:rFonts w:ascii="Times New Roman" w:eastAsia="Times New Roman" w:hAnsi="Times New Roman" w:cs="Times New Roman"/>
          <w:b/>
          <w:bCs/>
          <w:color w:val="000000"/>
          <w:sz w:val="24"/>
          <w:szCs w:val="24"/>
        </w:rPr>
        <w:t xml:space="preserve">                                                                                                                                             Стр.</w:t>
      </w:r>
    </w:p>
    <w:p w:rsidR="00992241" w:rsidRPr="00222E58" w:rsidRDefault="00992241" w:rsidP="00992241">
      <w:pPr>
        <w:spacing w:after="0" w:line="270" w:lineRule="atLeast"/>
        <w:jc w:val="center"/>
        <w:rPr>
          <w:rFonts w:ascii="Times New Roman" w:eastAsia="Times New Roman" w:hAnsi="Times New Roman" w:cs="Times New Roman"/>
          <w:b/>
          <w:bCs/>
          <w:color w:val="000000"/>
          <w:sz w:val="24"/>
          <w:szCs w:val="24"/>
        </w:rPr>
      </w:pPr>
    </w:p>
    <w:p w:rsidR="00992241" w:rsidRPr="002607E6" w:rsidRDefault="00992241" w:rsidP="00992241">
      <w:pPr>
        <w:spacing w:after="0" w:line="240" w:lineRule="auto"/>
        <w:jc w:val="both"/>
        <w:rPr>
          <w:rFonts w:ascii="Times New Roman" w:hAnsi="Times New Roman" w:cs="Times New Roman"/>
          <w:sz w:val="28"/>
          <w:szCs w:val="28"/>
        </w:rPr>
      </w:pPr>
      <w:r w:rsidRPr="00222E58">
        <w:rPr>
          <w:rFonts w:ascii="Times New Roman" w:hAnsi="Times New Roman" w:cs="Times New Roman"/>
          <w:sz w:val="28"/>
          <w:szCs w:val="28"/>
        </w:rPr>
        <w:t xml:space="preserve">1) </w:t>
      </w:r>
      <w:r w:rsidRPr="002607E6">
        <w:rPr>
          <w:rFonts w:ascii="Times New Roman" w:hAnsi="Times New Roman" w:cs="Times New Roman"/>
          <w:sz w:val="28"/>
          <w:szCs w:val="28"/>
        </w:rPr>
        <w:t xml:space="preserve">Личностные, </w:t>
      </w:r>
      <w:proofErr w:type="spellStart"/>
      <w:r w:rsidRPr="002607E6">
        <w:rPr>
          <w:rFonts w:ascii="Times New Roman" w:hAnsi="Times New Roman" w:cs="Times New Roman"/>
          <w:sz w:val="28"/>
          <w:szCs w:val="28"/>
        </w:rPr>
        <w:t>метапредметные</w:t>
      </w:r>
      <w:proofErr w:type="spellEnd"/>
      <w:r w:rsidRPr="002607E6">
        <w:rPr>
          <w:rFonts w:ascii="Times New Roman" w:hAnsi="Times New Roman" w:cs="Times New Roman"/>
          <w:sz w:val="28"/>
          <w:szCs w:val="28"/>
        </w:rPr>
        <w:t xml:space="preserve"> и предметные результаты</w:t>
      </w:r>
    </w:p>
    <w:p w:rsidR="00992241" w:rsidRPr="00222E58" w:rsidRDefault="00992241" w:rsidP="00992241">
      <w:pPr>
        <w:spacing w:after="0" w:line="240" w:lineRule="auto"/>
        <w:jc w:val="both"/>
        <w:rPr>
          <w:rFonts w:ascii="Times New Roman" w:hAnsi="Times New Roman" w:cs="Times New Roman"/>
          <w:sz w:val="28"/>
          <w:szCs w:val="28"/>
        </w:rPr>
      </w:pPr>
      <w:r w:rsidRPr="002607E6">
        <w:rPr>
          <w:rFonts w:ascii="Times New Roman" w:hAnsi="Times New Roman" w:cs="Times New Roman"/>
          <w:sz w:val="28"/>
          <w:szCs w:val="28"/>
        </w:rPr>
        <w:t xml:space="preserve"> освоения конкретного учебного предмета</w:t>
      </w:r>
      <w:r w:rsidRPr="00222E58">
        <w:rPr>
          <w:rFonts w:ascii="Times New Roman" w:hAnsi="Times New Roman" w:cs="Times New Roman"/>
          <w:sz w:val="28"/>
          <w:szCs w:val="28"/>
        </w:rPr>
        <w:t xml:space="preserve">.                                               </w:t>
      </w:r>
      <w:r>
        <w:rPr>
          <w:rFonts w:ascii="Times New Roman" w:hAnsi="Times New Roman" w:cs="Times New Roman"/>
          <w:sz w:val="28"/>
          <w:szCs w:val="28"/>
        </w:rPr>
        <w:t xml:space="preserve">            </w:t>
      </w:r>
      <w:r w:rsidR="0076062B">
        <w:rPr>
          <w:rFonts w:ascii="Times New Roman" w:hAnsi="Times New Roman" w:cs="Times New Roman"/>
          <w:sz w:val="28"/>
          <w:szCs w:val="28"/>
        </w:rPr>
        <w:t xml:space="preserve"> </w:t>
      </w:r>
      <w:r>
        <w:rPr>
          <w:rFonts w:ascii="Times New Roman" w:hAnsi="Times New Roman" w:cs="Times New Roman"/>
          <w:sz w:val="28"/>
          <w:szCs w:val="28"/>
        </w:rPr>
        <w:t>3</w:t>
      </w:r>
    </w:p>
    <w:p w:rsidR="00992241" w:rsidRPr="00222E58" w:rsidRDefault="00992241" w:rsidP="00992241">
      <w:pPr>
        <w:spacing w:after="0" w:line="240" w:lineRule="auto"/>
        <w:jc w:val="both"/>
        <w:rPr>
          <w:rFonts w:ascii="Times New Roman" w:hAnsi="Times New Roman" w:cs="Times New Roman"/>
          <w:sz w:val="28"/>
          <w:szCs w:val="28"/>
        </w:rPr>
      </w:pPr>
    </w:p>
    <w:p w:rsidR="00992241" w:rsidRPr="00222E58" w:rsidRDefault="00992241" w:rsidP="00992241">
      <w:pPr>
        <w:spacing w:after="0" w:line="240" w:lineRule="auto"/>
        <w:jc w:val="both"/>
        <w:rPr>
          <w:rFonts w:ascii="Times New Roman" w:hAnsi="Times New Roman" w:cs="Times New Roman"/>
          <w:sz w:val="28"/>
          <w:szCs w:val="28"/>
        </w:rPr>
      </w:pPr>
      <w:r w:rsidRPr="00222E58">
        <w:rPr>
          <w:rFonts w:ascii="Times New Roman" w:hAnsi="Times New Roman" w:cs="Times New Roman"/>
          <w:sz w:val="28"/>
          <w:szCs w:val="28"/>
        </w:rPr>
        <w:t xml:space="preserve">2)  Содержание учебного предмета.                                                           </w:t>
      </w:r>
      <w:r>
        <w:rPr>
          <w:rFonts w:ascii="Times New Roman" w:hAnsi="Times New Roman" w:cs="Times New Roman"/>
          <w:sz w:val="28"/>
          <w:szCs w:val="28"/>
        </w:rPr>
        <w:t xml:space="preserve">            10</w:t>
      </w:r>
    </w:p>
    <w:p w:rsidR="00992241" w:rsidRPr="00222E58" w:rsidRDefault="00992241" w:rsidP="00992241">
      <w:pPr>
        <w:spacing w:after="0" w:line="240" w:lineRule="auto"/>
        <w:jc w:val="both"/>
        <w:rPr>
          <w:rFonts w:ascii="Times New Roman" w:hAnsi="Times New Roman" w:cs="Times New Roman"/>
          <w:sz w:val="28"/>
          <w:szCs w:val="28"/>
        </w:rPr>
      </w:pPr>
    </w:p>
    <w:p w:rsidR="00992241" w:rsidRPr="00222E58" w:rsidRDefault="00992241" w:rsidP="00992241">
      <w:pPr>
        <w:spacing w:after="0" w:line="240" w:lineRule="auto"/>
        <w:rPr>
          <w:rFonts w:ascii="Times New Roman" w:hAnsi="Times New Roman" w:cs="Times New Roman"/>
          <w:sz w:val="28"/>
          <w:szCs w:val="28"/>
        </w:rPr>
      </w:pPr>
      <w:r w:rsidRPr="00222E58">
        <w:rPr>
          <w:rFonts w:ascii="Times New Roman" w:hAnsi="Times New Roman" w:cs="Times New Roman"/>
          <w:sz w:val="28"/>
          <w:szCs w:val="28"/>
        </w:rPr>
        <w:t xml:space="preserve">3) </w:t>
      </w:r>
      <w:r w:rsidRPr="002607E6">
        <w:rPr>
          <w:rFonts w:ascii="Times New Roman" w:hAnsi="Times New Roman" w:cs="Times New Roman"/>
          <w:sz w:val="28"/>
          <w:szCs w:val="28"/>
        </w:rPr>
        <w:t>Тематическое планирование, в том числе с учётом рабочей программы воспитания с указанием количества часов, отводимых на освоение каждой темы.</w:t>
      </w:r>
      <w:r>
        <w:rPr>
          <w:rFonts w:ascii="Times New Roman" w:hAnsi="Times New Roman" w:cs="Times New Roman"/>
          <w:sz w:val="28"/>
          <w:szCs w:val="28"/>
        </w:rPr>
        <w:t xml:space="preserve">                </w:t>
      </w:r>
      <w:r w:rsidR="0076062B">
        <w:rPr>
          <w:rFonts w:ascii="Times New Roman" w:hAnsi="Times New Roman" w:cs="Times New Roman"/>
          <w:sz w:val="28"/>
          <w:szCs w:val="28"/>
        </w:rPr>
        <w:t xml:space="preserve">        </w:t>
      </w:r>
      <w:r>
        <w:rPr>
          <w:rFonts w:ascii="Times New Roman" w:hAnsi="Times New Roman" w:cs="Times New Roman"/>
          <w:sz w:val="28"/>
          <w:szCs w:val="28"/>
        </w:rPr>
        <w:t>14</w:t>
      </w:r>
    </w:p>
    <w:p w:rsidR="00992241" w:rsidRPr="00992241" w:rsidRDefault="00992241" w:rsidP="00992241">
      <w:pPr>
        <w:shd w:val="clear" w:color="auto" w:fill="FFFFFF"/>
        <w:jc w:val="both"/>
        <w:rPr>
          <w:rFonts w:ascii="Times New Roman" w:hAnsi="Times New Roman" w:cs="Times New Roman"/>
          <w:sz w:val="28"/>
          <w:szCs w:val="28"/>
        </w:rPr>
      </w:pPr>
    </w:p>
    <w:p w:rsidR="00992241" w:rsidRDefault="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Pr="00992241" w:rsidRDefault="00992241" w:rsidP="00992241">
      <w:pPr>
        <w:rPr>
          <w:rFonts w:ascii="Times New Roman" w:hAnsi="Times New Roman" w:cs="Times New Roman"/>
        </w:rPr>
      </w:pPr>
    </w:p>
    <w:p w:rsidR="00992241" w:rsidRDefault="00992241" w:rsidP="00992241">
      <w:pPr>
        <w:rPr>
          <w:rFonts w:ascii="Times New Roman" w:hAnsi="Times New Roman" w:cs="Times New Roman"/>
        </w:rPr>
      </w:pPr>
    </w:p>
    <w:p w:rsidR="00C8715A" w:rsidRDefault="00992241" w:rsidP="00992241">
      <w:pPr>
        <w:tabs>
          <w:tab w:val="left" w:pos="2745"/>
        </w:tabs>
        <w:rPr>
          <w:rFonts w:ascii="Times New Roman" w:hAnsi="Times New Roman" w:cs="Times New Roman"/>
        </w:rPr>
      </w:pPr>
      <w:r>
        <w:rPr>
          <w:rFonts w:ascii="Times New Roman" w:hAnsi="Times New Roman" w:cs="Times New Roman"/>
        </w:rPr>
        <w:tab/>
      </w: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Default="00992241" w:rsidP="00992241">
      <w:pPr>
        <w:tabs>
          <w:tab w:val="left" w:pos="2745"/>
        </w:tabs>
        <w:rPr>
          <w:rFonts w:ascii="Times New Roman" w:hAnsi="Times New Roman" w:cs="Times New Roman"/>
        </w:rPr>
      </w:pPr>
    </w:p>
    <w:p w:rsidR="00992241" w:rsidRPr="00992241" w:rsidRDefault="00992241" w:rsidP="00992241">
      <w:pPr>
        <w:spacing w:after="0" w:line="240" w:lineRule="auto"/>
        <w:jc w:val="both"/>
        <w:rPr>
          <w:rFonts w:ascii="Times New Roman" w:hAnsi="Times New Roman" w:cs="Times New Roman"/>
          <w:b/>
          <w:sz w:val="28"/>
          <w:szCs w:val="28"/>
        </w:rPr>
      </w:pPr>
      <w:r w:rsidRPr="00992241">
        <w:rPr>
          <w:rFonts w:ascii="Times New Roman" w:hAnsi="Times New Roman" w:cs="Times New Roman"/>
          <w:b/>
          <w:sz w:val="28"/>
          <w:szCs w:val="28"/>
        </w:rPr>
        <w:lastRenderedPageBreak/>
        <w:t xml:space="preserve">1. Личностные, </w:t>
      </w:r>
      <w:proofErr w:type="spellStart"/>
      <w:r w:rsidRPr="00992241">
        <w:rPr>
          <w:rFonts w:ascii="Times New Roman" w:hAnsi="Times New Roman" w:cs="Times New Roman"/>
          <w:b/>
          <w:sz w:val="28"/>
          <w:szCs w:val="28"/>
        </w:rPr>
        <w:t>метапредметные</w:t>
      </w:r>
      <w:proofErr w:type="spellEnd"/>
      <w:r w:rsidRPr="00992241">
        <w:rPr>
          <w:rFonts w:ascii="Times New Roman" w:hAnsi="Times New Roman" w:cs="Times New Roman"/>
          <w:b/>
          <w:sz w:val="28"/>
          <w:szCs w:val="28"/>
        </w:rPr>
        <w:t xml:space="preserve"> и предметные результаты</w:t>
      </w:r>
    </w:p>
    <w:p w:rsidR="00992241" w:rsidRPr="00992241" w:rsidRDefault="00992241" w:rsidP="00992241">
      <w:pPr>
        <w:tabs>
          <w:tab w:val="left" w:pos="2745"/>
        </w:tabs>
        <w:rPr>
          <w:rFonts w:ascii="Times New Roman" w:hAnsi="Times New Roman" w:cs="Times New Roman"/>
          <w:b/>
          <w:sz w:val="28"/>
          <w:szCs w:val="28"/>
        </w:rPr>
      </w:pPr>
      <w:r w:rsidRPr="00992241">
        <w:rPr>
          <w:rFonts w:ascii="Times New Roman" w:hAnsi="Times New Roman" w:cs="Times New Roman"/>
          <w:b/>
          <w:sz w:val="28"/>
          <w:szCs w:val="28"/>
        </w:rPr>
        <w:t xml:space="preserve"> освоения конкретного учебного предмета.</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sz w:val="28"/>
          <w:szCs w:val="28"/>
        </w:rPr>
        <w:t>1.</w:t>
      </w:r>
      <w:r w:rsidRPr="00164D27">
        <w:rPr>
          <w:rFonts w:ascii="Times New Roman" w:hAnsi="Times New Roman" w:cs="Times New Roman"/>
          <w:b/>
          <w:i/>
        </w:rPr>
        <w:t>Гражданского воспитания: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64D27">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64D27">
        <w:rPr>
          <w:rFonts w:ascii="Times New Roman" w:hAnsi="Times New Roman" w:cs="Times New Roman"/>
        </w:rPr>
        <w:t>волонтёрство</w:t>
      </w:r>
      <w:proofErr w:type="spellEnd"/>
      <w:r w:rsidRPr="00164D27">
        <w:rPr>
          <w:rFonts w:ascii="Times New Roman" w:hAnsi="Times New Roman" w:cs="Times New Roman"/>
        </w:rPr>
        <w:t>, помощь людям, нуждающимся в ней).</w:t>
      </w:r>
      <w:proofErr w:type="gramEnd"/>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 xml:space="preserve">2. </w:t>
      </w:r>
      <w:r w:rsidRPr="00164D27">
        <w:rPr>
          <w:rFonts w:ascii="Times New Roman" w:hAnsi="Times New Roman" w:cs="Times New Roman"/>
          <w:b/>
          <w:i/>
        </w:rPr>
        <w:t>Патриотического воспитания</w:t>
      </w:r>
      <w:r w:rsidRPr="00164D27">
        <w:rPr>
          <w:rFonts w:ascii="Times New Roman" w:hAnsi="Times New Roman" w:cs="Times New Roman"/>
          <w:b/>
        </w:rPr>
        <w:t>:</w:t>
      </w:r>
      <w:r w:rsidRPr="00164D27">
        <w:rPr>
          <w:rFonts w:ascii="Times New Roman" w:hAnsi="Times New Roman" w:cs="Times New Roman"/>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92241" w:rsidRPr="00164D27" w:rsidRDefault="00992241" w:rsidP="00992241">
      <w:pPr>
        <w:ind w:firstLine="567"/>
        <w:rPr>
          <w:rFonts w:ascii="Times New Roman" w:hAnsi="Times New Roman" w:cs="Times New Roman"/>
        </w:rPr>
      </w:pPr>
      <w:r w:rsidRPr="00164D27">
        <w:rPr>
          <w:rFonts w:ascii="Times New Roman" w:hAnsi="Times New Roman" w:cs="Times New Roman"/>
          <w:b/>
          <w:i/>
        </w:rPr>
        <w:t>3. Духовно-нравственного воспитания</w:t>
      </w:r>
      <w:r w:rsidRPr="00164D27">
        <w:rPr>
          <w:rFonts w:ascii="Times New Roman" w:hAnsi="Times New Roman" w:cs="Times New Roman"/>
        </w:rPr>
        <w:t>: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92241" w:rsidRPr="00164D27" w:rsidRDefault="00992241" w:rsidP="00992241">
      <w:pPr>
        <w:ind w:firstLine="567"/>
        <w:rPr>
          <w:rFonts w:ascii="Times New Roman" w:hAnsi="Times New Roman" w:cs="Times New Roman"/>
        </w:rPr>
      </w:pPr>
      <w:r w:rsidRPr="00164D27">
        <w:rPr>
          <w:rFonts w:ascii="Times New Roman" w:hAnsi="Times New Roman" w:cs="Times New Roman"/>
          <w:b/>
          <w:i/>
        </w:rPr>
        <w:t>4. Эстетического воспитания</w:t>
      </w:r>
      <w:r w:rsidRPr="00164D27">
        <w:rPr>
          <w:rFonts w:ascii="Times New Roman" w:hAnsi="Times New Roman" w:cs="Times New Roman"/>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92241" w:rsidRPr="00164D27" w:rsidRDefault="00992241" w:rsidP="00992241">
      <w:pPr>
        <w:ind w:firstLine="567"/>
        <w:rPr>
          <w:rFonts w:ascii="Times New Roman" w:hAnsi="Times New Roman" w:cs="Times New Roman"/>
        </w:rPr>
      </w:pPr>
      <w:r w:rsidRPr="00164D27">
        <w:rPr>
          <w:rFonts w:ascii="Times New Roman" w:hAnsi="Times New Roman" w:cs="Times New Roman"/>
          <w:b/>
          <w:i/>
        </w:rPr>
        <w:t>5. Физического воспитания, формирования культуры здоровья и эмоционального благополучия:</w:t>
      </w:r>
      <w:r w:rsidRPr="00164D27">
        <w:rPr>
          <w:rFonts w:ascii="Times New Roman" w:hAnsi="Times New Roman" w:cs="Times New Roman"/>
        </w:rPr>
        <w:t xml:space="preserve"> осознание ценности жизни; ответственное отношение к своему здоровью и установка на здоровый образ жизни</w:t>
      </w:r>
      <w:proofErr w:type="gramStart"/>
      <w:r w:rsidRPr="00164D27">
        <w:rPr>
          <w:rFonts w:ascii="Times New Roman" w:hAnsi="Times New Roman" w:cs="Times New Roman"/>
        </w:rPr>
        <w:t xml:space="preserve"> ;</w:t>
      </w:r>
      <w:proofErr w:type="gramEnd"/>
      <w:r w:rsidRPr="00164D27">
        <w:rPr>
          <w:rFonts w:ascii="Times New Roman" w:hAnsi="Times New Roman" w:cs="Times New Roman"/>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164D27">
        <w:rPr>
          <w:rFonts w:ascii="Times New Roman" w:hAnsi="Times New Roman" w:cs="Times New Roman"/>
        </w:rPr>
        <w:t>сформированность</w:t>
      </w:r>
      <w:proofErr w:type="spellEnd"/>
      <w:r w:rsidRPr="00164D27">
        <w:rPr>
          <w:rFonts w:ascii="Times New Roman" w:hAnsi="Times New Roman" w:cs="Times New Roman"/>
        </w:rPr>
        <w:t xml:space="preserve"> навыков рефлексии, признание своего права на ошибку и такого же права другого человека.</w:t>
      </w:r>
    </w:p>
    <w:p w:rsidR="00992241" w:rsidRPr="00164D27" w:rsidRDefault="00992241" w:rsidP="00992241">
      <w:pPr>
        <w:ind w:firstLine="567"/>
        <w:rPr>
          <w:rFonts w:ascii="Times New Roman" w:hAnsi="Times New Roman" w:cs="Times New Roman"/>
        </w:rPr>
      </w:pPr>
      <w:r w:rsidRPr="00164D27">
        <w:rPr>
          <w:rFonts w:ascii="Times New Roman" w:hAnsi="Times New Roman" w:cs="Times New Roman"/>
          <w:b/>
          <w:i/>
        </w:rPr>
        <w:t>6. Трудового воспитания:</w:t>
      </w:r>
      <w:r w:rsidRPr="00164D27">
        <w:rPr>
          <w:rFonts w:ascii="Times New Roman" w:hAnsi="Times New Roman" w:cs="Times New Roman"/>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2241" w:rsidRPr="00164D27" w:rsidRDefault="00992241" w:rsidP="00992241">
      <w:pPr>
        <w:ind w:firstLine="567"/>
        <w:rPr>
          <w:rFonts w:ascii="Times New Roman" w:hAnsi="Times New Roman" w:cs="Times New Roman"/>
        </w:rPr>
      </w:pPr>
      <w:r w:rsidRPr="00164D27">
        <w:rPr>
          <w:rFonts w:ascii="Times New Roman" w:hAnsi="Times New Roman" w:cs="Times New Roman"/>
          <w:b/>
          <w:i/>
        </w:rPr>
        <w:t>7. Экологического воспитания:</w:t>
      </w:r>
      <w:r w:rsidRPr="00164D27">
        <w:rPr>
          <w:rFonts w:ascii="Times New Roman" w:hAnsi="Times New Roman" w:cs="Times New Roman"/>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rsidRPr="00164D27">
        <w:rPr>
          <w:rFonts w:ascii="Times New Roman" w:hAnsi="Times New Roman" w:cs="Times New Roman"/>
        </w:rPr>
        <w:lastRenderedPageBreak/>
        <w:t xml:space="preserve">окружающей среде; осознание своей роли как гражданина и потребителя в условиях </w:t>
      </w:r>
      <w:proofErr w:type="spellStart"/>
      <w:proofErr w:type="gramStart"/>
      <w:r w:rsidRPr="00164D27">
        <w:rPr>
          <w:rFonts w:ascii="Times New Roman" w:hAnsi="Times New Roman" w:cs="Times New Roman"/>
        </w:rPr>
        <w:t>взаимо</w:t>
      </w:r>
      <w:proofErr w:type="spellEnd"/>
      <w:r w:rsidRPr="00164D27">
        <w:rPr>
          <w:rFonts w:ascii="Times New Roman" w:hAnsi="Times New Roman" w:cs="Times New Roman"/>
        </w:rPr>
        <w:t xml:space="preserve"> связи</w:t>
      </w:r>
      <w:proofErr w:type="gramEnd"/>
      <w:r w:rsidRPr="00164D27">
        <w:rPr>
          <w:rFonts w:ascii="Times New Roman" w:hAnsi="Times New Roman" w:cs="Times New Roman"/>
        </w:rPr>
        <w:t xml:space="preserve"> природной, технологической и социальной сред; готовность к участию в практической деятельности экологической направленности.</w:t>
      </w:r>
    </w:p>
    <w:p w:rsidR="00992241" w:rsidRDefault="00992241" w:rsidP="00992241">
      <w:pPr>
        <w:ind w:firstLine="567"/>
        <w:rPr>
          <w:rFonts w:ascii="Times New Roman" w:hAnsi="Times New Roman" w:cs="Times New Roman"/>
        </w:rPr>
      </w:pPr>
      <w:r w:rsidRPr="00164D27">
        <w:rPr>
          <w:rFonts w:ascii="Times New Roman" w:hAnsi="Times New Roman" w:cs="Times New Roman"/>
          <w:b/>
          <w:i/>
        </w:rPr>
        <w:t xml:space="preserve">8. </w:t>
      </w:r>
      <w:proofErr w:type="gramStart"/>
      <w:r w:rsidRPr="00164D27">
        <w:rPr>
          <w:rFonts w:ascii="Times New Roman" w:hAnsi="Times New Roman" w:cs="Times New Roman"/>
          <w:b/>
          <w:i/>
        </w:rPr>
        <w:t>Ценности научного познания:</w:t>
      </w:r>
      <w:r w:rsidRPr="00164D27">
        <w:rPr>
          <w:rFonts w:ascii="Times New Roman" w:hAnsi="Times New Roman" w:cs="Times New Roman"/>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992241" w:rsidRPr="00164D27" w:rsidRDefault="00992241" w:rsidP="00992241">
      <w:pPr>
        <w:spacing w:after="0"/>
        <w:ind w:firstLine="567"/>
        <w:rPr>
          <w:rFonts w:ascii="Times New Roman" w:hAnsi="Times New Roman" w:cs="Times New Roman"/>
          <w:b/>
          <w:i/>
        </w:rPr>
      </w:pPr>
      <w:proofErr w:type="spellStart"/>
      <w:r w:rsidRPr="00164D27">
        <w:rPr>
          <w:rFonts w:ascii="Times New Roman" w:hAnsi="Times New Roman" w:cs="Times New Roman"/>
          <w:b/>
          <w:i/>
        </w:rPr>
        <w:t>Метапредметные</w:t>
      </w:r>
      <w:proofErr w:type="spellEnd"/>
      <w:r w:rsidRPr="00164D27">
        <w:rPr>
          <w:rFonts w:ascii="Times New Roman" w:hAnsi="Times New Roman" w:cs="Times New Roman"/>
          <w:b/>
          <w:i/>
        </w:rPr>
        <w:t xml:space="preserve"> результаты</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1.</w:t>
      </w:r>
      <w:r w:rsidRPr="00164D27">
        <w:rPr>
          <w:rFonts w:ascii="Times New Roman" w:hAnsi="Times New Roman" w:cs="Times New Roman"/>
        </w:rPr>
        <w:tab/>
      </w:r>
      <w:r w:rsidRPr="00164D27">
        <w:rPr>
          <w:rFonts w:ascii="Times New Roman" w:hAnsi="Times New Roman" w:cs="Times New Roman"/>
          <w:i/>
        </w:rPr>
        <w:t>Регулятивные универсальные учебные действия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Выпускник научится: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самостоятельно определять цели, задавать параметры и критерии, по которым можно определить, что цель достигнута;</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ставить и формулировать собственные задачи в образовательной деятельности и жизненных ситуациях;</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оценивать ресурсы, в том числе время и другие нематериальные ресурсы, необходимые для достижения поставленной цели;</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 xml:space="preserve">выбирать путь достижения цели, планировать решение поставленных задач, оптимизируя материальные и нематериальные затраты; </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организовывать эффективный поиск ресурсов, необходимых для достижения поставленной цели;</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сопоставлять полученный результат деятельности с поставленной заранее целью.</w:t>
      </w:r>
    </w:p>
    <w:p w:rsidR="00992241" w:rsidRPr="00164D27" w:rsidRDefault="00992241" w:rsidP="00992241">
      <w:pPr>
        <w:spacing w:after="0"/>
        <w:ind w:firstLine="567"/>
        <w:rPr>
          <w:rFonts w:ascii="Times New Roman" w:hAnsi="Times New Roman" w:cs="Times New Roman"/>
        </w:rPr>
      </w:pP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 xml:space="preserve">2. </w:t>
      </w:r>
      <w:r w:rsidRPr="00164D27">
        <w:rPr>
          <w:rFonts w:ascii="Times New Roman" w:hAnsi="Times New Roman" w:cs="Times New Roman"/>
          <w:i/>
        </w:rPr>
        <w:t>Познавательные универсальные учебные действия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 xml:space="preserve">Выпускник научится: </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выстраивать индивидуальную образовательную траекторию, учитывая ограничения со стороны других участников и ресурсные ограничения;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менять и удерживать разные позиции в познавательной деятельности.</w:t>
      </w:r>
    </w:p>
    <w:p w:rsidR="00992241" w:rsidRPr="00164D27" w:rsidRDefault="00992241" w:rsidP="00992241">
      <w:pPr>
        <w:spacing w:after="0"/>
        <w:ind w:firstLine="567"/>
        <w:rPr>
          <w:rFonts w:ascii="Times New Roman" w:hAnsi="Times New Roman" w:cs="Times New Roman"/>
        </w:rPr>
      </w:pP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3.</w:t>
      </w:r>
      <w:r w:rsidRPr="00164D27">
        <w:rPr>
          <w:rFonts w:ascii="Times New Roman" w:hAnsi="Times New Roman" w:cs="Times New Roman"/>
        </w:rPr>
        <w:tab/>
      </w:r>
      <w:r w:rsidRPr="00164D27">
        <w:rPr>
          <w:rFonts w:ascii="Times New Roman" w:hAnsi="Times New Roman" w:cs="Times New Roman"/>
          <w:i/>
        </w:rPr>
        <w:t>Коммуникативные универсальные учебные действия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Выпускник научится: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 xml:space="preserve">осуществлять деловую коммуникацию как со сверстниками, так и </w:t>
      </w:r>
      <w:proofErr w:type="gramStart"/>
      <w:r w:rsidRPr="00164D27">
        <w:rPr>
          <w:rFonts w:ascii="Times New Roman" w:hAnsi="Times New Roman" w:cs="Times New Roman"/>
        </w:rPr>
        <w:t>со</w:t>
      </w:r>
      <w:proofErr w:type="gramEnd"/>
      <w:r w:rsidRPr="00164D27">
        <w:rPr>
          <w:rFonts w:ascii="Times New Roman" w:hAnsi="Times New Roman" w:cs="Times New Roman"/>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координировать и выполнять работу в условиях реального, виртуального и комбинированного взаимодействия;</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lastRenderedPageBreak/>
        <w:t>–</w:t>
      </w:r>
      <w:r w:rsidRPr="00164D27">
        <w:rPr>
          <w:rFonts w:ascii="Times New Roman" w:hAnsi="Times New Roman" w:cs="Times New Roman"/>
        </w:rPr>
        <w:tab/>
        <w:t>развернуто, логично и точно излагать свою точку зрения с использованием адекватных (устных и письменных) языковых средств;</w:t>
      </w:r>
    </w:p>
    <w:p w:rsidR="00992241" w:rsidRPr="00164D27" w:rsidRDefault="00992241" w:rsidP="00992241">
      <w:pPr>
        <w:spacing w:after="0"/>
        <w:ind w:firstLine="567"/>
        <w:rPr>
          <w:rFonts w:ascii="Times New Roman" w:hAnsi="Times New Roman" w:cs="Times New Roman"/>
        </w:rPr>
      </w:pPr>
      <w:r w:rsidRPr="00164D27">
        <w:rPr>
          <w:rFonts w:ascii="Times New Roman" w:hAnsi="Times New Roman" w:cs="Times New Roman"/>
        </w:rPr>
        <w:t>–</w:t>
      </w:r>
      <w:r w:rsidRPr="00164D27">
        <w:rPr>
          <w:rFonts w:ascii="Times New Roman" w:hAnsi="Times New Roman" w:cs="Times New Roman"/>
        </w:rPr>
        <w:tab/>
        <w:t xml:space="preserve">распознавать </w:t>
      </w:r>
      <w:proofErr w:type="spellStart"/>
      <w:r w:rsidRPr="00164D27">
        <w:rPr>
          <w:rFonts w:ascii="Times New Roman" w:hAnsi="Times New Roman" w:cs="Times New Roman"/>
        </w:rPr>
        <w:t>конфликтогенные</w:t>
      </w:r>
      <w:proofErr w:type="spellEnd"/>
      <w:r w:rsidRPr="00164D27">
        <w:rPr>
          <w:rFonts w:ascii="Times New Roman" w:hAnsi="Times New Roman" w:cs="Times New Roman"/>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92241" w:rsidRDefault="00992241" w:rsidP="00992241">
      <w:pPr>
        <w:tabs>
          <w:tab w:val="left" w:pos="2745"/>
        </w:tabs>
        <w:rPr>
          <w:rFonts w:ascii="Times New Roman" w:hAnsi="Times New Roman" w:cs="Times New Roman"/>
          <w:b/>
        </w:rPr>
      </w:pPr>
      <w:r>
        <w:rPr>
          <w:rFonts w:ascii="Times New Roman" w:hAnsi="Times New Roman" w:cs="Times New Roman"/>
          <w:b/>
        </w:rPr>
        <w:t>Предметные результаты</w:t>
      </w:r>
    </w:p>
    <w:p w:rsidR="00992241" w:rsidRPr="00E60F03" w:rsidRDefault="00992241" w:rsidP="00992241">
      <w:pPr>
        <w:rPr>
          <w:szCs w:val="28"/>
        </w:rPr>
      </w:pPr>
      <w:r>
        <w:rPr>
          <w:rFonts w:eastAsia="Times New Roman"/>
          <w:b/>
          <w:szCs w:val="28"/>
        </w:rPr>
        <w:t>В результате изучения учебного предмета «Право»</w:t>
      </w:r>
      <w:r w:rsidRPr="00E60F03">
        <w:rPr>
          <w:rFonts w:eastAsia="Times New Roman"/>
          <w:b/>
          <w:szCs w:val="28"/>
        </w:rPr>
        <w:t xml:space="preserve"> на уровне среднего общего образования</w:t>
      </w:r>
      <w:r>
        <w:rPr>
          <w:rFonts w:eastAsia="Times New Roman"/>
          <w:b/>
          <w:szCs w:val="28"/>
        </w:rPr>
        <w:t>:</w:t>
      </w:r>
    </w:p>
    <w:p w:rsidR="00992241" w:rsidRPr="00992241" w:rsidRDefault="00992241" w:rsidP="00992241">
      <w:pPr>
        <w:rPr>
          <w:rFonts w:ascii="Times New Roman" w:hAnsi="Times New Roman" w:cs="Times New Roman"/>
          <w:sz w:val="24"/>
          <w:szCs w:val="24"/>
        </w:rPr>
      </w:pPr>
      <w:r w:rsidRPr="00992241">
        <w:rPr>
          <w:rFonts w:ascii="Times New Roman" w:eastAsia="Times New Roman" w:hAnsi="Times New Roman" w:cs="Times New Roman"/>
          <w:b/>
          <w:sz w:val="24"/>
          <w:szCs w:val="24"/>
        </w:rPr>
        <w:t>Выпускник на базовом уровне научится:</w:t>
      </w:r>
    </w:p>
    <w:p w:rsidR="00992241" w:rsidRPr="00992241" w:rsidRDefault="00992241" w:rsidP="00992241">
      <w:pPr>
        <w:pStyle w:val="a"/>
        <w:rPr>
          <w:sz w:val="24"/>
          <w:szCs w:val="24"/>
        </w:rPr>
      </w:pPr>
      <w:r w:rsidRPr="00992241">
        <w:rPr>
          <w:sz w:val="24"/>
          <w:szCs w:val="24"/>
        </w:rPr>
        <w:t>опознавать и классифицировать государства по их признакам, функциям и формам;</w:t>
      </w:r>
    </w:p>
    <w:p w:rsidR="00992241" w:rsidRPr="00992241" w:rsidRDefault="00992241" w:rsidP="00992241">
      <w:pPr>
        <w:pStyle w:val="a"/>
        <w:rPr>
          <w:sz w:val="24"/>
          <w:szCs w:val="24"/>
        </w:rPr>
      </w:pPr>
      <w:r w:rsidRPr="00992241">
        <w:rPr>
          <w:sz w:val="24"/>
          <w:szCs w:val="24"/>
        </w:rPr>
        <w:t>выявлять элементы системы права и дифференцировать источники права;</w:t>
      </w:r>
    </w:p>
    <w:p w:rsidR="00992241" w:rsidRPr="00992241" w:rsidRDefault="00992241" w:rsidP="00992241">
      <w:pPr>
        <w:pStyle w:val="a"/>
        <w:rPr>
          <w:sz w:val="24"/>
          <w:szCs w:val="24"/>
        </w:rPr>
      </w:pPr>
      <w:r w:rsidRPr="00992241">
        <w:rPr>
          <w:sz w:val="24"/>
          <w:szCs w:val="24"/>
        </w:rPr>
        <w:t>характеризовать нормативно-правовой акт как основу законодательства;</w:t>
      </w:r>
    </w:p>
    <w:p w:rsidR="00992241" w:rsidRPr="00992241" w:rsidRDefault="00992241" w:rsidP="00992241">
      <w:pPr>
        <w:pStyle w:val="a"/>
        <w:rPr>
          <w:sz w:val="24"/>
          <w:szCs w:val="24"/>
        </w:rPr>
      </w:pPr>
      <w:r w:rsidRPr="00992241">
        <w:rPr>
          <w:sz w:val="24"/>
          <w:szCs w:val="24"/>
        </w:rPr>
        <w:t>различать виды социальных и правовых норм, выявлять особенности правовых норм как вида социальных норм;</w:t>
      </w:r>
    </w:p>
    <w:p w:rsidR="00992241" w:rsidRPr="00992241" w:rsidRDefault="00992241" w:rsidP="00992241">
      <w:pPr>
        <w:pStyle w:val="a"/>
        <w:rPr>
          <w:sz w:val="24"/>
          <w:szCs w:val="24"/>
        </w:rPr>
      </w:pPr>
      <w:r w:rsidRPr="00992241">
        <w:rPr>
          <w:sz w:val="24"/>
          <w:szCs w:val="24"/>
        </w:rPr>
        <w:t>различать субъекты и объекты правоотношений;</w:t>
      </w:r>
    </w:p>
    <w:p w:rsidR="00992241" w:rsidRPr="00992241" w:rsidRDefault="00992241" w:rsidP="00992241">
      <w:pPr>
        <w:pStyle w:val="a"/>
        <w:rPr>
          <w:sz w:val="24"/>
          <w:szCs w:val="24"/>
        </w:rPr>
      </w:pPr>
      <w:r w:rsidRPr="00992241">
        <w:rPr>
          <w:sz w:val="24"/>
          <w:szCs w:val="24"/>
        </w:rPr>
        <w:t>дифференцировать правоспособность, дееспособность;</w:t>
      </w:r>
    </w:p>
    <w:p w:rsidR="00992241" w:rsidRPr="00992241" w:rsidRDefault="00992241" w:rsidP="00992241">
      <w:pPr>
        <w:pStyle w:val="a"/>
        <w:rPr>
          <w:sz w:val="24"/>
          <w:szCs w:val="24"/>
        </w:rPr>
      </w:pPr>
      <w:r w:rsidRPr="00992241">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992241" w:rsidRPr="00992241" w:rsidRDefault="00992241" w:rsidP="00992241">
      <w:pPr>
        <w:pStyle w:val="a"/>
        <w:rPr>
          <w:sz w:val="24"/>
          <w:szCs w:val="24"/>
        </w:rPr>
      </w:pPr>
      <w:r w:rsidRPr="00992241">
        <w:rPr>
          <w:sz w:val="24"/>
          <w:szCs w:val="24"/>
        </w:rPr>
        <w:t>оценивать собственный возможный вклад в становление и развитие правопорядка и законности в Российской Федерации;</w:t>
      </w:r>
    </w:p>
    <w:p w:rsidR="00992241" w:rsidRPr="00992241" w:rsidRDefault="00992241" w:rsidP="00992241">
      <w:pPr>
        <w:pStyle w:val="a"/>
        <w:rPr>
          <w:sz w:val="24"/>
          <w:szCs w:val="24"/>
        </w:rPr>
      </w:pPr>
      <w:r w:rsidRPr="00992241">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992241" w:rsidRPr="00992241" w:rsidRDefault="00992241" w:rsidP="00992241">
      <w:pPr>
        <w:pStyle w:val="a"/>
        <w:rPr>
          <w:sz w:val="24"/>
          <w:szCs w:val="24"/>
        </w:rPr>
      </w:pPr>
      <w:r w:rsidRPr="00992241">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992241" w:rsidRPr="00992241" w:rsidRDefault="00992241" w:rsidP="00992241">
      <w:pPr>
        <w:pStyle w:val="a"/>
        <w:rPr>
          <w:sz w:val="24"/>
          <w:szCs w:val="24"/>
        </w:rPr>
      </w:pPr>
      <w:r w:rsidRPr="00992241">
        <w:rPr>
          <w:sz w:val="24"/>
          <w:szCs w:val="24"/>
        </w:rPr>
        <w:t>формулировать особенности гражданства как устойчивой правовой связи между государством и человеком;</w:t>
      </w:r>
    </w:p>
    <w:p w:rsidR="00992241" w:rsidRPr="00992241" w:rsidRDefault="00992241" w:rsidP="00992241">
      <w:pPr>
        <w:pStyle w:val="a"/>
        <w:rPr>
          <w:sz w:val="24"/>
          <w:szCs w:val="24"/>
        </w:rPr>
      </w:pPr>
      <w:r w:rsidRPr="00992241">
        <w:rPr>
          <w:sz w:val="24"/>
          <w:szCs w:val="24"/>
        </w:rPr>
        <w:t>устанавливать взаимосвязь между правами и обязанностями гражданина Российской Федерации;</w:t>
      </w:r>
    </w:p>
    <w:p w:rsidR="00992241" w:rsidRPr="00992241" w:rsidRDefault="00992241" w:rsidP="00992241">
      <w:pPr>
        <w:pStyle w:val="a"/>
        <w:rPr>
          <w:sz w:val="24"/>
          <w:szCs w:val="24"/>
        </w:rPr>
      </w:pPr>
      <w:r w:rsidRPr="00992241">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992241" w:rsidRPr="00992241" w:rsidRDefault="00992241" w:rsidP="00992241">
      <w:pPr>
        <w:pStyle w:val="a"/>
        <w:rPr>
          <w:sz w:val="24"/>
          <w:szCs w:val="24"/>
        </w:rPr>
      </w:pPr>
      <w:r w:rsidRPr="00992241">
        <w:rPr>
          <w:sz w:val="24"/>
          <w:szCs w:val="24"/>
        </w:rPr>
        <w:t>выявлять особенности судебной системы и системы правоохранительных органов в Российской Федерации;</w:t>
      </w:r>
    </w:p>
    <w:p w:rsidR="00992241" w:rsidRPr="00992241" w:rsidRDefault="00992241" w:rsidP="00992241">
      <w:pPr>
        <w:pStyle w:val="a"/>
        <w:rPr>
          <w:sz w:val="24"/>
          <w:szCs w:val="24"/>
        </w:rPr>
      </w:pPr>
      <w:r w:rsidRPr="00992241">
        <w:rPr>
          <w:sz w:val="24"/>
          <w:szCs w:val="24"/>
        </w:rPr>
        <w:t>описывать законодательный процесс как целостный государственный механизм;</w:t>
      </w:r>
    </w:p>
    <w:p w:rsidR="00992241" w:rsidRPr="00992241" w:rsidRDefault="00992241" w:rsidP="00992241">
      <w:pPr>
        <w:pStyle w:val="a"/>
        <w:rPr>
          <w:sz w:val="24"/>
          <w:szCs w:val="24"/>
        </w:rPr>
      </w:pPr>
      <w:r w:rsidRPr="00992241">
        <w:rPr>
          <w:sz w:val="24"/>
          <w:szCs w:val="24"/>
        </w:rPr>
        <w:t>характеризовать избирательный процесс в Российской Федерации;</w:t>
      </w:r>
    </w:p>
    <w:p w:rsidR="00992241" w:rsidRPr="00992241" w:rsidRDefault="00992241" w:rsidP="00992241">
      <w:pPr>
        <w:pStyle w:val="a"/>
        <w:rPr>
          <w:sz w:val="24"/>
          <w:szCs w:val="24"/>
        </w:rPr>
      </w:pPr>
      <w:r w:rsidRPr="00992241">
        <w:rPr>
          <w:sz w:val="24"/>
          <w:szCs w:val="24"/>
        </w:rPr>
        <w:t>объяснять на конкретном примере структуру и функции органов местного самоуправления в Российской Федерации;</w:t>
      </w:r>
    </w:p>
    <w:p w:rsidR="00992241" w:rsidRPr="00992241" w:rsidRDefault="00992241" w:rsidP="00992241">
      <w:pPr>
        <w:pStyle w:val="a"/>
        <w:rPr>
          <w:sz w:val="24"/>
          <w:szCs w:val="24"/>
        </w:rPr>
      </w:pPr>
      <w:r w:rsidRPr="00992241">
        <w:rPr>
          <w:sz w:val="24"/>
          <w:szCs w:val="24"/>
        </w:rPr>
        <w:t>характеризовать и классифицировать права человека;</w:t>
      </w:r>
    </w:p>
    <w:p w:rsidR="00992241" w:rsidRPr="00992241" w:rsidRDefault="00992241" w:rsidP="00992241">
      <w:pPr>
        <w:pStyle w:val="a"/>
        <w:rPr>
          <w:sz w:val="24"/>
          <w:szCs w:val="24"/>
        </w:rPr>
      </w:pPr>
      <w:r w:rsidRPr="00992241">
        <w:rPr>
          <w:sz w:val="24"/>
          <w:szCs w:val="24"/>
        </w:rPr>
        <w:t>объяснять основные идеи международных документов, направленных на защиту прав человека;</w:t>
      </w:r>
    </w:p>
    <w:p w:rsidR="00992241" w:rsidRPr="00992241" w:rsidRDefault="00992241" w:rsidP="00992241">
      <w:pPr>
        <w:pStyle w:val="a"/>
        <w:rPr>
          <w:sz w:val="24"/>
          <w:szCs w:val="24"/>
        </w:rPr>
      </w:pPr>
      <w:r w:rsidRPr="00992241">
        <w:rPr>
          <w:sz w:val="24"/>
          <w:szCs w:val="24"/>
        </w:rPr>
        <w:lastRenderedPageBreak/>
        <w:t>характеризовать гражданское, семейное, трудовое, административное, уголовное, налоговое право как ведущие отрасли российского права;</w:t>
      </w:r>
    </w:p>
    <w:p w:rsidR="00992241" w:rsidRPr="00992241" w:rsidRDefault="00992241" w:rsidP="00992241">
      <w:pPr>
        <w:pStyle w:val="a"/>
        <w:rPr>
          <w:sz w:val="24"/>
          <w:szCs w:val="24"/>
        </w:rPr>
      </w:pPr>
      <w:r w:rsidRPr="00992241">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992241" w:rsidRPr="00992241" w:rsidRDefault="00992241" w:rsidP="00992241">
      <w:pPr>
        <w:pStyle w:val="a"/>
        <w:rPr>
          <w:sz w:val="24"/>
          <w:szCs w:val="24"/>
        </w:rPr>
      </w:pPr>
      <w:r w:rsidRPr="00992241">
        <w:rPr>
          <w:sz w:val="24"/>
          <w:szCs w:val="24"/>
        </w:rPr>
        <w:t>иллюстрировать примерами нормы законодательства о защите прав потребителя;</w:t>
      </w:r>
    </w:p>
    <w:p w:rsidR="00992241" w:rsidRPr="00992241" w:rsidRDefault="00992241" w:rsidP="00992241">
      <w:pPr>
        <w:pStyle w:val="a"/>
        <w:rPr>
          <w:sz w:val="24"/>
          <w:szCs w:val="24"/>
        </w:rPr>
      </w:pPr>
      <w:r w:rsidRPr="00992241">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992241" w:rsidRPr="00992241" w:rsidRDefault="00992241" w:rsidP="00992241">
      <w:pPr>
        <w:pStyle w:val="a"/>
        <w:rPr>
          <w:sz w:val="24"/>
          <w:szCs w:val="24"/>
        </w:rPr>
      </w:pPr>
      <w:r w:rsidRPr="00992241">
        <w:rPr>
          <w:sz w:val="24"/>
          <w:szCs w:val="24"/>
        </w:rPr>
        <w:t>иллюстрировать примерами привлечение к гражданско-правовой ответственности;</w:t>
      </w:r>
    </w:p>
    <w:p w:rsidR="00992241" w:rsidRPr="00992241" w:rsidRDefault="00992241" w:rsidP="00992241">
      <w:pPr>
        <w:pStyle w:val="a"/>
        <w:rPr>
          <w:sz w:val="24"/>
          <w:szCs w:val="24"/>
        </w:rPr>
      </w:pPr>
      <w:r w:rsidRPr="00992241">
        <w:rPr>
          <w:sz w:val="24"/>
          <w:szCs w:val="24"/>
        </w:rPr>
        <w:t>характеризовать права и обязанности членов семьи;</w:t>
      </w:r>
    </w:p>
    <w:p w:rsidR="00992241" w:rsidRPr="00992241" w:rsidRDefault="00992241" w:rsidP="00992241">
      <w:pPr>
        <w:pStyle w:val="a"/>
        <w:rPr>
          <w:sz w:val="24"/>
          <w:szCs w:val="24"/>
        </w:rPr>
      </w:pPr>
      <w:r w:rsidRPr="00992241">
        <w:rPr>
          <w:sz w:val="24"/>
          <w:szCs w:val="24"/>
        </w:rPr>
        <w:t>объяснять порядок и условия регистрации и расторжения брака;</w:t>
      </w:r>
    </w:p>
    <w:p w:rsidR="00992241" w:rsidRPr="00992241" w:rsidRDefault="00992241" w:rsidP="00992241">
      <w:pPr>
        <w:pStyle w:val="a"/>
        <w:rPr>
          <w:sz w:val="24"/>
          <w:szCs w:val="24"/>
        </w:rPr>
      </w:pPr>
      <w:r w:rsidRPr="00992241">
        <w:rPr>
          <w:sz w:val="24"/>
          <w:szCs w:val="24"/>
        </w:rPr>
        <w:t>характеризовать трудовые правоотношения и дифференцировать участников этих правоотношений;</w:t>
      </w:r>
    </w:p>
    <w:p w:rsidR="00992241" w:rsidRPr="00992241" w:rsidRDefault="00992241" w:rsidP="00992241">
      <w:pPr>
        <w:pStyle w:val="a"/>
        <w:rPr>
          <w:sz w:val="24"/>
          <w:szCs w:val="24"/>
        </w:rPr>
      </w:pPr>
      <w:r w:rsidRPr="00992241">
        <w:rPr>
          <w:sz w:val="24"/>
          <w:szCs w:val="24"/>
        </w:rPr>
        <w:t>раскрывать содержание трудового договора;</w:t>
      </w:r>
    </w:p>
    <w:p w:rsidR="00992241" w:rsidRPr="00992241" w:rsidRDefault="00992241" w:rsidP="00992241">
      <w:pPr>
        <w:pStyle w:val="a"/>
        <w:rPr>
          <w:sz w:val="24"/>
          <w:szCs w:val="24"/>
        </w:rPr>
      </w:pPr>
      <w:r w:rsidRPr="00992241">
        <w:rPr>
          <w:sz w:val="24"/>
          <w:szCs w:val="24"/>
        </w:rPr>
        <w:t>разъяснять на примерах особенности положения несовершеннолетних в трудовых отношениях;</w:t>
      </w:r>
    </w:p>
    <w:p w:rsidR="00992241" w:rsidRPr="00992241" w:rsidRDefault="00992241" w:rsidP="00992241">
      <w:pPr>
        <w:pStyle w:val="a"/>
        <w:rPr>
          <w:sz w:val="24"/>
          <w:szCs w:val="24"/>
        </w:rPr>
      </w:pPr>
      <w:r w:rsidRPr="00992241">
        <w:rPr>
          <w:sz w:val="24"/>
          <w:szCs w:val="24"/>
        </w:rPr>
        <w:t>иллюстрировать примерами способы разрешения трудовых споров и привлечение к дисциплинарной ответственности;</w:t>
      </w:r>
    </w:p>
    <w:p w:rsidR="00992241" w:rsidRPr="00992241" w:rsidRDefault="00992241" w:rsidP="00992241">
      <w:pPr>
        <w:pStyle w:val="a"/>
        <w:rPr>
          <w:sz w:val="24"/>
          <w:szCs w:val="24"/>
        </w:rPr>
      </w:pPr>
      <w:r w:rsidRPr="00992241">
        <w:rPr>
          <w:sz w:val="24"/>
          <w:szCs w:val="24"/>
        </w:rPr>
        <w:t>различать виды административных правонарушений и описывать порядок привлечения к административной ответственности;</w:t>
      </w:r>
    </w:p>
    <w:p w:rsidR="00992241" w:rsidRPr="00992241" w:rsidRDefault="00992241" w:rsidP="00992241">
      <w:pPr>
        <w:pStyle w:val="a"/>
        <w:rPr>
          <w:sz w:val="24"/>
          <w:szCs w:val="24"/>
        </w:rPr>
      </w:pPr>
      <w:r w:rsidRPr="00992241">
        <w:rPr>
          <w:sz w:val="24"/>
          <w:szCs w:val="24"/>
        </w:rPr>
        <w:t>дифференцировать виды административных наказаний;</w:t>
      </w:r>
    </w:p>
    <w:p w:rsidR="00992241" w:rsidRPr="00992241" w:rsidRDefault="00992241" w:rsidP="00992241">
      <w:pPr>
        <w:pStyle w:val="a"/>
        <w:rPr>
          <w:sz w:val="24"/>
          <w:szCs w:val="24"/>
        </w:rPr>
      </w:pPr>
      <w:r w:rsidRPr="00992241">
        <w:rPr>
          <w:sz w:val="24"/>
          <w:szCs w:val="24"/>
        </w:rPr>
        <w:t>дифференцировать виды преступлений и наказания за них;</w:t>
      </w:r>
    </w:p>
    <w:p w:rsidR="00992241" w:rsidRPr="00992241" w:rsidRDefault="00992241" w:rsidP="00992241">
      <w:pPr>
        <w:pStyle w:val="a"/>
        <w:rPr>
          <w:sz w:val="24"/>
          <w:szCs w:val="24"/>
        </w:rPr>
      </w:pPr>
      <w:r w:rsidRPr="00992241">
        <w:rPr>
          <w:sz w:val="24"/>
          <w:szCs w:val="24"/>
        </w:rPr>
        <w:t>выявлять специфику уголовной ответственности несовершеннолетних;</w:t>
      </w:r>
    </w:p>
    <w:p w:rsidR="00992241" w:rsidRPr="00992241" w:rsidRDefault="00992241" w:rsidP="00992241">
      <w:pPr>
        <w:pStyle w:val="a"/>
        <w:rPr>
          <w:sz w:val="24"/>
          <w:szCs w:val="24"/>
        </w:rPr>
      </w:pPr>
      <w:r w:rsidRPr="00992241">
        <w:rPr>
          <w:sz w:val="24"/>
          <w:szCs w:val="24"/>
        </w:rPr>
        <w:t>различать права и обязанности налогоплательщика;</w:t>
      </w:r>
    </w:p>
    <w:p w:rsidR="00992241" w:rsidRPr="00992241" w:rsidRDefault="00992241" w:rsidP="00992241">
      <w:pPr>
        <w:pStyle w:val="a"/>
        <w:rPr>
          <w:sz w:val="24"/>
          <w:szCs w:val="24"/>
        </w:rPr>
      </w:pPr>
      <w:r w:rsidRPr="00992241">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992241" w:rsidRPr="00992241" w:rsidRDefault="00992241" w:rsidP="00992241">
      <w:pPr>
        <w:pStyle w:val="a"/>
        <w:rPr>
          <w:sz w:val="24"/>
          <w:szCs w:val="24"/>
        </w:rPr>
      </w:pPr>
      <w:r w:rsidRPr="00992241">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992241" w:rsidRPr="00992241" w:rsidRDefault="00992241" w:rsidP="00992241">
      <w:pPr>
        <w:pStyle w:val="a"/>
        <w:rPr>
          <w:sz w:val="24"/>
          <w:szCs w:val="24"/>
        </w:rPr>
      </w:pPr>
      <w:r w:rsidRPr="00992241">
        <w:rPr>
          <w:sz w:val="24"/>
          <w:szCs w:val="24"/>
        </w:rPr>
        <w:t>высказывать обоснованные суждения, основываясь на внутренней убежденности в необходимости соблюдения норм права;</w:t>
      </w:r>
    </w:p>
    <w:p w:rsidR="00992241" w:rsidRPr="00992241" w:rsidRDefault="00992241" w:rsidP="00992241">
      <w:pPr>
        <w:pStyle w:val="a"/>
        <w:rPr>
          <w:sz w:val="24"/>
          <w:szCs w:val="24"/>
        </w:rPr>
      </w:pPr>
      <w:r w:rsidRPr="00992241">
        <w:rPr>
          <w:sz w:val="24"/>
          <w:szCs w:val="24"/>
        </w:rPr>
        <w:t>различ</w:t>
      </w:r>
      <w:r>
        <w:rPr>
          <w:sz w:val="24"/>
          <w:szCs w:val="24"/>
        </w:rPr>
        <w:t>ать виды юридических профессий.</w:t>
      </w:r>
    </w:p>
    <w:p w:rsidR="00992241" w:rsidRPr="00992241" w:rsidRDefault="00992241" w:rsidP="00992241">
      <w:pPr>
        <w:rPr>
          <w:rFonts w:ascii="Times New Roman" w:hAnsi="Times New Roman" w:cs="Times New Roman"/>
          <w:sz w:val="24"/>
          <w:szCs w:val="24"/>
        </w:rPr>
      </w:pPr>
      <w:r w:rsidRPr="00992241">
        <w:rPr>
          <w:rFonts w:ascii="Times New Roman" w:eastAsia="Times New Roman" w:hAnsi="Times New Roman" w:cs="Times New Roman"/>
          <w:b/>
          <w:sz w:val="24"/>
          <w:szCs w:val="24"/>
        </w:rPr>
        <w:t>Выпускник на базовом уровне получит возможность научиться:</w:t>
      </w:r>
    </w:p>
    <w:p w:rsidR="00992241" w:rsidRPr="00992241" w:rsidRDefault="00992241" w:rsidP="00992241">
      <w:pPr>
        <w:pStyle w:val="a"/>
        <w:rPr>
          <w:i/>
          <w:sz w:val="24"/>
          <w:szCs w:val="24"/>
        </w:rPr>
      </w:pPr>
      <w:r w:rsidRPr="00992241">
        <w:rPr>
          <w:i/>
          <w:sz w:val="24"/>
          <w:szCs w:val="24"/>
        </w:rPr>
        <w:t>различать предмет и метод правового регулирования;</w:t>
      </w:r>
    </w:p>
    <w:p w:rsidR="00992241" w:rsidRPr="00992241" w:rsidRDefault="00992241" w:rsidP="00992241">
      <w:pPr>
        <w:pStyle w:val="a"/>
        <w:rPr>
          <w:i/>
          <w:sz w:val="24"/>
          <w:szCs w:val="24"/>
        </w:rPr>
      </w:pPr>
      <w:r w:rsidRPr="00992241">
        <w:rPr>
          <w:i/>
          <w:sz w:val="24"/>
          <w:szCs w:val="24"/>
        </w:rPr>
        <w:t>выявлять общественную опасность коррупции для гражданина, общества и государства;</w:t>
      </w:r>
    </w:p>
    <w:p w:rsidR="00992241" w:rsidRPr="00992241" w:rsidRDefault="00992241" w:rsidP="00992241">
      <w:pPr>
        <w:pStyle w:val="a"/>
        <w:rPr>
          <w:i/>
          <w:sz w:val="24"/>
          <w:szCs w:val="24"/>
        </w:rPr>
      </w:pPr>
      <w:r w:rsidRPr="00992241">
        <w:rPr>
          <w:i/>
          <w:sz w:val="24"/>
          <w:szCs w:val="24"/>
        </w:rPr>
        <w:t>различать права и обязанности, гарантируемые Конституцией Российской Федерации и в рамках других отраслей права;</w:t>
      </w:r>
    </w:p>
    <w:p w:rsidR="00992241" w:rsidRPr="00992241" w:rsidRDefault="00992241" w:rsidP="00992241">
      <w:pPr>
        <w:pStyle w:val="a"/>
        <w:rPr>
          <w:i/>
          <w:sz w:val="24"/>
          <w:szCs w:val="24"/>
        </w:rPr>
      </w:pPr>
      <w:r w:rsidRPr="00992241">
        <w:rPr>
          <w:i/>
          <w:sz w:val="24"/>
          <w:szCs w:val="24"/>
        </w:rPr>
        <w:t>выявлять особенности референдума;</w:t>
      </w:r>
    </w:p>
    <w:p w:rsidR="00992241" w:rsidRPr="00992241" w:rsidRDefault="00992241" w:rsidP="00992241">
      <w:pPr>
        <w:pStyle w:val="a"/>
        <w:rPr>
          <w:i/>
          <w:sz w:val="24"/>
          <w:szCs w:val="24"/>
        </w:rPr>
      </w:pPr>
      <w:r w:rsidRPr="00992241">
        <w:rPr>
          <w:i/>
          <w:sz w:val="24"/>
          <w:szCs w:val="24"/>
        </w:rPr>
        <w:lastRenderedPageBreak/>
        <w:t>различать основные принципы международного гуманитарного права;</w:t>
      </w:r>
    </w:p>
    <w:p w:rsidR="00992241" w:rsidRPr="00992241" w:rsidRDefault="00992241" w:rsidP="00992241">
      <w:pPr>
        <w:pStyle w:val="a"/>
        <w:rPr>
          <w:i/>
          <w:sz w:val="24"/>
          <w:szCs w:val="24"/>
        </w:rPr>
      </w:pPr>
      <w:r w:rsidRPr="00992241">
        <w:rPr>
          <w:i/>
          <w:sz w:val="24"/>
          <w:szCs w:val="24"/>
        </w:rPr>
        <w:t>характеризовать основные категории обязательственного права;</w:t>
      </w:r>
    </w:p>
    <w:p w:rsidR="00992241" w:rsidRPr="00992241" w:rsidRDefault="00992241" w:rsidP="00992241">
      <w:pPr>
        <w:pStyle w:val="a"/>
        <w:rPr>
          <w:i/>
          <w:sz w:val="24"/>
          <w:szCs w:val="24"/>
        </w:rPr>
      </w:pPr>
      <w:r w:rsidRPr="00992241">
        <w:rPr>
          <w:i/>
          <w:sz w:val="24"/>
          <w:szCs w:val="24"/>
        </w:rPr>
        <w:t>целостно описывать порядок заключения гражданско-правового договора;</w:t>
      </w:r>
    </w:p>
    <w:p w:rsidR="00992241" w:rsidRPr="00992241" w:rsidRDefault="00992241" w:rsidP="00992241">
      <w:pPr>
        <w:pStyle w:val="a"/>
        <w:rPr>
          <w:i/>
          <w:sz w:val="24"/>
          <w:szCs w:val="24"/>
        </w:rPr>
      </w:pPr>
      <w:r w:rsidRPr="00992241">
        <w:rPr>
          <w:i/>
          <w:sz w:val="24"/>
          <w:szCs w:val="24"/>
        </w:rPr>
        <w:t>выявлять способы защиты гражданских прав;</w:t>
      </w:r>
    </w:p>
    <w:p w:rsidR="00992241" w:rsidRPr="00992241" w:rsidRDefault="00992241" w:rsidP="00992241">
      <w:pPr>
        <w:pStyle w:val="a"/>
        <w:rPr>
          <w:i/>
          <w:sz w:val="24"/>
          <w:szCs w:val="24"/>
        </w:rPr>
      </w:pPr>
      <w:r w:rsidRPr="00992241">
        <w:rPr>
          <w:i/>
          <w:sz w:val="24"/>
          <w:szCs w:val="24"/>
        </w:rPr>
        <w:t>определять ответственность родителей по воспитанию своих детей;</w:t>
      </w:r>
    </w:p>
    <w:p w:rsidR="00992241" w:rsidRPr="00992241" w:rsidRDefault="00992241" w:rsidP="00992241">
      <w:pPr>
        <w:pStyle w:val="a"/>
        <w:rPr>
          <w:i/>
          <w:sz w:val="24"/>
          <w:szCs w:val="24"/>
        </w:rPr>
      </w:pPr>
      <w:r w:rsidRPr="00992241">
        <w:rPr>
          <w:i/>
          <w:sz w:val="24"/>
          <w:szCs w:val="24"/>
        </w:rPr>
        <w:t>различать рабочее время и время отдыха, разрешать трудовые споры правовыми способами;</w:t>
      </w:r>
    </w:p>
    <w:p w:rsidR="00992241" w:rsidRPr="00992241" w:rsidRDefault="00992241" w:rsidP="00992241">
      <w:pPr>
        <w:pStyle w:val="a"/>
        <w:rPr>
          <w:i/>
          <w:sz w:val="24"/>
          <w:szCs w:val="24"/>
        </w:rPr>
      </w:pPr>
      <w:r w:rsidRPr="00992241">
        <w:rPr>
          <w:i/>
          <w:sz w:val="24"/>
          <w:szCs w:val="24"/>
        </w:rPr>
        <w:t>описывать порядок освобождения от уголовной ответственности;</w:t>
      </w:r>
    </w:p>
    <w:p w:rsidR="00992241" w:rsidRPr="00992241" w:rsidRDefault="00992241" w:rsidP="00992241">
      <w:pPr>
        <w:pStyle w:val="a"/>
        <w:rPr>
          <w:i/>
          <w:sz w:val="24"/>
          <w:szCs w:val="24"/>
        </w:rPr>
      </w:pPr>
      <w:r w:rsidRPr="00992241">
        <w:rPr>
          <w:i/>
          <w:sz w:val="24"/>
          <w:szCs w:val="24"/>
        </w:rPr>
        <w:t>соотносить налоговые правонарушения и ответственность за их совершение;</w:t>
      </w:r>
    </w:p>
    <w:p w:rsidR="00992241" w:rsidRDefault="00992241" w:rsidP="00992241">
      <w:pPr>
        <w:pStyle w:val="a"/>
        <w:rPr>
          <w:i/>
          <w:sz w:val="24"/>
          <w:szCs w:val="24"/>
        </w:rPr>
      </w:pPr>
      <w:r w:rsidRPr="00992241">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992241" w:rsidRPr="00992241" w:rsidRDefault="00992241" w:rsidP="00992241"/>
    <w:p w:rsidR="00992241" w:rsidRDefault="00992241" w:rsidP="00992241">
      <w:pPr>
        <w:tabs>
          <w:tab w:val="left" w:pos="2745"/>
        </w:tabs>
        <w:rPr>
          <w:rFonts w:ascii="Times New Roman" w:hAnsi="Times New Roman" w:cs="Times New Roman"/>
          <w:b/>
          <w:sz w:val="28"/>
          <w:szCs w:val="28"/>
        </w:rPr>
      </w:pPr>
      <w:r w:rsidRPr="00992241">
        <w:rPr>
          <w:rFonts w:ascii="Times New Roman" w:hAnsi="Times New Roman" w:cs="Times New Roman"/>
          <w:b/>
          <w:sz w:val="28"/>
          <w:szCs w:val="28"/>
        </w:rPr>
        <w:t>2)  Содержание учебного предмета.</w:t>
      </w:r>
    </w:p>
    <w:p w:rsidR="00992241" w:rsidRPr="00992241" w:rsidRDefault="00992241" w:rsidP="00992241">
      <w:pPr>
        <w:spacing w:after="0"/>
        <w:ind w:firstLine="284"/>
        <w:rPr>
          <w:rFonts w:ascii="Times New Roman" w:hAnsi="Times New Roman" w:cs="Times New Roman"/>
          <w:b/>
          <w:sz w:val="24"/>
          <w:szCs w:val="24"/>
        </w:rPr>
      </w:pPr>
      <w:r w:rsidRPr="00992241">
        <w:rPr>
          <w:rFonts w:ascii="Times New Roman" w:hAnsi="Times New Roman" w:cs="Times New Roman"/>
          <w:b/>
          <w:sz w:val="24"/>
          <w:szCs w:val="24"/>
        </w:rPr>
        <w:t>Основы теории государства и права</w:t>
      </w:r>
    </w:p>
    <w:p w:rsidR="00992241" w:rsidRPr="00992241" w:rsidRDefault="00992241" w:rsidP="00992241">
      <w:pPr>
        <w:spacing w:after="0"/>
        <w:ind w:firstLine="284"/>
        <w:rPr>
          <w:rFonts w:ascii="Times New Roman" w:hAnsi="Times New Roman" w:cs="Times New Roman"/>
          <w:sz w:val="24"/>
          <w:szCs w:val="24"/>
        </w:rPr>
      </w:pPr>
      <w:r w:rsidRPr="00992241">
        <w:rPr>
          <w:rFonts w:ascii="Times New Roman" w:hAnsi="Times New Roman" w:cs="Times New Roman"/>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992241">
        <w:rPr>
          <w:rFonts w:ascii="Times New Roman" w:hAnsi="Times New Roman" w:cs="Times New Roman"/>
          <w:i/>
          <w:sz w:val="24"/>
          <w:szCs w:val="24"/>
        </w:rPr>
        <w:t>Предмет правового регулирования. Метод правового регулирования.</w:t>
      </w:r>
      <w:r w:rsidRPr="00992241">
        <w:rPr>
          <w:rFonts w:ascii="Times New Roman" w:hAnsi="Times New Roman" w:cs="Times New Roman"/>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992241">
        <w:rPr>
          <w:rFonts w:ascii="Times New Roman" w:hAnsi="Times New Roman" w:cs="Times New Roman"/>
          <w:sz w:val="24"/>
          <w:szCs w:val="24"/>
        </w:rPr>
        <w:t>деликтоспособность</w:t>
      </w:r>
      <w:proofErr w:type="spellEnd"/>
      <w:r w:rsidRPr="00992241">
        <w:rPr>
          <w:rFonts w:ascii="Times New Roman" w:hAnsi="Times New Roman" w:cs="Times New Roman"/>
          <w:sz w:val="24"/>
          <w:szCs w:val="24"/>
        </w:rPr>
        <w:t>. Законность и правопорядок.</w:t>
      </w:r>
      <w:r w:rsidRPr="00992241">
        <w:rPr>
          <w:rFonts w:ascii="Times New Roman" w:hAnsi="Times New Roman" w:cs="Times New Roman"/>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992241">
        <w:rPr>
          <w:rFonts w:ascii="Times New Roman" w:hAnsi="Times New Roman" w:cs="Times New Roman"/>
          <w:sz w:val="24"/>
          <w:szCs w:val="24"/>
        </w:rPr>
        <w:t>Правонарушения и юридическая ответственность.</w:t>
      </w:r>
    </w:p>
    <w:p w:rsidR="00992241" w:rsidRPr="00992241" w:rsidRDefault="00992241" w:rsidP="00992241">
      <w:pPr>
        <w:spacing w:after="0"/>
        <w:ind w:firstLine="284"/>
        <w:rPr>
          <w:rFonts w:ascii="Times New Roman" w:hAnsi="Times New Roman" w:cs="Times New Roman"/>
          <w:b/>
          <w:sz w:val="24"/>
          <w:szCs w:val="24"/>
        </w:rPr>
      </w:pPr>
      <w:r w:rsidRPr="00992241">
        <w:rPr>
          <w:rFonts w:ascii="Times New Roman" w:hAnsi="Times New Roman" w:cs="Times New Roman"/>
          <w:b/>
          <w:sz w:val="24"/>
          <w:szCs w:val="24"/>
        </w:rPr>
        <w:t xml:space="preserve">Конституционное право </w:t>
      </w:r>
    </w:p>
    <w:p w:rsidR="00992241" w:rsidRPr="00992241" w:rsidRDefault="00992241" w:rsidP="00992241">
      <w:pPr>
        <w:spacing w:after="0"/>
        <w:ind w:firstLine="284"/>
        <w:rPr>
          <w:rFonts w:ascii="Times New Roman" w:hAnsi="Times New Roman" w:cs="Times New Roman"/>
          <w:sz w:val="24"/>
          <w:szCs w:val="24"/>
        </w:rPr>
      </w:pPr>
      <w:r w:rsidRPr="00992241">
        <w:rPr>
          <w:rFonts w:ascii="Times New Roman" w:hAnsi="Times New Roman" w:cs="Times New Roman"/>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992241">
        <w:rPr>
          <w:rFonts w:ascii="Times New Roman" w:hAnsi="Times New Roman" w:cs="Times New Roman"/>
          <w:i/>
          <w:sz w:val="24"/>
          <w:szCs w:val="24"/>
        </w:rPr>
        <w:t>Референдум</w:t>
      </w:r>
      <w:r w:rsidRPr="00992241">
        <w:rPr>
          <w:rFonts w:ascii="Times New Roman" w:hAnsi="Times New Roman" w:cs="Times New Roman"/>
          <w:sz w:val="24"/>
          <w:szCs w:val="24"/>
        </w:rPr>
        <w:t>. Система органов местного самоуправления.</w:t>
      </w:r>
    </w:p>
    <w:p w:rsidR="00992241" w:rsidRPr="00992241" w:rsidRDefault="00992241" w:rsidP="00992241">
      <w:pPr>
        <w:spacing w:after="0"/>
        <w:ind w:firstLine="284"/>
        <w:rPr>
          <w:rFonts w:ascii="Times New Roman" w:eastAsia="Times New Roman" w:hAnsi="Times New Roman" w:cs="Times New Roman"/>
          <w:b/>
          <w:sz w:val="24"/>
          <w:szCs w:val="24"/>
        </w:rPr>
      </w:pPr>
      <w:r w:rsidRPr="00992241">
        <w:rPr>
          <w:rFonts w:ascii="Times New Roman" w:eastAsia="Times New Roman" w:hAnsi="Times New Roman" w:cs="Times New Roman"/>
          <w:b/>
          <w:sz w:val="24"/>
          <w:szCs w:val="24"/>
        </w:rPr>
        <w:t>Права человека</w:t>
      </w:r>
    </w:p>
    <w:p w:rsidR="00992241" w:rsidRPr="00992241" w:rsidRDefault="00992241" w:rsidP="00992241">
      <w:pPr>
        <w:spacing w:after="0"/>
        <w:ind w:left="20" w:firstLine="284"/>
        <w:rPr>
          <w:rFonts w:ascii="Times New Roman" w:eastAsia="Times New Roman" w:hAnsi="Times New Roman" w:cs="Times New Roman"/>
          <w:i/>
          <w:sz w:val="24"/>
          <w:szCs w:val="24"/>
        </w:rPr>
      </w:pPr>
      <w:r w:rsidRPr="00992241">
        <w:rPr>
          <w:rFonts w:ascii="Times New Roman" w:eastAsia="Times New Roman" w:hAnsi="Times New Roman" w:cs="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992241">
        <w:rPr>
          <w:rFonts w:ascii="Times New Roman" w:eastAsia="Times New Roman" w:hAnsi="Times New Roman" w:cs="Times New Roman"/>
          <w:i/>
          <w:sz w:val="24"/>
          <w:szCs w:val="24"/>
        </w:rPr>
        <w:t>Основные принципы международного гуманитарного права.</w:t>
      </w:r>
    </w:p>
    <w:p w:rsidR="00992241" w:rsidRPr="00992241" w:rsidRDefault="00992241" w:rsidP="00992241">
      <w:pPr>
        <w:spacing w:after="0"/>
        <w:ind w:firstLine="284"/>
        <w:rPr>
          <w:rFonts w:ascii="Times New Roman" w:hAnsi="Times New Roman" w:cs="Times New Roman"/>
          <w:b/>
          <w:sz w:val="24"/>
          <w:szCs w:val="24"/>
        </w:rPr>
      </w:pPr>
      <w:r w:rsidRPr="00992241">
        <w:rPr>
          <w:rFonts w:ascii="Times New Roman" w:hAnsi="Times New Roman" w:cs="Times New Roman"/>
          <w:b/>
          <w:sz w:val="24"/>
          <w:szCs w:val="24"/>
        </w:rPr>
        <w:t>Основные отрасли российского права</w:t>
      </w:r>
    </w:p>
    <w:p w:rsidR="00992241" w:rsidRPr="00992241" w:rsidRDefault="00992241" w:rsidP="00992241">
      <w:pPr>
        <w:spacing w:after="0"/>
        <w:ind w:left="20" w:firstLine="284"/>
        <w:rPr>
          <w:rFonts w:ascii="Times New Roman" w:eastAsia="Times New Roman" w:hAnsi="Times New Roman" w:cs="Times New Roman"/>
          <w:i/>
          <w:sz w:val="24"/>
          <w:szCs w:val="24"/>
        </w:rPr>
      </w:pPr>
      <w:r w:rsidRPr="00992241">
        <w:rPr>
          <w:rFonts w:ascii="Times New Roman" w:eastAsia="Times New Roman"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w:t>
      </w:r>
      <w:r w:rsidRPr="00992241">
        <w:rPr>
          <w:rFonts w:ascii="Times New Roman" w:eastAsia="Times New Roman" w:hAnsi="Times New Roman" w:cs="Times New Roman"/>
          <w:sz w:val="24"/>
          <w:szCs w:val="24"/>
        </w:rPr>
        <w:lastRenderedPageBreak/>
        <w:t xml:space="preserve">Право собственности. </w:t>
      </w:r>
      <w:r w:rsidRPr="00992241">
        <w:rPr>
          <w:rFonts w:ascii="Times New Roman" w:eastAsia="Times New Roman" w:hAnsi="Times New Roman" w:cs="Times New Roman"/>
          <w:i/>
          <w:sz w:val="24"/>
          <w:szCs w:val="24"/>
        </w:rPr>
        <w:t>Обязательственное право. Понятие обязательства.</w:t>
      </w:r>
      <w:r w:rsidRPr="00992241">
        <w:rPr>
          <w:rFonts w:ascii="Times New Roman" w:eastAsia="Times New Roman" w:hAnsi="Times New Roman" w:cs="Times New Roman"/>
          <w:sz w:val="24"/>
          <w:szCs w:val="24"/>
        </w:rPr>
        <w:t xml:space="preserve"> Сделки. Гражданско-правовой договор. </w:t>
      </w:r>
      <w:r w:rsidRPr="00992241">
        <w:rPr>
          <w:rFonts w:ascii="Times New Roman" w:eastAsia="Times New Roman" w:hAnsi="Times New Roman" w:cs="Times New Roman"/>
          <w:i/>
          <w:sz w:val="24"/>
          <w:szCs w:val="24"/>
        </w:rPr>
        <w:t>Порядок заключения договора: оферта и акцепт.</w:t>
      </w:r>
      <w:r w:rsidRPr="00992241">
        <w:rPr>
          <w:rFonts w:ascii="Times New Roman" w:eastAsia="Times New Roman" w:hAnsi="Times New Roman" w:cs="Times New Roman"/>
          <w:sz w:val="24"/>
          <w:szCs w:val="24"/>
        </w:rPr>
        <w:t xml:space="preserve"> Защита прав потребителей</w:t>
      </w:r>
      <w:r w:rsidRPr="00992241">
        <w:rPr>
          <w:rFonts w:ascii="Times New Roman" w:eastAsia="Times New Roman" w:hAnsi="Times New Roman" w:cs="Times New Roman"/>
          <w:i/>
          <w:sz w:val="24"/>
          <w:szCs w:val="24"/>
        </w:rPr>
        <w:t>.</w:t>
      </w:r>
      <w:r w:rsidRPr="00992241">
        <w:rPr>
          <w:rFonts w:ascii="Times New Roman" w:eastAsia="Times New Roman" w:hAnsi="Times New Roman" w:cs="Times New Roman"/>
          <w:sz w:val="24"/>
          <w:szCs w:val="24"/>
        </w:rPr>
        <w:t xml:space="preserve"> Наследование. </w:t>
      </w:r>
      <w:r w:rsidRPr="00992241">
        <w:rPr>
          <w:rFonts w:ascii="Times New Roman" w:eastAsia="Times New Roman" w:hAnsi="Times New Roman" w:cs="Times New Roman"/>
          <w:i/>
          <w:sz w:val="24"/>
          <w:szCs w:val="24"/>
        </w:rPr>
        <w:t xml:space="preserve">Понятие </w:t>
      </w:r>
      <w:proofErr w:type="spellStart"/>
      <w:r w:rsidRPr="00992241">
        <w:rPr>
          <w:rFonts w:ascii="Times New Roman" w:eastAsia="Times New Roman" w:hAnsi="Times New Roman" w:cs="Times New Roman"/>
          <w:i/>
          <w:sz w:val="24"/>
          <w:szCs w:val="24"/>
        </w:rPr>
        <w:t>завещания</w:t>
      </w:r>
      <w:proofErr w:type="gramStart"/>
      <w:r w:rsidRPr="00992241">
        <w:rPr>
          <w:rFonts w:ascii="Times New Roman" w:eastAsia="Times New Roman" w:hAnsi="Times New Roman" w:cs="Times New Roman"/>
          <w:i/>
          <w:sz w:val="24"/>
          <w:szCs w:val="24"/>
        </w:rPr>
        <w:t>.Ф</w:t>
      </w:r>
      <w:proofErr w:type="gramEnd"/>
      <w:r w:rsidRPr="00992241">
        <w:rPr>
          <w:rFonts w:ascii="Times New Roman" w:eastAsia="Times New Roman" w:hAnsi="Times New Roman" w:cs="Times New Roman"/>
          <w:i/>
          <w:sz w:val="24"/>
          <w:szCs w:val="24"/>
        </w:rPr>
        <w:t>ормы</w:t>
      </w:r>
      <w:proofErr w:type="spellEnd"/>
      <w:r w:rsidRPr="00992241">
        <w:rPr>
          <w:rFonts w:ascii="Times New Roman" w:eastAsia="Times New Roman" w:hAnsi="Times New Roman" w:cs="Times New Roman"/>
          <w:i/>
          <w:sz w:val="24"/>
          <w:szCs w:val="24"/>
        </w:rPr>
        <w:t xml:space="preserve"> защиты гражданских прав.</w:t>
      </w:r>
      <w:r w:rsidRPr="00992241">
        <w:rPr>
          <w:rFonts w:ascii="Times New Roman" w:eastAsia="Times New Roman" w:hAnsi="Times New Roman" w:cs="Times New Roman"/>
          <w:sz w:val="24"/>
          <w:szCs w:val="24"/>
        </w:rPr>
        <w:t xml:space="preserve"> Гражданско-правовая ответственность. </w:t>
      </w:r>
      <w:r w:rsidRPr="00992241">
        <w:rPr>
          <w:rFonts w:ascii="Times New Roman" w:eastAsia="Times New Roman" w:hAnsi="Times New Roman" w:cs="Times New Roman"/>
          <w:i/>
          <w:sz w:val="24"/>
          <w:szCs w:val="24"/>
        </w:rPr>
        <w:t>Условия привлечения к ответственности в гражданском праве.</w:t>
      </w:r>
      <w:r w:rsidRPr="00992241">
        <w:rPr>
          <w:rFonts w:ascii="Times New Roman" w:eastAsia="Times New Roman" w:hAnsi="Times New Roman" w:cs="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992241">
        <w:rPr>
          <w:rFonts w:ascii="Times New Roman" w:eastAsia="Times New Roman" w:hAnsi="Times New Roman" w:cs="Times New Roman"/>
          <w:i/>
          <w:sz w:val="24"/>
          <w:szCs w:val="24"/>
        </w:rPr>
        <w:t xml:space="preserve">Брачный договор. </w:t>
      </w:r>
      <w:r w:rsidRPr="00992241">
        <w:rPr>
          <w:rFonts w:ascii="Times New Roman" w:eastAsia="Times New Roman" w:hAnsi="Times New Roman" w:cs="Times New Roman"/>
          <w:sz w:val="24"/>
          <w:szCs w:val="24"/>
        </w:rPr>
        <w:t>Права и обязанности членов семьи.</w:t>
      </w:r>
      <w:r w:rsidRPr="00992241">
        <w:rPr>
          <w:rFonts w:ascii="Times New Roman" w:eastAsia="Times New Roman" w:hAnsi="Times New Roman" w:cs="Times New Roman"/>
          <w:i/>
          <w:sz w:val="24"/>
          <w:szCs w:val="24"/>
        </w:rPr>
        <w:t xml:space="preserve"> Ответственность родителей по воспитанию детей.</w:t>
      </w:r>
      <w:r w:rsidRPr="00992241">
        <w:rPr>
          <w:rFonts w:ascii="Times New Roman" w:eastAsia="Times New Roman" w:hAnsi="Times New Roman" w:cs="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992241">
        <w:rPr>
          <w:rFonts w:ascii="Times New Roman" w:eastAsia="Times New Roman" w:hAnsi="Times New Roman" w:cs="Times New Roman"/>
          <w:i/>
          <w:sz w:val="24"/>
          <w:szCs w:val="24"/>
        </w:rPr>
        <w:t xml:space="preserve">Виды рабочего времени. Время отдыха. </w:t>
      </w:r>
      <w:r w:rsidRPr="00992241">
        <w:rPr>
          <w:rFonts w:ascii="Times New Roman" w:eastAsia="Times New Roman" w:hAnsi="Times New Roman" w:cs="Times New Roman"/>
          <w:sz w:val="24"/>
          <w:szCs w:val="24"/>
        </w:rPr>
        <w:t xml:space="preserve">Заработная плата. Особенности правового регулирования труда несовершеннолетних. Охрана труда. </w:t>
      </w:r>
      <w:r w:rsidRPr="00992241">
        <w:rPr>
          <w:rFonts w:ascii="Times New Roman" w:eastAsia="Times New Roman" w:hAnsi="Times New Roman" w:cs="Times New Roman"/>
          <w:i/>
          <w:sz w:val="24"/>
          <w:szCs w:val="24"/>
        </w:rPr>
        <w:t>Виды трудовых споров.</w:t>
      </w:r>
      <w:r w:rsidRPr="00992241">
        <w:rPr>
          <w:rFonts w:ascii="Times New Roman" w:eastAsia="Times New Roman" w:hAnsi="Times New Roman" w:cs="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992241">
        <w:rPr>
          <w:rFonts w:ascii="Times New Roman" w:eastAsia="Times New Roman" w:hAnsi="Times New Roman" w:cs="Times New Roman"/>
          <w:sz w:val="24"/>
          <w:szCs w:val="24"/>
        </w:rPr>
        <w:t>.</w:t>
      </w:r>
      <w:proofErr w:type="gramEnd"/>
      <w:r w:rsidRPr="00992241">
        <w:rPr>
          <w:rFonts w:ascii="Times New Roman" w:eastAsia="Times New Roman" w:hAnsi="Times New Roman" w:cs="Times New Roman"/>
          <w:sz w:val="24"/>
          <w:szCs w:val="24"/>
        </w:rPr>
        <w:t xml:space="preserve"> </w:t>
      </w:r>
      <w:proofErr w:type="gramStart"/>
      <w:r w:rsidRPr="00992241">
        <w:rPr>
          <w:rFonts w:ascii="Times New Roman" w:eastAsia="Times New Roman" w:hAnsi="Times New Roman" w:cs="Times New Roman"/>
          <w:sz w:val="24"/>
          <w:szCs w:val="24"/>
        </w:rPr>
        <w:t>и</w:t>
      </w:r>
      <w:proofErr w:type="gramEnd"/>
      <w:r w:rsidRPr="00992241">
        <w:rPr>
          <w:rFonts w:ascii="Times New Roman" w:eastAsia="Times New Roman" w:hAnsi="Times New Roman" w:cs="Times New Roman"/>
          <w:sz w:val="24"/>
          <w:szCs w:val="24"/>
        </w:rPr>
        <w:t xml:space="preserve">сточники уголовного права. Действие уголовного закона. Признаки и виды преступлений. </w:t>
      </w:r>
      <w:r w:rsidRPr="00992241">
        <w:rPr>
          <w:rFonts w:ascii="Times New Roman" w:eastAsia="Times New Roman" w:hAnsi="Times New Roman" w:cs="Times New Roman"/>
          <w:i/>
          <w:sz w:val="24"/>
          <w:szCs w:val="24"/>
        </w:rPr>
        <w:t xml:space="preserve">Состав преступления. </w:t>
      </w:r>
      <w:r w:rsidRPr="00992241">
        <w:rPr>
          <w:rFonts w:ascii="Times New Roman" w:eastAsia="Times New Roman" w:hAnsi="Times New Roman" w:cs="Times New Roman"/>
          <w:sz w:val="24"/>
          <w:szCs w:val="24"/>
        </w:rPr>
        <w:t>Уголовная ответственность.</w:t>
      </w:r>
      <w:r w:rsidRPr="00992241">
        <w:rPr>
          <w:rFonts w:ascii="Times New Roman" w:eastAsia="Times New Roman" w:hAnsi="Times New Roman" w:cs="Times New Roman"/>
          <w:i/>
          <w:sz w:val="24"/>
          <w:szCs w:val="24"/>
        </w:rPr>
        <w:t xml:space="preserve"> Принципы уголовной ответственности. Освобождение от уголовной ответственности.</w:t>
      </w:r>
      <w:r w:rsidRPr="00992241">
        <w:rPr>
          <w:rFonts w:ascii="Times New Roman" w:eastAsia="Times New Roman" w:hAnsi="Times New Roman" w:cs="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992241">
        <w:rPr>
          <w:rFonts w:ascii="Times New Roman" w:eastAsia="Times New Roman" w:hAnsi="Times New Roman" w:cs="Times New Roman"/>
          <w:i/>
          <w:sz w:val="24"/>
          <w:szCs w:val="24"/>
        </w:rPr>
        <w:t>Налоговые правонарушения. Ответственность за уклонение от уплаты налогов.</w:t>
      </w:r>
    </w:p>
    <w:p w:rsidR="00992241" w:rsidRPr="00992241" w:rsidRDefault="00992241" w:rsidP="00992241">
      <w:pPr>
        <w:spacing w:after="0"/>
        <w:ind w:firstLine="284"/>
        <w:rPr>
          <w:rFonts w:ascii="Times New Roman" w:eastAsia="Times New Roman" w:hAnsi="Times New Roman" w:cs="Times New Roman"/>
          <w:b/>
          <w:sz w:val="24"/>
          <w:szCs w:val="24"/>
        </w:rPr>
      </w:pPr>
      <w:r w:rsidRPr="00992241">
        <w:rPr>
          <w:rFonts w:ascii="Times New Roman" w:eastAsia="Times New Roman" w:hAnsi="Times New Roman" w:cs="Times New Roman"/>
          <w:b/>
          <w:sz w:val="24"/>
          <w:szCs w:val="24"/>
        </w:rPr>
        <w:t>Основы российского судопроизводства</w:t>
      </w:r>
    </w:p>
    <w:p w:rsidR="00992241" w:rsidRPr="00992241" w:rsidRDefault="00992241" w:rsidP="00992241">
      <w:pPr>
        <w:spacing w:after="0"/>
        <w:ind w:left="20" w:firstLine="284"/>
        <w:rPr>
          <w:rFonts w:ascii="Times New Roman" w:eastAsia="Times New Roman" w:hAnsi="Times New Roman" w:cs="Times New Roman"/>
          <w:sz w:val="24"/>
          <w:szCs w:val="24"/>
        </w:rPr>
      </w:pPr>
      <w:r w:rsidRPr="00992241">
        <w:rPr>
          <w:rFonts w:ascii="Times New Roman" w:eastAsia="Times New Roman" w:hAnsi="Times New Roman" w:cs="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992241">
        <w:rPr>
          <w:rFonts w:ascii="Times New Roman" w:eastAsia="Times New Roman" w:hAnsi="Times New Roman" w:cs="Times New Roman"/>
          <w:i/>
          <w:sz w:val="24"/>
          <w:szCs w:val="24"/>
        </w:rPr>
        <w:t>Арбитражный процесс.</w:t>
      </w:r>
      <w:r w:rsidRPr="00992241">
        <w:rPr>
          <w:rFonts w:ascii="Times New Roman" w:eastAsia="Times New Roman" w:hAnsi="Times New Roman" w:cs="Times New Roman"/>
          <w:sz w:val="24"/>
          <w:szCs w:val="24"/>
        </w:rPr>
        <w:t xml:space="preserve"> Уголовное процессуальное право. </w:t>
      </w:r>
      <w:r w:rsidRPr="00992241">
        <w:rPr>
          <w:rFonts w:ascii="Times New Roman" w:eastAsia="Times New Roman" w:hAnsi="Times New Roman" w:cs="Times New Roman"/>
          <w:i/>
          <w:sz w:val="24"/>
          <w:szCs w:val="24"/>
        </w:rPr>
        <w:t>Принципы уголовного судопроизводства.</w:t>
      </w:r>
      <w:r w:rsidRPr="00992241">
        <w:rPr>
          <w:rFonts w:ascii="Times New Roman" w:eastAsia="Times New Roman" w:hAnsi="Times New Roman" w:cs="Times New Roman"/>
          <w:sz w:val="24"/>
          <w:szCs w:val="24"/>
        </w:rPr>
        <w:t xml:space="preserve"> Субъекты уголовного процесса. Стадии уголовного процесса. </w:t>
      </w:r>
      <w:r w:rsidRPr="00992241">
        <w:rPr>
          <w:rFonts w:ascii="Times New Roman" w:eastAsia="Times New Roman" w:hAnsi="Times New Roman" w:cs="Times New Roman"/>
          <w:i/>
          <w:sz w:val="24"/>
          <w:szCs w:val="24"/>
        </w:rPr>
        <w:t xml:space="preserve">Меры процессуального </w:t>
      </w:r>
      <w:proofErr w:type="spellStart"/>
      <w:r w:rsidRPr="00992241">
        <w:rPr>
          <w:rFonts w:ascii="Times New Roman" w:eastAsia="Times New Roman" w:hAnsi="Times New Roman" w:cs="Times New Roman"/>
          <w:i/>
          <w:sz w:val="24"/>
          <w:szCs w:val="24"/>
        </w:rPr>
        <w:t>принуждения</w:t>
      </w:r>
      <w:proofErr w:type="gramStart"/>
      <w:r w:rsidRPr="00992241">
        <w:rPr>
          <w:rFonts w:ascii="Times New Roman" w:eastAsia="Times New Roman" w:hAnsi="Times New Roman" w:cs="Times New Roman"/>
          <w:i/>
          <w:sz w:val="24"/>
          <w:szCs w:val="24"/>
        </w:rPr>
        <w:t>.С</w:t>
      </w:r>
      <w:proofErr w:type="gramEnd"/>
      <w:r w:rsidRPr="00992241">
        <w:rPr>
          <w:rFonts w:ascii="Times New Roman" w:eastAsia="Times New Roman" w:hAnsi="Times New Roman" w:cs="Times New Roman"/>
          <w:i/>
          <w:sz w:val="24"/>
          <w:szCs w:val="24"/>
        </w:rPr>
        <w:t>уд</w:t>
      </w:r>
      <w:proofErr w:type="spellEnd"/>
      <w:r w:rsidRPr="00992241">
        <w:rPr>
          <w:rFonts w:ascii="Times New Roman" w:eastAsia="Times New Roman" w:hAnsi="Times New Roman" w:cs="Times New Roman"/>
          <w:i/>
          <w:sz w:val="24"/>
          <w:szCs w:val="24"/>
        </w:rPr>
        <w:t xml:space="preserve"> присяжных заседателей. </w:t>
      </w:r>
      <w:r w:rsidRPr="00992241">
        <w:rPr>
          <w:rFonts w:ascii="Times New Roman" w:eastAsia="Times New Roman" w:hAnsi="Times New Roman" w:cs="Times New Roman"/>
          <w:sz w:val="24"/>
          <w:szCs w:val="24"/>
        </w:rPr>
        <w:t xml:space="preserve">Особенности судебного производства по делам об административных </w:t>
      </w:r>
      <w:proofErr w:type="spellStart"/>
      <w:r w:rsidRPr="00992241">
        <w:rPr>
          <w:rFonts w:ascii="Times New Roman" w:eastAsia="Times New Roman" w:hAnsi="Times New Roman" w:cs="Times New Roman"/>
          <w:sz w:val="24"/>
          <w:szCs w:val="24"/>
        </w:rPr>
        <w:t>правонарушениях</w:t>
      </w:r>
      <w:proofErr w:type="gramStart"/>
      <w:r w:rsidRPr="00992241">
        <w:rPr>
          <w:rFonts w:ascii="Times New Roman" w:eastAsia="Times New Roman" w:hAnsi="Times New Roman" w:cs="Times New Roman"/>
          <w:sz w:val="24"/>
          <w:szCs w:val="24"/>
        </w:rPr>
        <w:t>.О</w:t>
      </w:r>
      <w:proofErr w:type="gramEnd"/>
      <w:r w:rsidRPr="00992241">
        <w:rPr>
          <w:rFonts w:ascii="Times New Roman" w:eastAsia="Times New Roman" w:hAnsi="Times New Roman" w:cs="Times New Roman"/>
          <w:sz w:val="24"/>
          <w:szCs w:val="24"/>
        </w:rPr>
        <w:t>сновные</w:t>
      </w:r>
      <w:proofErr w:type="spellEnd"/>
      <w:r w:rsidRPr="00992241">
        <w:rPr>
          <w:rFonts w:ascii="Times New Roman" w:eastAsia="Times New Roman" w:hAnsi="Times New Roman" w:cs="Times New Roman"/>
          <w:sz w:val="24"/>
          <w:szCs w:val="24"/>
        </w:rPr>
        <w:t xml:space="preserve"> виды юридических профессий.</w:t>
      </w:r>
    </w:p>
    <w:p w:rsidR="00992241" w:rsidRDefault="00992241" w:rsidP="00992241">
      <w:pPr>
        <w:tabs>
          <w:tab w:val="left" w:pos="2745"/>
        </w:tabs>
        <w:spacing w:after="0"/>
        <w:rPr>
          <w:rFonts w:ascii="Times New Roman" w:hAnsi="Times New Roman" w:cs="Times New Roman"/>
        </w:rPr>
      </w:pPr>
    </w:p>
    <w:p w:rsidR="00992241" w:rsidRDefault="00992241" w:rsidP="00992241">
      <w:pPr>
        <w:tabs>
          <w:tab w:val="left" w:pos="2745"/>
        </w:tabs>
        <w:spacing w:after="0"/>
        <w:rPr>
          <w:rFonts w:ascii="Times New Roman" w:hAnsi="Times New Roman" w:cs="Times New Roman"/>
          <w:b/>
          <w:sz w:val="28"/>
          <w:szCs w:val="28"/>
        </w:rPr>
      </w:pPr>
      <w:r w:rsidRPr="00992241">
        <w:rPr>
          <w:rFonts w:ascii="Times New Roman" w:hAnsi="Times New Roman" w:cs="Times New Roman"/>
          <w:b/>
          <w:sz w:val="28"/>
          <w:szCs w:val="28"/>
        </w:rPr>
        <w:t>3) Тематическое планирование, в том числе с учётом рабочей программы воспитания с указанием количества часов, отводимых на освоение каждой темы.</w:t>
      </w:r>
    </w:p>
    <w:p w:rsidR="00992241" w:rsidRDefault="00992241" w:rsidP="00992241">
      <w:pPr>
        <w:tabs>
          <w:tab w:val="left" w:pos="2745"/>
        </w:tabs>
        <w:spacing w:after="0"/>
        <w:rPr>
          <w:rFonts w:ascii="Times New Roman" w:hAnsi="Times New Roman" w:cs="Times New Roman"/>
          <w:b/>
          <w:sz w:val="28"/>
          <w:szCs w:val="28"/>
        </w:rPr>
      </w:pPr>
    </w:p>
    <w:tbl>
      <w:tblPr>
        <w:tblStyle w:val="a7"/>
        <w:tblW w:w="10881" w:type="dxa"/>
        <w:tblLayout w:type="fixed"/>
        <w:tblLook w:val="04A0" w:firstRow="1" w:lastRow="0" w:firstColumn="1" w:lastColumn="0" w:noHBand="0" w:noVBand="1"/>
      </w:tblPr>
      <w:tblGrid>
        <w:gridCol w:w="1242"/>
        <w:gridCol w:w="709"/>
        <w:gridCol w:w="1985"/>
        <w:gridCol w:w="708"/>
        <w:gridCol w:w="4111"/>
        <w:gridCol w:w="2126"/>
      </w:tblGrid>
      <w:tr w:rsidR="00992241" w:rsidRPr="00BB216D" w:rsidTr="009926D4">
        <w:tc>
          <w:tcPr>
            <w:tcW w:w="10881" w:type="dxa"/>
            <w:gridSpan w:val="6"/>
          </w:tcPr>
          <w:p w:rsidR="00992241" w:rsidRPr="00BB216D" w:rsidRDefault="00992241" w:rsidP="009926D4">
            <w:r w:rsidRPr="00BB216D">
              <w:t>Класс 1</w:t>
            </w:r>
            <w:r w:rsidR="0076062B">
              <w:t>1</w:t>
            </w:r>
          </w:p>
        </w:tc>
      </w:tr>
      <w:tr w:rsidR="00992241" w:rsidRPr="00BB216D" w:rsidTr="009926D4">
        <w:tc>
          <w:tcPr>
            <w:tcW w:w="1242" w:type="dxa"/>
          </w:tcPr>
          <w:p w:rsidR="00992241" w:rsidRPr="00BB216D" w:rsidRDefault="00992241" w:rsidP="009926D4">
            <w:pPr>
              <w:jc w:val="center"/>
            </w:pPr>
            <w:r w:rsidRPr="00BB216D">
              <w:t>Раздел</w:t>
            </w:r>
          </w:p>
        </w:tc>
        <w:tc>
          <w:tcPr>
            <w:tcW w:w="709" w:type="dxa"/>
          </w:tcPr>
          <w:p w:rsidR="00992241" w:rsidRPr="00BB216D" w:rsidRDefault="00992241" w:rsidP="009926D4">
            <w:pPr>
              <w:jc w:val="center"/>
              <w:rPr>
                <w:sz w:val="18"/>
                <w:szCs w:val="18"/>
              </w:rPr>
            </w:pPr>
            <w:r w:rsidRPr="00BB216D">
              <w:rPr>
                <w:sz w:val="18"/>
                <w:szCs w:val="18"/>
              </w:rPr>
              <w:t>Количество часов</w:t>
            </w:r>
          </w:p>
        </w:tc>
        <w:tc>
          <w:tcPr>
            <w:tcW w:w="1985" w:type="dxa"/>
          </w:tcPr>
          <w:p w:rsidR="00992241" w:rsidRPr="00BB216D" w:rsidRDefault="00992241" w:rsidP="009926D4">
            <w:pPr>
              <w:jc w:val="center"/>
            </w:pPr>
            <w:r w:rsidRPr="00BB216D">
              <w:t>Темы</w:t>
            </w:r>
          </w:p>
        </w:tc>
        <w:tc>
          <w:tcPr>
            <w:tcW w:w="708" w:type="dxa"/>
          </w:tcPr>
          <w:p w:rsidR="00992241" w:rsidRPr="00BB216D" w:rsidRDefault="00992241" w:rsidP="009926D4">
            <w:pPr>
              <w:jc w:val="center"/>
            </w:pPr>
            <w:r w:rsidRPr="00BB216D">
              <w:rPr>
                <w:sz w:val="18"/>
                <w:szCs w:val="18"/>
              </w:rPr>
              <w:t>Количество часов</w:t>
            </w:r>
          </w:p>
        </w:tc>
        <w:tc>
          <w:tcPr>
            <w:tcW w:w="4111" w:type="dxa"/>
          </w:tcPr>
          <w:p w:rsidR="00992241" w:rsidRPr="00BB216D" w:rsidRDefault="00992241" w:rsidP="009926D4">
            <w:pPr>
              <w:jc w:val="center"/>
            </w:pPr>
            <w:r w:rsidRPr="00BB216D">
              <w:t>Основные виды деятельности обучающихся  (на уровне универсальных учебных действий)</w:t>
            </w:r>
          </w:p>
        </w:tc>
        <w:tc>
          <w:tcPr>
            <w:tcW w:w="2126" w:type="dxa"/>
          </w:tcPr>
          <w:p w:rsidR="00992241" w:rsidRPr="00BB216D" w:rsidRDefault="00992241" w:rsidP="009926D4">
            <w:pPr>
              <w:jc w:val="center"/>
            </w:pPr>
            <w:r w:rsidRPr="00BB216D">
              <w:t>Основные направления воспитательной деятельности</w:t>
            </w:r>
          </w:p>
        </w:tc>
      </w:tr>
      <w:tr w:rsidR="00CF5E78" w:rsidRPr="00BB216D" w:rsidTr="00CF5E78">
        <w:tc>
          <w:tcPr>
            <w:tcW w:w="1242" w:type="dxa"/>
            <w:vMerge w:val="restart"/>
          </w:tcPr>
          <w:p w:rsidR="00CF5E78" w:rsidRPr="00BB216D" w:rsidRDefault="00CF5E78" w:rsidP="0076062B">
            <w:r>
              <w:t>1. Основы теории государства и права</w:t>
            </w:r>
          </w:p>
        </w:tc>
        <w:tc>
          <w:tcPr>
            <w:tcW w:w="709" w:type="dxa"/>
            <w:vMerge w:val="restart"/>
          </w:tcPr>
          <w:p w:rsidR="00CF5E78" w:rsidRPr="00BB216D" w:rsidRDefault="00CF5E78" w:rsidP="009926D4">
            <w:r>
              <w:t>4</w:t>
            </w:r>
          </w:p>
        </w:tc>
        <w:tc>
          <w:tcPr>
            <w:tcW w:w="1985" w:type="dxa"/>
          </w:tcPr>
          <w:p w:rsidR="00CF5E78" w:rsidRPr="00BB216D" w:rsidRDefault="00CF5E78" w:rsidP="0076062B">
            <w:r>
              <w:t xml:space="preserve">1. </w:t>
            </w:r>
            <w:r w:rsidRPr="00CF5E78">
              <w:t>Из истории государства и права.</w:t>
            </w:r>
          </w:p>
        </w:tc>
        <w:tc>
          <w:tcPr>
            <w:tcW w:w="708" w:type="dxa"/>
          </w:tcPr>
          <w:p w:rsidR="00CF5E78" w:rsidRPr="00BB216D" w:rsidRDefault="00CF5E78" w:rsidP="009926D4">
            <w:pPr>
              <w:jc w:val="center"/>
            </w:pPr>
            <w:r>
              <w:t>2</w:t>
            </w:r>
          </w:p>
        </w:tc>
        <w:tc>
          <w:tcPr>
            <w:tcW w:w="4111" w:type="dxa"/>
            <w:vMerge w:val="restart"/>
          </w:tcPr>
          <w:p w:rsidR="00CF5E78" w:rsidRDefault="00CF5E78" w:rsidP="00CF5E78">
            <w:r>
              <w:t xml:space="preserve">знать/понимать </w:t>
            </w:r>
          </w:p>
          <w:p w:rsidR="00CF5E78" w:rsidRDefault="00CF5E78" w:rsidP="00CF5E78">
            <w: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CF5E78" w:rsidRDefault="00CF5E78" w:rsidP="00CF5E78">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CF5E78" w:rsidRDefault="00CF5E78" w:rsidP="00CF5E78">
            <w:r>
              <w:t xml:space="preserve">•  поиска, первичного анализа и использования правовой информации; обращения в надлежащие органы за квалифицированной юридической помощью; </w:t>
            </w:r>
          </w:p>
          <w:p w:rsidR="00CF5E78" w:rsidRDefault="00CF5E78" w:rsidP="00CF5E78">
            <w:r>
              <w:t>•  анализа норм закона с точки зрения конкретных условий их реализации;</w:t>
            </w:r>
          </w:p>
          <w:p w:rsidR="00CF5E78" w:rsidRPr="00BB216D" w:rsidRDefault="00CF5E78" w:rsidP="00CF5E78"/>
        </w:tc>
        <w:tc>
          <w:tcPr>
            <w:tcW w:w="2126" w:type="dxa"/>
            <w:vMerge w:val="restart"/>
          </w:tcPr>
          <w:p w:rsidR="00ED3C99" w:rsidRPr="00BB216D" w:rsidRDefault="00ED3C99" w:rsidP="00ED3C99">
            <w:pPr>
              <w:pStyle w:val="a5"/>
              <w:rPr>
                <w:rFonts w:ascii="Times New Roman" w:hAnsi="Times New Roman"/>
              </w:rPr>
            </w:pPr>
            <w:r w:rsidRPr="00BB216D">
              <w:rPr>
                <w:rFonts w:ascii="Times New Roman" w:hAnsi="Times New Roman"/>
              </w:rPr>
              <w:t>Гражданское воспитание, патриотическое воспитание, духовно-нравственное воспитание, эстетическое воспитание, ценности научного познания.</w:t>
            </w:r>
          </w:p>
          <w:p w:rsidR="00CF5E78" w:rsidRPr="00BB216D" w:rsidRDefault="00ED3C99" w:rsidP="00ED3C99">
            <w:r w:rsidRPr="00BB216D">
              <w:t>1; 2; 3; 4; 8.</w:t>
            </w:r>
          </w:p>
        </w:tc>
      </w:tr>
      <w:tr w:rsidR="00CF5E78" w:rsidRPr="00BB216D" w:rsidTr="009926D4">
        <w:tc>
          <w:tcPr>
            <w:tcW w:w="1242" w:type="dxa"/>
            <w:vMerge/>
          </w:tcPr>
          <w:p w:rsidR="00CF5E78" w:rsidRPr="00BB216D" w:rsidRDefault="00CF5E78" w:rsidP="009926D4"/>
        </w:tc>
        <w:tc>
          <w:tcPr>
            <w:tcW w:w="709" w:type="dxa"/>
            <w:vMerge/>
          </w:tcPr>
          <w:p w:rsidR="00CF5E78" w:rsidRPr="00BB216D" w:rsidRDefault="00CF5E78" w:rsidP="009926D4"/>
        </w:tc>
        <w:tc>
          <w:tcPr>
            <w:tcW w:w="1985" w:type="dxa"/>
            <w:vAlign w:val="center"/>
          </w:tcPr>
          <w:p w:rsidR="00CF5E78" w:rsidRPr="00BB216D" w:rsidRDefault="00CF5E78" w:rsidP="009926D4">
            <w:r>
              <w:t xml:space="preserve">2. </w:t>
            </w:r>
            <w:r w:rsidRPr="00CF5E78">
              <w:t>Вопросы теории государства и права</w:t>
            </w:r>
          </w:p>
        </w:tc>
        <w:tc>
          <w:tcPr>
            <w:tcW w:w="708" w:type="dxa"/>
          </w:tcPr>
          <w:p w:rsidR="00CF5E78" w:rsidRPr="00BB216D" w:rsidRDefault="00CF5E78" w:rsidP="009926D4">
            <w:pPr>
              <w:jc w:val="center"/>
            </w:pPr>
            <w:r>
              <w:t>2</w:t>
            </w:r>
          </w:p>
        </w:tc>
        <w:tc>
          <w:tcPr>
            <w:tcW w:w="4111" w:type="dxa"/>
            <w:vMerge/>
          </w:tcPr>
          <w:p w:rsidR="00CF5E78" w:rsidRPr="00BB216D" w:rsidRDefault="00CF5E78" w:rsidP="009926D4">
            <w:pPr>
              <w:jc w:val="center"/>
            </w:pPr>
          </w:p>
        </w:tc>
        <w:tc>
          <w:tcPr>
            <w:tcW w:w="2126" w:type="dxa"/>
            <w:vMerge/>
          </w:tcPr>
          <w:p w:rsidR="00CF5E78" w:rsidRPr="00BB216D" w:rsidRDefault="00CF5E78" w:rsidP="009926D4">
            <w:pPr>
              <w:jc w:val="center"/>
            </w:pPr>
          </w:p>
        </w:tc>
      </w:tr>
      <w:tr w:rsidR="00CF5E78" w:rsidRPr="00BB216D" w:rsidTr="00595151">
        <w:tc>
          <w:tcPr>
            <w:tcW w:w="1242" w:type="dxa"/>
            <w:vMerge w:val="restart"/>
          </w:tcPr>
          <w:p w:rsidR="00CF5E78" w:rsidRPr="00BB216D" w:rsidRDefault="00CF5E78" w:rsidP="009926D4">
            <w:r>
              <w:lastRenderedPageBreak/>
              <w:t xml:space="preserve">2. </w:t>
            </w:r>
            <w:r w:rsidRPr="00CF5E78">
              <w:t>Конституционное право</w:t>
            </w:r>
          </w:p>
        </w:tc>
        <w:tc>
          <w:tcPr>
            <w:tcW w:w="709" w:type="dxa"/>
            <w:vMerge w:val="restart"/>
          </w:tcPr>
          <w:p w:rsidR="00CF5E78" w:rsidRPr="00BB216D" w:rsidRDefault="00CF5E78" w:rsidP="009926D4">
            <w:r>
              <w:t>12</w:t>
            </w:r>
          </w:p>
        </w:tc>
        <w:tc>
          <w:tcPr>
            <w:tcW w:w="1985" w:type="dxa"/>
          </w:tcPr>
          <w:p w:rsidR="00CF5E78" w:rsidRPr="00BB216D" w:rsidRDefault="00CF5E78" w:rsidP="00CF5E78">
            <w:r>
              <w:t xml:space="preserve">1. </w:t>
            </w:r>
            <w:r w:rsidRPr="00CF5E78">
              <w:t>Конституция Российской Федерации</w:t>
            </w:r>
          </w:p>
        </w:tc>
        <w:tc>
          <w:tcPr>
            <w:tcW w:w="708" w:type="dxa"/>
          </w:tcPr>
          <w:p w:rsidR="00CF5E78" w:rsidRPr="00BB216D" w:rsidRDefault="00CF5E78" w:rsidP="009926D4">
            <w:pPr>
              <w:jc w:val="center"/>
            </w:pPr>
            <w:r>
              <w:t>6</w:t>
            </w:r>
          </w:p>
        </w:tc>
        <w:tc>
          <w:tcPr>
            <w:tcW w:w="4111" w:type="dxa"/>
            <w:vMerge w:val="restart"/>
          </w:tcPr>
          <w:p w:rsidR="00595151" w:rsidRDefault="00595151" w:rsidP="00595151">
            <w:proofErr w:type="spellStart"/>
            <w:r>
              <w:t>нать</w:t>
            </w:r>
            <w:proofErr w:type="spellEnd"/>
            <w:r>
              <w:t xml:space="preserve">/понимать </w:t>
            </w:r>
          </w:p>
          <w:p w:rsidR="00595151" w:rsidRDefault="00595151" w:rsidP="00595151">
            <w:r>
              <w:t>•  права и обязанности, ответственность гражданина как участника конкретных правоотношений (избирателя, налогоплательщика)</w:t>
            </w:r>
            <w:proofErr w:type="gramStart"/>
            <w:r>
              <w:t>;м</w:t>
            </w:r>
            <w:proofErr w:type="gramEnd"/>
            <w:r>
              <w:t xml:space="preserve">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 </w:t>
            </w:r>
          </w:p>
          <w:p w:rsidR="00595151" w:rsidRDefault="00595151" w:rsidP="00595151">
            <w:r>
              <w:t xml:space="preserve">уметь </w:t>
            </w:r>
          </w:p>
          <w:p w:rsidR="00595151" w:rsidRDefault="00595151" w:rsidP="00595151">
            <w:r>
              <w:t xml:space="preserve">•  правильно употреблять основные правовые понятия и категории (юридическое лицо, правовой статус, компетенция, полномочия, судопроизводство); </w:t>
            </w:r>
          </w:p>
          <w:p w:rsidR="00CF5E78" w:rsidRPr="00BB216D" w:rsidRDefault="00595151" w:rsidP="00595151">
            <w:r>
              <w:t>•  характеризовать: основные черты правовой системы России, порядок принятия и вступления в силу законов.</w:t>
            </w:r>
          </w:p>
        </w:tc>
        <w:tc>
          <w:tcPr>
            <w:tcW w:w="2126" w:type="dxa"/>
            <w:vMerge w:val="restart"/>
          </w:tcPr>
          <w:p w:rsidR="00CF5E78" w:rsidRPr="00BB216D" w:rsidRDefault="00CF5E78" w:rsidP="009926D4">
            <w:pPr>
              <w:jc w:val="center"/>
            </w:pPr>
          </w:p>
        </w:tc>
      </w:tr>
      <w:tr w:rsidR="00CF5E78" w:rsidRPr="00BB216D" w:rsidTr="009926D4">
        <w:tc>
          <w:tcPr>
            <w:tcW w:w="1242" w:type="dxa"/>
            <w:vMerge/>
          </w:tcPr>
          <w:p w:rsidR="00CF5E78" w:rsidRPr="00BB216D" w:rsidRDefault="00CF5E78" w:rsidP="009926D4"/>
        </w:tc>
        <w:tc>
          <w:tcPr>
            <w:tcW w:w="709" w:type="dxa"/>
            <w:vMerge/>
          </w:tcPr>
          <w:p w:rsidR="00CF5E78" w:rsidRPr="00BB216D" w:rsidRDefault="00CF5E78" w:rsidP="009926D4"/>
        </w:tc>
        <w:tc>
          <w:tcPr>
            <w:tcW w:w="1985" w:type="dxa"/>
            <w:vAlign w:val="center"/>
          </w:tcPr>
          <w:p w:rsidR="00CF5E78" w:rsidRPr="00BB216D" w:rsidRDefault="00CF5E78" w:rsidP="009926D4">
            <w:r>
              <w:t xml:space="preserve">2. </w:t>
            </w:r>
            <w:r w:rsidRPr="00CF5E78">
              <w:t>Права человека</w:t>
            </w:r>
          </w:p>
        </w:tc>
        <w:tc>
          <w:tcPr>
            <w:tcW w:w="708" w:type="dxa"/>
          </w:tcPr>
          <w:p w:rsidR="00CF5E78" w:rsidRPr="00BB216D" w:rsidRDefault="00CF5E78" w:rsidP="009926D4">
            <w:pPr>
              <w:jc w:val="center"/>
            </w:pPr>
            <w:r>
              <w:t>4</w:t>
            </w:r>
          </w:p>
        </w:tc>
        <w:tc>
          <w:tcPr>
            <w:tcW w:w="4111" w:type="dxa"/>
            <w:vMerge/>
          </w:tcPr>
          <w:p w:rsidR="00CF5E78" w:rsidRPr="00BB216D" w:rsidRDefault="00CF5E78" w:rsidP="009926D4">
            <w:pPr>
              <w:jc w:val="center"/>
            </w:pPr>
          </w:p>
        </w:tc>
        <w:tc>
          <w:tcPr>
            <w:tcW w:w="2126" w:type="dxa"/>
            <w:vMerge/>
          </w:tcPr>
          <w:p w:rsidR="00CF5E78" w:rsidRPr="00BB216D" w:rsidRDefault="00CF5E78" w:rsidP="009926D4">
            <w:pPr>
              <w:jc w:val="center"/>
            </w:pPr>
          </w:p>
        </w:tc>
      </w:tr>
      <w:tr w:rsidR="00CF5E78" w:rsidRPr="00BB216D" w:rsidTr="009926D4">
        <w:tc>
          <w:tcPr>
            <w:tcW w:w="1242" w:type="dxa"/>
            <w:vMerge/>
          </w:tcPr>
          <w:p w:rsidR="00CF5E78" w:rsidRPr="00BB216D" w:rsidRDefault="00CF5E78" w:rsidP="009926D4"/>
        </w:tc>
        <w:tc>
          <w:tcPr>
            <w:tcW w:w="709" w:type="dxa"/>
            <w:vMerge/>
          </w:tcPr>
          <w:p w:rsidR="00CF5E78" w:rsidRPr="00BB216D" w:rsidRDefault="00CF5E78" w:rsidP="009926D4"/>
        </w:tc>
        <w:tc>
          <w:tcPr>
            <w:tcW w:w="1985" w:type="dxa"/>
            <w:vAlign w:val="center"/>
          </w:tcPr>
          <w:p w:rsidR="00CF5E78" w:rsidRPr="00BB216D" w:rsidRDefault="00CF5E78" w:rsidP="009926D4">
            <w:r>
              <w:t xml:space="preserve">3. </w:t>
            </w:r>
            <w:r w:rsidRPr="00CF5E78">
              <w:t>Избирательное право и избирательный процесс</w:t>
            </w:r>
          </w:p>
        </w:tc>
        <w:tc>
          <w:tcPr>
            <w:tcW w:w="708" w:type="dxa"/>
          </w:tcPr>
          <w:p w:rsidR="00CF5E78" w:rsidRPr="00BB216D" w:rsidRDefault="00CF5E78" w:rsidP="009926D4">
            <w:pPr>
              <w:jc w:val="center"/>
            </w:pPr>
            <w:r>
              <w:t>2</w:t>
            </w:r>
          </w:p>
        </w:tc>
        <w:tc>
          <w:tcPr>
            <w:tcW w:w="4111" w:type="dxa"/>
            <w:vMerge/>
          </w:tcPr>
          <w:p w:rsidR="00CF5E78" w:rsidRPr="00BB216D" w:rsidRDefault="00CF5E78" w:rsidP="009926D4">
            <w:pPr>
              <w:jc w:val="center"/>
            </w:pPr>
          </w:p>
        </w:tc>
        <w:tc>
          <w:tcPr>
            <w:tcW w:w="2126" w:type="dxa"/>
            <w:vMerge/>
          </w:tcPr>
          <w:p w:rsidR="00CF5E78" w:rsidRPr="00BB216D" w:rsidRDefault="00CF5E78" w:rsidP="009926D4">
            <w:pPr>
              <w:jc w:val="center"/>
            </w:pPr>
          </w:p>
        </w:tc>
      </w:tr>
      <w:tr w:rsidR="00595151" w:rsidRPr="00BB216D" w:rsidTr="00595151">
        <w:tc>
          <w:tcPr>
            <w:tcW w:w="1242" w:type="dxa"/>
            <w:vMerge w:val="restart"/>
          </w:tcPr>
          <w:p w:rsidR="00595151" w:rsidRPr="00BB216D" w:rsidRDefault="00595151" w:rsidP="009926D4">
            <w:r>
              <w:t xml:space="preserve">3. </w:t>
            </w:r>
            <w:r w:rsidRPr="00595151">
              <w:t xml:space="preserve">Основные отрасли российского права  </w:t>
            </w:r>
          </w:p>
        </w:tc>
        <w:tc>
          <w:tcPr>
            <w:tcW w:w="709" w:type="dxa"/>
            <w:vMerge w:val="restart"/>
          </w:tcPr>
          <w:p w:rsidR="00595151" w:rsidRPr="00BB216D" w:rsidRDefault="00595151" w:rsidP="009926D4">
            <w:r>
              <w:t>12</w:t>
            </w:r>
          </w:p>
        </w:tc>
        <w:tc>
          <w:tcPr>
            <w:tcW w:w="1985" w:type="dxa"/>
          </w:tcPr>
          <w:p w:rsidR="00595151" w:rsidRPr="00BB216D" w:rsidRDefault="00595151" w:rsidP="00595151">
            <w:r>
              <w:t xml:space="preserve">1. </w:t>
            </w:r>
            <w:r w:rsidRPr="00595151">
              <w:t>Гражданское право</w:t>
            </w:r>
          </w:p>
        </w:tc>
        <w:tc>
          <w:tcPr>
            <w:tcW w:w="708" w:type="dxa"/>
          </w:tcPr>
          <w:p w:rsidR="00595151" w:rsidRPr="00BB216D" w:rsidRDefault="00595151" w:rsidP="009926D4">
            <w:pPr>
              <w:jc w:val="center"/>
            </w:pPr>
            <w:r>
              <w:t>4</w:t>
            </w:r>
          </w:p>
        </w:tc>
        <w:tc>
          <w:tcPr>
            <w:tcW w:w="4111" w:type="dxa"/>
            <w:vMerge w:val="restart"/>
          </w:tcPr>
          <w:p w:rsidR="00595151" w:rsidRDefault="00595151" w:rsidP="00595151">
            <w:r>
              <w:t>Предметные результаты:</w:t>
            </w:r>
          </w:p>
          <w:p w:rsidR="00595151" w:rsidRDefault="00595151" w:rsidP="00595151"/>
          <w:p w:rsidR="00595151" w:rsidRDefault="00595151" w:rsidP="00595151">
            <w:proofErr w:type="spellStart"/>
            <w:r>
              <w:t>Сформированность</w:t>
            </w:r>
            <w:proofErr w:type="spellEnd"/>
            <w:r>
              <w:t xml:space="preserve"> общих представлений о разных видах  судопроизводства,  правилах  применения  права,  разрешения конфликтов правовыми способами;</w:t>
            </w:r>
          </w:p>
          <w:p w:rsidR="00595151" w:rsidRDefault="00595151" w:rsidP="00595151">
            <w:proofErr w:type="spellStart"/>
            <w:r>
              <w:t>сформированность</w:t>
            </w:r>
            <w:proofErr w:type="spellEnd"/>
            <w:r>
              <w:t xml:space="preserve"> основ правового мышления;</w:t>
            </w:r>
          </w:p>
          <w:p w:rsidR="00595151" w:rsidRDefault="00595151" w:rsidP="00595151">
            <w:proofErr w:type="spellStart"/>
            <w:r>
              <w:t>сформированность</w:t>
            </w:r>
            <w:proofErr w:type="spellEnd"/>
            <w:r>
              <w:t xml:space="preserve">  знаний  об  основах  административного, гражданского, трудового, уголовного права;</w:t>
            </w:r>
          </w:p>
          <w:p w:rsidR="00595151" w:rsidRDefault="00595151" w:rsidP="00595151">
            <w:r>
              <w:t>понимание  юридической  деятельности;  ознакомление со спецификой основных юридических профессий;</w:t>
            </w:r>
          </w:p>
          <w:p w:rsidR="00595151" w:rsidRDefault="00595151" w:rsidP="00595151">
            <w:proofErr w:type="spellStart"/>
            <w:r>
              <w:t>сформированность</w:t>
            </w:r>
            <w:proofErr w:type="spellEnd"/>
            <w:r>
              <w:t xml:space="preserve"> умений применять правовые знания для оценивания конкретных правовых норм с точки зрения</w:t>
            </w:r>
          </w:p>
          <w:p w:rsidR="00595151" w:rsidRDefault="00595151" w:rsidP="00595151">
            <w:r>
              <w:t>их соответствия законодательству Российской Федерации;</w:t>
            </w:r>
          </w:p>
          <w:p w:rsidR="00595151" w:rsidRDefault="00595151" w:rsidP="00595151">
            <w:proofErr w:type="spellStart"/>
            <w:r>
              <w:t>сформированность</w:t>
            </w:r>
            <w:proofErr w:type="spellEnd"/>
            <w:r>
              <w:t xml:space="preserve">  навыков самостоятельного  поиска правовой информации, умений использовать результаты в конкретных жизненных ситуациях.</w:t>
            </w:r>
          </w:p>
          <w:p w:rsidR="00595151" w:rsidRDefault="00595151" w:rsidP="00595151">
            <w:proofErr w:type="spellStart"/>
            <w:r>
              <w:t>Метапредметные</w:t>
            </w:r>
            <w:proofErr w:type="spellEnd"/>
            <w:r>
              <w:t xml:space="preserve"> результаты:</w:t>
            </w:r>
          </w:p>
          <w:p w:rsidR="00595151" w:rsidRPr="00BB216D" w:rsidRDefault="00595151" w:rsidP="00595151">
            <w: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126" w:type="dxa"/>
            <w:vMerge w:val="restart"/>
          </w:tcPr>
          <w:p w:rsidR="00ED3C99" w:rsidRPr="00BB216D" w:rsidRDefault="00ED3C99" w:rsidP="00ED3C99">
            <w:pPr>
              <w:pStyle w:val="a5"/>
              <w:rPr>
                <w:rFonts w:ascii="Times New Roman" w:hAnsi="Times New Roman"/>
              </w:rPr>
            </w:pPr>
            <w:r w:rsidRPr="00BB216D">
              <w:rPr>
                <w:rFonts w:ascii="Times New Roman" w:hAnsi="Times New Roman"/>
              </w:rPr>
              <w:t>Гражданское воспитание, патриотическое воспитание, духовно-нравственное воспитание, эстетическое воспитание, ценности научного познания.</w:t>
            </w:r>
          </w:p>
          <w:p w:rsidR="00595151" w:rsidRPr="00BB216D" w:rsidRDefault="00ED3C99" w:rsidP="00ED3C99">
            <w:r w:rsidRPr="00BB216D">
              <w:t>1; 2; 3; 4; 8.</w:t>
            </w:r>
          </w:p>
        </w:tc>
      </w:tr>
      <w:tr w:rsidR="00595151" w:rsidRPr="00BB216D" w:rsidTr="009926D4">
        <w:tc>
          <w:tcPr>
            <w:tcW w:w="1242" w:type="dxa"/>
            <w:vMerge/>
          </w:tcPr>
          <w:p w:rsidR="00595151" w:rsidRPr="00BB216D" w:rsidRDefault="00595151" w:rsidP="009926D4"/>
        </w:tc>
        <w:tc>
          <w:tcPr>
            <w:tcW w:w="709" w:type="dxa"/>
            <w:vMerge/>
          </w:tcPr>
          <w:p w:rsidR="00595151" w:rsidRPr="00BB216D" w:rsidRDefault="00595151" w:rsidP="009926D4"/>
        </w:tc>
        <w:tc>
          <w:tcPr>
            <w:tcW w:w="1985" w:type="dxa"/>
            <w:vAlign w:val="center"/>
          </w:tcPr>
          <w:p w:rsidR="00595151" w:rsidRPr="00BB216D" w:rsidRDefault="00595151" w:rsidP="009926D4">
            <w:r>
              <w:t xml:space="preserve">2. </w:t>
            </w:r>
            <w:r w:rsidRPr="00595151">
              <w:t>Налоговое право</w:t>
            </w:r>
          </w:p>
        </w:tc>
        <w:tc>
          <w:tcPr>
            <w:tcW w:w="708" w:type="dxa"/>
          </w:tcPr>
          <w:p w:rsidR="00595151" w:rsidRPr="00BB216D" w:rsidRDefault="00595151" w:rsidP="009926D4">
            <w:pPr>
              <w:jc w:val="center"/>
            </w:pPr>
            <w:r>
              <w:t>3</w:t>
            </w:r>
          </w:p>
        </w:tc>
        <w:tc>
          <w:tcPr>
            <w:tcW w:w="4111" w:type="dxa"/>
            <w:vMerge/>
          </w:tcPr>
          <w:p w:rsidR="00595151" w:rsidRPr="00BB216D" w:rsidRDefault="00595151" w:rsidP="009926D4">
            <w:pPr>
              <w:jc w:val="center"/>
            </w:pPr>
          </w:p>
        </w:tc>
        <w:tc>
          <w:tcPr>
            <w:tcW w:w="2126" w:type="dxa"/>
            <w:vMerge/>
          </w:tcPr>
          <w:p w:rsidR="00595151" w:rsidRPr="00BB216D" w:rsidRDefault="00595151" w:rsidP="009926D4">
            <w:pPr>
              <w:jc w:val="center"/>
            </w:pPr>
          </w:p>
        </w:tc>
      </w:tr>
      <w:tr w:rsidR="00595151" w:rsidRPr="00BB216D" w:rsidTr="009926D4">
        <w:tc>
          <w:tcPr>
            <w:tcW w:w="1242" w:type="dxa"/>
            <w:vMerge/>
          </w:tcPr>
          <w:p w:rsidR="00595151" w:rsidRPr="00BB216D" w:rsidRDefault="00595151" w:rsidP="009926D4"/>
        </w:tc>
        <w:tc>
          <w:tcPr>
            <w:tcW w:w="709" w:type="dxa"/>
            <w:vMerge/>
          </w:tcPr>
          <w:p w:rsidR="00595151" w:rsidRPr="00BB216D" w:rsidRDefault="00595151" w:rsidP="009926D4"/>
        </w:tc>
        <w:tc>
          <w:tcPr>
            <w:tcW w:w="1985" w:type="dxa"/>
            <w:vAlign w:val="center"/>
          </w:tcPr>
          <w:p w:rsidR="00595151" w:rsidRPr="00BB216D" w:rsidRDefault="00595151" w:rsidP="009926D4">
            <w:r>
              <w:t xml:space="preserve">3. </w:t>
            </w:r>
            <w:r w:rsidRPr="00595151">
              <w:t>Семейное право</w:t>
            </w:r>
          </w:p>
        </w:tc>
        <w:tc>
          <w:tcPr>
            <w:tcW w:w="708" w:type="dxa"/>
          </w:tcPr>
          <w:p w:rsidR="00595151" w:rsidRPr="00BB216D" w:rsidRDefault="00595151" w:rsidP="009926D4">
            <w:pPr>
              <w:jc w:val="center"/>
            </w:pPr>
            <w:r>
              <w:t>2</w:t>
            </w:r>
          </w:p>
        </w:tc>
        <w:tc>
          <w:tcPr>
            <w:tcW w:w="4111" w:type="dxa"/>
            <w:vMerge/>
          </w:tcPr>
          <w:p w:rsidR="00595151" w:rsidRPr="00BB216D" w:rsidRDefault="00595151" w:rsidP="009926D4">
            <w:pPr>
              <w:jc w:val="center"/>
            </w:pPr>
          </w:p>
        </w:tc>
        <w:tc>
          <w:tcPr>
            <w:tcW w:w="2126" w:type="dxa"/>
            <w:vMerge/>
          </w:tcPr>
          <w:p w:rsidR="00595151" w:rsidRPr="00BB216D" w:rsidRDefault="00595151" w:rsidP="009926D4">
            <w:pPr>
              <w:jc w:val="center"/>
            </w:pPr>
          </w:p>
        </w:tc>
      </w:tr>
      <w:tr w:rsidR="00595151" w:rsidRPr="00BB216D" w:rsidTr="009926D4">
        <w:tc>
          <w:tcPr>
            <w:tcW w:w="1242" w:type="dxa"/>
            <w:vMerge/>
          </w:tcPr>
          <w:p w:rsidR="00595151" w:rsidRPr="00BB216D" w:rsidRDefault="00595151" w:rsidP="009926D4"/>
        </w:tc>
        <w:tc>
          <w:tcPr>
            <w:tcW w:w="709" w:type="dxa"/>
            <w:vMerge/>
          </w:tcPr>
          <w:p w:rsidR="00595151" w:rsidRPr="00BB216D" w:rsidRDefault="00595151" w:rsidP="009926D4"/>
        </w:tc>
        <w:tc>
          <w:tcPr>
            <w:tcW w:w="1985" w:type="dxa"/>
            <w:vAlign w:val="center"/>
          </w:tcPr>
          <w:p w:rsidR="00595151" w:rsidRPr="00BB216D" w:rsidRDefault="00595151" w:rsidP="009926D4">
            <w:r>
              <w:t xml:space="preserve">4. </w:t>
            </w:r>
            <w:r w:rsidRPr="00595151">
              <w:t>Трудовое право</w:t>
            </w:r>
          </w:p>
        </w:tc>
        <w:tc>
          <w:tcPr>
            <w:tcW w:w="708" w:type="dxa"/>
          </w:tcPr>
          <w:p w:rsidR="00595151" w:rsidRPr="00BB216D" w:rsidRDefault="00595151" w:rsidP="009926D4">
            <w:pPr>
              <w:jc w:val="center"/>
            </w:pPr>
            <w:r>
              <w:t>2</w:t>
            </w:r>
          </w:p>
        </w:tc>
        <w:tc>
          <w:tcPr>
            <w:tcW w:w="4111" w:type="dxa"/>
            <w:vMerge/>
          </w:tcPr>
          <w:p w:rsidR="00595151" w:rsidRPr="00BB216D" w:rsidRDefault="00595151" w:rsidP="009926D4">
            <w:pPr>
              <w:jc w:val="center"/>
            </w:pPr>
          </w:p>
        </w:tc>
        <w:tc>
          <w:tcPr>
            <w:tcW w:w="2126" w:type="dxa"/>
            <w:vMerge/>
          </w:tcPr>
          <w:p w:rsidR="00595151" w:rsidRPr="00BB216D" w:rsidRDefault="00595151" w:rsidP="009926D4">
            <w:pPr>
              <w:jc w:val="center"/>
            </w:pPr>
          </w:p>
        </w:tc>
      </w:tr>
      <w:tr w:rsidR="00595151" w:rsidRPr="00BB216D" w:rsidTr="00595151">
        <w:tc>
          <w:tcPr>
            <w:tcW w:w="1242" w:type="dxa"/>
            <w:vMerge/>
          </w:tcPr>
          <w:p w:rsidR="00595151" w:rsidRPr="00BB216D" w:rsidRDefault="00595151" w:rsidP="009926D4"/>
        </w:tc>
        <w:tc>
          <w:tcPr>
            <w:tcW w:w="709" w:type="dxa"/>
            <w:vMerge/>
          </w:tcPr>
          <w:p w:rsidR="00595151" w:rsidRPr="00BB216D" w:rsidRDefault="00595151" w:rsidP="009926D4"/>
        </w:tc>
        <w:tc>
          <w:tcPr>
            <w:tcW w:w="1985" w:type="dxa"/>
          </w:tcPr>
          <w:p w:rsidR="00595151" w:rsidRPr="00BB216D" w:rsidRDefault="00595151" w:rsidP="00595151">
            <w:r>
              <w:t xml:space="preserve">5. </w:t>
            </w:r>
            <w:r w:rsidRPr="00595151">
              <w:t>Административное право</w:t>
            </w:r>
          </w:p>
        </w:tc>
        <w:tc>
          <w:tcPr>
            <w:tcW w:w="708" w:type="dxa"/>
          </w:tcPr>
          <w:p w:rsidR="00595151" w:rsidRPr="00BB216D" w:rsidRDefault="00595151" w:rsidP="009926D4">
            <w:pPr>
              <w:jc w:val="center"/>
            </w:pPr>
            <w:r>
              <w:t>1</w:t>
            </w:r>
          </w:p>
        </w:tc>
        <w:tc>
          <w:tcPr>
            <w:tcW w:w="4111" w:type="dxa"/>
            <w:vMerge/>
          </w:tcPr>
          <w:p w:rsidR="00595151" w:rsidRPr="00BB216D" w:rsidRDefault="00595151" w:rsidP="009926D4">
            <w:pPr>
              <w:jc w:val="center"/>
            </w:pPr>
          </w:p>
        </w:tc>
        <w:tc>
          <w:tcPr>
            <w:tcW w:w="2126" w:type="dxa"/>
            <w:vMerge/>
          </w:tcPr>
          <w:p w:rsidR="00595151" w:rsidRPr="00BB216D" w:rsidRDefault="00595151" w:rsidP="009926D4">
            <w:pPr>
              <w:jc w:val="center"/>
            </w:pPr>
          </w:p>
        </w:tc>
      </w:tr>
      <w:tr w:rsidR="00595151" w:rsidRPr="00BB216D" w:rsidTr="00595151">
        <w:tc>
          <w:tcPr>
            <w:tcW w:w="1242" w:type="dxa"/>
            <w:vMerge w:val="restart"/>
          </w:tcPr>
          <w:p w:rsidR="00595151" w:rsidRPr="00BB216D" w:rsidRDefault="00595151" w:rsidP="009926D4">
            <w:r>
              <w:t xml:space="preserve">4. </w:t>
            </w:r>
            <w:r w:rsidRPr="00595151">
              <w:t>Основы российского судопроизводства</w:t>
            </w:r>
          </w:p>
        </w:tc>
        <w:tc>
          <w:tcPr>
            <w:tcW w:w="709" w:type="dxa"/>
            <w:vMerge w:val="restart"/>
          </w:tcPr>
          <w:p w:rsidR="00595151" w:rsidRPr="00BB216D" w:rsidRDefault="00595151" w:rsidP="009926D4">
            <w:r>
              <w:t>5</w:t>
            </w:r>
          </w:p>
        </w:tc>
        <w:tc>
          <w:tcPr>
            <w:tcW w:w="1985" w:type="dxa"/>
          </w:tcPr>
          <w:p w:rsidR="00595151" w:rsidRPr="00BB216D" w:rsidRDefault="00595151" w:rsidP="00595151">
            <w:r>
              <w:t xml:space="preserve">1. </w:t>
            </w:r>
            <w:r w:rsidRPr="00595151">
              <w:t>Уголовное право</w:t>
            </w:r>
          </w:p>
        </w:tc>
        <w:tc>
          <w:tcPr>
            <w:tcW w:w="708" w:type="dxa"/>
          </w:tcPr>
          <w:p w:rsidR="00595151" w:rsidRPr="00BB216D" w:rsidRDefault="00595151" w:rsidP="009926D4">
            <w:pPr>
              <w:jc w:val="center"/>
            </w:pPr>
            <w:r>
              <w:t>2</w:t>
            </w:r>
          </w:p>
        </w:tc>
        <w:tc>
          <w:tcPr>
            <w:tcW w:w="4111" w:type="dxa"/>
            <w:vMerge w:val="restart"/>
          </w:tcPr>
          <w:p w:rsidR="00595151" w:rsidRDefault="00595151" w:rsidP="00595151">
            <w:r>
              <w:t>Предметные результаты:</w:t>
            </w:r>
          </w:p>
          <w:p w:rsidR="00595151" w:rsidRDefault="00595151" w:rsidP="00595151">
            <w:r>
              <w:t>владение знаниями о правонарушениях и юридической ответственности;</w:t>
            </w:r>
          </w:p>
          <w:p w:rsidR="00595151" w:rsidRDefault="00595151" w:rsidP="00595151">
            <w:proofErr w:type="spellStart"/>
            <w:r>
              <w:t>сформированность</w:t>
            </w:r>
            <w:proofErr w:type="spellEnd"/>
            <w:r>
              <w:t xml:space="preserve"> общих представлений о разных видах  судопроизводства,  правилах  применения  права,  разрешения конфликтов правовыми способами;</w:t>
            </w:r>
          </w:p>
          <w:p w:rsidR="00595151" w:rsidRDefault="00595151" w:rsidP="00595151">
            <w:proofErr w:type="spellStart"/>
            <w:r>
              <w:t>сформированность</w:t>
            </w:r>
            <w:proofErr w:type="spellEnd"/>
            <w:r>
              <w:t xml:space="preserve"> основ правового мышления;</w:t>
            </w:r>
          </w:p>
          <w:p w:rsidR="00595151" w:rsidRDefault="00595151" w:rsidP="00595151">
            <w:proofErr w:type="spellStart"/>
            <w:r>
              <w:t>сформированность</w:t>
            </w:r>
            <w:proofErr w:type="spellEnd"/>
            <w:r>
              <w:t xml:space="preserve">  знаний  об  основах  административного, гражданского, трудового, уголовного права;</w:t>
            </w:r>
          </w:p>
          <w:p w:rsidR="00595151" w:rsidRDefault="00595151" w:rsidP="00595151">
            <w:r>
              <w:t>Личностные результаты:</w:t>
            </w:r>
          </w:p>
          <w:p w:rsidR="00595151" w:rsidRDefault="00595151" w:rsidP="00595151">
            <w:r>
              <w:t xml:space="preserve">навыки сотрудничества со сверстниками, детьми младшего  возраста,  взрослыми  в  образовательной,  общественно полезной,  </w:t>
            </w:r>
            <w:r>
              <w:lastRenderedPageBreak/>
              <w:t>учебно-исследовательской,  проектной  и  других видах деятельности;</w:t>
            </w:r>
          </w:p>
          <w:p w:rsidR="00595151" w:rsidRDefault="00595151" w:rsidP="00595151">
            <w:r>
              <w:t>нравственное сознание и поведение на основе усвоения общечеловеческих ценностей;</w:t>
            </w:r>
          </w:p>
          <w:p w:rsidR="00595151" w:rsidRDefault="00595151" w:rsidP="00595151">
            <w:r>
              <w:t>нравственное сознание и поведение на основе усвоения общечеловеческих ценностей;</w:t>
            </w:r>
          </w:p>
          <w:p w:rsidR="00595151" w:rsidRPr="00BB216D" w:rsidRDefault="00595151" w:rsidP="00595151">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6" w:type="dxa"/>
            <w:vMerge w:val="restart"/>
          </w:tcPr>
          <w:p w:rsidR="00ED3C99" w:rsidRPr="00BB216D" w:rsidRDefault="00ED3C99" w:rsidP="00ED3C99">
            <w:pPr>
              <w:pStyle w:val="a5"/>
              <w:rPr>
                <w:rFonts w:ascii="Times New Roman" w:hAnsi="Times New Roman"/>
              </w:rPr>
            </w:pPr>
            <w:r w:rsidRPr="00BB216D">
              <w:rPr>
                <w:rFonts w:ascii="Times New Roman" w:hAnsi="Times New Roman"/>
              </w:rPr>
              <w:lastRenderedPageBreak/>
              <w:t>Гражданское воспитание, патриотическое воспитание, духовно-нравственное воспитание, эстетическое воспитание, ценности научного познания.</w:t>
            </w:r>
          </w:p>
          <w:p w:rsidR="00595151" w:rsidRPr="00BB216D" w:rsidRDefault="00ED3C99" w:rsidP="00ED3C99">
            <w:r w:rsidRPr="00BB216D">
              <w:t>1; 2; 3; 4; 8.</w:t>
            </w:r>
          </w:p>
        </w:tc>
      </w:tr>
      <w:tr w:rsidR="00595151" w:rsidRPr="00BB216D" w:rsidTr="00595151">
        <w:tc>
          <w:tcPr>
            <w:tcW w:w="1242" w:type="dxa"/>
            <w:vMerge/>
          </w:tcPr>
          <w:p w:rsidR="00595151" w:rsidRPr="00BB216D" w:rsidRDefault="00595151" w:rsidP="009926D4"/>
        </w:tc>
        <w:tc>
          <w:tcPr>
            <w:tcW w:w="709" w:type="dxa"/>
            <w:vMerge/>
          </w:tcPr>
          <w:p w:rsidR="00595151" w:rsidRPr="00BB216D" w:rsidRDefault="00595151" w:rsidP="009926D4"/>
        </w:tc>
        <w:tc>
          <w:tcPr>
            <w:tcW w:w="1985" w:type="dxa"/>
          </w:tcPr>
          <w:p w:rsidR="00595151" w:rsidRPr="00BB216D" w:rsidRDefault="00595151" w:rsidP="00595151">
            <w:r>
              <w:t xml:space="preserve">2. </w:t>
            </w:r>
            <w:r w:rsidRPr="00595151">
              <w:t>Основы судопроизводства</w:t>
            </w:r>
          </w:p>
        </w:tc>
        <w:tc>
          <w:tcPr>
            <w:tcW w:w="708" w:type="dxa"/>
          </w:tcPr>
          <w:p w:rsidR="00595151" w:rsidRPr="00BB216D" w:rsidRDefault="00595151" w:rsidP="009926D4">
            <w:pPr>
              <w:jc w:val="center"/>
            </w:pPr>
            <w:r>
              <w:t>2</w:t>
            </w:r>
          </w:p>
        </w:tc>
        <w:tc>
          <w:tcPr>
            <w:tcW w:w="4111" w:type="dxa"/>
            <w:vMerge/>
          </w:tcPr>
          <w:p w:rsidR="00595151" w:rsidRPr="00BB216D" w:rsidRDefault="00595151" w:rsidP="009926D4">
            <w:pPr>
              <w:jc w:val="center"/>
            </w:pPr>
          </w:p>
        </w:tc>
        <w:tc>
          <w:tcPr>
            <w:tcW w:w="2126" w:type="dxa"/>
            <w:vMerge/>
          </w:tcPr>
          <w:p w:rsidR="00595151" w:rsidRPr="00BB216D" w:rsidRDefault="00595151" w:rsidP="009926D4">
            <w:pPr>
              <w:jc w:val="center"/>
            </w:pPr>
          </w:p>
        </w:tc>
      </w:tr>
      <w:tr w:rsidR="00595151" w:rsidRPr="00BB216D" w:rsidTr="00595151">
        <w:tc>
          <w:tcPr>
            <w:tcW w:w="1242" w:type="dxa"/>
            <w:vMerge/>
          </w:tcPr>
          <w:p w:rsidR="00595151" w:rsidRPr="00BB216D" w:rsidRDefault="00595151" w:rsidP="009926D4"/>
        </w:tc>
        <w:tc>
          <w:tcPr>
            <w:tcW w:w="709" w:type="dxa"/>
            <w:vMerge/>
          </w:tcPr>
          <w:p w:rsidR="00595151" w:rsidRPr="00BB216D" w:rsidRDefault="00595151" w:rsidP="009926D4"/>
        </w:tc>
        <w:tc>
          <w:tcPr>
            <w:tcW w:w="1985" w:type="dxa"/>
          </w:tcPr>
          <w:p w:rsidR="00595151" w:rsidRPr="00BB216D" w:rsidRDefault="00595151" w:rsidP="00595151">
            <w:r>
              <w:t xml:space="preserve">3. </w:t>
            </w:r>
            <w:r w:rsidRPr="00595151">
              <w:t>Правовая культура и правосознание</w:t>
            </w:r>
          </w:p>
        </w:tc>
        <w:tc>
          <w:tcPr>
            <w:tcW w:w="708" w:type="dxa"/>
          </w:tcPr>
          <w:p w:rsidR="00595151" w:rsidRPr="00BB216D" w:rsidRDefault="00595151" w:rsidP="009926D4">
            <w:pPr>
              <w:jc w:val="center"/>
            </w:pPr>
            <w:r>
              <w:t>3</w:t>
            </w:r>
          </w:p>
        </w:tc>
        <w:tc>
          <w:tcPr>
            <w:tcW w:w="4111" w:type="dxa"/>
            <w:vMerge/>
          </w:tcPr>
          <w:p w:rsidR="00595151" w:rsidRPr="00BB216D" w:rsidRDefault="00595151" w:rsidP="009926D4">
            <w:pPr>
              <w:jc w:val="center"/>
            </w:pPr>
          </w:p>
        </w:tc>
        <w:tc>
          <w:tcPr>
            <w:tcW w:w="2126" w:type="dxa"/>
            <w:vMerge/>
          </w:tcPr>
          <w:p w:rsidR="00595151" w:rsidRPr="00BB216D" w:rsidRDefault="00595151" w:rsidP="009926D4">
            <w:pPr>
              <w:jc w:val="center"/>
            </w:pPr>
          </w:p>
        </w:tc>
      </w:tr>
      <w:tr w:rsidR="00595151" w:rsidRPr="00BB216D" w:rsidTr="009926D4">
        <w:tc>
          <w:tcPr>
            <w:tcW w:w="1242" w:type="dxa"/>
          </w:tcPr>
          <w:p w:rsidR="00595151" w:rsidRPr="00BB216D" w:rsidRDefault="00595151" w:rsidP="009926D4">
            <w:r>
              <w:lastRenderedPageBreak/>
              <w:t>Итого</w:t>
            </w:r>
          </w:p>
        </w:tc>
        <w:tc>
          <w:tcPr>
            <w:tcW w:w="709" w:type="dxa"/>
          </w:tcPr>
          <w:p w:rsidR="00595151" w:rsidRPr="00BB216D" w:rsidRDefault="00595151" w:rsidP="009926D4">
            <w:r>
              <w:t>68</w:t>
            </w:r>
          </w:p>
        </w:tc>
        <w:tc>
          <w:tcPr>
            <w:tcW w:w="1985" w:type="dxa"/>
            <w:vAlign w:val="center"/>
          </w:tcPr>
          <w:p w:rsidR="00595151" w:rsidRPr="00BB216D" w:rsidRDefault="00595151" w:rsidP="009926D4"/>
        </w:tc>
        <w:tc>
          <w:tcPr>
            <w:tcW w:w="708" w:type="dxa"/>
          </w:tcPr>
          <w:p w:rsidR="00595151" w:rsidRPr="00BB216D" w:rsidRDefault="00595151" w:rsidP="009926D4">
            <w:pPr>
              <w:jc w:val="center"/>
            </w:pPr>
          </w:p>
        </w:tc>
        <w:tc>
          <w:tcPr>
            <w:tcW w:w="4111" w:type="dxa"/>
          </w:tcPr>
          <w:p w:rsidR="00595151" w:rsidRPr="00BB216D" w:rsidRDefault="00595151" w:rsidP="009926D4">
            <w:pPr>
              <w:jc w:val="center"/>
            </w:pPr>
          </w:p>
        </w:tc>
        <w:tc>
          <w:tcPr>
            <w:tcW w:w="2126" w:type="dxa"/>
          </w:tcPr>
          <w:p w:rsidR="00595151" w:rsidRPr="00BB216D" w:rsidRDefault="00595151" w:rsidP="009926D4">
            <w:pPr>
              <w:jc w:val="center"/>
            </w:pPr>
          </w:p>
        </w:tc>
      </w:tr>
    </w:tbl>
    <w:p w:rsidR="00992241" w:rsidRDefault="00992241" w:rsidP="00992241">
      <w:pPr>
        <w:tabs>
          <w:tab w:val="left" w:pos="2745"/>
        </w:tabs>
        <w:spacing w:after="0"/>
        <w:rPr>
          <w:rFonts w:ascii="Times New Roman" w:hAnsi="Times New Roman" w:cs="Times New Roman"/>
        </w:rPr>
      </w:pPr>
    </w:p>
    <w:p w:rsidR="002C1044" w:rsidRDefault="002C1044" w:rsidP="00992241">
      <w:pPr>
        <w:tabs>
          <w:tab w:val="left" w:pos="2745"/>
        </w:tabs>
        <w:spacing w:after="0"/>
        <w:rPr>
          <w:rFonts w:ascii="Times New Roman" w:hAnsi="Times New Roman" w:cs="Times New Roman"/>
        </w:rPr>
      </w:pPr>
    </w:p>
    <w:tbl>
      <w:tblPr>
        <w:tblpPr w:leftFromText="180" w:rightFromText="180" w:vertAnchor="text" w:horzAnchor="margin" w:tblpXSpec="center" w:tblpY="153"/>
        <w:tblW w:w="9924" w:type="dxa"/>
        <w:tblLook w:val="04A0" w:firstRow="1" w:lastRow="0" w:firstColumn="1" w:lastColumn="0" w:noHBand="0" w:noVBand="1"/>
      </w:tblPr>
      <w:tblGrid>
        <w:gridCol w:w="4112"/>
        <w:gridCol w:w="1701"/>
        <w:gridCol w:w="4111"/>
      </w:tblGrid>
      <w:tr w:rsidR="002C1044" w:rsidRPr="00BB216D" w:rsidTr="009926D4">
        <w:trPr>
          <w:trHeight w:val="2397"/>
        </w:trPr>
        <w:tc>
          <w:tcPr>
            <w:tcW w:w="4112" w:type="dxa"/>
          </w:tcPr>
          <w:p w:rsidR="002C1044" w:rsidRPr="00BB216D" w:rsidRDefault="002C1044" w:rsidP="00AC36D8">
            <w:pPr>
              <w:shd w:val="clear" w:color="auto" w:fill="FFFFFF"/>
              <w:spacing w:after="0"/>
              <w:jc w:val="both"/>
              <w:rPr>
                <w:rFonts w:ascii="Times New Roman" w:hAnsi="Times New Roman" w:cs="Times New Roman"/>
                <w:sz w:val="24"/>
                <w:szCs w:val="24"/>
                <w:highlight w:val="green"/>
              </w:rPr>
            </w:pPr>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СОГЛАСОВАНО</w:t>
            </w:r>
          </w:p>
          <w:p w:rsidR="002C1044" w:rsidRPr="00BB216D" w:rsidRDefault="002C1044" w:rsidP="00AC36D8">
            <w:pPr>
              <w:shd w:val="clear" w:color="auto" w:fill="FFFFFF"/>
              <w:spacing w:after="0"/>
              <w:ind w:left="79"/>
              <w:jc w:val="both"/>
              <w:rPr>
                <w:rFonts w:ascii="Times New Roman" w:hAnsi="Times New Roman" w:cs="Times New Roman"/>
                <w:sz w:val="24"/>
                <w:szCs w:val="24"/>
              </w:rPr>
            </w:pPr>
          </w:p>
          <w:p w:rsidR="00AC36D8"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П</w:t>
            </w:r>
            <w:r w:rsidR="00AC36D8">
              <w:rPr>
                <w:rFonts w:ascii="Times New Roman" w:hAnsi="Times New Roman" w:cs="Times New Roman"/>
                <w:sz w:val="24"/>
                <w:szCs w:val="24"/>
              </w:rPr>
              <w:t xml:space="preserve">ротокол заседания методического </w:t>
            </w:r>
            <w:r w:rsidRPr="00BB216D">
              <w:rPr>
                <w:rFonts w:ascii="Times New Roman" w:hAnsi="Times New Roman" w:cs="Times New Roman"/>
                <w:sz w:val="24"/>
                <w:szCs w:val="24"/>
              </w:rPr>
              <w:t xml:space="preserve">объединения учителей истории, обществознания и </w:t>
            </w:r>
            <w:proofErr w:type="spellStart"/>
            <w:r w:rsidRPr="00BB216D">
              <w:rPr>
                <w:rFonts w:ascii="Times New Roman" w:hAnsi="Times New Roman" w:cs="Times New Roman"/>
                <w:sz w:val="24"/>
                <w:szCs w:val="24"/>
              </w:rPr>
              <w:t>кубановедения</w:t>
            </w:r>
            <w:proofErr w:type="spellEnd"/>
            <w:r w:rsidRPr="00BB216D">
              <w:rPr>
                <w:rFonts w:ascii="Times New Roman" w:hAnsi="Times New Roman" w:cs="Times New Roman"/>
                <w:sz w:val="24"/>
                <w:szCs w:val="24"/>
              </w:rPr>
              <w:t xml:space="preserve"> СОШ № 28 </w:t>
            </w:r>
            <w:r w:rsidR="00AC36D8">
              <w:rPr>
                <w:rFonts w:ascii="Times New Roman" w:hAnsi="Times New Roman" w:cs="Times New Roman"/>
                <w:sz w:val="24"/>
                <w:szCs w:val="24"/>
              </w:rPr>
              <w:t xml:space="preserve">имени С.А. </w:t>
            </w:r>
            <w:proofErr w:type="spellStart"/>
            <w:r w:rsidR="00AC36D8">
              <w:rPr>
                <w:rFonts w:ascii="Times New Roman" w:hAnsi="Times New Roman" w:cs="Times New Roman"/>
                <w:sz w:val="24"/>
                <w:szCs w:val="24"/>
              </w:rPr>
              <w:t>Тунникова</w:t>
            </w:r>
            <w:proofErr w:type="spellEnd"/>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МО Мостовский район</w:t>
            </w:r>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 xml:space="preserve">от   </w:t>
            </w:r>
            <w:r w:rsidR="00AC36D8">
              <w:rPr>
                <w:rFonts w:ascii="Times New Roman" w:hAnsi="Times New Roman" w:cs="Times New Roman"/>
                <w:sz w:val="24"/>
                <w:szCs w:val="24"/>
              </w:rPr>
              <w:t>26</w:t>
            </w:r>
            <w:r w:rsidRPr="00BB216D">
              <w:rPr>
                <w:rFonts w:ascii="Times New Roman" w:hAnsi="Times New Roman" w:cs="Times New Roman"/>
                <w:sz w:val="24"/>
                <w:szCs w:val="24"/>
              </w:rPr>
              <w:t xml:space="preserve">    августа 2021  года № 1 </w:t>
            </w:r>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 xml:space="preserve">___________ К.Е. </w:t>
            </w:r>
            <w:proofErr w:type="spellStart"/>
            <w:r w:rsidRPr="00BB216D">
              <w:rPr>
                <w:rFonts w:ascii="Times New Roman" w:hAnsi="Times New Roman" w:cs="Times New Roman"/>
                <w:sz w:val="24"/>
                <w:szCs w:val="24"/>
              </w:rPr>
              <w:t>Литвиченко</w:t>
            </w:r>
            <w:proofErr w:type="spellEnd"/>
          </w:p>
        </w:tc>
        <w:tc>
          <w:tcPr>
            <w:tcW w:w="1701" w:type="dxa"/>
          </w:tcPr>
          <w:p w:rsidR="002C1044" w:rsidRPr="00BB216D" w:rsidRDefault="002C1044" w:rsidP="00AC36D8">
            <w:pPr>
              <w:spacing w:after="0"/>
              <w:jc w:val="both"/>
              <w:rPr>
                <w:rFonts w:ascii="Times New Roman" w:hAnsi="Times New Roman" w:cs="Times New Roman"/>
                <w:sz w:val="24"/>
                <w:szCs w:val="24"/>
              </w:rPr>
            </w:pPr>
          </w:p>
        </w:tc>
        <w:tc>
          <w:tcPr>
            <w:tcW w:w="4111" w:type="dxa"/>
          </w:tcPr>
          <w:p w:rsidR="002C1044" w:rsidRPr="00BB216D" w:rsidRDefault="002C1044" w:rsidP="00AC36D8">
            <w:pPr>
              <w:shd w:val="clear" w:color="auto" w:fill="FFFFFF"/>
              <w:spacing w:after="0"/>
              <w:jc w:val="both"/>
              <w:rPr>
                <w:rFonts w:ascii="Times New Roman" w:hAnsi="Times New Roman" w:cs="Times New Roman"/>
                <w:color w:val="FF0000"/>
                <w:sz w:val="24"/>
                <w:szCs w:val="24"/>
              </w:rPr>
            </w:pPr>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СОГЛАСОВАНО</w:t>
            </w:r>
          </w:p>
          <w:p w:rsidR="002C1044" w:rsidRPr="00BB216D" w:rsidRDefault="002C1044" w:rsidP="00AC36D8">
            <w:pPr>
              <w:shd w:val="clear" w:color="auto" w:fill="FFFFFF"/>
              <w:spacing w:after="0"/>
              <w:ind w:left="79"/>
              <w:jc w:val="both"/>
              <w:rPr>
                <w:rFonts w:ascii="Times New Roman" w:hAnsi="Times New Roman" w:cs="Times New Roman"/>
                <w:sz w:val="24"/>
                <w:szCs w:val="24"/>
              </w:rPr>
            </w:pPr>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 xml:space="preserve">Заместитель директора по УР </w:t>
            </w:r>
          </w:p>
          <w:p w:rsidR="002C1044" w:rsidRPr="00BB216D" w:rsidRDefault="002C1044" w:rsidP="00AC36D8">
            <w:pPr>
              <w:shd w:val="clear" w:color="auto" w:fill="FFFFFF"/>
              <w:spacing w:after="0"/>
              <w:ind w:left="79"/>
              <w:jc w:val="both"/>
              <w:rPr>
                <w:rFonts w:ascii="Times New Roman" w:hAnsi="Times New Roman" w:cs="Times New Roman"/>
                <w:sz w:val="24"/>
                <w:szCs w:val="24"/>
              </w:rPr>
            </w:pPr>
            <w:r w:rsidRPr="00BB216D">
              <w:rPr>
                <w:rFonts w:ascii="Times New Roman" w:hAnsi="Times New Roman" w:cs="Times New Roman"/>
                <w:sz w:val="24"/>
                <w:szCs w:val="24"/>
              </w:rPr>
              <w:t>_______________ Н.В. Бабина</w:t>
            </w:r>
          </w:p>
          <w:p w:rsidR="002C1044" w:rsidRPr="00BB216D" w:rsidRDefault="002C1044" w:rsidP="00AC36D8">
            <w:pPr>
              <w:shd w:val="clear" w:color="auto" w:fill="FFFFFF"/>
              <w:spacing w:after="0"/>
              <w:ind w:left="79"/>
              <w:jc w:val="both"/>
              <w:rPr>
                <w:rFonts w:ascii="Times New Roman" w:hAnsi="Times New Roman" w:cs="Times New Roman"/>
                <w:sz w:val="24"/>
                <w:szCs w:val="24"/>
              </w:rPr>
            </w:pPr>
          </w:p>
          <w:p w:rsidR="002C1044" w:rsidRPr="00BB216D" w:rsidRDefault="00AC36D8" w:rsidP="00AC36D8">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27</w:t>
            </w:r>
            <w:r w:rsidR="002C1044" w:rsidRPr="00BB216D">
              <w:rPr>
                <w:rFonts w:ascii="Times New Roman" w:hAnsi="Times New Roman" w:cs="Times New Roman"/>
                <w:sz w:val="24"/>
                <w:szCs w:val="24"/>
              </w:rPr>
              <w:t xml:space="preserve"> августа 2021  года</w:t>
            </w:r>
          </w:p>
        </w:tc>
      </w:tr>
    </w:tbl>
    <w:p w:rsidR="002C1044" w:rsidRPr="00992241" w:rsidRDefault="002C1044" w:rsidP="00AC36D8">
      <w:pPr>
        <w:tabs>
          <w:tab w:val="left" w:pos="2745"/>
        </w:tabs>
        <w:spacing w:after="0"/>
        <w:jc w:val="both"/>
        <w:rPr>
          <w:rFonts w:ascii="Times New Roman" w:hAnsi="Times New Roman" w:cs="Times New Roman"/>
        </w:rPr>
      </w:pPr>
    </w:p>
    <w:sectPr w:rsidR="002C1044" w:rsidRPr="00992241" w:rsidSect="009922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0BAB"/>
    <w:rsid w:val="001E0BAB"/>
    <w:rsid w:val="002C1044"/>
    <w:rsid w:val="00340B23"/>
    <w:rsid w:val="003E706E"/>
    <w:rsid w:val="00595151"/>
    <w:rsid w:val="0076062B"/>
    <w:rsid w:val="00803A37"/>
    <w:rsid w:val="00992241"/>
    <w:rsid w:val="00AC36D8"/>
    <w:rsid w:val="00C8715A"/>
    <w:rsid w:val="00CF5E78"/>
    <w:rsid w:val="00ED3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2241"/>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992241"/>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4">
    <w:name w:val="Перечень Знак"/>
    <w:link w:val="a"/>
    <w:rsid w:val="00992241"/>
    <w:rPr>
      <w:rFonts w:ascii="Times New Roman" w:eastAsia="Calibri" w:hAnsi="Times New Roman" w:cs="Times New Roman"/>
      <w:sz w:val="28"/>
      <w:u w:color="000000"/>
      <w:bdr w:val="nil"/>
      <w:lang w:eastAsia="ru-RU"/>
    </w:rPr>
  </w:style>
  <w:style w:type="paragraph" w:styleId="a5">
    <w:name w:val="No Spacing"/>
    <w:link w:val="a6"/>
    <w:uiPriority w:val="1"/>
    <w:qFormat/>
    <w:rsid w:val="00992241"/>
    <w:pPr>
      <w:spacing w:after="0" w:line="240" w:lineRule="auto"/>
    </w:pPr>
    <w:rPr>
      <w:rFonts w:ascii="Calibri" w:eastAsia="Calibri" w:hAnsi="Calibri" w:cs="Times New Roman"/>
    </w:rPr>
  </w:style>
  <w:style w:type="character" w:customStyle="1" w:styleId="a6">
    <w:name w:val="Без интервала Знак"/>
    <w:basedOn w:val="a1"/>
    <w:link w:val="a5"/>
    <w:uiPriority w:val="1"/>
    <w:locked/>
    <w:rsid w:val="00992241"/>
    <w:rPr>
      <w:rFonts w:ascii="Calibri" w:eastAsia="Calibri" w:hAnsi="Calibri" w:cs="Times New Roman"/>
    </w:rPr>
  </w:style>
  <w:style w:type="table" w:styleId="a7">
    <w:name w:val="Table Grid"/>
    <w:basedOn w:val="a2"/>
    <w:uiPriority w:val="59"/>
    <w:rsid w:val="00992241"/>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rsid w:val="00992241"/>
    <w:pPr>
      <w:widowControl w:val="0"/>
      <w:autoSpaceDE w:val="0"/>
      <w:autoSpaceDN w:val="0"/>
      <w:adjustRightInd w:val="0"/>
      <w:spacing w:after="0" w:line="174" w:lineRule="exact"/>
      <w:jc w:val="both"/>
    </w:pPr>
    <w:rPr>
      <w:rFonts w:ascii="Microsoft Sans Serif" w:eastAsia="Times New Roman" w:hAnsi="Microsoft Sans Serif" w:cs="Times New Roman"/>
      <w:sz w:val="24"/>
      <w:szCs w:val="24"/>
    </w:rPr>
  </w:style>
  <w:style w:type="character" w:customStyle="1" w:styleId="FontStyle20">
    <w:name w:val="Font Style20"/>
    <w:basedOn w:val="a1"/>
    <w:uiPriority w:val="99"/>
    <w:rsid w:val="00992241"/>
    <w:rPr>
      <w:rFonts w:ascii="Times New Roman" w:hAnsi="Times New Roman" w:cs="Times New Roman"/>
      <w:sz w:val="18"/>
      <w:szCs w:val="18"/>
    </w:rPr>
  </w:style>
  <w:style w:type="character" w:customStyle="1" w:styleId="c6">
    <w:name w:val="c6"/>
    <w:basedOn w:val="a1"/>
    <w:rsid w:val="00992241"/>
  </w:style>
  <w:style w:type="paragraph" w:customStyle="1" w:styleId="c1">
    <w:name w:val="c1"/>
    <w:basedOn w:val="a0"/>
    <w:rsid w:val="00992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992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2241"/>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992241"/>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4">
    <w:name w:val="Перечень Знак"/>
    <w:link w:val="a"/>
    <w:rsid w:val="00992241"/>
    <w:rPr>
      <w:rFonts w:ascii="Times New Roman" w:eastAsia="Calibri" w:hAnsi="Times New Roman" w:cs="Times New Roman"/>
      <w:sz w:val="28"/>
      <w:u w:color="000000"/>
      <w:bdr w:val="nil"/>
      <w:lang w:eastAsia="ru-RU"/>
    </w:rPr>
  </w:style>
  <w:style w:type="paragraph" w:styleId="a5">
    <w:name w:val="No Spacing"/>
    <w:link w:val="a6"/>
    <w:uiPriority w:val="1"/>
    <w:qFormat/>
    <w:rsid w:val="00992241"/>
    <w:pPr>
      <w:spacing w:after="0" w:line="240" w:lineRule="auto"/>
    </w:pPr>
    <w:rPr>
      <w:rFonts w:ascii="Calibri" w:eastAsia="Calibri" w:hAnsi="Calibri" w:cs="Times New Roman"/>
    </w:rPr>
  </w:style>
  <w:style w:type="character" w:customStyle="1" w:styleId="a6">
    <w:name w:val="Без интервала Знак"/>
    <w:basedOn w:val="a1"/>
    <w:link w:val="a5"/>
    <w:uiPriority w:val="1"/>
    <w:locked/>
    <w:rsid w:val="00992241"/>
    <w:rPr>
      <w:rFonts w:ascii="Calibri" w:eastAsia="Calibri" w:hAnsi="Calibri" w:cs="Times New Roman"/>
    </w:rPr>
  </w:style>
  <w:style w:type="table" w:styleId="a7">
    <w:name w:val="Table Grid"/>
    <w:basedOn w:val="a2"/>
    <w:uiPriority w:val="59"/>
    <w:rsid w:val="00992241"/>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rsid w:val="00992241"/>
    <w:pPr>
      <w:widowControl w:val="0"/>
      <w:autoSpaceDE w:val="0"/>
      <w:autoSpaceDN w:val="0"/>
      <w:adjustRightInd w:val="0"/>
      <w:spacing w:after="0" w:line="174" w:lineRule="exact"/>
      <w:jc w:val="both"/>
    </w:pPr>
    <w:rPr>
      <w:rFonts w:ascii="Microsoft Sans Serif" w:eastAsia="Times New Roman" w:hAnsi="Microsoft Sans Serif" w:cs="Times New Roman"/>
      <w:sz w:val="24"/>
      <w:szCs w:val="24"/>
    </w:rPr>
  </w:style>
  <w:style w:type="character" w:customStyle="1" w:styleId="FontStyle20">
    <w:name w:val="Font Style20"/>
    <w:basedOn w:val="a1"/>
    <w:uiPriority w:val="99"/>
    <w:rsid w:val="00992241"/>
    <w:rPr>
      <w:rFonts w:ascii="Times New Roman" w:hAnsi="Times New Roman" w:cs="Times New Roman"/>
      <w:sz w:val="18"/>
      <w:szCs w:val="18"/>
    </w:rPr>
  </w:style>
  <w:style w:type="character" w:customStyle="1" w:styleId="c6">
    <w:name w:val="c6"/>
    <w:basedOn w:val="a1"/>
    <w:rsid w:val="00992241"/>
  </w:style>
  <w:style w:type="paragraph" w:customStyle="1" w:styleId="c1">
    <w:name w:val="c1"/>
    <w:basedOn w:val="a0"/>
    <w:rsid w:val="00992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99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8</cp:revision>
  <dcterms:created xsi:type="dcterms:W3CDTF">2021-09-30T10:23:00Z</dcterms:created>
  <dcterms:modified xsi:type="dcterms:W3CDTF">2022-05-02T07:23:00Z</dcterms:modified>
</cp:coreProperties>
</file>