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E747DD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23:24:0901000:334</w:t>
            </w:r>
            <w:r w:rsidR="00E747DD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2D656D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2D656D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2D656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747DD" w:rsidRPr="00E747DD">
        <w:rPr>
          <w:rFonts w:ascii="Times New Roman" w:hAnsi="Times New Roman"/>
          <w:color w:val="000000" w:themeColor="text1"/>
          <w:sz w:val="24"/>
          <w:szCs w:val="24"/>
          <w:u w:val="single"/>
        </w:rPr>
        <w:t>16158</w:t>
      </w:r>
      <w:r w:rsidR="002D656D" w:rsidRPr="00E747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E61D6" w:rsidRPr="00E747DD">
        <w:rPr>
          <w:rFonts w:ascii="Times New Roman" w:hAnsi="Times New Roman"/>
          <w:sz w:val="24"/>
          <w:szCs w:val="24"/>
          <w:u w:val="single"/>
        </w:rPr>
        <w:t>к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295E69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E747DD" w:rsidRPr="00E747DD">
        <w:rPr>
          <w:rFonts w:ascii="Times New Roman" w:hAnsi="Times New Roman"/>
          <w:b/>
          <w:u w:val="single"/>
        </w:rPr>
        <w:t>16 717 (шестнадцать тысяч семьсот семнадцать) рублей 07 копеек</w:t>
      </w:r>
      <w:r w:rsidR="00295E69" w:rsidRPr="002D656D">
        <w:rPr>
          <w:rFonts w:ascii="Times New Roman" w:hAnsi="Times New Roman"/>
          <w:b/>
          <w:szCs w:val="24"/>
          <w:u w:val="single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027FB0" w:rsidRPr="00027FB0" w:rsidRDefault="00027FB0" w:rsidP="00027FB0">
      <w:pPr>
        <w:pStyle w:val="afc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FB0">
        <w:rPr>
          <w:rFonts w:ascii="Times New Roman" w:hAnsi="Times New Roman"/>
          <w:b/>
          <w:color w:val="000000" w:themeColor="text1"/>
          <w:sz w:val="24"/>
          <w:szCs w:val="24"/>
        </w:rPr>
        <w:t>10.7.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>аст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земельного участка 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находится 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в зоне подтопления территории ст. Украинская </w:t>
      </w:r>
      <w:proofErr w:type="spellStart"/>
      <w:r w:rsidRPr="00027FB0">
        <w:rPr>
          <w:rFonts w:ascii="Times New Roman" w:hAnsi="Times New Roman"/>
          <w:color w:val="000000" w:themeColor="text1"/>
          <w:sz w:val="24"/>
          <w:szCs w:val="24"/>
        </w:rPr>
        <w:t>Старолеушковского</w:t>
      </w:r>
      <w:proofErr w:type="spellEnd"/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Павловского района Краснодарского края при половодьях и павод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ках р.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Челбас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1% обеспеченности.</w:t>
      </w:r>
    </w:p>
    <w:p w:rsidR="00027FB0" w:rsidRPr="00027FB0" w:rsidRDefault="00027FB0" w:rsidP="00027FB0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027FB0">
        <w:rPr>
          <w:rFonts w:ascii="Times New Roman" w:hAnsi="Times New Roman"/>
          <w:color w:val="000000"/>
          <w:szCs w:val="24"/>
        </w:rPr>
        <w:t xml:space="preserve">В границах зон затопления, (подтопления), запрещаются: </w:t>
      </w:r>
    </w:p>
    <w:p w:rsidR="00027FB0" w:rsidRPr="00027FB0" w:rsidRDefault="00027FB0" w:rsidP="00027FB0">
      <w:pPr>
        <w:pStyle w:val="a6"/>
        <w:rPr>
          <w:rFonts w:ascii="Times New Roman" w:hAnsi="Times New Roman"/>
          <w:color w:val="000000"/>
          <w:szCs w:val="24"/>
        </w:rPr>
      </w:pPr>
      <w:r w:rsidRPr="00027FB0">
        <w:rPr>
          <w:rFonts w:ascii="Times New Roman" w:hAnsi="Times New Roman"/>
          <w:color w:val="000000"/>
          <w:szCs w:val="24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027FB0" w:rsidRPr="00027FB0" w:rsidRDefault="00027FB0" w:rsidP="00027FB0">
      <w:pPr>
        <w:pStyle w:val="a6"/>
        <w:rPr>
          <w:rFonts w:ascii="Times New Roman" w:hAnsi="Times New Roman"/>
          <w:color w:val="000000"/>
          <w:szCs w:val="24"/>
        </w:rPr>
      </w:pPr>
      <w:r w:rsidRPr="00027FB0">
        <w:rPr>
          <w:rFonts w:ascii="Times New Roman" w:hAnsi="Times New Roman"/>
          <w:color w:val="000000"/>
          <w:szCs w:val="24"/>
        </w:rPr>
        <w:t xml:space="preserve">2) использование сточных вод в целях регулирования плодородия почв; </w:t>
      </w:r>
    </w:p>
    <w:p w:rsidR="00027FB0" w:rsidRPr="00027FB0" w:rsidRDefault="00027FB0" w:rsidP="00027FB0">
      <w:pPr>
        <w:pStyle w:val="a6"/>
        <w:rPr>
          <w:rFonts w:ascii="Times New Roman" w:hAnsi="Times New Roman"/>
          <w:color w:val="000000"/>
          <w:szCs w:val="24"/>
        </w:rPr>
      </w:pPr>
      <w:r w:rsidRPr="00027FB0">
        <w:rPr>
          <w:rFonts w:ascii="Times New Roman" w:hAnsi="Times New Roman"/>
          <w:color w:val="000000"/>
          <w:szCs w:val="24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027FB0" w:rsidRPr="00027FB0" w:rsidRDefault="00027FB0" w:rsidP="00027FB0">
      <w:pPr>
        <w:pStyle w:val="a6"/>
        <w:rPr>
          <w:rFonts w:ascii="Times New Roman" w:hAnsi="Times New Roman"/>
          <w:color w:val="000000"/>
          <w:szCs w:val="24"/>
        </w:rPr>
      </w:pPr>
      <w:r w:rsidRPr="00027FB0">
        <w:rPr>
          <w:rFonts w:ascii="Times New Roman" w:hAnsi="Times New Roman"/>
          <w:color w:val="000000"/>
          <w:szCs w:val="24"/>
        </w:rPr>
        <w:t>4) осуществление авиационных мер по борьбе с вредными организмами.</w:t>
      </w:r>
    </w:p>
    <w:p w:rsidR="00027FB0" w:rsidRPr="00027FB0" w:rsidRDefault="00027FB0" w:rsidP="00027FB0">
      <w:pPr>
        <w:pStyle w:val="afc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FB0">
        <w:rPr>
          <w:rFonts w:ascii="Times New Roman" w:hAnsi="Times New Roman"/>
          <w:b/>
          <w:color w:val="000000" w:themeColor="text1"/>
          <w:sz w:val="24"/>
          <w:szCs w:val="24"/>
        </w:rPr>
        <w:t>10.8.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Часть земельного находится в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границах части (2 контур) придорожной полосы автомобильной дороги «</w:t>
      </w:r>
      <w:proofErr w:type="spellStart"/>
      <w:r w:rsidRPr="00027FB0">
        <w:rPr>
          <w:rFonts w:ascii="Times New Roman" w:hAnsi="Times New Roman"/>
          <w:color w:val="000000" w:themeColor="text1"/>
          <w:sz w:val="24"/>
          <w:szCs w:val="24"/>
        </w:rPr>
        <w:t>ст-ца</w:t>
      </w:r>
      <w:proofErr w:type="spellEnd"/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Старолеушковская – </w:t>
      </w:r>
      <w:proofErr w:type="spellStart"/>
      <w:r w:rsidRPr="00027FB0">
        <w:rPr>
          <w:rFonts w:ascii="Times New Roman" w:hAnsi="Times New Roman"/>
          <w:color w:val="000000" w:themeColor="text1"/>
          <w:sz w:val="24"/>
          <w:szCs w:val="24"/>
        </w:rPr>
        <w:t>ст-ца</w:t>
      </w:r>
      <w:proofErr w:type="spellEnd"/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Украинская» на территории муниципально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>го образования Павловский район.</w:t>
      </w:r>
    </w:p>
    <w:p w:rsidR="00027FB0" w:rsidRDefault="00027FB0" w:rsidP="00027FB0">
      <w:pPr>
        <w:pStyle w:val="afc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027FB0">
        <w:rPr>
          <w:rFonts w:ascii="Times New Roman" w:hAnsi="Times New Roman"/>
          <w:b/>
          <w:color w:val="000000" w:themeColor="text1"/>
          <w:sz w:val="24"/>
          <w:szCs w:val="24"/>
        </w:rPr>
        <w:t>10.9.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Часть земельного участка находится в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границ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охранной зоны воздушной линии электропередачи ВЛ-10 </w:t>
      </w:r>
      <w:proofErr w:type="spellStart"/>
      <w:r w:rsidRPr="00027FB0">
        <w:rPr>
          <w:rFonts w:ascii="Times New Roman" w:hAnsi="Times New Roman"/>
          <w:color w:val="000000" w:themeColor="text1"/>
          <w:sz w:val="24"/>
          <w:szCs w:val="24"/>
        </w:rPr>
        <w:t>кВ</w:t>
      </w:r>
      <w:proofErr w:type="spellEnd"/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СЛ-5 от ПС 35/10 </w:t>
      </w:r>
      <w:proofErr w:type="spellStart"/>
      <w:r w:rsidRPr="00027FB0">
        <w:rPr>
          <w:rFonts w:ascii="Times New Roman" w:hAnsi="Times New Roman"/>
          <w:color w:val="000000" w:themeColor="text1"/>
          <w:sz w:val="24"/>
          <w:szCs w:val="24"/>
        </w:rPr>
        <w:t>кВ</w:t>
      </w:r>
      <w:proofErr w:type="spellEnd"/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«Старолеушковская» ВЛ-10 </w:t>
      </w:r>
      <w:proofErr w:type="spellStart"/>
      <w:r w:rsidRPr="00027FB0">
        <w:rPr>
          <w:rFonts w:ascii="Times New Roman" w:hAnsi="Times New Roman"/>
          <w:color w:val="000000" w:themeColor="text1"/>
          <w:sz w:val="24"/>
          <w:szCs w:val="24"/>
        </w:rPr>
        <w:t>кВ.</w:t>
      </w:r>
      <w:proofErr w:type="spellEnd"/>
      <w:r w:rsidRPr="00027F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7FB0">
        <w:rPr>
          <w:rFonts w:ascii="Times New Roman" w:hAnsi="Times New Roman"/>
          <w:color w:val="000000"/>
          <w:szCs w:val="24"/>
        </w:rPr>
        <w:t>Арендатор обязан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C133B" w:rsidRDefault="009C133B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</w:t>
      </w:r>
      <w:r w:rsidRPr="00C13797">
        <w:rPr>
          <w:rFonts w:ascii="Times New Roman" w:hAnsi="Times New Roman"/>
          <w:color w:val="000000"/>
          <w:spacing w:val="8"/>
        </w:rPr>
        <w:lastRenderedPageBreak/>
        <w:t>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E747DD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bookmarkStart w:id="0" w:name="_GoBack"/>
      <w:bookmarkEnd w:id="0"/>
      <w:r w:rsidRPr="00E747DD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4706809"/>
            <wp:effectExtent l="0" t="0" r="0" b="0"/>
            <wp:docPr id="1" name="Рисунок 1" descr="C:\Users\user\Downloads\2025-08-11_09-5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09-55-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E747DD" w:rsidP="001D54D0">
      <w:pPr>
        <w:rPr>
          <w:rFonts w:ascii="Times New Roman" w:hAnsi="Times New Roman"/>
          <w:szCs w:val="24"/>
        </w:rPr>
      </w:pPr>
      <w:r w:rsidRPr="00E747DD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02063"/>
            <wp:effectExtent l="0" t="0" r="0" b="0"/>
            <wp:docPr id="2" name="Рисунок 2" descr="C:\Users\user\Downloads\2025-08-11_09-55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09-55-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E747DD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E747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23:24:0901000:334</w:t>
            </w:r>
            <w:r w:rsidR="00E747DD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E747DD" w:rsidRDefault="00E747DD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47DD">
              <w:rPr>
                <w:rFonts w:ascii="Times New Roman" w:hAnsi="Times New Roman"/>
                <w:color w:val="000000" w:themeColor="text1"/>
                <w:sz w:val="20"/>
              </w:rPr>
              <w:t>16158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E747DD" w:rsidRDefault="00E747DD" w:rsidP="00E747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47DD">
              <w:rPr>
                <w:rFonts w:ascii="Times New Roman" w:eastAsia="TimesNewRomanPSMT" w:hAnsi="Times New Roman"/>
                <w:sz w:val="20"/>
              </w:rPr>
              <w:t>238815</w:t>
            </w:r>
            <w:r>
              <w:rPr>
                <w:rFonts w:ascii="Times New Roman" w:eastAsia="TimesNewRomanPSMT" w:hAnsi="Times New Roman"/>
                <w:sz w:val="20"/>
              </w:rPr>
              <w:t>,</w:t>
            </w:r>
            <w:r w:rsidRPr="00E747DD">
              <w:rPr>
                <w:rFonts w:ascii="Times New Roman" w:eastAsia="TimesNewRomanPSMT" w:hAnsi="Times New Roman"/>
                <w:sz w:val="20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FF" w:rsidRDefault="00F10FFF">
      <w:r>
        <w:separator/>
      </w:r>
    </w:p>
  </w:endnote>
  <w:endnote w:type="continuationSeparator" w:id="0">
    <w:p w:rsidR="00F10FFF" w:rsidRDefault="00F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FF" w:rsidRDefault="00F10FFF">
      <w:r>
        <w:separator/>
      </w:r>
    </w:p>
  </w:footnote>
  <w:footnote w:type="continuationSeparator" w:id="0">
    <w:p w:rsidR="00F10FFF" w:rsidRDefault="00F1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27FB0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D656D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B6483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3C35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47DD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0FFF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  <w:style w:type="paragraph" w:styleId="afc">
    <w:name w:val="List Paragraph"/>
    <w:basedOn w:val="a"/>
    <w:link w:val="afd"/>
    <w:uiPriority w:val="34"/>
    <w:qFormat/>
    <w:rsid w:val="00027FB0"/>
    <w:pPr>
      <w:widowControl/>
      <w:spacing w:after="200" w:line="276" w:lineRule="auto"/>
      <w:ind w:left="720" w:firstLine="0"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Абзац списка Знак"/>
    <w:link w:val="afc"/>
    <w:uiPriority w:val="34"/>
    <w:locked/>
    <w:rsid w:val="00027FB0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63D1-F2F3-41E2-BB26-D1D16209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10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139</cp:revision>
  <cp:lastPrinted>2025-06-17T08:08:00Z</cp:lastPrinted>
  <dcterms:created xsi:type="dcterms:W3CDTF">2017-01-20T08:31:00Z</dcterms:created>
  <dcterms:modified xsi:type="dcterms:W3CDTF">2025-08-27T12:43:00Z</dcterms:modified>
</cp:coreProperties>
</file>