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«О внесении изменений в решение Совета муниципального образования Павловский район от </w:t>
      </w:r>
      <w:r w:rsidR="00374B53">
        <w:rPr>
          <w:rFonts w:ascii="Times New Roman" w:hAnsi="Times New Roman" w:cs="Times New Roman"/>
          <w:sz w:val="28"/>
          <w:szCs w:val="28"/>
        </w:rPr>
        <w:t>18</w:t>
      </w:r>
      <w:r w:rsidR="003F6298">
        <w:rPr>
          <w:rFonts w:ascii="Times New Roman" w:hAnsi="Times New Roman" w:cs="Times New Roman"/>
          <w:sz w:val="28"/>
          <w:szCs w:val="28"/>
        </w:rPr>
        <w:t xml:space="preserve"> </w:t>
      </w:r>
      <w:r w:rsidR="00374B53">
        <w:rPr>
          <w:rFonts w:ascii="Times New Roman" w:hAnsi="Times New Roman" w:cs="Times New Roman"/>
          <w:sz w:val="28"/>
          <w:szCs w:val="28"/>
        </w:rPr>
        <w:t>июня</w:t>
      </w:r>
      <w:r w:rsidR="009A7F70">
        <w:rPr>
          <w:rFonts w:ascii="Times New Roman" w:hAnsi="Times New Roman" w:cs="Times New Roman"/>
          <w:sz w:val="28"/>
          <w:szCs w:val="28"/>
        </w:rPr>
        <w:t xml:space="preserve"> 202</w:t>
      </w:r>
      <w:r w:rsidR="00374B53">
        <w:rPr>
          <w:rFonts w:ascii="Times New Roman" w:hAnsi="Times New Roman" w:cs="Times New Roman"/>
          <w:sz w:val="28"/>
          <w:szCs w:val="28"/>
        </w:rPr>
        <w:t>1 г. №12</w:t>
      </w:r>
      <w:r w:rsidR="009A7F70">
        <w:rPr>
          <w:rFonts w:ascii="Times New Roman" w:hAnsi="Times New Roman" w:cs="Times New Roman"/>
          <w:sz w:val="28"/>
          <w:szCs w:val="28"/>
        </w:rPr>
        <w:t>/</w:t>
      </w:r>
      <w:r w:rsidR="00374B53">
        <w:rPr>
          <w:rFonts w:ascii="Times New Roman" w:hAnsi="Times New Roman" w:cs="Times New Roman"/>
          <w:sz w:val="28"/>
          <w:szCs w:val="28"/>
        </w:rPr>
        <w:t>8</w:t>
      </w:r>
      <w:r w:rsidR="003651D1">
        <w:rPr>
          <w:rFonts w:ascii="Times New Roman" w:hAnsi="Times New Roman" w:cs="Times New Roman"/>
          <w:sz w:val="28"/>
          <w:szCs w:val="28"/>
        </w:rPr>
        <w:t>9</w:t>
      </w:r>
      <w:r w:rsidR="009A7F7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9A7F70">
        <w:rPr>
          <w:rFonts w:ascii="Times New Roman" w:hAnsi="Times New Roman" w:cs="Times New Roman"/>
          <w:sz w:val="28"/>
          <w:szCs w:val="28"/>
        </w:rPr>
        <w:t>й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9A7F7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</w:t>
      </w:r>
      <w:r w:rsidR="00910E39">
        <w:rPr>
          <w:rFonts w:ascii="Times New Roman" w:hAnsi="Times New Roman" w:cs="Times New Roman"/>
          <w:sz w:val="28"/>
          <w:szCs w:val="28"/>
        </w:rPr>
        <w:t>льства, прекращение сложившейся практики перевода индивидуальных домов в объекты коммерческого назначения. Формирование комплекс</w:t>
      </w:r>
      <w:bookmarkStart w:id="1" w:name="_GoBack"/>
      <w:bookmarkEnd w:id="1"/>
      <w:r w:rsidR="00910E39">
        <w:rPr>
          <w:rFonts w:ascii="Times New Roman" w:hAnsi="Times New Roman" w:cs="Times New Roman"/>
          <w:sz w:val="28"/>
          <w:szCs w:val="28"/>
        </w:rPr>
        <w:t>ного и системного подхода к пространственной организации территории, исключающего хаотичное формирование земельных участков без учета территории общего пользования, а также технологических коридоров сетей инженерно-технического обеспечения.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E50F8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 w:rsidR="00E50F8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89779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  <w:r w:rsidR="00E5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89779D" w:rsidRPr="00FB1CE6" w:rsidRDefault="008977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</w:t>
      </w:r>
      <w:r w:rsidR="00766A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A49">
        <w:rPr>
          <w:rFonts w:ascii="Times New Roman" w:hAnsi="Times New Roman" w:cs="Times New Roman"/>
          <w:sz w:val="28"/>
          <w:szCs w:val="28"/>
        </w:rPr>
        <w:t xml:space="preserve"> Павловского района в целях создания условий для устойчивого развития поселения, обеспечение прав и законных интересов </w:t>
      </w:r>
      <w:r w:rsidR="00766A49">
        <w:rPr>
          <w:rFonts w:ascii="Times New Roman" w:hAnsi="Times New Roman" w:cs="Times New Roman"/>
          <w:sz w:val="28"/>
          <w:szCs w:val="28"/>
        </w:rPr>
        <w:lastRenderedPageBreak/>
        <w:t>физических и юридических лиц.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B6CA0" w:rsidRPr="00DB6CA0" w:rsidRDefault="00243A1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Проектом МНПА предусмотрен р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>аздел земельных уча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стков площадью 1,5 га и более, осуществляющих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объектов индивидуального жилищного строительства или объектов блокированной жилой застройки, возможен только при наличии утвержденной документации по планировке территории.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пользования, необходима разработка документации по планировке территории жилых зон до выдачи разрешений на строительство жилых объектов.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не допускается перевод индивидуального жилого дома в нежилое помещение, в случае,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После принятия МНПА  в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0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DB6CA0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8"/>
      <w:bookmarkEnd w:id="2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(далее- обязательные требования): обязательные требования отсутствуют. 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lastRenderedPageBreak/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921FC" w:rsidRDefault="00936156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совершенствования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</w:t>
      </w:r>
      <w:r w:rsidR="00EE6EF3">
        <w:rPr>
          <w:rFonts w:ascii="Times New Roman" w:hAnsi="Times New Roman" w:cs="Times New Roman"/>
          <w:sz w:val="28"/>
        </w:rPr>
        <w:t xml:space="preserve">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</w:t>
      </w:r>
      <w:r w:rsidR="007921FC">
        <w:rPr>
          <w:rFonts w:ascii="Times New Roman" w:hAnsi="Times New Roman" w:cs="Times New Roman"/>
          <w:sz w:val="28"/>
        </w:rPr>
        <w:t>сетей инженерно-технического обеспечения.</w:t>
      </w:r>
    </w:p>
    <w:p w:rsidR="006639F8" w:rsidRPr="002C354F" w:rsidRDefault="007921FC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МНПА разработан в целях совершенствования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территорий поселения. </w:t>
      </w:r>
      <w:r w:rsidR="00936156">
        <w:rPr>
          <w:rFonts w:ascii="Times New Roman" w:hAnsi="Times New Roman" w:cs="Times New Roman"/>
          <w:sz w:val="28"/>
        </w:rPr>
        <w:t xml:space="preserve"> 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15807" w:rsidRDefault="005F6F1E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</w:t>
      </w:r>
      <w:r w:rsidR="000F3FCF">
        <w:rPr>
          <w:rFonts w:ascii="Times New Roman" w:hAnsi="Times New Roman" w:cs="Times New Roman"/>
          <w:sz w:val="28"/>
          <w:szCs w:val="28"/>
        </w:rPr>
        <w:t xml:space="preserve">хаотичное формирование земельных </w:t>
      </w:r>
      <w:r w:rsidR="00B32F0B">
        <w:rPr>
          <w:rFonts w:ascii="Times New Roman" w:hAnsi="Times New Roman" w:cs="Times New Roman"/>
          <w:sz w:val="28"/>
          <w:szCs w:val="28"/>
        </w:rPr>
        <w:t>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3BF3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территории поселения.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Проект МНПА разработан в целях совершенствования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 w:rsidR="00374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Павловского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</w:t>
      </w:r>
      <w:r w:rsidR="007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исключительно в соответствии с утвержденной документацией по планировке территории.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0916BF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81A04" w:rsidRPr="002C354F" w:rsidRDefault="00847EE5" w:rsidP="00091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DFF" w:rsidRPr="00E82DC7" w:rsidRDefault="002B37B6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2B37B6" w:rsidP="00374B5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законодательства путем внесения изменений в правила землепользования и застройки </w:t>
            </w:r>
            <w:r w:rsidR="003651D1" w:rsidRPr="00365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Северного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сельского поселения Павловского района, а также формирования комплексного и системного подхода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пространственной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поселения.</w:t>
            </w: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AC4859" w:rsidP="00374B53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3651D1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района,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3651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Павловский район «О внесении изменений в решение Совета муниципального об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Павловский район от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землепользования и застройки </w:t>
            </w:r>
            <w:r w:rsidR="003651D1" w:rsidRPr="003651D1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Павловского района Краснодарского края»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3F62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9F010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 (дата, номер решения)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 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</w:t>
      </w:r>
      <w:r w:rsidR="003651D1">
        <w:rPr>
          <w:rFonts w:ascii="Times New Roman" w:eastAsiaTheme="minorHAnsi" w:hAnsi="Times New Roman" w:cstheme="minorBidi"/>
          <w:sz w:val="28"/>
          <w:szCs w:val="28"/>
          <w:lang w:eastAsia="en-US"/>
        </w:rPr>
        <w:t>9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«Об утверждении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сельского поселения Павлов</w:t>
      </w:r>
      <w:r w:rsid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ского района Красно</w:t>
      </w:r>
      <w:r w:rsidR="00374B53" w:rsidRPr="00374B53">
        <w:rPr>
          <w:rFonts w:ascii="Times New Roman" w:eastAsiaTheme="minorHAnsi" w:hAnsi="Times New Roman" w:cstheme="minorBidi"/>
          <w:sz w:val="28"/>
          <w:szCs w:val="28"/>
          <w:lang w:eastAsia="en-US"/>
        </w:rPr>
        <w:t>дарского края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>»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9F0104" w:rsidP="009F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индивидуальные предприниматели и граждане, являющиеся землепользователями, землевладельцами.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9F0104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МНПА в целях раздела земельных массивов площадью 1,5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га и больше будет необходимо в обязательном порядке подготавливать и утверждать документацию по планировке территории.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26F90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3651D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решению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</w:t>
            </w:r>
            <w:r w:rsidR="00365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землепользования и застройки </w:t>
            </w:r>
            <w:r w:rsidR="003651D1" w:rsidRPr="003651D1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lastRenderedPageBreak/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26F90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3651D1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</w:t>
            </w:r>
            <w:r w:rsidR="00365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землепользования и застройки </w:t>
            </w:r>
            <w:r w:rsidR="003651D1" w:rsidRPr="003651D1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="00374B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Принятие решения </w:t>
      </w:r>
      <w:r w:rsidR="00374B53" w:rsidRPr="00374B53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</w:t>
      </w:r>
      <w:r w:rsidR="003651D1">
        <w:rPr>
          <w:rFonts w:ascii="Times New Roman" w:hAnsi="Times New Roman" w:cs="Times New Roman"/>
          <w:sz w:val="28"/>
          <w:szCs w:val="28"/>
        </w:rPr>
        <w:t>9</w:t>
      </w:r>
      <w:r w:rsidR="00374B53" w:rsidRPr="00374B53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651D1">
        <w:rPr>
          <w:rFonts w:ascii="Times New Roman" w:hAnsi="Times New Roman" w:cs="Times New Roman"/>
          <w:sz w:val="28"/>
          <w:szCs w:val="28"/>
        </w:rPr>
        <w:t>Северного</w:t>
      </w:r>
      <w:r w:rsidR="00374B53" w:rsidRPr="00374B5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2A22">
        <w:rPr>
          <w:rFonts w:ascii="Times New Roman" w:hAnsi="Times New Roman" w:cs="Times New Roman"/>
          <w:sz w:val="28"/>
          <w:szCs w:val="28"/>
        </w:rPr>
        <w:t>.</w:t>
      </w:r>
      <w:r w:rsidR="00675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7B2A22">
        <w:rPr>
          <w:rFonts w:ascii="Times New Roman" w:hAnsi="Times New Roman" w:cs="Times New Roman"/>
          <w:sz w:val="28"/>
          <w:szCs w:val="28"/>
        </w:rPr>
        <w:t>й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51D1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3FCF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51D1"/>
    <w:rsid w:val="00366745"/>
    <w:rsid w:val="00367889"/>
    <w:rsid w:val="00370306"/>
    <w:rsid w:val="00370863"/>
    <w:rsid w:val="00374398"/>
    <w:rsid w:val="00374B53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6BE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4BD8-DBD2-4F28-9A87-CF12694C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10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49</cp:revision>
  <cp:lastPrinted>2022-01-19T11:43:00Z</cp:lastPrinted>
  <dcterms:created xsi:type="dcterms:W3CDTF">2022-01-17T06:43:00Z</dcterms:created>
  <dcterms:modified xsi:type="dcterms:W3CDTF">2024-05-30T11:59:00Z</dcterms:modified>
</cp:coreProperties>
</file>