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FD" w:rsidRPr="00052FFD" w:rsidRDefault="00052FFD" w:rsidP="00052FFD">
      <w:pPr>
        <w:tabs>
          <w:tab w:val="left" w:pos="425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4 к годовому отчету </w:t>
      </w:r>
    </w:p>
    <w:p w:rsidR="00052FFD" w:rsidRDefault="00052FFD" w:rsidP="00CE52B5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FD" w:rsidRDefault="00052FFD" w:rsidP="00052FFD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052F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еречень лучших практик </w:t>
      </w:r>
      <w:r w:rsidRPr="00052FFD">
        <w:rPr>
          <w:rFonts w:ascii="Times New Roman" w:hAnsi="Times New Roman" w:cs="Times New Roman"/>
          <w:sz w:val="28"/>
          <w:szCs w:val="26"/>
        </w:rPr>
        <w:t xml:space="preserve">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«Смартека», принятых муниципальным образованием </w:t>
      </w:r>
      <w:r>
        <w:rPr>
          <w:rFonts w:ascii="Times New Roman" w:hAnsi="Times New Roman" w:cs="Times New Roman"/>
          <w:sz w:val="28"/>
          <w:szCs w:val="26"/>
        </w:rPr>
        <w:t xml:space="preserve">Краснодарского края </w:t>
      </w:r>
      <w:r w:rsidRPr="00052FFD">
        <w:rPr>
          <w:rFonts w:ascii="Times New Roman" w:hAnsi="Times New Roman" w:cs="Times New Roman"/>
          <w:sz w:val="28"/>
          <w:szCs w:val="26"/>
        </w:rPr>
        <w:t xml:space="preserve">для пилотной апробации (внедрения) </w:t>
      </w:r>
      <w:r w:rsidR="00E6520B">
        <w:rPr>
          <w:rFonts w:ascii="Times New Roman" w:hAnsi="Times New Roman" w:cs="Times New Roman"/>
          <w:sz w:val="28"/>
          <w:szCs w:val="26"/>
        </w:rPr>
        <w:t>в 2021 году</w:t>
      </w:r>
    </w:p>
    <w:p w:rsidR="00CE52B5" w:rsidRPr="00C75841" w:rsidRDefault="00504234" w:rsidP="00CE52B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9443085</wp:posOffset>
                </wp:positionH>
                <wp:positionV relativeFrom="paragraph">
                  <wp:posOffset>198120</wp:posOffset>
                </wp:positionV>
                <wp:extent cx="266700" cy="8382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891" w:rsidRDefault="00E51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743.55pt;margin-top:15.6pt;width:21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" fillcolor="white [3201]" stroked="f" strokeweight=".5pt">
                <v:path arrowok="t"/>
                <v:textbox>
                  <w:txbxContent>
                    <w:p w:rsidR="00E51891" w:rsidRDefault="00E51891"/>
                  </w:txbxContent>
                </v:textbox>
              </v:shape>
            </w:pict>
          </mc:Fallback>
        </mc:AlternateContent>
      </w:r>
    </w:p>
    <w:p w:rsidR="00CE52B5" w:rsidRPr="00C75841" w:rsidRDefault="00CE52B5" w:rsidP="00CE52B5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889"/>
        <w:gridCol w:w="1788"/>
        <w:gridCol w:w="2552"/>
        <w:gridCol w:w="2941"/>
      </w:tblGrid>
      <w:tr w:rsidR="00052FFD" w:rsidRPr="00582141" w:rsidTr="00A178FE">
        <w:tc>
          <w:tcPr>
            <w:tcW w:w="704" w:type="dxa"/>
          </w:tcPr>
          <w:p w:rsidR="00052FFD" w:rsidRPr="00582141" w:rsidRDefault="00052FFD" w:rsidP="0005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2FFD" w:rsidRPr="00582141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052FFD" w:rsidRPr="00582141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889" w:type="dxa"/>
          </w:tcPr>
          <w:p w:rsidR="00052FFD" w:rsidRPr="00582141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РФ (разработчика практики)</w:t>
            </w:r>
          </w:p>
        </w:tc>
        <w:tc>
          <w:tcPr>
            <w:tcW w:w="1788" w:type="dxa"/>
          </w:tcPr>
          <w:p w:rsidR="00052FFD" w:rsidRPr="00582141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2" w:type="dxa"/>
          </w:tcPr>
          <w:p w:rsidR="00052FFD" w:rsidRPr="00582141" w:rsidRDefault="00A178FE" w:rsidP="00A1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внедрения практики в муниципальном образовании </w:t>
            </w:r>
          </w:p>
        </w:tc>
        <w:tc>
          <w:tcPr>
            <w:tcW w:w="2941" w:type="dxa"/>
          </w:tcPr>
          <w:p w:rsidR="00052FFD" w:rsidRPr="00582141" w:rsidRDefault="00A178FE" w:rsidP="00A1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достигнутых (или планируемых) результатов по итогам внедрения практики </w:t>
            </w:r>
            <w:r w:rsidR="00BC290B" w:rsidRPr="0058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52FFD" w:rsidRPr="00582141" w:rsidTr="00504234">
        <w:trPr>
          <w:trHeight w:val="3484"/>
        </w:trPr>
        <w:tc>
          <w:tcPr>
            <w:tcW w:w="704" w:type="dxa"/>
          </w:tcPr>
          <w:p w:rsidR="00052FFD" w:rsidRPr="00582141" w:rsidRDefault="00B80FE6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52FFD" w:rsidRPr="00582141" w:rsidRDefault="00B80FE6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масштабных мероприятий с массовым охватом подростков</w:t>
            </w:r>
          </w:p>
        </w:tc>
        <w:tc>
          <w:tcPr>
            <w:tcW w:w="2889" w:type="dxa"/>
          </w:tcPr>
          <w:p w:rsidR="00052FFD" w:rsidRPr="00582141" w:rsidRDefault="00B80FE6" w:rsidP="005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788" w:type="dxa"/>
          </w:tcPr>
          <w:p w:rsidR="00052FFD" w:rsidRPr="00582141" w:rsidRDefault="00B80FE6" w:rsidP="005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</w:tcPr>
          <w:p w:rsidR="00052FFD" w:rsidRPr="00582141" w:rsidRDefault="00B80FE6" w:rsidP="005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1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941" w:type="dxa"/>
          </w:tcPr>
          <w:p w:rsidR="00582141" w:rsidRPr="003D3522" w:rsidRDefault="00B80FE6" w:rsidP="00582141">
            <w:p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52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планируемых результатов: </w:t>
            </w:r>
          </w:p>
          <w:p w:rsidR="00582141" w:rsidRPr="003D3522" w:rsidRDefault="00582141" w:rsidP="00582141">
            <w:pPr>
              <w:spacing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период реализации проекта участие в мероприятиях примут:</w:t>
            </w:r>
          </w:p>
          <w:p w:rsidR="00582141" w:rsidRPr="003D3522" w:rsidRDefault="00582141" w:rsidP="00582141">
            <w:pPr>
              <w:spacing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30% общеобразовательных организаций района, не менее 30% учащихся данных организаций в возрасте 14-17 лет (без учета болельщиков)</w:t>
            </w:r>
          </w:p>
          <w:p w:rsidR="00052FFD" w:rsidRPr="003D3522" w:rsidRDefault="00052FFD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81FCF" w:rsidRDefault="00504234" w:rsidP="00D10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10057765</wp:posOffset>
                </wp:positionH>
                <wp:positionV relativeFrom="margin">
                  <wp:align>center</wp:align>
                </wp:positionV>
                <wp:extent cx="542925" cy="8953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91" w:rsidRPr="00065CBA" w:rsidRDefault="00E51891" w:rsidP="00B71A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791.95pt;margin-top:0;width:42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" o:allowincell="f" stroked="f">
                <v:textbox style="layout-flow:vertical">
                  <w:txbxContent>
                    <w:p w:rsidR="00E51891" w:rsidRPr="00065CBA" w:rsidRDefault="00E51891" w:rsidP="00B71A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C54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CF" w:rsidRDefault="00D10254" w:rsidP="00D10254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B76CF" w:rsidSect="003C5427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D6" w:rsidRDefault="00C670D6">
      <w:pPr>
        <w:spacing w:after="0" w:line="240" w:lineRule="auto"/>
      </w:pPr>
      <w:r>
        <w:separator/>
      </w:r>
    </w:p>
  </w:endnote>
  <w:endnote w:type="continuationSeparator" w:id="0">
    <w:p w:rsidR="00C670D6" w:rsidRDefault="00C6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D6" w:rsidRDefault="00C670D6">
      <w:pPr>
        <w:spacing w:after="0" w:line="240" w:lineRule="auto"/>
      </w:pPr>
      <w:r>
        <w:separator/>
      </w:r>
    </w:p>
  </w:footnote>
  <w:footnote w:type="continuationSeparator" w:id="0">
    <w:p w:rsidR="00C670D6" w:rsidRDefault="00C6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Pr="00291963" w:rsidRDefault="00504234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-240030</wp:posOffset>
              </wp:positionH>
              <wp:positionV relativeFrom="page">
                <wp:posOffset>3322955</wp:posOffset>
              </wp:positionV>
              <wp:extent cx="762000" cy="895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4"/>
                            </w:rPr>
                            <w:id w:val="-149718222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51891" w:rsidRPr="0024712E" w:rsidRDefault="0045057D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begin"/>
                              </w:r>
                              <w:r w:rsidR="00E51891" w:rsidRPr="0024712E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instrText>PAGE  \* MERGEFORMAT</w:instrText>
                              </w: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separate"/>
                              </w:r>
                              <w:r w:rsidR="00582141" w:rsidRPr="00582141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4"/>
                                </w:rPr>
                                <w:t>2</w:t>
                              </w:r>
                              <w:r w:rsidRPr="0024712E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8" style="position:absolute;left:0;text-align:left;margin-left:-18.9pt;margin-top:261.65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HiBc37iAAAACgEAAA8AAAAA&#10;AAAAAAAAAAAAAQUAAGRycy9kb3ducmV2LnhtbFBLBQYAAAAABAAEAPMAAAAQ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  <w:id w:val="-149718222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51891" w:rsidRPr="0024712E" w:rsidRDefault="0045057D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</w:pP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begin"/>
                        </w:r>
                        <w:r w:rsidR="00E51891" w:rsidRPr="0024712E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instrText>PAGE  \* MERGEFORMAT</w:instrText>
                        </w: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separate"/>
                        </w:r>
                        <w:r w:rsidR="00582141" w:rsidRPr="00582141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4"/>
                          </w:rPr>
                          <w:t>2</w:t>
                        </w:r>
                        <w:r w:rsidRPr="0024712E"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Default="00504234" w:rsidP="001B3143">
    <w:pPr>
      <w:pStyle w:val="a3"/>
      <w:tabs>
        <w:tab w:val="clear" w:pos="4677"/>
        <w:tab w:val="clear" w:pos="9355"/>
        <w:tab w:val="left" w:pos="6330"/>
      </w:tabs>
    </w:pPr>
    <w:sdt>
      <w:sdtPr>
        <w:id w:val="-2098626108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posOffset>-192405</wp:posOffset>
                  </wp:positionH>
                  <wp:positionV relativeFrom="page">
                    <wp:posOffset>3265805</wp:posOffset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891" w:rsidRPr="00065CBA" w:rsidRDefault="00E5189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9" style="position:absolute;margin-left:-15.15pt;margin-top:257.15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DqQIAAB0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" o:allowincell="f" stroked="f">
                  <v:textbox style="layout-flow:vertical">
                    <w:txbxContent>
                      <w:p w:rsidR="00E51891" w:rsidRPr="00065CBA" w:rsidRDefault="00E5189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518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33E90"/>
    <w:multiLevelType w:val="hybridMultilevel"/>
    <w:tmpl w:val="3BBE5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316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01A65EF7"/>
    <w:multiLevelType w:val="hybridMultilevel"/>
    <w:tmpl w:val="D2A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E1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 w15:restartNumberingAfterBreak="0">
    <w:nsid w:val="2A6C2E38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 w15:restartNumberingAfterBreak="0">
    <w:nsid w:val="48634036"/>
    <w:multiLevelType w:val="hybridMultilevel"/>
    <w:tmpl w:val="34C4A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5B0F11"/>
    <w:multiLevelType w:val="multilevel"/>
    <w:tmpl w:val="7EE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4091C"/>
    <w:multiLevelType w:val="hybridMultilevel"/>
    <w:tmpl w:val="3E709FA6"/>
    <w:lvl w:ilvl="0" w:tplc="0DDE38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40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6"/>
    <w:rsid w:val="00001419"/>
    <w:rsid w:val="000246AA"/>
    <w:rsid w:val="0002744B"/>
    <w:rsid w:val="00051008"/>
    <w:rsid w:val="00052FFD"/>
    <w:rsid w:val="00065CBA"/>
    <w:rsid w:val="00071C5A"/>
    <w:rsid w:val="00081532"/>
    <w:rsid w:val="000B08C4"/>
    <w:rsid w:val="000B55B8"/>
    <w:rsid w:val="000C0DF7"/>
    <w:rsid w:val="000C2735"/>
    <w:rsid w:val="001255E2"/>
    <w:rsid w:val="001A0796"/>
    <w:rsid w:val="001A4E66"/>
    <w:rsid w:val="001B04C0"/>
    <w:rsid w:val="001B3143"/>
    <w:rsid w:val="001C5A7D"/>
    <w:rsid w:val="001C6E64"/>
    <w:rsid w:val="00206965"/>
    <w:rsid w:val="002152F5"/>
    <w:rsid w:val="002159C0"/>
    <w:rsid w:val="0022392E"/>
    <w:rsid w:val="00225C8D"/>
    <w:rsid w:val="0024712E"/>
    <w:rsid w:val="00251791"/>
    <w:rsid w:val="00271554"/>
    <w:rsid w:val="00276AFE"/>
    <w:rsid w:val="00286CF5"/>
    <w:rsid w:val="0029750A"/>
    <w:rsid w:val="00297867"/>
    <w:rsid w:val="002D269F"/>
    <w:rsid w:val="002F69E1"/>
    <w:rsid w:val="00306C99"/>
    <w:rsid w:val="003263BA"/>
    <w:rsid w:val="00393DB9"/>
    <w:rsid w:val="00397551"/>
    <w:rsid w:val="00397D50"/>
    <w:rsid w:val="003A009F"/>
    <w:rsid w:val="003A5F42"/>
    <w:rsid w:val="003B028D"/>
    <w:rsid w:val="003B3067"/>
    <w:rsid w:val="003C1261"/>
    <w:rsid w:val="003C5427"/>
    <w:rsid w:val="003C5DE5"/>
    <w:rsid w:val="003D3522"/>
    <w:rsid w:val="003F4067"/>
    <w:rsid w:val="003F6602"/>
    <w:rsid w:val="00402762"/>
    <w:rsid w:val="00412650"/>
    <w:rsid w:val="004367B9"/>
    <w:rsid w:val="00441F40"/>
    <w:rsid w:val="0045057D"/>
    <w:rsid w:val="004609C5"/>
    <w:rsid w:val="00462913"/>
    <w:rsid w:val="004632CA"/>
    <w:rsid w:val="0049708F"/>
    <w:rsid w:val="004A316B"/>
    <w:rsid w:val="004B60EB"/>
    <w:rsid w:val="004C5CDA"/>
    <w:rsid w:val="004D2ADA"/>
    <w:rsid w:val="004D6D95"/>
    <w:rsid w:val="004E4235"/>
    <w:rsid w:val="00501875"/>
    <w:rsid w:val="00503F56"/>
    <w:rsid w:val="00504234"/>
    <w:rsid w:val="0050608F"/>
    <w:rsid w:val="00517329"/>
    <w:rsid w:val="005329FB"/>
    <w:rsid w:val="0056020F"/>
    <w:rsid w:val="00567B59"/>
    <w:rsid w:val="00582141"/>
    <w:rsid w:val="00593729"/>
    <w:rsid w:val="00595A4C"/>
    <w:rsid w:val="005A2161"/>
    <w:rsid w:val="005C4E5F"/>
    <w:rsid w:val="005F286C"/>
    <w:rsid w:val="005F71E3"/>
    <w:rsid w:val="00612397"/>
    <w:rsid w:val="00626440"/>
    <w:rsid w:val="0066204D"/>
    <w:rsid w:val="00671109"/>
    <w:rsid w:val="006854F8"/>
    <w:rsid w:val="006952EC"/>
    <w:rsid w:val="006A3C4D"/>
    <w:rsid w:val="006B7575"/>
    <w:rsid w:val="006B76CF"/>
    <w:rsid w:val="006D02DE"/>
    <w:rsid w:val="00704593"/>
    <w:rsid w:val="0071145D"/>
    <w:rsid w:val="00730A75"/>
    <w:rsid w:val="00770A49"/>
    <w:rsid w:val="00776D62"/>
    <w:rsid w:val="0079054F"/>
    <w:rsid w:val="007923BC"/>
    <w:rsid w:val="00793926"/>
    <w:rsid w:val="00797D53"/>
    <w:rsid w:val="007D7A27"/>
    <w:rsid w:val="007E0239"/>
    <w:rsid w:val="007E5E0F"/>
    <w:rsid w:val="0080287E"/>
    <w:rsid w:val="00815AE8"/>
    <w:rsid w:val="00850274"/>
    <w:rsid w:val="00850E88"/>
    <w:rsid w:val="00853A29"/>
    <w:rsid w:val="00862FB1"/>
    <w:rsid w:val="00867673"/>
    <w:rsid w:val="00873F66"/>
    <w:rsid w:val="0088693B"/>
    <w:rsid w:val="00896FFF"/>
    <w:rsid w:val="00897642"/>
    <w:rsid w:val="008C0B5D"/>
    <w:rsid w:val="008C3BD7"/>
    <w:rsid w:val="008D6E74"/>
    <w:rsid w:val="008F60D9"/>
    <w:rsid w:val="009156D4"/>
    <w:rsid w:val="009255A6"/>
    <w:rsid w:val="0097600E"/>
    <w:rsid w:val="00983A92"/>
    <w:rsid w:val="009C4958"/>
    <w:rsid w:val="00A04051"/>
    <w:rsid w:val="00A178FE"/>
    <w:rsid w:val="00A5155F"/>
    <w:rsid w:val="00A7309C"/>
    <w:rsid w:val="00AB01C0"/>
    <w:rsid w:val="00AB3558"/>
    <w:rsid w:val="00AD2CBF"/>
    <w:rsid w:val="00AE12F5"/>
    <w:rsid w:val="00AE4143"/>
    <w:rsid w:val="00AE656B"/>
    <w:rsid w:val="00AF46AE"/>
    <w:rsid w:val="00B030F7"/>
    <w:rsid w:val="00B27D3D"/>
    <w:rsid w:val="00B43AF3"/>
    <w:rsid w:val="00B44B68"/>
    <w:rsid w:val="00B71A30"/>
    <w:rsid w:val="00B80FE6"/>
    <w:rsid w:val="00B860E9"/>
    <w:rsid w:val="00BA288E"/>
    <w:rsid w:val="00BC290B"/>
    <w:rsid w:val="00BF37F8"/>
    <w:rsid w:val="00C12CB6"/>
    <w:rsid w:val="00C22C1B"/>
    <w:rsid w:val="00C45E3F"/>
    <w:rsid w:val="00C54DA5"/>
    <w:rsid w:val="00C63B87"/>
    <w:rsid w:val="00C670D6"/>
    <w:rsid w:val="00C67660"/>
    <w:rsid w:val="00C7135E"/>
    <w:rsid w:val="00C75841"/>
    <w:rsid w:val="00C759A4"/>
    <w:rsid w:val="00C77408"/>
    <w:rsid w:val="00C80A78"/>
    <w:rsid w:val="00C81FCF"/>
    <w:rsid w:val="00C84714"/>
    <w:rsid w:val="00C84ED6"/>
    <w:rsid w:val="00C857C6"/>
    <w:rsid w:val="00CD391E"/>
    <w:rsid w:val="00CE393A"/>
    <w:rsid w:val="00CE52B5"/>
    <w:rsid w:val="00D10254"/>
    <w:rsid w:val="00D13E2A"/>
    <w:rsid w:val="00D37668"/>
    <w:rsid w:val="00D50819"/>
    <w:rsid w:val="00D50C85"/>
    <w:rsid w:val="00D631C0"/>
    <w:rsid w:val="00D802F0"/>
    <w:rsid w:val="00DC4CF0"/>
    <w:rsid w:val="00DD495D"/>
    <w:rsid w:val="00DE6F6A"/>
    <w:rsid w:val="00E066BA"/>
    <w:rsid w:val="00E1208A"/>
    <w:rsid w:val="00E40C71"/>
    <w:rsid w:val="00E4358A"/>
    <w:rsid w:val="00E444EA"/>
    <w:rsid w:val="00E51891"/>
    <w:rsid w:val="00E6520B"/>
    <w:rsid w:val="00E66DA0"/>
    <w:rsid w:val="00E723A3"/>
    <w:rsid w:val="00E76C77"/>
    <w:rsid w:val="00E8400A"/>
    <w:rsid w:val="00E90A01"/>
    <w:rsid w:val="00E926F8"/>
    <w:rsid w:val="00E97D71"/>
    <w:rsid w:val="00EA1152"/>
    <w:rsid w:val="00EA20D6"/>
    <w:rsid w:val="00EA6DA7"/>
    <w:rsid w:val="00EC34BC"/>
    <w:rsid w:val="00EC4330"/>
    <w:rsid w:val="00EC7E19"/>
    <w:rsid w:val="00EE3A40"/>
    <w:rsid w:val="00EF7098"/>
    <w:rsid w:val="00F20050"/>
    <w:rsid w:val="00F215D4"/>
    <w:rsid w:val="00F243A4"/>
    <w:rsid w:val="00F673C9"/>
    <w:rsid w:val="00F817D4"/>
    <w:rsid w:val="00F81DD3"/>
    <w:rsid w:val="00FB5AD2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7"/>
    <o:shapelayout v:ext="edit">
      <o:idmap v:ext="edit" data="1"/>
    </o:shapelayout>
  </w:shapeDefaults>
  <w:decimalSymbol w:val=","/>
  <w:listSeparator w:val=";"/>
  <w15:docId w15:val="{26674948-B475-4060-A83E-B19EB2D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796"/>
  </w:style>
  <w:style w:type="paragraph" w:styleId="a5">
    <w:name w:val="List Paragraph"/>
    <w:basedOn w:val="a"/>
    <w:uiPriority w:val="34"/>
    <w:qFormat/>
    <w:rsid w:val="00CE52B5"/>
    <w:pPr>
      <w:ind w:left="720"/>
      <w:contextualSpacing/>
    </w:p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tegoryname2t9xb">
    <w:name w:val="category__name_2t9xb"/>
    <w:basedOn w:val="a0"/>
    <w:rsid w:val="001A4E66"/>
  </w:style>
  <w:style w:type="character" w:customStyle="1" w:styleId="practice-infotitle3vuxg">
    <w:name w:val="practice-info__title_3vuxg"/>
    <w:basedOn w:val="a0"/>
    <w:rsid w:val="00F673C9"/>
  </w:style>
  <w:style w:type="paragraph" w:styleId="a7">
    <w:name w:val="footer"/>
    <w:basedOn w:val="a"/>
    <w:link w:val="a8"/>
    <w:uiPriority w:val="99"/>
    <w:unhideWhenUsed/>
    <w:rsid w:val="003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067"/>
  </w:style>
  <w:style w:type="paragraph" w:styleId="a9">
    <w:name w:val="Balloon Text"/>
    <w:basedOn w:val="a"/>
    <w:link w:val="aa"/>
    <w:uiPriority w:val="99"/>
    <w:semiHidden/>
    <w:unhideWhenUsed/>
    <w:rsid w:val="0043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979E-5C1F-4732-A5EC-5888274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Панченко</dc:creator>
  <cp:lastModifiedBy>Литвиненко</cp:lastModifiedBy>
  <cp:revision>2</cp:revision>
  <cp:lastPrinted>2021-02-05T08:55:00Z</cp:lastPrinted>
  <dcterms:created xsi:type="dcterms:W3CDTF">2021-02-05T11:23:00Z</dcterms:created>
  <dcterms:modified xsi:type="dcterms:W3CDTF">2021-02-05T11:23:00Z</dcterms:modified>
</cp:coreProperties>
</file>