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C52EB" w14:textId="77777777" w:rsidR="00713FBE" w:rsidRDefault="00713FBE" w:rsidP="00677514">
      <w:pPr>
        <w:shd w:val="clear" w:color="auto" w:fill="FFFFFF"/>
        <w:spacing w:after="180" w:line="240" w:lineRule="auto"/>
        <w:jc w:val="center"/>
        <w:rPr>
          <w:rFonts w:ascii="Arial" w:eastAsia="Times New Roman" w:hAnsi="Arial" w:cs="Arial"/>
          <w:b/>
          <w:bCs/>
          <w:color w:val="1E1D1E"/>
          <w:sz w:val="18"/>
          <w:szCs w:val="18"/>
          <w:lang w:eastAsia="ru-RU"/>
        </w:rPr>
      </w:pPr>
    </w:p>
    <w:p w14:paraId="4C40CE38" w14:textId="77777777" w:rsidR="004A371E" w:rsidRPr="004A371E" w:rsidRDefault="004A371E" w:rsidP="004A371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28"/>
          <w:szCs w:val="28"/>
          <w:lang w:eastAsia="ru-RU"/>
        </w:rPr>
      </w:pPr>
      <w:r w:rsidRPr="004A371E">
        <w:rPr>
          <w:rFonts w:ascii="Times New Roman" w:eastAsia="Times New Roman" w:hAnsi="Times New Roman" w:cs="Times New Roman"/>
          <w:noProof/>
          <w:kern w:val="3"/>
          <w:sz w:val="24"/>
          <w:szCs w:val="24"/>
          <w:lang w:eastAsia="ru-RU"/>
        </w:rPr>
        <w:drawing>
          <wp:inline distT="0" distB="0" distL="0" distR="0" wp14:anchorId="161D37B0" wp14:editId="79EE1F7E">
            <wp:extent cx="990600" cy="990600"/>
            <wp:effectExtent l="0" t="0" r="0" b="0"/>
            <wp:docPr id="1" name="Рисунок 1" descr="http://www.heraldicum.ru/russia/subjects/towns/images/sredch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4" descr="http://www.heraldicum.ru/russia/subjects/towns/images/sredchel.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6D341CDF" w14:textId="77777777" w:rsidR="004A371E" w:rsidRPr="004A371E" w:rsidRDefault="004A371E" w:rsidP="004A371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28"/>
          <w:szCs w:val="28"/>
          <w:lang w:eastAsia="ru-RU"/>
        </w:rPr>
      </w:pPr>
      <w:r w:rsidRPr="004A371E">
        <w:rPr>
          <w:rFonts w:ascii="Times New Roman" w:eastAsia="Times New Roman" w:hAnsi="Times New Roman" w:cs="Times New Roman"/>
          <w:b/>
          <w:kern w:val="3"/>
          <w:sz w:val="28"/>
          <w:szCs w:val="28"/>
          <w:lang w:eastAsia="ru-RU"/>
        </w:rPr>
        <w:t>АДМИНИСТРАЦИЯ СРЕДНЕЧЕЛБАССКОГО СЕЛЬСКОГО ПОСЕЛЕНИЯ ПАВЛОВСКОГО РАЙОНА</w:t>
      </w:r>
    </w:p>
    <w:p w14:paraId="034491C0" w14:textId="77777777" w:rsidR="004A371E" w:rsidRPr="004A371E" w:rsidRDefault="004A371E" w:rsidP="004A371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28"/>
          <w:szCs w:val="28"/>
          <w:lang w:eastAsia="ru-RU"/>
        </w:rPr>
      </w:pPr>
    </w:p>
    <w:p w14:paraId="7898143D" w14:textId="77777777" w:rsidR="004A371E" w:rsidRPr="004A371E" w:rsidRDefault="004A371E" w:rsidP="004A371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b/>
          <w:kern w:val="3"/>
          <w:sz w:val="36"/>
          <w:szCs w:val="36"/>
          <w:lang w:eastAsia="ru-RU"/>
        </w:rPr>
      </w:pPr>
      <w:r w:rsidRPr="004A371E">
        <w:rPr>
          <w:rFonts w:ascii="Times New Roman" w:eastAsia="Times New Roman" w:hAnsi="Times New Roman" w:cs="Times New Roman"/>
          <w:b/>
          <w:kern w:val="3"/>
          <w:sz w:val="36"/>
          <w:szCs w:val="36"/>
          <w:lang w:eastAsia="ru-RU"/>
        </w:rPr>
        <w:t>ПОСТАНОВЛЕНИЕ</w:t>
      </w:r>
    </w:p>
    <w:p w14:paraId="1EC633BC" w14:textId="02B9E83C" w:rsidR="004A371E" w:rsidRPr="004A371E" w:rsidRDefault="00626419" w:rsidP="004A371E">
      <w:pPr>
        <w:widowControl w:val="0"/>
        <w:suppressAutoHyphens/>
        <w:overflowPunct w:val="0"/>
        <w:autoSpaceDE w:val="0"/>
        <w:autoSpaceDN w:val="0"/>
        <w:spacing w:after="0" w:line="240" w:lineRule="auto"/>
        <w:textAlignment w:val="baseline"/>
        <w:rPr>
          <w:rFonts w:ascii="Times New Roman" w:eastAsia="Times New Roman" w:hAnsi="Times New Roman" w:cs="Times New Roman"/>
          <w:kern w:val="3"/>
          <w:sz w:val="28"/>
          <w:szCs w:val="28"/>
          <w:lang w:eastAsia="ru-RU"/>
        </w:rPr>
      </w:pPr>
      <w:r>
        <w:rPr>
          <w:rFonts w:ascii="Times New Roman" w:eastAsia="Times New Roman" w:hAnsi="Times New Roman" w:cs="Times New Roman"/>
          <w:kern w:val="3"/>
          <w:sz w:val="28"/>
          <w:szCs w:val="28"/>
          <w:lang w:eastAsia="ru-RU"/>
        </w:rPr>
        <w:t xml:space="preserve">27 марта 2026 года </w:t>
      </w:r>
      <w:r w:rsidR="004A371E" w:rsidRPr="004A371E">
        <w:rPr>
          <w:rFonts w:ascii="Times New Roman" w:eastAsia="Times New Roman" w:hAnsi="Times New Roman" w:cs="Times New Roman"/>
          <w:kern w:val="3"/>
          <w:sz w:val="28"/>
          <w:szCs w:val="28"/>
          <w:lang w:eastAsia="ru-RU"/>
        </w:rPr>
        <w:t xml:space="preserve">                                                                  </w:t>
      </w:r>
      <w:r>
        <w:rPr>
          <w:rFonts w:ascii="Times New Roman" w:eastAsia="Times New Roman" w:hAnsi="Times New Roman" w:cs="Times New Roman"/>
          <w:kern w:val="3"/>
          <w:sz w:val="28"/>
          <w:szCs w:val="28"/>
          <w:lang w:eastAsia="ru-RU"/>
        </w:rPr>
        <w:t xml:space="preserve">                        </w:t>
      </w:r>
      <w:proofErr w:type="gramStart"/>
      <w:r>
        <w:rPr>
          <w:rFonts w:ascii="Times New Roman" w:eastAsia="Times New Roman" w:hAnsi="Times New Roman" w:cs="Times New Roman"/>
          <w:kern w:val="3"/>
          <w:sz w:val="28"/>
          <w:szCs w:val="28"/>
          <w:lang w:eastAsia="ru-RU"/>
        </w:rPr>
        <w:t>№  34</w:t>
      </w:r>
      <w:proofErr w:type="gramEnd"/>
    </w:p>
    <w:p w14:paraId="34BB7250" w14:textId="77777777" w:rsidR="004A371E" w:rsidRPr="004A371E" w:rsidRDefault="004A371E" w:rsidP="004A371E">
      <w:pPr>
        <w:widowControl w:val="0"/>
        <w:suppressAutoHyphens/>
        <w:overflowPunct w:val="0"/>
        <w:autoSpaceDE w:val="0"/>
        <w:autoSpaceDN w:val="0"/>
        <w:spacing w:after="0" w:line="240" w:lineRule="auto"/>
        <w:jc w:val="center"/>
        <w:textAlignment w:val="baseline"/>
        <w:rPr>
          <w:rFonts w:ascii="Times New Roman" w:eastAsia="Times New Roman" w:hAnsi="Times New Roman" w:cs="Times New Roman"/>
          <w:kern w:val="3"/>
          <w:sz w:val="28"/>
          <w:szCs w:val="28"/>
          <w:lang w:eastAsia="ru-RU"/>
        </w:rPr>
      </w:pPr>
      <w:r w:rsidRPr="004A371E">
        <w:rPr>
          <w:rFonts w:ascii="Times New Roman" w:eastAsia="Times New Roman" w:hAnsi="Times New Roman" w:cs="Times New Roman"/>
          <w:kern w:val="3"/>
          <w:sz w:val="28"/>
          <w:szCs w:val="28"/>
          <w:lang w:eastAsia="ru-RU"/>
        </w:rPr>
        <w:t>поселок Октябрьский</w:t>
      </w:r>
    </w:p>
    <w:p w14:paraId="18F23563" w14:textId="77777777" w:rsidR="00713FBE" w:rsidRDefault="00713FBE" w:rsidP="00677514">
      <w:pPr>
        <w:shd w:val="clear" w:color="auto" w:fill="FFFFFF"/>
        <w:spacing w:after="180" w:line="240" w:lineRule="auto"/>
        <w:jc w:val="center"/>
        <w:rPr>
          <w:rFonts w:ascii="Arial" w:eastAsia="Times New Roman" w:hAnsi="Arial" w:cs="Arial"/>
          <w:b/>
          <w:bCs/>
          <w:color w:val="1E1D1E"/>
          <w:sz w:val="18"/>
          <w:szCs w:val="18"/>
          <w:lang w:eastAsia="ru-RU"/>
        </w:rPr>
      </w:pPr>
    </w:p>
    <w:p w14:paraId="1EF6DF59" w14:textId="594668EF" w:rsidR="00677514" w:rsidRPr="00713FBE" w:rsidRDefault="00677514" w:rsidP="0075720B">
      <w:pPr>
        <w:shd w:val="clear" w:color="auto" w:fill="FFFFFF"/>
        <w:spacing w:after="180" w:line="240" w:lineRule="auto"/>
        <w:jc w:val="center"/>
        <w:rPr>
          <w:rFonts w:ascii="Times New Roman" w:eastAsia="Times New Roman" w:hAnsi="Times New Roman" w:cs="Times New Roman"/>
          <w:color w:val="1E1D1E"/>
          <w:sz w:val="28"/>
          <w:szCs w:val="28"/>
          <w:lang w:eastAsia="ru-RU"/>
        </w:rPr>
      </w:pPr>
      <w:r w:rsidRPr="00713FBE">
        <w:rPr>
          <w:rFonts w:ascii="Times New Roman" w:eastAsia="Times New Roman" w:hAnsi="Times New Roman" w:cs="Times New Roman"/>
          <w:b/>
          <w:bCs/>
          <w:color w:val="1E1D1E"/>
          <w:sz w:val="28"/>
          <w:szCs w:val="28"/>
          <w:lang w:eastAsia="ru-RU"/>
        </w:rPr>
        <w:t>Об утверждении порядка представления лицом,</w:t>
      </w:r>
      <w:r w:rsidRPr="00713FBE">
        <w:rPr>
          <w:rFonts w:ascii="Times New Roman" w:eastAsia="Times New Roman" w:hAnsi="Times New Roman" w:cs="Times New Roman"/>
          <w:color w:val="1E1D1E"/>
          <w:sz w:val="28"/>
          <w:szCs w:val="28"/>
          <w:lang w:eastAsia="ru-RU"/>
        </w:rPr>
        <w:br/>
      </w:r>
      <w:r w:rsidRPr="00713FBE">
        <w:rPr>
          <w:rFonts w:ascii="Times New Roman" w:eastAsia="Times New Roman" w:hAnsi="Times New Roman" w:cs="Times New Roman"/>
          <w:b/>
          <w:bCs/>
          <w:color w:val="1E1D1E"/>
          <w:sz w:val="28"/>
          <w:szCs w:val="28"/>
          <w:lang w:eastAsia="ru-RU"/>
        </w:rPr>
        <w:t>поступающим на должность руководителя муниципального</w:t>
      </w:r>
      <w:r w:rsidRPr="00713FBE">
        <w:rPr>
          <w:rFonts w:ascii="Times New Roman" w:eastAsia="Times New Roman" w:hAnsi="Times New Roman" w:cs="Times New Roman"/>
          <w:color w:val="1E1D1E"/>
          <w:sz w:val="28"/>
          <w:szCs w:val="28"/>
          <w:lang w:eastAsia="ru-RU"/>
        </w:rPr>
        <w:br/>
      </w:r>
      <w:r w:rsidRPr="00713FBE">
        <w:rPr>
          <w:rFonts w:ascii="Times New Roman" w:eastAsia="Times New Roman" w:hAnsi="Times New Roman" w:cs="Times New Roman"/>
          <w:b/>
          <w:bCs/>
          <w:color w:val="1E1D1E"/>
          <w:sz w:val="28"/>
          <w:szCs w:val="28"/>
          <w:lang w:eastAsia="ru-RU"/>
        </w:rPr>
        <w:t>учреждения, и руководителем муниципального учреждения</w:t>
      </w:r>
      <w:r w:rsidRPr="00713FBE">
        <w:rPr>
          <w:rFonts w:ascii="Times New Roman" w:eastAsia="Times New Roman" w:hAnsi="Times New Roman" w:cs="Times New Roman"/>
          <w:color w:val="1E1D1E"/>
          <w:sz w:val="28"/>
          <w:szCs w:val="28"/>
          <w:lang w:eastAsia="ru-RU"/>
        </w:rPr>
        <w:br/>
      </w:r>
      <w:r w:rsidRPr="00713FBE">
        <w:rPr>
          <w:rFonts w:ascii="Times New Roman" w:eastAsia="Times New Roman" w:hAnsi="Times New Roman" w:cs="Times New Roman"/>
          <w:b/>
          <w:bCs/>
          <w:color w:val="1E1D1E"/>
          <w:sz w:val="28"/>
          <w:szCs w:val="28"/>
          <w:lang w:eastAsia="ru-RU"/>
        </w:rPr>
        <w:t>сведений о своих доходах, об имуществе и обязательствах</w:t>
      </w:r>
      <w:r w:rsidRPr="00713FBE">
        <w:rPr>
          <w:rFonts w:ascii="Times New Roman" w:eastAsia="Times New Roman" w:hAnsi="Times New Roman" w:cs="Times New Roman"/>
          <w:color w:val="1E1D1E"/>
          <w:sz w:val="28"/>
          <w:szCs w:val="28"/>
          <w:lang w:eastAsia="ru-RU"/>
        </w:rPr>
        <w:br/>
      </w:r>
      <w:r w:rsidRPr="00713FBE">
        <w:rPr>
          <w:rFonts w:ascii="Times New Roman" w:eastAsia="Times New Roman" w:hAnsi="Times New Roman" w:cs="Times New Roman"/>
          <w:b/>
          <w:bCs/>
          <w:color w:val="1E1D1E"/>
          <w:sz w:val="28"/>
          <w:szCs w:val="28"/>
          <w:lang w:eastAsia="ru-RU"/>
        </w:rPr>
        <w:t>имущественного характера</w:t>
      </w:r>
    </w:p>
    <w:p w14:paraId="70A7CC7F" w14:textId="77777777" w:rsidR="00956370" w:rsidRDefault="00956370" w:rsidP="00956370">
      <w:pPr>
        <w:spacing w:after="0" w:line="240" w:lineRule="auto"/>
        <w:ind w:firstLine="709"/>
        <w:contextualSpacing/>
        <w:jc w:val="both"/>
        <w:rPr>
          <w:rFonts w:ascii="Times New Roman" w:eastAsia="Times New Roman" w:hAnsi="Times New Roman" w:cs="Times New Roman"/>
          <w:sz w:val="28"/>
          <w:szCs w:val="28"/>
          <w:lang w:eastAsia="ru-RU"/>
        </w:rPr>
      </w:pPr>
      <w:r w:rsidRPr="00956370">
        <w:rPr>
          <w:rFonts w:ascii="Times New Roman" w:eastAsia="Times New Roman" w:hAnsi="Times New Roman" w:cs="Times New Roman"/>
          <w:sz w:val="28"/>
          <w:szCs w:val="28"/>
          <w:lang w:eastAsia="ru-RU"/>
        </w:rPr>
        <w:t>В соответствии с Федеральным законом от 28.12.2025 № 505-ФЗ «О внесении изменений в отдельные законодательные акты Российской Федерации», Федеральными законами от 25.12.2008 № 273-ФЗ «О противодействии коррупции», от 03.12.2012 № 230-ФЗ «О контроле за соответствием расходов лиц, замещающих государственные должности, и иных лиц их доходам», Указом Президента Российской Федерации от 23.06.2014</w:t>
      </w:r>
      <w:r w:rsidRPr="00956370">
        <w:rPr>
          <w:rFonts w:ascii="Times New Roman" w:eastAsia="Times New Roman" w:hAnsi="Times New Roman" w:cs="Times New Roman"/>
          <w:sz w:val="28"/>
          <w:szCs w:val="28"/>
          <w:lang w:eastAsia="ru-RU"/>
        </w:rPr>
        <w:br/>
        <w:t>№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Pr>
          <w:rFonts w:ascii="Times New Roman" w:eastAsia="Times New Roman" w:hAnsi="Times New Roman" w:cs="Times New Roman"/>
          <w:sz w:val="28"/>
          <w:szCs w:val="28"/>
          <w:lang w:eastAsia="ru-RU"/>
        </w:rPr>
        <w:t xml:space="preserve"> п о с т а н о в л я ю:</w:t>
      </w:r>
    </w:p>
    <w:p w14:paraId="4EDFEEE9" w14:textId="77777777" w:rsidR="00523519" w:rsidRDefault="00677514" w:rsidP="00523519">
      <w:pPr>
        <w:spacing w:after="0" w:line="240" w:lineRule="auto"/>
        <w:ind w:firstLine="567"/>
        <w:contextualSpacing/>
        <w:jc w:val="both"/>
        <w:rPr>
          <w:rFonts w:ascii="Times New Roman" w:eastAsia="Times New Roman" w:hAnsi="Times New Roman" w:cs="Times New Roman"/>
          <w:color w:val="1E1D1E"/>
          <w:sz w:val="28"/>
          <w:szCs w:val="28"/>
          <w:lang w:eastAsia="ru-RU"/>
        </w:rPr>
      </w:pPr>
      <w:r w:rsidRPr="00713FBE">
        <w:rPr>
          <w:rFonts w:ascii="Times New Roman" w:eastAsia="Times New Roman" w:hAnsi="Times New Roman" w:cs="Times New Roman"/>
          <w:color w:val="1E1D1E"/>
          <w:sz w:val="28"/>
          <w:szCs w:val="28"/>
          <w:lang w:eastAsia="ru-RU"/>
        </w:rPr>
        <w:t>1.</w:t>
      </w:r>
      <w:r w:rsidR="00713FBE">
        <w:rPr>
          <w:rFonts w:ascii="Times New Roman" w:eastAsia="Times New Roman" w:hAnsi="Times New Roman" w:cs="Times New Roman"/>
          <w:color w:val="1E1D1E"/>
          <w:sz w:val="28"/>
          <w:szCs w:val="28"/>
          <w:lang w:eastAsia="ru-RU"/>
        </w:rPr>
        <w:t xml:space="preserve">   </w:t>
      </w:r>
      <w:r w:rsidRPr="00713FBE">
        <w:rPr>
          <w:rFonts w:ascii="Times New Roman" w:eastAsia="Times New Roman" w:hAnsi="Times New Roman" w:cs="Times New Roman"/>
          <w:color w:val="1E1D1E"/>
          <w:sz w:val="28"/>
          <w:szCs w:val="28"/>
          <w:lang w:eastAsia="ru-RU"/>
        </w:rPr>
        <w:t>Утвердить Порядок представления лицом, поступающим на должность руководителя муниципального учреждения, и руководителем муниципального учреждения сведений о своих доходах, об имуществе и обязательствах имущественного</w:t>
      </w:r>
      <w:r w:rsidR="00523519">
        <w:rPr>
          <w:rFonts w:ascii="Times New Roman" w:eastAsia="Times New Roman" w:hAnsi="Times New Roman" w:cs="Times New Roman"/>
          <w:color w:val="1E1D1E"/>
          <w:sz w:val="28"/>
          <w:szCs w:val="28"/>
          <w:lang w:eastAsia="ru-RU"/>
        </w:rPr>
        <w:t xml:space="preserve"> характера.</w:t>
      </w:r>
    </w:p>
    <w:p w14:paraId="3608EC6B" w14:textId="777C342E" w:rsidR="00523519" w:rsidRDefault="00523519" w:rsidP="00523519">
      <w:pPr>
        <w:spacing w:after="0" w:line="240" w:lineRule="auto"/>
        <w:ind w:firstLine="567"/>
        <w:contextualSpacing/>
        <w:jc w:val="both"/>
        <w:rPr>
          <w:rFonts w:ascii="Times New Roman" w:eastAsia="Times New Roman" w:hAnsi="Times New Roman" w:cs="Times New Roman"/>
          <w:color w:val="1E1D1E"/>
          <w:sz w:val="28"/>
          <w:szCs w:val="28"/>
          <w:lang w:eastAsia="ru-RU"/>
        </w:rPr>
      </w:pPr>
      <w:r>
        <w:rPr>
          <w:rFonts w:ascii="Times New Roman" w:eastAsia="Times New Roman" w:hAnsi="Times New Roman" w:cs="Times New Roman"/>
          <w:color w:val="1E1D1E"/>
          <w:sz w:val="28"/>
          <w:szCs w:val="28"/>
          <w:lang w:eastAsia="ru-RU"/>
        </w:rPr>
        <w:t>2. Признать утратившим силу постанов</w:t>
      </w:r>
      <w:r w:rsidR="004A371E">
        <w:rPr>
          <w:rFonts w:ascii="Times New Roman" w:eastAsia="Times New Roman" w:hAnsi="Times New Roman" w:cs="Times New Roman"/>
          <w:color w:val="1E1D1E"/>
          <w:sz w:val="28"/>
          <w:szCs w:val="28"/>
          <w:lang w:eastAsia="ru-RU"/>
        </w:rPr>
        <w:t>ление администрации Среднечелбасского</w:t>
      </w:r>
      <w:r>
        <w:rPr>
          <w:rFonts w:ascii="Times New Roman" w:eastAsia="Times New Roman" w:hAnsi="Times New Roman" w:cs="Times New Roman"/>
          <w:color w:val="1E1D1E"/>
          <w:sz w:val="28"/>
          <w:szCs w:val="28"/>
          <w:lang w:eastAsia="ru-RU"/>
        </w:rPr>
        <w:t xml:space="preserve"> сел</w:t>
      </w:r>
      <w:r w:rsidR="004A371E">
        <w:rPr>
          <w:rFonts w:ascii="Times New Roman" w:eastAsia="Times New Roman" w:hAnsi="Times New Roman" w:cs="Times New Roman"/>
          <w:color w:val="1E1D1E"/>
          <w:sz w:val="28"/>
          <w:szCs w:val="28"/>
          <w:lang w:eastAsia="ru-RU"/>
        </w:rPr>
        <w:t>ьского поселения от 06 февраля 2015 года № 43</w:t>
      </w:r>
      <w:r>
        <w:rPr>
          <w:rFonts w:ascii="Times New Roman" w:eastAsia="Times New Roman" w:hAnsi="Times New Roman" w:cs="Times New Roman"/>
          <w:color w:val="1E1D1E"/>
          <w:sz w:val="28"/>
          <w:szCs w:val="28"/>
          <w:lang w:eastAsia="ru-RU"/>
        </w:rPr>
        <w:t xml:space="preserve"> «</w:t>
      </w:r>
      <w:r w:rsidR="004A371E" w:rsidRPr="004A371E">
        <w:rPr>
          <w:rFonts w:ascii="Times New Roman" w:eastAsia="Times New Roman" w:hAnsi="Times New Roman" w:cs="Times New Roman"/>
          <w:sz w:val="28"/>
          <w:szCs w:val="28"/>
        </w:rPr>
        <w:t>Об утверждении Правил предоставления лицом, поступающим на работу на должность руководителя муниципального учреждения (предприятия), а также руководителем муниципального учреждения (предприятия)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r w:rsidR="004A371E">
        <w:rPr>
          <w:rFonts w:ascii="Times New Roman" w:eastAsia="Times New Roman" w:hAnsi="Times New Roman" w:cs="Times New Roman"/>
          <w:sz w:val="28"/>
          <w:szCs w:val="28"/>
        </w:rPr>
        <w:t>».</w:t>
      </w:r>
    </w:p>
    <w:p w14:paraId="76996C23" w14:textId="35E5AB53" w:rsidR="002E1672" w:rsidRPr="004A371E" w:rsidRDefault="002E1672" w:rsidP="002E1672">
      <w:pPr>
        <w:tabs>
          <w:tab w:val="left" w:pos="709"/>
        </w:tabs>
        <w:spacing w:after="0" w:line="240" w:lineRule="auto"/>
        <w:ind w:firstLine="567"/>
        <w:contextualSpacing/>
        <w:jc w:val="both"/>
        <w:rPr>
          <w:rFonts w:ascii="Times New Roman" w:hAnsi="Times New Roman"/>
          <w:sz w:val="28"/>
          <w:szCs w:val="28"/>
          <w:lang w:eastAsia="ar-SA"/>
        </w:rPr>
      </w:pPr>
      <w:r>
        <w:rPr>
          <w:rFonts w:ascii="Times New Roman" w:hAnsi="Times New Roman"/>
          <w:sz w:val="28"/>
          <w:szCs w:val="28"/>
          <w:lang w:eastAsia="ar-SA"/>
        </w:rPr>
        <w:t xml:space="preserve">3. </w:t>
      </w:r>
      <w:r w:rsidRPr="00085F58">
        <w:rPr>
          <w:rFonts w:ascii="Times New Roman" w:hAnsi="Times New Roman"/>
          <w:sz w:val="28"/>
          <w:szCs w:val="28"/>
          <w:lang w:eastAsia="ar-SA"/>
        </w:rPr>
        <w:t xml:space="preserve">Опубликовать настоящее постановление в сетевом издании: </w:t>
      </w:r>
      <w:r w:rsidR="004A371E">
        <w:rPr>
          <w:rFonts w:ascii="Times New Roman" w:hAnsi="Times New Roman"/>
          <w:sz w:val="28"/>
          <w:szCs w:val="28"/>
          <w:lang w:eastAsia="ar-SA"/>
        </w:rPr>
        <w:t xml:space="preserve">Официальный сайт администрации </w:t>
      </w:r>
      <w:r w:rsidRPr="00085F58">
        <w:rPr>
          <w:rFonts w:ascii="Times New Roman" w:hAnsi="Times New Roman"/>
          <w:sz w:val="28"/>
          <w:szCs w:val="28"/>
          <w:lang w:eastAsia="ar-SA"/>
        </w:rPr>
        <w:t xml:space="preserve">муниципального образования Павловский район, в информационно-телекоммуникационной сети Интернет: </w:t>
      </w:r>
      <w:proofErr w:type="spellStart"/>
      <w:r w:rsidRPr="00085F58">
        <w:rPr>
          <w:rFonts w:ascii="Times New Roman" w:hAnsi="Times New Roman"/>
          <w:sz w:val="28"/>
          <w:szCs w:val="28"/>
          <w:lang w:val="en-US" w:eastAsia="ar-SA"/>
        </w:rPr>
        <w:t>pavl</w:t>
      </w:r>
      <w:proofErr w:type="spellEnd"/>
      <w:r w:rsidRPr="00085F58">
        <w:rPr>
          <w:rFonts w:ascii="Times New Roman" w:hAnsi="Times New Roman"/>
          <w:sz w:val="28"/>
          <w:szCs w:val="28"/>
          <w:lang w:eastAsia="ar-SA"/>
        </w:rPr>
        <w:t>23.</w:t>
      </w:r>
      <w:proofErr w:type="spellStart"/>
      <w:r w:rsidRPr="00085F58">
        <w:rPr>
          <w:rFonts w:ascii="Times New Roman" w:hAnsi="Times New Roman"/>
          <w:sz w:val="28"/>
          <w:szCs w:val="28"/>
          <w:lang w:val="en-US" w:eastAsia="ar-SA"/>
        </w:rPr>
        <w:t>ru</w:t>
      </w:r>
      <w:proofErr w:type="spellEnd"/>
      <w:r w:rsidRPr="00085F58">
        <w:rPr>
          <w:rFonts w:ascii="Times New Roman" w:hAnsi="Times New Roman"/>
          <w:sz w:val="28"/>
          <w:szCs w:val="28"/>
          <w:lang w:eastAsia="ar-SA"/>
        </w:rPr>
        <w:t xml:space="preserve"> и разместить н</w:t>
      </w:r>
      <w:r w:rsidR="004A371E">
        <w:rPr>
          <w:rFonts w:ascii="Times New Roman" w:hAnsi="Times New Roman"/>
          <w:sz w:val="28"/>
          <w:szCs w:val="28"/>
          <w:lang w:eastAsia="ar-SA"/>
        </w:rPr>
        <w:t>а официальном сайте Среднечелбасского</w:t>
      </w:r>
      <w:r w:rsidRPr="00085F58">
        <w:rPr>
          <w:rFonts w:ascii="Times New Roman" w:hAnsi="Times New Roman"/>
          <w:sz w:val="28"/>
          <w:szCs w:val="28"/>
          <w:lang w:eastAsia="ar-SA"/>
        </w:rPr>
        <w:t xml:space="preserve"> сельского посе</w:t>
      </w:r>
      <w:r w:rsidR="004A371E">
        <w:rPr>
          <w:rFonts w:ascii="Times New Roman" w:hAnsi="Times New Roman"/>
          <w:sz w:val="28"/>
          <w:szCs w:val="28"/>
          <w:lang w:eastAsia="ar-SA"/>
        </w:rPr>
        <w:t xml:space="preserve">ления Павловского </w:t>
      </w:r>
      <w:r w:rsidR="004A371E" w:rsidRPr="004A371E">
        <w:rPr>
          <w:rFonts w:ascii="Times New Roman" w:hAnsi="Times New Roman"/>
          <w:sz w:val="28"/>
          <w:szCs w:val="28"/>
          <w:lang w:eastAsia="ar-SA"/>
        </w:rPr>
        <w:t>район</w:t>
      </w:r>
      <w:r w:rsidR="004A371E" w:rsidRPr="004A371E">
        <w:rPr>
          <w:rFonts w:ascii="Times New Roman" w:hAnsi="Times New Roman"/>
          <w:color w:val="000080"/>
          <w:sz w:val="28"/>
          <w:szCs w:val="28"/>
          <w:lang w:eastAsia="ar-SA"/>
        </w:rPr>
        <w:t>а.</w:t>
      </w:r>
    </w:p>
    <w:p w14:paraId="7E75E060" w14:textId="2BE146C1" w:rsidR="00677514" w:rsidRPr="00956370" w:rsidRDefault="00677514" w:rsidP="00523519">
      <w:pPr>
        <w:spacing w:after="0" w:line="240" w:lineRule="auto"/>
        <w:ind w:firstLine="567"/>
        <w:contextualSpacing/>
        <w:jc w:val="both"/>
        <w:rPr>
          <w:rFonts w:ascii="Times New Roman" w:eastAsia="Times New Roman" w:hAnsi="Times New Roman" w:cs="Times New Roman"/>
          <w:color w:val="1E1D1E"/>
          <w:sz w:val="28"/>
          <w:szCs w:val="28"/>
          <w:lang w:eastAsia="ru-RU"/>
        </w:rPr>
      </w:pPr>
      <w:r w:rsidRPr="00713FBE">
        <w:rPr>
          <w:rFonts w:ascii="Times New Roman" w:eastAsia="Times New Roman" w:hAnsi="Times New Roman" w:cs="Times New Roman"/>
          <w:color w:val="1E1D1E"/>
          <w:sz w:val="28"/>
          <w:szCs w:val="28"/>
          <w:lang w:eastAsia="ru-RU"/>
        </w:rPr>
        <w:lastRenderedPageBreak/>
        <w:br/>
      </w:r>
      <w:r w:rsidR="00713FBE">
        <w:rPr>
          <w:rFonts w:ascii="Times New Roman" w:eastAsia="Times New Roman" w:hAnsi="Times New Roman" w:cs="Times New Roman"/>
          <w:color w:val="1E1D1E"/>
          <w:sz w:val="28"/>
          <w:szCs w:val="28"/>
          <w:lang w:eastAsia="ru-RU"/>
        </w:rPr>
        <w:t xml:space="preserve">    </w:t>
      </w:r>
      <w:r w:rsidR="002E1672">
        <w:rPr>
          <w:rFonts w:ascii="Times New Roman" w:eastAsia="Times New Roman" w:hAnsi="Times New Roman" w:cs="Times New Roman"/>
          <w:color w:val="1E1D1E"/>
          <w:sz w:val="28"/>
          <w:szCs w:val="28"/>
          <w:lang w:eastAsia="ru-RU"/>
        </w:rPr>
        <w:t xml:space="preserve"> 4</w:t>
      </w:r>
      <w:r w:rsidRPr="00713FBE">
        <w:rPr>
          <w:rFonts w:ascii="Times New Roman" w:eastAsia="Times New Roman" w:hAnsi="Times New Roman" w:cs="Times New Roman"/>
          <w:color w:val="1E1D1E"/>
          <w:sz w:val="28"/>
          <w:szCs w:val="28"/>
          <w:lang w:eastAsia="ru-RU"/>
        </w:rPr>
        <w:t>.</w:t>
      </w:r>
      <w:r w:rsidR="00713FBE">
        <w:rPr>
          <w:rFonts w:ascii="Times New Roman" w:eastAsia="Times New Roman" w:hAnsi="Times New Roman" w:cs="Times New Roman"/>
          <w:color w:val="1E1D1E"/>
          <w:sz w:val="28"/>
          <w:szCs w:val="28"/>
          <w:lang w:eastAsia="ru-RU"/>
        </w:rPr>
        <w:t xml:space="preserve"> </w:t>
      </w:r>
      <w:r w:rsidRPr="00713FBE">
        <w:rPr>
          <w:rFonts w:ascii="Times New Roman" w:eastAsia="Times New Roman" w:hAnsi="Times New Roman" w:cs="Times New Roman"/>
          <w:color w:val="1E1D1E"/>
          <w:sz w:val="28"/>
          <w:szCs w:val="28"/>
          <w:lang w:eastAsia="ru-RU"/>
        </w:rPr>
        <w:t>Контроль за выполнением настоящего постановления оста</w:t>
      </w:r>
      <w:r w:rsidR="00713FBE">
        <w:rPr>
          <w:rFonts w:ascii="Times New Roman" w:eastAsia="Times New Roman" w:hAnsi="Times New Roman" w:cs="Times New Roman"/>
          <w:color w:val="1E1D1E"/>
          <w:sz w:val="28"/>
          <w:szCs w:val="28"/>
          <w:lang w:eastAsia="ru-RU"/>
        </w:rPr>
        <w:t>вляю за собой.</w:t>
      </w:r>
      <w:r w:rsidR="00713FBE">
        <w:rPr>
          <w:rFonts w:ascii="Times New Roman" w:eastAsia="Times New Roman" w:hAnsi="Times New Roman" w:cs="Times New Roman"/>
          <w:color w:val="1E1D1E"/>
          <w:sz w:val="28"/>
          <w:szCs w:val="28"/>
          <w:lang w:eastAsia="ru-RU"/>
        </w:rPr>
        <w:br/>
        <w:t xml:space="preserve">     </w:t>
      </w:r>
      <w:r w:rsidR="002E1672">
        <w:rPr>
          <w:rFonts w:ascii="Times New Roman" w:eastAsia="Times New Roman" w:hAnsi="Times New Roman" w:cs="Times New Roman"/>
          <w:color w:val="1E1D1E"/>
          <w:sz w:val="28"/>
          <w:szCs w:val="28"/>
          <w:lang w:eastAsia="ru-RU"/>
        </w:rPr>
        <w:t>5</w:t>
      </w:r>
      <w:r w:rsidRPr="00713FBE">
        <w:rPr>
          <w:rFonts w:ascii="Times New Roman" w:eastAsia="Times New Roman" w:hAnsi="Times New Roman" w:cs="Times New Roman"/>
          <w:color w:val="1E1D1E"/>
          <w:sz w:val="28"/>
          <w:szCs w:val="28"/>
          <w:lang w:eastAsia="ru-RU"/>
        </w:rPr>
        <w:t>.</w:t>
      </w:r>
      <w:r w:rsidR="00713FBE">
        <w:rPr>
          <w:rFonts w:ascii="Times New Roman" w:eastAsia="Times New Roman" w:hAnsi="Times New Roman" w:cs="Times New Roman"/>
          <w:color w:val="1E1D1E"/>
          <w:sz w:val="28"/>
          <w:szCs w:val="28"/>
          <w:lang w:eastAsia="ru-RU"/>
        </w:rPr>
        <w:t xml:space="preserve"> </w:t>
      </w:r>
      <w:r w:rsidR="002E1672">
        <w:rPr>
          <w:rFonts w:ascii="Times New Roman" w:eastAsia="Times New Roman" w:hAnsi="Times New Roman" w:cs="Times New Roman"/>
          <w:color w:val="1E1D1E"/>
          <w:sz w:val="28"/>
          <w:szCs w:val="28"/>
          <w:lang w:eastAsia="ru-RU"/>
        </w:rPr>
        <w:t>П</w:t>
      </w:r>
      <w:r w:rsidRPr="00713FBE">
        <w:rPr>
          <w:rFonts w:ascii="Times New Roman" w:eastAsia="Times New Roman" w:hAnsi="Times New Roman" w:cs="Times New Roman"/>
          <w:color w:val="1E1D1E"/>
          <w:sz w:val="28"/>
          <w:szCs w:val="28"/>
          <w:lang w:eastAsia="ru-RU"/>
        </w:rPr>
        <w:t xml:space="preserve">остановление вступает в силу после его официального </w:t>
      </w:r>
      <w:r w:rsidR="002E1672">
        <w:rPr>
          <w:rFonts w:ascii="Times New Roman" w:eastAsia="Times New Roman" w:hAnsi="Times New Roman" w:cs="Times New Roman"/>
          <w:color w:val="1E1D1E"/>
          <w:sz w:val="28"/>
          <w:szCs w:val="28"/>
          <w:lang w:eastAsia="ru-RU"/>
        </w:rPr>
        <w:t>обнародования.</w:t>
      </w:r>
    </w:p>
    <w:p w14:paraId="0B2DC3E8" w14:textId="77777777" w:rsidR="00677514" w:rsidRPr="00713FBE" w:rsidRDefault="00677514" w:rsidP="00713FBE">
      <w:pPr>
        <w:shd w:val="clear" w:color="auto" w:fill="FFFFFF"/>
        <w:spacing w:after="180" w:line="240" w:lineRule="auto"/>
        <w:jc w:val="both"/>
        <w:rPr>
          <w:rFonts w:ascii="Times New Roman" w:eastAsia="Times New Roman" w:hAnsi="Times New Roman" w:cs="Times New Roman"/>
          <w:color w:val="1E1D1E"/>
          <w:sz w:val="28"/>
          <w:szCs w:val="28"/>
          <w:lang w:eastAsia="ru-RU"/>
        </w:rPr>
      </w:pPr>
      <w:r w:rsidRPr="00713FBE">
        <w:rPr>
          <w:rFonts w:ascii="Times New Roman" w:eastAsia="Times New Roman" w:hAnsi="Times New Roman" w:cs="Times New Roman"/>
          <w:color w:val="1E1D1E"/>
          <w:sz w:val="28"/>
          <w:szCs w:val="28"/>
          <w:lang w:eastAsia="ru-RU"/>
        </w:rPr>
        <w:t> </w:t>
      </w:r>
    </w:p>
    <w:p w14:paraId="5EFBF73F" w14:textId="77777777" w:rsidR="009B56DB" w:rsidRDefault="009B56DB" w:rsidP="00713FBE">
      <w:pPr>
        <w:pStyle w:val="a5"/>
        <w:rPr>
          <w:rFonts w:ascii="Times New Roman" w:hAnsi="Times New Roman" w:cs="Times New Roman"/>
          <w:sz w:val="28"/>
          <w:szCs w:val="28"/>
          <w:lang w:eastAsia="ru-RU"/>
        </w:rPr>
      </w:pPr>
    </w:p>
    <w:p w14:paraId="03491371" w14:textId="77777777" w:rsidR="009B56DB" w:rsidRDefault="009B56DB" w:rsidP="00713FBE">
      <w:pPr>
        <w:pStyle w:val="a5"/>
        <w:rPr>
          <w:rFonts w:ascii="Times New Roman" w:hAnsi="Times New Roman" w:cs="Times New Roman"/>
          <w:sz w:val="28"/>
          <w:szCs w:val="28"/>
          <w:lang w:eastAsia="ru-RU"/>
        </w:rPr>
      </w:pPr>
    </w:p>
    <w:p w14:paraId="0F800FE9" w14:textId="70137D7A" w:rsidR="00713FBE" w:rsidRDefault="004A371E" w:rsidP="00713FBE">
      <w:pPr>
        <w:pStyle w:val="a5"/>
        <w:rPr>
          <w:rFonts w:ascii="Times New Roman" w:hAnsi="Times New Roman" w:cs="Times New Roman"/>
          <w:sz w:val="28"/>
          <w:szCs w:val="28"/>
          <w:lang w:eastAsia="ru-RU"/>
        </w:rPr>
      </w:pPr>
      <w:r>
        <w:rPr>
          <w:rFonts w:ascii="Times New Roman" w:hAnsi="Times New Roman" w:cs="Times New Roman"/>
          <w:sz w:val="28"/>
          <w:szCs w:val="28"/>
          <w:lang w:eastAsia="ru-RU"/>
        </w:rPr>
        <w:t>Глава Среднечелбасского</w:t>
      </w:r>
      <w:r w:rsidR="002E1672">
        <w:rPr>
          <w:rFonts w:ascii="Times New Roman" w:hAnsi="Times New Roman" w:cs="Times New Roman"/>
          <w:sz w:val="28"/>
          <w:szCs w:val="28"/>
          <w:lang w:eastAsia="ru-RU"/>
        </w:rPr>
        <w:t xml:space="preserve"> сельского</w:t>
      </w:r>
    </w:p>
    <w:p w14:paraId="2736578D" w14:textId="0E82FF7B" w:rsidR="002E1672" w:rsidRPr="00713FBE" w:rsidRDefault="002E1672" w:rsidP="00713FBE">
      <w:pPr>
        <w:pStyle w:val="a5"/>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поселения Павловского района                                      </w:t>
      </w:r>
      <w:r w:rsidR="004A371E">
        <w:rPr>
          <w:rFonts w:ascii="Times New Roman" w:hAnsi="Times New Roman" w:cs="Times New Roman"/>
          <w:sz w:val="28"/>
          <w:szCs w:val="28"/>
          <w:lang w:eastAsia="ru-RU"/>
        </w:rPr>
        <w:t xml:space="preserve">           А.А. Пшеничный</w:t>
      </w:r>
      <w:r>
        <w:rPr>
          <w:rFonts w:ascii="Times New Roman" w:hAnsi="Times New Roman" w:cs="Times New Roman"/>
          <w:sz w:val="28"/>
          <w:szCs w:val="28"/>
          <w:lang w:eastAsia="ru-RU"/>
        </w:rPr>
        <w:t xml:space="preserve">    </w:t>
      </w:r>
    </w:p>
    <w:p w14:paraId="584E0C44"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8199D68"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70F800"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E95F738"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1915E46"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A5D8237"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3F42E5B"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3BF406B"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14AF569"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868537A"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1C96E1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1D5467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4DFA3C"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1006CF1"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ACBF598"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4872933"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0FBC92"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D0E8DCD"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1A8DE8C"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720F9CD"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92F44F"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11924DC"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A861C4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0551AD2"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EEFEE67"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A72A8CC"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4B72E9"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9CF3090"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F809342"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64472C"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7260570"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E99977B"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FD8CAFD"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85E1A02"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7115CD9"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9DAC65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1968E5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E2A4DEF"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F6AC199"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7"/>
        <w:tblW w:w="0" w:type="auto"/>
        <w:tblLook w:val="04A0" w:firstRow="1" w:lastRow="0" w:firstColumn="1" w:lastColumn="0" w:noHBand="0" w:noVBand="1"/>
      </w:tblPr>
      <w:tblGrid>
        <w:gridCol w:w="4927"/>
        <w:gridCol w:w="4927"/>
      </w:tblGrid>
      <w:tr w:rsidR="002E1672" w14:paraId="6DA11643" w14:textId="77777777" w:rsidTr="002E1672">
        <w:tc>
          <w:tcPr>
            <w:tcW w:w="4927" w:type="dxa"/>
            <w:tcBorders>
              <w:top w:val="nil"/>
              <w:left w:val="nil"/>
              <w:bottom w:val="nil"/>
              <w:right w:val="nil"/>
            </w:tcBorders>
          </w:tcPr>
          <w:p w14:paraId="23DA6A5E" w14:textId="77777777" w:rsidR="002E1672" w:rsidRDefault="002E1672" w:rsidP="002E1672">
            <w:pPr>
              <w:widowControl w:val="0"/>
              <w:autoSpaceDE w:val="0"/>
              <w:autoSpaceDN w:val="0"/>
              <w:adjustRightInd w:val="0"/>
              <w:jc w:val="both"/>
              <w:rPr>
                <w:rFonts w:ascii="Times New Roman" w:eastAsia="Times New Roman" w:hAnsi="Times New Roman" w:cs="Times New Roman"/>
                <w:sz w:val="28"/>
                <w:szCs w:val="28"/>
                <w:lang w:eastAsia="ru-RU"/>
              </w:rPr>
            </w:pPr>
          </w:p>
        </w:tc>
        <w:tc>
          <w:tcPr>
            <w:tcW w:w="4927" w:type="dxa"/>
            <w:tcBorders>
              <w:top w:val="nil"/>
              <w:left w:val="nil"/>
              <w:bottom w:val="nil"/>
              <w:right w:val="nil"/>
            </w:tcBorders>
          </w:tcPr>
          <w:p w14:paraId="5AF3FDEC" w14:textId="77777777" w:rsidR="002E1672" w:rsidRDefault="002E1672" w:rsidP="002E1672">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14:paraId="722F4DD2" w14:textId="77777777" w:rsidR="002E1672" w:rsidRDefault="002E1672" w:rsidP="002E1672">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460DD001" w14:textId="77777777" w:rsidR="002E1672" w:rsidRDefault="002E1672" w:rsidP="002E1672">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02A7065D" w14:textId="3301A755" w:rsidR="002E1672" w:rsidRDefault="004A371E" w:rsidP="002E1672">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Среднечелбасского</w:t>
            </w:r>
            <w:r w:rsidR="002E1672">
              <w:rPr>
                <w:rFonts w:ascii="Times New Roman" w:eastAsia="Times New Roman" w:hAnsi="Times New Roman" w:cs="Times New Roman"/>
                <w:sz w:val="28"/>
                <w:szCs w:val="28"/>
                <w:lang w:eastAsia="ru-RU"/>
              </w:rPr>
              <w:t xml:space="preserve"> сельского поселения</w:t>
            </w:r>
          </w:p>
          <w:p w14:paraId="72880B21" w14:textId="77777777" w:rsidR="002E1672" w:rsidRDefault="002E1672" w:rsidP="002E1672">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Павловского района</w:t>
            </w:r>
          </w:p>
          <w:p w14:paraId="0D2F60CB" w14:textId="140B2373" w:rsidR="002E1672" w:rsidRDefault="002E1672" w:rsidP="00626419">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626419">
              <w:rPr>
                <w:rFonts w:ascii="Times New Roman" w:eastAsia="Times New Roman" w:hAnsi="Times New Roman" w:cs="Times New Roman"/>
                <w:sz w:val="28"/>
                <w:szCs w:val="28"/>
                <w:lang w:eastAsia="ru-RU"/>
              </w:rPr>
              <w:t>27.03.2026г. № 34</w:t>
            </w:r>
            <w:bookmarkStart w:id="0" w:name="_GoBack"/>
            <w:bookmarkEnd w:id="0"/>
          </w:p>
        </w:tc>
      </w:tr>
    </w:tbl>
    <w:p w14:paraId="403FBD0E"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1C43F08" w14:textId="77777777" w:rsidR="004A4CD7" w:rsidRDefault="004A4CD7" w:rsidP="002E1672">
      <w:pPr>
        <w:pStyle w:val="a5"/>
        <w:rPr>
          <w:rFonts w:ascii="Times New Roman" w:hAnsi="Times New Roman" w:cs="Times New Roman"/>
          <w:lang w:eastAsia="ru-RU"/>
        </w:rPr>
      </w:pPr>
    </w:p>
    <w:p w14:paraId="359FAE9E" w14:textId="3681DE8B" w:rsidR="00713FBE" w:rsidRPr="009B56DB" w:rsidRDefault="00713FBE" w:rsidP="009B56DB">
      <w:pPr>
        <w:pStyle w:val="a5"/>
        <w:jc w:val="right"/>
        <w:rPr>
          <w:rFonts w:ascii="Times New Roman" w:hAnsi="Times New Roman" w:cs="Times New Roman"/>
          <w:lang w:eastAsia="ru-RU"/>
        </w:rPr>
      </w:pPr>
    </w:p>
    <w:p w14:paraId="49FAB1B3" w14:textId="77777777" w:rsidR="00572B62" w:rsidRDefault="00572B62" w:rsidP="00572B62">
      <w:pPr>
        <w:shd w:val="clear" w:color="auto" w:fill="FFFFFF"/>
        <w:spacing w:after="0" w:line="240" w:lineRule="auto"/>
        <w:ind w:left="53"/>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ПОРЯДОК</w:t>
      </w:r>
    </w:p>
    <w:p w14:paraId="317FF2C0" w14:textId="77777777" w:rsidR="00713FBE" w:rsidRPr="00713FBE" w:rsidRDefault="00713FBE" w:rsidP="00572B62">
      <w:pPr>
        <w:shd w:val="clear" w:color="auto" w:fill="FFFFFF"/>
        <w:spacing w:after="0" w:line="240" w:lineRule="auto"/>
        <w:ind w:left="53"/>
        <w:jc w:val="center"/>
        <w:rPr>
          <w:rFonts w:ascii="Times New Roman" w:eastAsia="Times New Roman" w:hAnsi="Times New Roman" w:cs="Times New Roman"/>
          <w:sz w:val="28"/>
          <w:szCs w:val="28"/>
          <w:lang w:eastAsia="ru-RU"/>
        </w:rPr>
      </w:pPr>
      <w:r w:rsidRPr="00713FBE">
        <w:rPr>
          <w:rFonts w:ascii="Times New Roman" w:eastAsia="Times New Roman" w:hAnsi="Times New Roman" w:cs="Times New Roman"/>
          <w:b/>
          <w:bCs/>
          <w:sz w:val="28"/>
          <w:szCs w:val="28"/>
          <w:lang w:eastAsia="ru-RU"/>
        </w:rPr>
        <w:t>представления лицом, поступающим на должность руководителя</w:t>
      </w:r>
    </w:p>
    <w:p w14:paraId="1490779C" w14:textId="77777777" w:rsidR="00713FBE" w:rsidRPr="00713FBE" w:rsidRDefault="00713FBE" w:rsidP="00713FBE">
      <w:pPr>
        <w:shd w:val="clear" w:color="auto" w:fill="FFFFFF"/>
        <w:spacing w:after="0" w:line="240" w:lineRule="auto"/>
        <w:ind w:left="19"/>
        <w:jc w:val="center"/>
        <w:rPr>
          <w:rFonts w:ascii="Times New Roman" w:eastAsia="Times New Roman" w:hAnsi="Times New Roman" w:cs="Times New Roman"/>
          <w:b/>
          <w:bCs/>
          <w:sz w:val="28"/>
          <w:szCs w:val="28"/>
          <w:lang w:eastAsia="ru-RU"/>
        </w:rPr>
      </w:pPr>
      <w:r w:rsidRPr="00713FBE">
        <w:rPr>
          <w:rFonts w:ascii="Times New Roman" w:eastAsia="Times New Roman" w:hAnsi="Times New Roman" w:cs="Times New Roman"/>
          <w:b/>
          <w:bCs/>
          <w:spacing w:val="-1"/>
          <w:sz w:val="28"/>
          <w:szCs w:val="28"/>
          <w:lang w:eastAsia="ru-RU"/>
        </w:rPr>
        <w:t xml:space="preserve">муниципального учреждения, и руководителем </w:t>
      </w:r>
      <w:r w:rsidRPr="00713FBE">
        <w:rPr>
          <w:rFonts w:ascii="Times New Roman" w:eastAsia="Times New Roman" w:hAnsi="Times New Roman" w:cs="Times New Roman"/>
          <w:b/>
          <w:bCs/>
          <w:sz w:val="28"/>
          <w:szCs w:val="28"/>
          <w:lang w:eastAsia="ru-RU"/>
        </w:rPr>
        <w:t>муниципального</w:t>
      </w:r>
    </w:p>
    <w:p w14:paraId="05495692" w14:textId="77777777" w:rsidR="00713FBE" w:rsidRPr="00713FBE" w:rsidRDefault="00713FBE" w:rsidP="00713FBE">
      <w:pPr>
        <w:shd w:val="clear" w:color="auto" w:fill="FFFFFF"/>
        <w:spacing w:after="0" w:line="240" w:lineRule="auto"/>
        <w:ind w:left="19"/>
        <w:jc w:val="center"/>
        <w:rPr>
          <w:rFonts w:ascii="Times New Roman" w:eastAsia="Times New Roman" w:hAnsi="Times New Roman" w:cs="Times New Roman"/>
          <w:b/>
          <w:bCs/>
          <w:sz w:val="28"/>
          <w:szCs w:val="28"/>
          <w:lang w:eastAsia="ru-RU"/>
        </w:rPr>
      </w:pPr>
      <w:r w:rsidRPr="00713FBE">
        <w:rPr>
          <w:rFonts w:ascii="Times New Roman" w:eastAsia="Times New Roman" w:hAnsi="Times New Roman" w:cs="Times New Roman"/>
          <w:b/>
          <w:bCs/>
          <w:sz w:val="28"/>
          <w:szCs w:val="28"/>
          <w:lang w:eastAsia="ru-RU"/>
        </w:rPr>
        <w:t>учреждения сведений о своих доходах, об имуществе</w:t>
      </w:r>
    </w:p>
    <w:p w14:paraId="698AC9AC" w14:textId="77777777" w:rsidR="00713FBE" w:rsidRPr="00713FBE" w:rsidRDefault="00713FBE" w:rsidP="009B56DB">
      <w:pPr>
        <w:shd w:val="clear" w:color="auto" w:fill="FFFFFF"/>
        <w:spacing w:after="0" w:line="240" w:lineRule="auto"/>
        <w:ind w:left="19"/>
        <w:jc w:val="center"/>
        <w:rPr>
          <w:rFonts w:ascii="Times New Roman" w:eastAsia="Times New Roman" w:hAnsi="Times New Roman" w:cs="Times New Roman"/>
          <w:b/>
          <w:bCs/>
          <w:sz w:val="28"/>
          <w:szCs w:val="28"/>
          <w:lang w:eastAsia="ru-RU"/>
        </w:rPr>
      </w:pPr>
      <w:r w:rsidRPr="00713FBE">
        <w:rPr>
          <w:rFonts w:ascii="Times New Roman" w:eastAsia="Times New Roman" w:hAnsi="Times New Roman" w:cs="Times New Roman"/>
          <w:b/>
          <w:bCs/>
          <w:sz w:val="28"/>
          <w:szCs w:val="28"/>
          <w:lang w:eastAsia="ru-RU"/>
        </w:rPr>
        <w:t>и обязательствах имущественного характера</w:t>
      </w:r>
    </w:p>
    <w:p w14:paraId="0C67B2E4" w14:textId="77777777" w:rsidR="00713FBE" w:rsidRPr="00713FBE" w:rsidRDefault="00713FBE" w:rsidP="00713FBE">
      <w:pPr>
        <w:shd w:val="clear" w:color="auto" w:fill="FFFFFF"/>
        <w:spacing w:after="0" w:line="240" w:lineRule="auto"/>
        <w:ind w:left="19" w:firstLine="690"/>
        <w:jc w:val="both"/>
        <w:rPr>
          <w:rFonts w:ascii="Times New Roman" w:eastAsia="Times New Roman" w:hAnsi="Times New Roman" w:cs="Times New Roman"/>
          <w:sz w:val="28"/>
          <w:szCs w:val="28"/>
          <w:lang w:eastAsia="ru-RU"/>
        </w:rPr>
      </w:pPr>
    </w:p>
    <w:p w14:paraId="01467B6C" w14:textId="1BC667AB"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1. Настоящим Порядком определяется порядок представления гражданином, поступающим на должность руководителя муниципального учреждения, и руководителем муниципального учреждения  сведений о доходах, об имуществе и обязательствах имущественного характера, предусмотренных </w:t>
      </w:r>
      <w:hyperlink r:id="rId6" w:history="1">
        <w:r w:rsidRPr="00713FBE">
          <w:rPr>
            <w:rFonts w:ascii="Times New Roman" w:eastAsia="Times New Roman" w:hAnsi="Times New Roman" w:cs="Times New Roman"/>
            <w:sz w:val="28"/>
            <w:szCs w:val="28"/>
            <w:lang w:eastAsia="ru-RU"/>
          </w:rPr>
          <w:t>частью 1 статьи 8</w:t>
        </w:r>
      </w:hyperlink>
      <w:r w:rsidRPr="00713FBE">
        <w:rPr>
          <w:rFonts w:ascii="Times New Roman" w:eastAsia="Times New Roman" w:hAnsi="Times New Roman" w:cs="Times New Roman"/>
          <w:sz w:val="28"/>
          <w:szCs w:val="28"/>
          <w:lang w:eastAsia="ru-RU"/>
        </w:rPr>
        <w:t xml:space="preserve"> Федерального закона  от 25 декабря 2008 г. № 273-ФЗ «О противодействии коррупции» (далее - сведения                  о</w:t>
      </w:r>
      <w:r w:rsidR="002E1672">
        <w:rPr>
          <w:rFonts w:ascii="Times New Roman" w:eastAsia="Times New Roman" w:hAnsi="Times New Roman" w:cs="Times New Roman"/>
          <w:sz w:val="28"/>
          <w:szCs w:val="28"/>
          <w:lang w:eastAsia="ru-RU"/>
        </w:rPr>
        <w:t xml:space="preserve"> </w:t>
      </w:r>
      <w:r w:rsidRPr="00713FBE">
        <w:rPr>
          <w:rFonts w:ascii="Times New Roman" w:eastAsia="Times New Roman" w:hAnsi="Times New Roman" w:cs="Times New Roman"/>
          <w:sz w:val="28"/>
          <w:szCs w:val="28"/>
          <w:lang w:eastAsia="ru-RU"/>
        </w:rPr>
        <w:t>доходах, об имуществе и обязательствах имущественного характера).</w:t>
      </w:r>
    </w:p>
    <w:p w14:paraId="07F98041"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2.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7" w:history="1">
        <w:r w:rsidRPr="00713FBE">
          <w:rPr>
            <w:rFonts w:ascii="Times New Roman" w:eastAsia="Times New Roman" w:hAnsi="Times New Roman" w:cs="Times New Roman"/>
            <w:sz w:val="28"/>
            <w:szCs w:val="28"/>
            <w:lang w:eastAsia="ru-RU"/>
          </w:rPr>
          <w:t>форме</w:t>
        </w:r>
      </w:hyperlink>
      <w:r w:rsidRPr="00713FBE">
        <w:rPr>
          <w:rFonts w:ascii="Times New Roman" w:eastAsia="Times New Roman" w:hAnsi="Times New Roman" w:cs="Times New Roman"/>
          <w:sz w:val="28"/>
          <w:szCs w:val="28"/>
          <w:lang w:eastAsia="ru-RU"/>
        </w:rPr>
        <w:t xml:space="preserve"> справки:</w:t>
      </w:r>
    </w:p>
    <w:p w14:paraId="09BA02ED" w14:textId="18D9D4DC"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bookmarkStart w:id="1" w:name="P77"/>
      <w:bookmarkEnd w:id="1"/>
      <w:r w:rsidRPr="00713FBE">
        <w:rPr>
          <w:rFonts w:ascii="Times New Roman" w:eastAsia="Times New Roman" w:hAnsi="Times New Roman" w:cs="Times New Roman"/>
          <w:sz w:val="28"/>
          <w:szCs w:val="28"/>
          <w:lang w:eastAsia="ru-RU"/>
        </w:rPr>
        <w:t>а) гражданами - при поступлении на должность руко</w:t>
      </w:r>
      <w:r>
        <w:rPr>
          <w:rFonts w:ascii="Times New Roman" w:eastAsia="Times New Roman" w:hAnsi="Times New Roman" w:cs="Times New Roman"/>
          <w:sz w:val="28"/>
          <w:szCs w:val="28"/>
          <w:lang w:eastAsia="ru-RU"/>
        </w:rPr>
        <w:t>во</w:t>
      </w:r>
      <w:r w:rsidR="004A371E">
        <w:rPr>
          <w:rFonts w:ascii="Times New Roman" w:eastAsia="Times New Roman" w:hAnsi="Times New Roman" w:cs="Times New Roman"/>
          <w:sz w:val="28"/>
          <w:szCs w:val="28"/>
          <w:lang w:eastAsia="ru-RU"/>
        </w:rPr>
        <w:t>дителя муниципального</w:t>
      </w:r>
      <w:r w:rsidRPr="00713FBE">
        <w:rPr>
          <w:rFonts w:ascii="Times New Roman" w:eastAsia="Times New Roman" w:hAnsi="Times New Roman" w:cs="Times New Roman"/>
          <w:sz w:val="28"/>
          <w:szCs w:val="28"/>
          <w:lang w:eastAsia="ru-RU"/>
        </w:rPr>
        <w:t xml:space="preserve"> учреждения;</w:t>
      </w:r>
    </w:p>
    <w:p w14:paraId="400EFDC0"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bookmarkStart w:id="2" w:name="P79"/>
      <w:bookmarkStart w:id="3" w:name="P81"/>
      <w:bookmarkEnd w:id="2"/>
      <w:bookmarkEnd w:id="3"/>
      <w:r w:rsidRPr="00713FBE">
        <w:rPr>
          <w:rFonts w:ascii="Times New Roman" w:eastAsia="Times New Roman" w:hAnsi="Times New Roman" w:cs="Times New Roman"/>
          <w:sz w:val="28"/>
          <w:szCs w:val="28"/>
          <w:lang w:eastAsia="ru-RU"/>
        </w:rPr>
        <w:t>б) руководителем  муниц</w:t>
      </w:r>
      <w:r w:rsidR="009B56DB">
        <w:rPr>
          <w:rFonts w:ascii="Times New Roman" w:eastAsia="Times New Roman" w:hAnsi="Times New Roman" w:cs="Times New Roman"/>
          <w:sz w:val="28"/>
          <w:szCs w:val="28"/>
          <w:lang w:eastAsia="ru-RU"/>
        </w:rPr>
        <w:t>и</w:t>
      </w:r>
      <w:r w:rsidRPr="00713FBE">
        <w:rPr>
          <w:rFonts w:ascii="Times New Roman" w:eastAsia="Times New Roman" w:hAnsi="Times New Roman" w:cs="Times New Roman"/>
          <w:sz w:val="28"/>
          <w:szCs w:val="28"/>
          <w:lang w:eastAsia="ru-RU"/>
        </w:rPr>
        <w:t xml:space="preserve">пального учреждения,  в случае   возникновения   оснований   для представления сведений о расходах в соответствии с Федеральным </w:t>
      </w:r>
      <w:hyperlink r:id="rId8" w:history="1">
        <w:r w:rsidRPr="00713FBE">
          <w:rPr>
            <w:rFonts w:ascii="Times New Roman" w:eastAsia="Times New Roman" w:hAnsi="Times New Roman" w:cs="Times New Roman"/>
            <w:sz w:val="28"/>
            <w:szCs w:val="28"/>
            <w:lang w:eastAsia="ru-RU"/>
          </w:rPr>
          <w:t>законом</w:t>
        </w:r>
      </w:hyperlink>
      <w:r w:rsidRPr="00713FBE">
        <w:rPr>
          <w:rFonts w:ascii="Times New Roman" w:eastAsia="Times New Roman" w:hAnsi="Times New Roman" w:cs="Times New Roman"/>
          <w:sz w:val="28"/>
          <w:szCs w:val="28"/>
          <w:lang w:eastAsia="ru-RU"/>
        </w:rPr>
        <w:t xml:space="preserve">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1A298110" w14:textId="4646E3B2"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bookmarkStart w:id="4" w:name="P86"/>
      <w:bookmarkStart w:id="5" w:name="P88"/>
      <w:bookmarkEnd w:id="4"/>
      <w:bookmarkEnd w:id="5"/>
      <w:r w:rsidRPr="00713FBE">
        <w:rPr>
          <w:rFonts w:ascii="Times New Roman" w:eastAsia="Times New Roman" w:hAnsi="Times New Roman" w:cs="Times New Roman"/>
          <w:sz w:val="28"/>
          <w:szCs w:val="28"/>
          <w:lang w:eastAsia="ru-RU"/>
        </w:rPr>
        <w:t>3. Гражданин при поступлении на должность руководи</w:t>
      </w:r>
      <w:r w:rsidR="004A371E">
        <w:rPr>
          <w:rFonts w:ascii="Times New Roman" w:eastAsia="Times New Roman" w:hAnsi="Times New Roman" w:cs="Times New Roman"/>
          <w:sz w:val="28"/>
          <w:szCs w:val="28"/>
          <w:lang w:eastAsia="ru-RU"/>
        </w:rPr>
        <w:t xml:space="preserve">теля муниципального учреждения </w:t>
      </w:r>
      <w:r w:rsidRPr="00713FBE">
        <w:rPr>
          <w:rFonts w:ascii="Times New Roman" w:eastAsia="Times New Roman" w:hAnsi="Times New Roman" w:cs="Times New Roman"/>
          <w:sz w:val="28"/>
          <w:szCs w:val="28"/>
          <w:lang w:eastAsia="ru-RU"/>
        </w:rPr>
        <w:t>представляет:</w:t>
      </w:r>
    </w:p>
    <w:p w14:paraId="4548F790"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а) сведения о своих доходах, </w:t>
      </w:r>
      <w:r w:rsidR="00572B62">
        <w:rPr>
          <w:rFonts w:ascii="Times New Roman" w:eastAsia="Times New Roman" w:hAnsi="Times New Roman" w:cs="Times New Roman"/>
          <w:sz w:val="28"/>
          <w:szCs w:val="28"/>
          <w:lang w:eastAsia="ru-RU"/>
        </w:rPr>
        <w:t xml:space="preserve"> </w:t>
      </w:r>
      <w:r w:rsidRPr="00713FBE">
        <w:rPr>
          <w:rFonts w:ascii="Times New Roman" w:eastAsia="Times New Roman" w:hAnsi="Times New Roman" w:cs="Times New Roman"/>
          <w:sz w:val="28"/>
          <w:szCs w:val="28"/>
          <w:lang w:eastAsia="ru-RU"/>
        </w:rPr>
        <w:t>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  (на отчетную дату);</w:t>
      </w:r>
    </w:p>
    <w:p w14:paraId="1B4E245C"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w:t>
      </w:r>
      <w:r w:rsidRPr="00713FBE">
        <w:rPr>
          <w:rFonts w:ascii="Times New Roman" w:eastAsia="Times New Roman" w:hAnsi="Times New Roman" w:cs="Times New Roman"/>
          <w:sz w:val="28"/>
          <w:szCs w:val="28"/>
          <w:lang w:eastAsia="ru-RU"/>
        </w:rPr>
        <w:lastRenderedPageBreak/>
        <w:t>гражданином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поступления на должность руководителя муниципального учреждения (на отчетную дату).</w:t>
      </w:r>
    </w:p>
    <w:p w14:paraId="1FD5971E"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4. Руководитель муниципального учреждения представляет:</w:t>
      </w:r>
    </w:p>
    <w:p w14:paraId="60132E7E"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9" w:history="1">
        <w:r w:rsidRPr="00713FBE">
          <w:rPr>
            <w:rFonts w:ascii="Times New Roman" w:eastAsia="Times New Roman" w:hAnsi="Times New Roman" w:cs="Times New Roman"/>
            <w:sz w:val="28"/>
            <w:szCs w:val="28"/>
            <w:lang w:eastAsia="ru-RU"/>
          </w:rPr>
          <w:t>законом</w:t>
        </w:r>
      </w:hyperlink>
      <w:r w:rsidRPr="00713FBE">
        <w:rPr>
          <w:rFonts w:ascii="Times New Roman" w:eastAsia="Times New Roman" w:hAnsi="Times New Roman" w:cs="Times New Roman"/>
          <w:sz w:val="28"/>
          <w:szCs w:val="28"/>
          <w:lang w:eastAsia="ru-RU"/>
        </w:rP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5AEB7462"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0" w:history="1">
        <w:r w:rsidRPr="00713FBE">
          <w:rPr>
            <w:rFonts w:ascii="Times New Roman" w:eastAsia="Times New Roman" w:hAnsi="Times New Roman" w:cs="Times New Roman"/>
            <w:sz w:val="28"/>
            <w:szCs w:val="28"/>
            <w:lang w:eastAsia="ru-RU"/>
          </w:rPr>
          <w:t>законом</w:t>
        </w:r>
      </w:hyperlink>
      <w:r w:rsidRPr="00713FBE">
        <w:rPr>
          <w:rFonts w:ascii="Times New Roman" w:eastAsia="Times New Roman" w:hAnsi="Times New Roman" w:cs="Times New Roman"/>
          <w:sz w:val="28"/>
          <w:szCs w:val="28"/>
          <w:lang w:eastAsia="ru-RU"/>
        </w:rPr>
        <w:t xml:space="preserve">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15DCC0ED" w14:textId="3BE57FC9"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5. Сведения о доходах, об имуществе и обязательствах имущественного характера представляются </w:t>
      </w:r>
      <w:r w:rsidR="00B62280">
        <w:rPr>
          <w:rFonts w:ascii="Times New Roman" w:eastAsia="Times New Roman" w:hAnsi="Times New Roman" w:cs="Times New Roman"/>
          <w:sz w:val="28"/>
          <w:szCs w:val="28"/>
          <w:lang w:eastAsia="ru-RU"/>
        </w:rPr>
        <w:t>специалисту по кадровой работе</w:t>
      </w:r>
      <w:r w:rsidR="009B56DB">
        <w:rPr>
          <w:rFonts w:ascii="Times New Roman" w:eastAsia="Times New Roman" w:hAnsi="Times New Roman" w:cs="Times New Roman"/>
          <w:sz w:val="28"/>
          <w:szCs w:val="28"/>
          <w:lang w:eastAsia="ru-RU"/>
        </w:rPr>
        <w:t xml:space="preserve"> администрации </w:t>
      </w:r>
      <w:r w:rsidR="004A371E">
        <w:rPr>
          <w:rFonts w:ascii="Times New Roman" w:eastAsia="Times New Roman" w:hAnsi="Times New Roman" w:cs="Times New Roman"/>
          <w:sz w:val="28"/>
          <w:szCs w:val="28"/>
          <w:lang w:eastAsia="ru-RU"/>
        </w:rPr>
        <w:t xml:space="preserve">Среднечелбасского </w:t>
      </w:r>
      <w:r w:rsidR="009B56DB">
        <w:rPr>
          <w:rFonts w:ascii="Times New Roman" w:eastAsia="Times New Roman" w:hAnsi="Times New Roman" w:cs="Times New Roman"/>
          <w:sz w:val="28"/>
          <w:szCs w:val="28"/>
          <w:lang w:eastAsia="ru-RU"/>
        </w:rPr>
        <w:t>сельского поселения</w:t>
      </w:r>
      <w:r w:rsidRPr="00713FBE">
        <w:rPr>
          <w:rFonts w:ascii="Times New Roman" w:eastAsia="Times New Roman" w:hAnsi="Times New Roman" w:cs="Times New Roman"/>
          <w:sz w:val="28"/>
          <w:szCs w:val="28"/>
          <w:lang w:eastAsia="ru-RU"/>
        </w:rPr>
        <w:t>.</w:t>
      </w:r>
    </w:p>
    <w:p w14:paraId="50E1F819" w14:textId="3D80334B" w:rsidR="00713FBE" w:rsidRPr="00713FBE" w:rsidRDefault="004A371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bookmarkStart w:id="6" w:name="P100"/>
      <w:bookmarkStart w:id="7" w:name="P102"/>
      <w:bookmarkEnd w:id="6"/>
      <w:bookmarkEnd w:id="7"/>
      <w:r>
        <w:rPr>
          <w:rFonts w:ascii="Times New Roman" w:eastAsia="Times New Roman" w:hAnsi="Times New Roman" w:cs="Times New Roman"/>
          <w:sz w:val="28"/>
          <w:szCs w:val="28"/>
          <w:lang w:eastAsia="ru-RU"/>
        </w:rPr>
        <w:t xml:space="preserve">6. В случае если гражданин, </w:t>
      </w:r>
      <w:r w:rsidR="00713FBE" w:rsidRPr="00713FBE">
        <w:rPr>
          <w:rFonts w:ascii="Times New Roman" w:eastAsia="Times New Roman" w:hAnsi="Times New Roman" w:cs="Times New Roman"/>
          <w:sz w:val="28"/>
          <w:szCs w:val="28"/>
          <w:lang w:eastAsia="ru-RU"/>
        </w:rPr>
        <w:t>руководитель муниципального учреждения обнаружили, что в представленных ими в общий отдел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14:paraId="07F7B32C"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Гражданин может представить уточненные сведения в течение одного месяца со дня представления сведений в соответствии с подпунктом «а»</w:t>
      </w:r>
      <w:hyperlink r:id="rId11" w:anchor="P77" w:history="1">
        <w:r w:rsidRPr="00713FBE">
          <w:rPr>
            <w:rFonts w:ascii="Times New Roman" w:eastAsia="Times New Roman" w:hAnsi="Times New Roman" w:cs="Times New Roman"/>
            <w:sz w:val="28"/>
            <w:szCs w:val="28"/>
            <w:lang w:eastAsia="ru-RU"/>
          </w:rPr>
          <w:t xml:space="preserve"> пункта </w:t>
        </w:r>
      </w:hyperlink>
      <w:r w:rsidRPr="00713FBE">
        <w:rPr>
          <w:rFonts w:ascii="Times New Roman" w:eastAsia="Times New Roman" w:hAnsi="Times New Roman" w:cs="Times New Roman"/>
          <w:sz w:val="28"/>
          <w:szCs w:val="28"/>
          <w:lang w:eastAsia="ru-RU"/>
        </w:rPr>
        <w:t xml:space="preserve">2 настоящего Порядка. </w:t>
      </w:r>
    </w:p>
    <w:p w14:paraId="44A15B87"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Руководитель муниципального учреждения может представить уточненные сведения в течение одного месяца после окончания срока, указанного в подпункте «б» </w:t>
      </w:r>
      <w:hyperlink r:id="rId12" w:anchor="P81" w:history="1">
        <w:r w:rsidRPr="00713FBE">
          <w:rPr>
            <w:rFonts w:ascii="Times New Roman" w:eastAsia="Times New Roman" w:hAnsi="Times New Roman" w:cs="Times New Roman"/>
            <w:sz w:val="28"/>
            <w:szCs w:val="28"/>
            <w:lang w:eastAsia="ru-RU"/>
          </w:rPr>
          <w:t xml:space="preserve">пункта </w:t>
        </w:r>
      </w:hyperlink>
      <w:r w:rsidRPr="00713FBE">
        <w:rPr>
          <w:rFonts w:ascii="Times New Roman" w:eastAsia="Times New Roman" w:hAnsi="Times New Roman" w:cs="Times New Roman"/>
          <w:sz w:val="28"/>
          <w:szCs w:val="28"/>
          <w:lang w:eastAsia="ru-RU"/>
        </w:rPr>
        <w:t xml:space="preserve">2 настоящего Порядка. </w:t>
      </w:r>
    </w:p>
    <w:p w14:paraId="7D411AE3" w14:textId="77777777"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7.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3" w:history="1">
        <w:r w:rsidRPr="00713FBE">
          <w:rPr>
            <w:rFonts w:ascii="Times New Roman" w:eastAsia="Times New Roman" w:hAnsi="Times New Roman" w:cs="Times New Roman"/>
            <w:sz w:val="28"/>
            <w:szCs w:val="28"/>
            <w:lang w:eastAsia="ru-RU"/>
          </w:rPr>
          <w:t>форме</w:t>
        </w:r>
      </w:hyperlink>
      <w:r w:rsidRPr="00713FBE">
        <w:rPr>
          <w:rFonts w:ascii="Times New Roman" w:eastAsia="Times New Roman" w:hAnsi="Times New Roman" w:cs="Times New Roman"/>
          <w:sz w:val="28"/>
          <w:szCs w:val="28"/>
          <w:lang w:eastAsia="ru-RU"/>
        </w:rP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w:t>
      </w:r>
      <w:r w:rsidRPr="00713FBE">
        <w:rPr>
          <w:rFonts w:ascii="Times New Roman" w:eastAsia="Times New Roman" w:hAnsi="Times New Roman" w:cs="Times New Roman"/>
          <w:sz w:val="28"/>
          <w:szCs w:val="28"/>
          <w:lang w:eastAsia="ru-RU"/>
        </w:rPr>
        <w:lastRenderedPageBreak/>
        <w:t>информационно-телекоммуникационной сети «Интернет».</w:t>
      </w:r>
    </w:p>
    <w:p w14:paraId="45B1764B" w14:textId="13DC4D15" w:rsidR="00713FBE" w:rsidRPr="00713FBE" w:rsidRDefault="00713FBE" w:rsidP="00713FBE">
      <w:pPr>
        <w:widowControl w:val="0"/>
        <w:autoSpaceDE w:val="0"/>
        <w:autoSpaceDN w:val="0"/>
        <w:adjustRightInd w:val="0"/>
        <w:spacing w:after="0" w:line="240" w:lineRule="auto"/>
        <w:ind w:firstLine="690"/>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 8. В случае непредставления по объективным причинам кандидатом на должность руководителя муниципального учреждения, руководителем муниципального учреждения</w:t>
      </w:r>
      <w:r w:rsidR="009B56DB">
        <w:rPr>
          <w:rFonts w:ascii="Times New Roman" w:eastAsia="Times New Roman" w:hAnsi="Times New Roman" w:cs="Times New Roman"/>
          <w:sz w:val="28"/>
          <w:szCs w:val="28"/>
          <w:lang w:eastAsia="ru-RU"/>
        </w:rPr>
        <w:t xml:space="preserve"> </w:t>
      </w:r>
      <w:r w:rsidRPr="00713FBE">
        <w:rPr>
          <w:rFonts w:ascii="Times New Roman" w:eastAsia="Times New Roman" w:hAnsi="Times New Roman" w:cs="Times New Roman"/>
          <w:sz w:val="28"/>
          <w:szCs w:val="28"/>
          <w:lang w:eastAsia="ru-RU"/>
        </w:rPr>
        <w:t>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w:t>
      </w:r>
      <w:r w:rsidR="009B56DB">
        <w:rPr>
          <w:rFonts w:ascii="Times New Roman" w:eastAsia="Times New Roman" w:hAnsi="Times New Roman" w:cs="Times New Roman"/>
          <w:sz w:val="28"/>
          <w:szCs w:val="28"/>
          <w:lang w:eastAsia="ru-RU"/>
        </w:rPr>
        <w:t xml:space="preserve"> в администрации </w:t>
      </w:r>
      <w:r w:rsidR="00B74F6A">
        <w:rPr>
          <w:rFonts w:ascii="Times New Roman" w:eastAsia="Times New Roman" w:hAnsi="Times New Roman" w:cs="Times New Roman"/>
          <w:sz w:val="28"/>
          <w:szCs w:val="28"/>
          <w:lang w:eastAsia="ru-RU"/>
        </w:rPr>
        <w:t>Среднечелбасского</w:t>
      </w:r>
      <w:r w:rsidR="009B56DB">
        <w:rPr>
          <w:rFonts w:ascii="Times New Roman" w:eastAsia="Times New Roman" w:hAnsi="Times New Roman" w:cs="Times New Roman"/>
          <w:sz w:val="28"/>
          <w:szCs w:val="28"/>
          <w:lang w:eastAsia="ru-RU"/>
        </w:rPr>
        <w:t xml:space="preserve"> сельского поселения</w:t>
      </w:r>
      <w:r w:rsidR="00B74F6A">
        <w:rPr>
          <w:rFonts w:ascii="Times New Roman" w:eastAsia="Times New Roman" w:hAnsi="Times New Roman" w:cs="Times New Roman"/>
          <w:sz w:val="28"/>
          <w:szCs w:val="28"/>
          <w:lang w:eastAsia="ru-RU"/>
        </w:rPr>
        <w:t xml:space="preserve"> </w:t>
      </w:r>
      <w:r w:rsidR="00B74F6A">
        <w:rPr>
          <w:rFonts w:ascii="Times New Roman" w:eastAsia="Times New Roman" w:hAnsi="Times New Roman" w:cs="Times New Roman"/>
          <w:sz w:val="28"/>
          <w:szCs w:val="28"/>
          <w:lang w:eastAsia="ru-RU"/>
        </w:rPr>
        <w:tab/>
        <w:t>Павловского района</w:t>
      </w:r>
      <w:r w:rsidRPr="00713FBE">
        <w:rPr>
          <w:rFonts w:ascii="Times New Roman" w:eastAsia="Times New Roman" w:hAnsi="Times New Roman" w:cs="Times New Roman"/>
          <w:sz w:val="28"/>
          <w:szCs w:val="28"/>
          <w:lang w:eastAsia="ru-RU"/>
        </w:rPr>
        <w:t>.</w:t>
      </w:r>
    </w:p>
    <w:p w14:paraId="4413F097" w14:textId="77777777" w:rsidR="00713FBE" w:rsidRPr="00713FBE" w:rsidRDefault="00713FBE"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w:t>
      </w:r>
      <w:hyperlink r:id="rId14" w:history="1">
        <w:r w:rsidRPr="00713FBE">
          <w:rPr>
            <w:rFonts w:ascii="Times New Roman" w:eastAsia="Times New Roman" w:hAnsi="Times New Roman" w:cs="Times New Roman"/>
            <w:sz w:val="28"/>
            <w:szCs w:val="28"/>
            <w:lang w:eastAsia="ru-RU"/>
          </w:rPr>
          <w:t>законодательством</w:t>
        </w:r>
      </w:hyperlink>
      <w:r w:rsidRPr="00713FBE">
        <w:rPr>
          <w:rFonts w:ascii="Times New Roman" w:eastAsia="Times New Roman" w:hAnsi="Times New Roman" w:cs="Times New Roman"/>
          <w:sz w:val="28"/>
          <w:szCs w:val="28"/>
          <w:lang w:eastAsia="ru-RU"/>
        </w:rPr>
        <w:t xml:space="preserve"> Российской Федерации.</w:t>
      </w:r>
    </w:p>
    <w:p w14:paraId="4C01A66C" w14:textId="77777777" w:rsidR="00713FBE" w:rsidRPr="00713FBE" w:rsidRDefault="00713FBE"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 xml:space="preserve">10. Сведения о доходах, об имуществе и обязательствах имущественного характера, представляемые в соответствии с настоящим Порядком, являются </w:t>
      </w:r>
      <w:hyperlink r:id="rId15" w:history="1">
        <w:r w:rsidRPr="00713FBE">
          <w:rPr>
            <w:rFonts w:ascii="Times New Roman" w:eastAsia="Times New Roman" w:hAnsi="Times New Roman" w:cs="Times New Roman"/>
            <w:sz w:val="28"/>
            <w:szCs w:val="28"/>
            <w:lang w:eastAsia="ru-RU"/>
          </w:rPr>
          <w:t>сведениями</w:t>
        </w:r>
      </w:hyperlink>
      <w:r w:rsidRPr="00713FBE">
        <w:rPr>
          <w:rFonts w:ascii="Times New Roman" w:eastAsia="Times New Roman" w:hAnsi="Times New Roman" w:cs="Times New Roman"/>
          <w:sz w:val="28"/>
          <w:szCs w:val="28"/>
          <w:lang w:eastAsia="ru-RU"/>
        </w:rPr>
        <w:t xml:space="preserve"> конфиденциального характера, если федеральным законом они не отнесены к </w:t>
      </w:r>
      <w:hyperlink r:id="rId16" w:history="1">
        <w:r w:rsidRPr="00713FBE">
          <w:rPr>
            <w:rFonts w:ascii="Times New Roman" w:eastAsia="Times New Roman" w:hAnsi="Times New Roman" w:cs="Times New Roman"/>
            <w:sz w:val="28"/>
            <w:szCs w:val="28"/>
            <w:lang w:eastAsia="ru-RU"/>
          </w:rPr>
          <w:t>сведениям</w:t>
        </w:r>
      </w:hyperlink>
      <w:r w:rsidRPr="00713FBE">
        <w:rPr>
          <w:rFonts w:ascii="Times New Roman" w:eastAsia="Times New Roman" w:hAnsi="Times New Roman" w:cs="Times New Roman"/>
          <w:sz w:val="28"/>
          <w:szCs w:val="28"/>
          <w:lang w:eastAsia="ru-RU"/>
        </w:rPr>
        <w:t>, составляющим государственную тайну.</w:t>
      </w:r>
    </w:p>
    <w:p w14:paraId="765A67B4" w14:textId="77777777" w:rsidR="00713FBE" w:rsidRPr="00713FBE" w:rsidRDefault="00713FBE"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11.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054968DE" w14:textId="77777777" w:rsidR="00713FBE" w:rsidRPr="00713FBE" w:rsidRDefault="00713FBE"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12. Сведения о доходах,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14:paraId="6C48C584" w14:textId="7A58A1C9" w:rsidR="00713FBE" w:rsidRPr="00713FBE" w:rsidRDefault="00B74F6A"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если гражданин, </w:t>
      </w:r>
      <w:r w:rsidR="00713FBE" w:rsidRPr="00713FBE">
        <w:rPr>
          <w:rFonts w:ascii="Times New Roman" w:eastAsia="Times New Roman" w:hAnsi="Times New Roman" w:cs="Times New Roman"/>
          <w:sz w:val="28"/>
          <w:szCs w:val="28"/>
          <w:lang w:eastAsia="ru-RU"/>
        </w:rPr>
        <w:t>представивший в общий отдел сведения о доходах, об имуществе и обязательствах имущественного характера в соответствии с настоящим Порядком, не был принят на должность руководителя муниципального учреждения, такие сведения возвращаются указанному лицу по его письменному заявлению вместе с другими документами.</w:t>
      </w:r>
    </w:p>
    <w:p w14:paraId="3ECE53FC" w14:textId="77777777" w:rsidR="00713FBE" w:rsidRDefault="00713FBE" w:rsidP="00713FB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13FBE">
        <w:rPr>
          <w:rFonts w:ascii="Times New Roman" w:eastAsia="Times New Roman" w:hAnsi="Times New Roman" w:cs="Times New Roman"/>
          <w:sz w:val="28"/>
          <w:szCs w:val="28"/>
          <w:lang w:eastAsia="ru-RU"/>
        </w:rPr>
        <w:t>13.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не может быть принят  на должность руководителя муниципального учреждения, а руководитель муниципального учреждения подлежит увольнению с должности или подвергается иным видам дисциплинарной ответственности в соответствии с законодательством Российской Федерации.</w:t>
      </w:r>
    </w:p>
    <w:p w14:paraId="4EA0524D"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635EC7A"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AB27D88" w14:textId="77777777" w:rsidR="002E1672"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FCE8ACE" w14:textId="6D4CC6C9" w:rsidR="002E1672" w:rsidRDefault="00A449BE"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Среднечелбасского</w:t>
      </w:r>
      <w:r w:rsidR="002E1672">
        <w:rPr>
          <w:rFonts w:ascii="Times New Roman" w:eastAsia="Times New Roman" w:hAnsi="Times New Roman" w:cs="Times New Roman"/>
          <w:sz w:val="28"/>
          <w:szCs w:val="28"/>
          <w:lang w:eastAsia="ru-RU"/>
        </w:rPr>
        <w:t xml:space="preserve"> сельского</w:t>
      </w:r>
    </w:p>
    <w:p w14:paraId="74DD5A18" w14:textId="3DE4544B" w:rsidR="002E1672" w:rsidRPr="00713FBE" w:rsidRDefault="002E1672" w:rsidP="002E167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поселения Павловского района                                     </w:t>
      </w:r>
      <w:r w:rsidR="00A449BE">
        <w:rPr>
          <w:rFonts w:ascii="Times New Roman" w:eastAsia="Times New Roman" w:hAnsi="Times New Roman" w:cs="Times New Roman"/>
          <w:sz w:val="28"/>
          <w:szCs w:val="28"/>
          <w:lang w:eastAsia="ru-RU"/>
        </w:rPr>
        <w:t xml:space="preserve">              А.А. Пшеничный</w:t>
      </w:r>
    </w:p>
    <w:p w14:paraId="56BF853A" w14:textId="6B59A76A" w:rsidR="00713FBE" w:rsidRPr="00713FBE" w:rsidRDefault="00713FBE" w:rsidP="00713FBE">
      <w:pPr>
        <w:shd w:val="clear" w:color="auto" w:fill="FFFFFF"/>
        <w:spacing w:after="180" w:line="240" w:lineRule="auto"/>
        <w:jc w:val="both"/>
        <w:rPr>
          <w:rFonts w:ascii="Times New Roman" w:eastAsia="Times New Roman" w:hAnsi="Times New Roman" w:cs="Times New Roman"/>
          <w:color w:val="1E1D1E"/>
          <w:sz w:val="28"/>
          <w:szCs w:val="28"/>
          <w:lang w:eastAsia="ru-RU"/>
        </w:rPr>
      </w:pPr>
    </w:p>
    <w:sectPr w:rsidR="00713FBE" w:rsidRPr="00713FBE" w:rsidSect="0075720B">
      <w:pgSz w:w="11906" w:h="16838"/>
      <w:pgMar w:top="28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1028E4"/>
    <w:multiLevelType w:val="multilevel"/>
    <w:tmpl w:val="F722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514"/>
    <w:rsid w:val="002E1672"/>
    <w:rsid w:val="004A371E"/>
    <w:rsid w:val="004A4CD7"/>
    <w:rsid w:val="005154A1"/>
    <w:rsid w:val="00523519"/>
    <w:rsid w:val="00572B62"/>
    <w:rsid w:val="00626419"/>
    <w:rsid w:val="00677514"/>
    <w:rsid w:val="00713FBE"/>
    <w:rsid w:val="0075720B"/>
    <w:rsid w:val="00956370"/>
    <w:rsid w:val="009B56DB"/>
    <w:rsid w:val="00A10F08"/>
    <w:rsid w:val="00A22B7E"/>
    <w:rsid w:val="00A449BE"/>
    <w:rsid w:val="00A710B6"/>
    <w:rsid w:val="00AD38F4"/>
    <w:rsid w:val="00B62280"/>
    <w:rsid w:val="00B74F6A"/>
    <w:rsid w:val="00EB1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34BFF"/>
  <w15:docId w15:val="{23CEE913-A642-4A2E-BD50-18DE4CA6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5720B"/>
    <w:pPr>
      <w:keepNext/>
      <w:suppressAutoHyphens/>
      <w:overflowPunct w:val="0"/>
      <w:autoSpaceDE w:val="0"/>
      <w:autoSpaceDN w:val="0"/>
      <w:spacing w:before="240" w:after="120" w:line="240" w:lineRule="auto"/>
      <w:ind w:firstLine="720"/>
      <w:jc w:val="center"/>
      <w:textAlignment w:val="baseline"/>
      <w:outlineLvl w:val="0"/>
    </w:pPr>
    <w:rPr>
      <w:rFonts w:ascii="Times New Roman" w:eastAsia="Times New Roman" w:hAnsi="Times New Roman" w:cs="Times New Roman"/>
      <w:b/>
      <w:kern w:val="3"/>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75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7514"/>
    <w:rPr>
      <w:rFonts w:ascii="Tahoma" w:hAnsi="Tahoma" w:cs="Tahoma"/>
      <w:sz w:val="16"/>
      <w:szCs w:val="16"/>
    </w:rPr>
  </w:style>
  <w:style w:type="paragraph" w:styleId="a5">
    <w:name w:val="No Spacing"/>
    <w:uiPriority w:val="1"/>
    <w:qFormat/>
    <w:rsid w:val="00713FBE"/>
    <w:pPr>
      <w:spacing w:after="0" w:line="240" w:lineRule="auto"/>
    </w:pPr>
  </w:style>
  <w:style w:type="character" w:customStyle="1" w:styleId="10">
    <w:name w:val="Заголовок 1 Знак"/>
    <w:basedOn w:val="a0"/>
    <w:link w:val="1"/>
    <w:uiPriority w:val="9"/>
    <w:rsid w:val="0075720B"/>
    <w:rPr>
      <w:rFonts w:ascii="Times New Roman" w:eastAsia="Times New Roman" w:hAnsi="Times New Roman" w:cs="Times New Roman"/>
      <w:b/>
      <w:kern w:val="3"/>
      <w:sz w:val="24"/>
      <w:lang w:eastAsia="ru-RU"/>
    </w:rPr>
  </w:style>
  <w:style w:type="paragraph" w:styleId="a6">
    <w:name w:val="List Paragraph"/>
    <w:basedOn w:val="a"/>
    <w:uiPriority w:val="34"/>
    <w:qFormat/>
    <w:rsid w:val="00956370"/>
    <w:pPr>
      <w:ind w:left="720"/>
      <w:contextualSpacing/>
    </w:pPr>
  </w:style>
  <w:style w:type="table" w:styleId="a7">
    <w:name w:val="Table Grid"/>
    <w:basedOn w:val="a1"/>
    <w:uiPriority w:val="59"/>
    <w:rsid w:val="002E1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333935">
      <w:bodyDiv w:val="1"/>
      <w:marLeft w:val="0"/>
      <w:marRight w:val="0"/>
      <w:marTop w:val="0"/>
      <w:marBottom w:val="0"/>
      <w:divBdr>
        <w:top w:val="none" w:sz="0" w:space="0" w:color="auto"/>
        <w:left w:val="none" w:sz="0" w:space="0" w:color="auto"/>
        <w:bottom w:val="none" w:sz="0" w:space="0" w:color="auto"/>
        <w:right w:val="none" w:sz="0" w:space="0" w:color="auto"/>
      </w:divBdr>
    </w:div>
    <w:div w:id="1151874771">
      <w:bodyDiv w:val="1"/>
      <w:marLeft w:val="0"/>
      <w:marRight w:val="0"/>
      <w:marTop w:val="0"/>
      <w:marBottom w:val="0"/>
      <w:divBdr>
        <w:top w:val="none" w:sz="0" w:space="0" w:color="auto"/>
        <w:left w:val="none" w:sz="0" w:space="0" w:color="auto"/>
        <w:bottom w:val="none" w:sz="0" w:space="0" w:color="auto"/>
        <w:right w:val="none" w:sz="0" w:space="0" w:color="auto"/>
      </w:divBdr>
      <w:divsChild>
        <w:div w:id="1802070854">
          <w:marLeft w:val="0"/>
          <w:marRight w:val="0"/>
          <w:marTop w:val="0"/>
          <w:marBottom w:val="0"/>
          <w:divBdr>
            <w:top w:val="none" w:sz="0" w:space="0" w:color="auto"/>
            <w:left w:val="none" w:sz="0" w:space="0" w:color="auto"/>
            <w:bottom w:val="none" w:sz="0" w:space="0" w:color="auto"/>
            <w:right w:val="none" w:sz="0" w:space="0" w:color="auto"/>
          </w:divBdr>
          <w:divsChild>
            <w:div w:id="1297562010">
              <w:marLeft w:val="-180"/>
              <w:marRight w:val="-180"/>
              <w:marTop w:val="0"/>
              <w:marBottom w:val="0"/>
              <w:divBdr>
                <w:top w:val="none" w:sz="0" w:space="0" w:color="auto"/>
                <w:left w:val="none" w:sz="0" w:space="0" w:color="auto"/>
                <w:bottom w:val="none" w:sz="0" w:space="0" w:color="auto"/>
                <w:right w:val="none" w:sz="0" w:space="0" w:color="auto"/>
              </w:divBdr>
              <w:divsChild>
                <w:div w:id="1770738636">
                  <w:marLeft w:val="0"/>
                  <w:marRight w:val="0"/>
                  <w:marTop w:val="0"/>
                  <w:marBottom w:val="240"/>
                  <w:divBdr>
                    <w:top w:val="none" w:sz="0" w:space="0" w:color="auto"/>
                    <w:left w:val="none" w:sz="0" w:space="0" w:color="auto"/>
                    <w:bottom w:val="none" w:sz="0" w:space="0" w:color="auto"/>
                    <w:right w:val="none" w:sz="0" w:space="0" w:color="auto"/>
                  </w:divBdr>
                  <w:divsChild>
                    <w:div w:id="1936597280">
                      <w:marLeft w:val="0"/>
                      <w:marRight w:val="0"/>
                      <w:marTop w:val="0"/>
                      <w:marBottom w:val="240"/>
                      <w:divBdr>
                        <w:top w:val="none" w:sz="0" w:space="0" w:color="auto"/>
                        <w:left w:val="none" w:sz="0" w:space="0" w:color="auto"/>
                        <w:bottom w:val="none" w:sz="0" w:space="0" w:color="auto"/>
                        <w:right w:val="none" w:sz="0" w:space="0" w:color="auto"/>
                      </w:divBdr>
                      <w:divsChild>
                        <w:div w:id="1166744012">
                          <w:marLeft w:val="0"/>
                          <w:marRight w:val="0"/>
                          <w:marTop w:val="360"/>
                          <w:marBottom w:val="0"/>
                          <w:divBdr>
                            <w:top w:val="none" w:sz="0" w:space="0" w:color="auto"/>
                            <w:left w:val="none" w:sz="0" w:space="0" w:color="auto"/>
                            <w:bottom w:val="none" w:sz="0" w:space="0" w:color="auto"/>
                            <w:right w:val="none" w:sz="0" w:space="0" w:color="auto"/>
                          </w:divBdr>
                        </w:div>
                        <w:div w:id="68513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350367">
          <w:marLeft w:val="0"/>
          <w:marRight w:val="0"/>
          <w:marTop w:val="0"/>
          <w:marBottom w:val="0"/>
          <w:divBdr>
            <w:top w:val="none" w:sz="0" w:space="0" w:color="auto"/>
            <w:left w:val="none" w:sz="0" w:space="0" w:color="auto"/>
            <w:bottom w:val="none" w:sz="0" w:space="0" w:color="auto"/>
            <w:right w:val="none" w:sz="0" w:space="0" w:color="auto"/>
          </w:divBdr>
          <w:divsChild>
            <w:div w:id="938097422">
              <w:marLeft w:val="0"/>
              <w:marRight w:val="0"/>
              <w:marTop w:val="0"/>
              <w:marBottom w:val="0"/>
              <w:divBdr>
                <w:top w:val="none" w:sz="0" w:space="0" w:color="auto"/>
                <w:left w:val="none" w:sz="0" w:space="0" w:color="auto"/>
                <w:bottom w:val="none" w:sz="0" w:space="0" w:color="auto"/>
                <w:right w:val="none" w:sz="0" w:space="0" w:color="auto"/>
              </w:divBdr>
              <w:divsChild>
                <w:div w:id="1856848639">
                  <w:marLeft w:val="600"/>
                  <w:marRight w:val="600"/>
                  <w:marTop w:val="0"/>
                  <w:marBottom w:val="0"/>
                  <w:divBdr>
                    <w:top w:val="none" w:sz="0" w:space="0" w:color="auto"/>
                    <w:left w:val="none" w:sz="0" w:space="0" w:color="auto"/>
                    <w:bottom w:val="dashed" w:sz="6" w:space="18" w:color="FFFFFF"/>
                    <w:right w:val="none" w:sz="0" w:space="0" w:color="auto"/>
                  </w:divBdr>
                  <w:divsChild>
                    <w:div w:id="40911122">
                      <w:marLeft w:val="0"/>
                      <w:marRight w:val="0"/>
                      <w:marTop w:val="0"/>
                      <w:marBottom w:val="0"/>
                      <w:divBdr>
                        <w:top w:val="none" w:sz="0" w:space="0" w:color="auto"/>
                        <w:left w:val="none" w:sz="0" w:space="0" w:color="auto"/>
                        <w:bottom w:val="none" w:sz="0" w:space="0" w:color="auto"/>
                        <w:right w:val="none" w:sz="0" w:space="0" w:color="auto"/>
                      </w:divBdr>
                    </w:div>
                  </w:divsChild>
                </w:div>
                <w:div w:id="334263773">
                  <w:marLeft w:val="0"/>
                  <w:marRight w:val="0"/>
                  <w:marTop w:val="0"/>
                  <w:marBottom w:val="0"/>
                  <w:divBdr>
                    <w:top w:val="none" w:sz="0" w:space="0" w:color="auto"/>
                    <w:left w:val="none" w:sz="0" w:space="0" w:color="auto"/>
                    <w:bottom w:val="none" w:sz="0" w:space="0" w:color="auto"/>
                    <w:right w:val="none" w:sz="0" w:space="0" w:color="auto"/>
                  </w:divBdr>
                  <w:divsChild>
                    <w:div w:id="1493985577">
                      <w:marLeft w:val="0"/>
                      <w:marRight w:val="0"/>
                      <w:marTop w:val="0"/>
                      <w:marBottom w:val="0"/>
                      <w:divBdr>
                        <w:top w:val="none" w:sz="0" w:space="0" w:color="auto"/>
                        <w:left w:val="none" w:sz="0" w:space="0" w:color="auto"/>
                        <w:bottom w:val="none" w:sz="0" w:space="0" w:color="auto"/>
                        <w:right w:val="none" w:sz="0" w:space="0" w:color="auto"/>
                      </w:divBdr>
                      <w:divsChild>
                        <w:div w:id="1159036400">
                          <w:marLeft w:val="0"/>
                          <w:marRight w:val="0"/>
                          <w:marTop w:val="0"/>
                          <w:marBottom w:val="0"/>
                          <w:divBdr>
                            <w:top w:val="none" w:sz="0" w:space="0" w:color="auto"/>
                            <w:left w:val="none" w:sz="0" w:space="0" w:color="auto"/>
                            <w:bottom w:val="none" w:sz="0" w:space="0" w:color="auto"/>
                            <w:right w:val="none" w:sz="0" w:space="0" w:color="auto"/>
                          </w:divBdr>
                        </w:div>
                        <w:div w:id="421878960">
                          <w:marLeft w:val="0"/>
                          <w:marRight w:val="0"/>
                          <w:marTop w:val="0"/>
                          <w:marBottom w:val="0"/>
                          <w:divBdr>
                            <w:top w:val="none" w:sz="0" w:space="0" w:color="auto"/>
                            <w:left w:val="none" w:sz="0" w:space="0" w:color="auto"/>
                            <w:bottom w:val="none" w:sz="0" w:space="0" w:color="auto"/>
                            <w:right w:val="none" w:sz="0" w:space="0" w:color="auto"/>
                          </w:divBdr>
                        </w:div>
                        <w:div w:id="1824007973">
                          <w:marLeft w:val="0"/>
                          <w:marRight w:val="0"/>
                          <w:marTop w:val="0"/>
                          <w:marBottom w:val="0"/>
                          <w:divBdr>
                            <w:top w:val="none" w:sz="0" w:space="0" w:color="auto"/>
                            <w:left w:val="none" w:sz="0" w:space="0" w:color="auto"/>
                            <w:bottom w:val="none" w:sz="0" w:space="0" w:color="auto"/>
                            <w:right w:val="none" w:sz="0" w:space="0" w:color="auto"/>
                          </w:divBdr>
                        </w:div>
                      </w:divsChild>
                    </w:div>
                    <w:div w:id="201649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98187">
          <w:marLeft w:val="0"/>
          <w:marRight w:val="0"/>
          <w:marTop w:val="0"/>
          <w:marBottom w:val="0"/>
          <w:divBdr>
            <w:top w:val="none" w:sz="0" w:space="0" w:color="auto"/>
            <w:left w:val="none" w:sz="0" w:space="0" w:color="auto"/>
            <w:bottom w:val="none" w:sz="0" w:space="0" w:color="auto"/>
            <w:right w:val="none" w:sz="0" w:space="0" w:color="auto"/>
          </w:divBdr>
          <w:divsChild>
            <w:div w:id="124206389">
              <w:marLeft w:val="0"/>
              <w:marRight w:val="0"/>
              <w:marTop w:val="0"/>
              <w:marBottom w:val="0"/>
              <w:divBdr>
                <w:top w:val="none" w:sz="0" w:space="0" w:color="auto"/>
                <w:left w:val="none" w:sz="0" w:space="0" w:color="auto"/>
                <w:bottom w:val="none" w:sz="0" w:space="0" w:color="auto"/>
                <w:right w:val="none" w:sz="0" w:space="0" w:color="auto"/>
              </w:divBdr>
              <w:divsChild>
                <w:div w:id="1788698898">
                  <w:marLeft w:val="0"/>
                  <w:marRight w:val="0"/>
                  <w:marTop w:val="0"/>
                  <w:marBottom w:val="0"/>
                  <w:divBdr>
                    <w:top w:val="none" w:sz="0" w:space="0" w:color="auto"/>
                    <w:left w:val="none" w:sz="0" w:space="0" w:color="auto"/>
                    <w:bottom w:val="dashed" w:sz="6" w:space="0" w:color="555555"/>
                    <w:right w:val="none" w:sz="0" w:space="0" w:color="auto"/>
                  </w:divBdr>
                  <w:divsChild>
                    <w:div w:id="1627618252">
                      <w:marLeft w:val="0"/>
                      <w:marRight w:val="0"/>
                      <w:marTop w:val="0"/>
                      <w:marBottom w:val="0"/>
                      <w:divBdr>
                        <w:top w:val="none" w:sz="0" w:space="0" w:color="auto"/>
                        <w:left w:val="none" w:sz="0" w:space="0" w:color="auto"/>
                        <w:bottom w:val="none" w:sz="0" w:space="0" w:color="auto"/>
                        <w:right w:val="none" w:sz="0" w:space="0" w:color="auto"/>
                      </w:divBdr>
                    </w:div>
                  </w:divsChild>
                </w:div>
                <w:div w:id="1795829486">
                  <w:marLeft w:val="0"/>
                  <w:marRight w:val="0"/>
                  <w:marTop w:val="0"/>
                  <w:marBottom w:val="0"/>
                  <w:divBdr>
                    <w:top w:val="none" w:sz="0" w:space="0" w:color="auto"/>
                    <w:left w:val="none" w:sz="0" w:space="0" w:color="auto"/>
                    <w:bottom w:val="none" w:sz="0" w:space="0" w:color="auto"/>
                    <w:right w:val="none" w:sz="0" w:space="0" w:color="auto"/>
                  </w:divBdr>
                  <w:divsChild>
                    <w:div w:id="1638878145">
                      <w:marLeft w:val="0"/>
                      <w:marRight w:val="0"/>
                      <w:marTop w:val="0"/>
                      <w:marBottom w:val="0"/>
                      <w:divBdr>
                        <w:top w:val="none" w:sz="0" w:space="0" w:color="auto"/>
                        <w:left w:val="none" w:sz="0" w:space="0" w:color="auto"/>
                        <w:bottom w:val="none" w:sz="0" w:space="0" w:color="auto"/>
                        <w:right w:val="none" w:sz="0" w:space="0" w:color="auto"/>
                      </w:divBdr>
                      <w:divsChild>
                        <w:div w:id="458691851">
                          <w:marLeft w:val="0"/>
                          <w:marRight w:val="0"/>
                          <w:marTop w:val="0"/>
                          <w:marBottom w:val="0"/>
                          <w:divBdr>
                            <w:top w:val="none" w:sz="0" w:space="0" w:color="auto"/>
                            <w:left w:val="none" w:sz="0" w:space="0" w:color="auto"/>
                            <w:bottom w:val="none" w:sz="0" w:space="0" w:color="auto"/>
                            <w:right w:val="none" w:sz="0" w:space="0" w:color="auto"/>
                          </w:divBdr>
                        </w:div>
                        <w:div w:id="1592011788">
                          <w:marLeft w:val="0"/>
                          <w:marRight w:val="0"/>
                          <w:marTop w:val="0"/>
                          <w:marBottom w:val="0"/>
                          <w:divBdr>
                            <w:top w:val="none" w:sz="0" w:space="0" w:color="auto"/>
                            <w:left w:val="none" w:sz="0" w:space="0" w:color="auto"/>
                            <w:bottom w:val="none" w:sz="0" w:space="0" w:color="auto"/>
                            <w:right w:val="none" w:sz="0" w:space="0" w:color="auto"/>
                          </w:divBdr>
                        </w:div>
                      </w:divsChild>
                    </w:div>
                    <w:div w:id="13460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374203">
          <w:marLeft w:val="0"/>
          <w:marRight w:val="0"/>
          <w:marTop w:val="0"/>
          <w:marBottom w:val="0"/>
          <w:divBdr>
            <w:top w:val="none" w:sz="0" w:space="0" w:color="auto"/>
            <w:left w:val="none" w:sz="0" w:space="0" w:color="auto"/>
            <w:bottom w:val="none" w:sz="0" w:space="0" w:color="auto"/>
            <w:right w:val="none" w:sz="0" w:space="0" w:color="auto"/>
          </w:divBdr>
          <w:divsChild>
            <w:div w:id="761226178">
              <w:marLeft w:val="0"/>
              <w:marRight w:val="0"/>
              <w:marTop w:val="0"/>
              <w:marBottom w:val="0"/>
              <w:divBdr>
                <w:top w:val="none" w:sz="0" w:space="0" w:color="auto"/>
                <w:left w:val="none" w:sz="0" w:space="0" w:color="auto"/>
                <w:bottom w:val="none" w:sz="0" w:space="0" w:color="auto"/>
                <w:right w:val="none" w:sz="0" w:space="0" w:color="auto"/>
              </w:divBdr>
              <w:divsChild>
                <w:div w:id="11680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523305" TargetMode="External"/><Relationship Id="rId13" Type="http://schemas.openxmlformats.org/officeDocument/2006/relationships/hyperlink" Target="https://login.consultant.ru/link/?req=doc&amp;base=RZB&amp;n=523948&amp;dst=10004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ZB&amp;n=523948&amp;dst=100045" TargetMode="External"/><Relationship Id="rId12" Type="http://schemas.openxmlformats.org/officeDocument/2006/relationships/hyperlink" Target="file:///C:\Users\&#1050;&#1086;&#1083;&#1077;&#1089;&#1085;&#1080;&#1082;\Desktop\&#1052;&#1086;&#1080;%20&#1076;&#1086;&#1082;&#1091;&#1084;&#1077;&#1085;&#1090;&#1099;\&#1055;&#1086;&#1089;&#1090;&#1072;&#1085;&#1086;&#1074;&#1083;&#1077;&#1085;&#1080;&#1103;\2026\289%20&#1086;%20&#1087;&#1086;&#1088;&#1103;&#1076;&#1082;&#1077;%20&#1087;&#1088;&#1077;&#1076;&#1086;&#1089;&#1090;&#1072;&#1074;&#1083;&#1077;&#1085;&#1080;&#1103;%20&#1089;&#1074;&#1077;&#1076;&#1077;&#1085;&#1080;&#1081;%20%20&#1088;&#1091;&#1082;&#1086;&#1074;&#1086;&#1076;&#1080;&#1090;&#1077;&#1083;&#1103;&#1084;&#1080;%20&#1052;&#1059;.doc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ZB&amp;n=93980&amp;dst=100003" TargetMode="External"/><Relationship Id="rId1" Type="http://schemas.openxmlformats.org/officeDocument/2006/relationships/numbering" Target="numbering.xml"/><Relationship Id="rId6" Type="http://schemas.openxmlformats.org/officeDocument/2006/relationships/hyperlink" Target="https://login.consultant.ru/link/?req=doc&amp;base=RZB&amp;n=523306&amp;dst=100158" TargetMode="External"/><Relationship Id="rId11" Type="http://schemas.openxmlformats.org/officeDocument/2006/relationships/hyperlink" Target="file:///C:\Users\&#1050;&#1086;&#1083;&#1077;&#1089;&#1085;&#1080;&#1082;\Desktop\&#1052;&#1086;&#1080;%20&#1076;&#1086;&#1082;&#1091;&#1084;&#1077;&#1085;&#1090;&#1099;\&#1055;&#1086;&#1089;&#1090;&#1072;&#1085;&#1086;&#1074;&#1083;&#1077;&#1085;&#1080;&#1103;\2026\289%20&#1086;%20&#1087;&#1086;&#1088;&#1103;&#1076;&#1082;&#1077;%20&#1087;&#1088;&#1077;&#1076;&#1086;&#1089;&#1090;&#1072;&#1074;&#1083;&#1077;&#1085;&#1080;&#1103;%20&#1089;&#1074;&#1077;&#1076;&#1077;&#1085;&#1080;&#1081;%20%20&#1088;&#1091;&#1082;&#1086;&#1074;&#1086;&#1076;&#1080;&#1090;&#1077;&#1083;&#1103;&#1084;&#1080;%20&#1052;&#1059;.docx" TargetMode="External"/><Relationship Id="rId5" Type="http://schemas.openxmlformats.org/officeDocument/2006/relationships/image" Target="media/image1.png"/><Relationship Id="rId15" Type="http://schemas.openxmlformats.org/officeDocument/2006/relationships/hyperlink" Target="https://login.consultant.ru/link/?req=doc&amp;base=RZB&amp;n=182734&amp;dst=100011" TargetMode="External"/><Relationship Id="rId10" Type="http://schemas.openxmlformats.org/officeDocument/2006/relationships/hyperlink" Target="https://login.consultant.ru/link/?req=doc&amp;base=RZB&amp;n=523305" TargetMode="External"/><Relationship Id="rId4" Type="http://schemas.openxmlformats.org/officeDocument/2006/relationships/webSettings" Target="webSettings.xml"/><Relationship Id="rId9" Type="http://schemas.openxmlformats.org/officeDocument/2006/relationships/hyperlink" Target="https://login.consultant.ru/link/?req=doc&amp;base=RZB&amp;n=523305" TargetMode="External"/><Relationship Id="rId14" Type="http://schemas.openxmlformats.org/officeDocument/2006/relationships/hyperlink" Target="https://login.consultant.ru/link/?req=doc&amp;base=RZB&amp;n=523306&amp;dst=1000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5</Pages>
  <Words>1729</Words>
  <Characters>9858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Специалист</cp:lastModifiedBy>
  <cp:revision>12</cp:revision>
  <cp:lastPrinted>2026-02-19T10:06:00Z</cp:lastPrinted>
  <dcterms:created xsi:type="dcterms:W3CDTF">2026-02-19T09:39:00Z</dcterms:created>
  <dcterms:modified xsi:type="dcterms:W3CDTF">2026-04-09T07:45:00Z</dcterms:modified>
</cp:coreProperties>
</file>