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CEB" w:rsidRPr="00C738CB" w:rsidRDefault="00C738CB">
      <w:pPr>
        <w:pStyle w:val="pMsoNormal"/>
        <w:jc w:val="center"/>
        <w:rPr>
          <w:lang w:val="ru-RU"/>
        </w:rPr>
      </w:pPr>
      <w:r w:rsidRPr="00C738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</w:t>
      </w:r>
    </w:p>
    <w:p w:rsidR="00617CEB" w:rsidRPr="00C738CB" w:rsidRDefault="00C738CB">
      <w:pPr>
        <w:pStyle w:val="pMsoNormal"/>
        <w:jc w:val="center"/>
        <w:rPr>
          <w:lang w:val="ru-RU"/>
        </w:rPr>
      </w:pPr>
      <w:r w:rsidRPr="00C738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об определении участников </w:t>
      </w:r>
    </w:p>
    <w:p w:rsidR="00617CEB" w:rsidRDefault="00C738CB">
      <w:pPr>
        <w:pStyle w:val="pMsoNormal"/>
        <w:spacing w:after="200"/>
        <w:jc w:val="center"/>
      </w:pPr>
      <w:r w:rsidRPr="00C738CB">
        <w:rPr>
          <w:lang w:val="ru-RU"/>
        </w:rPr>
        <w:br/>
      </w:r>
      <w:r w:rsidRPr="00C738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№ 1 (Протокол об определении.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2) </w:t>
      </w:r>
    </w:p>
    <w:tbl>
      <w:tblPr>
        <w:tblStyle w:val="MsoNormalTable0"/>
        <w:tblW w:w="10468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40"/>
        <w:gridCol w:w="5128"/>
      </w:tblGrid>
      <w:tr w:rsidR="00617CEB">
        <w:trPr>
          <w:trHeight w:val="100"/>
        </w:trPr>
        <w:tc>
          <w:tcPr>
            <w:tcW w:w="53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617CEB">
            <w:pPr>
              <w:pStyle w:val="pMsoNormal"/>
              <w:spacing w:after="200"/>
              <w:rPr>
                <w:color w:val="000000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after="20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10.04.2026</w:t>
            </w:r>
          </w:p>
        </w:tc>
      </w:tr>
    </w:tbl>
    <w:p w:rsidR="00617CEB" w:rsidRDefault="00C738CB" w:rsidP="00C738CB">
      <w:pPr>
        <w:pStyle w:val="pMsoNormal"/>
        <w:shd w:val="clear" w:color="auto" w:fill="FFFFFF"/>
        <w:spacing w:line="24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Сведения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процедуре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617CEB" w:rsidRDefault="00C738CB" w:rsidP="00C738CB">
      <w:pPr>
        <w:pStyle w:val="pMsoNormal"/>
        <w:spacing w:line="240" w:lineRule="atLeast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процедуры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Продажа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имущества</w:t>
      </w:r>
      <w:proofErr w:type="spellEnd"/>
    </w:p>
    <w:p w:rsidR="00617CEB" w:rsidRPr="00C738CB" w:rsidRDefault="00C738CB" w:rsidP="00C738CB">
      <w:pPr>
        <w:pStyle w:val="pMsoNormal"/>
        <w:spacing w:line="240" w:lineRule="atLeast"/>
        <w:jc w:val="both"/>
        <w:rPr>
          <w:lang w:val="ru-RU"/>
        </w:rPr>
      </w:pPr>
      <w:r w:rsidRPr="00C738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процедуры и лота: </w:t>
      </w:r>
      <w:r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C738CB">
        <w:rPr>
          <w:rFonts w:ascii="Times New Roman" w:eastAsia="Times New Roman" w:hAnsi="Times New Roman" w:cs="Times New Roman"/>
          <w:sz w:val="24"/>
          <w:szCs w:val="24"/>
          <w:lang w:val="ru-RU"/>
        </w:rPr>
        <w:t>012-2603100136.2</w:t>
      </w:r>
    </w:p>
    <w:p w:rsidR="00617CEB" w:rsidRPr="00C738CB" w:rsidRDefault="00C738CB" w:rsidP="00C738CB">
      <w:pPr>
        <w:pStyle w:val="pMsoNormal"/>
        <w:spacing w:line="240" w:lineRule="atLeast"/>
        <w:jc w:val="both"/>
        <w:rPr>
          <w:lang w:val="ru-RU"/>
        </w:rPr>
      </w:pPr>
      <w:r w:rsidRPr="00C738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извещения в ГИС Торги: </w:t>
      </w:r>
      <w:r w:rsidRPr="00C738CB">
        <w:rPr>
          <w:rFonts w:ascii="Times New Roman" w:eastAsia="Times New Roman" w:hAnsi="Times New Roman" w:cs="Times New Roman"/>
          <w:sz w:val="24"/>
          <w:szCs w:val="24"/>
          <w:lang w:val="ru-RU"/>
        </w:rPr>
        <w:t>21000010660000000098</w:t>
      </w:r>
    </w:p>
    <w:p w:rsidR="00617CEB" w:rsidRPr="00C738CB" w:rsidRDefault="00C738CB" w:rsidP="00C738CB">
      <w:pPr>
        <w:pStyle w:val="pMsoNormal"/>
        <w:shd w:val="clear" w:color="auto" w:fill="FFFFFF"/>
        <w:spacing w:line="240" w:lineRule="atLeast"/>
        <w:rPr>
          <w:lang w:val="ru-RU"/>
        </w:rPr>
      </w:pPr>
      <w:r w:rsidRPr="00C738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Сведения об организаторе и операторе </w:t>
      </w:r>
    </w:p>
    <w:p w:rsidR="00617CEB" w:rsidRPr="00C738CB" w:rsidRDefault="00C738CB" w:rsidP="00C738CB">
      <w:pPr>
        <w:pStyle w:val="pMsoNormal"/>
        <w:spacing w:line="240" w:lineRule="atLeast"/>
        <w:jc w:val="both"/>
        <w:rPr>
          <w:lang w:val="ru-RU"/>
        </w:rPr>
      </w:pPr>
      <w:r w:rsidRPr="00C738CB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Организатор процедуры: УПРАВЛЕНИЕ МУНИЦИПАЛЬНЫМ ИМУЩЕСТВОМ АДМИНИСТРАЦИИ МУНИЦИПАЛЬНОГО ОБРАЗО</w:t>
      </w:r>
      <w:bookmarkStart w:id="0" w:name="_GoBack"/>
      <w:bookmarkEnd w:id="0"/>
      <w:r w:rsidRPr="00C738CB">
        <w:rPr>
          <w:rFonts w:ascii="Times New Roman" w:eastAsia="Times New Roman" w:hAnsi="Times New Roman" w:cs="Times New Roman"/>
          <w:sz w:val="24"/>
          <w:szCs w:val="24"/>
          <w:lang w:val="ru-RU"/>
        </w:rPr>
        <w:t>ВАНИЯ ПАВЛОВСКИЙ РАЙОН (352040, КРАСНОДАРСКИЙ КРАЙ, Р-Н ПАВЛОВСКИЙ, СТ-ЦА ПАВЛОВСКАЯ, УЛ. ПУШКИНА, Д</w:t>
      </w:r>
      <w:r w:rsidRPr="00C738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.260) </w:t>
      </w:r>
    </w:p>
    <w:p w:rsidR="00617CEB" w:rsidRPr="00C738CB" w:rsidRDefault="00C738CB" w:rsidP="00C738CB">
      <w:pPr>
        <w:pStyle w:val="pMsoNormal"/>
        <w:spacing w:line="240" w:lineRule="atLeast"/>
        <w:jc w:val="both"/>
        <w:rPr>
          <w:lang w:val="ru-RU"/>
        </w:rPr>
      </w:pPr>
      <w:r w:rsidRPr="00C738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Инициатор процедуры: () </w:t>
      </w:r>
    </w:p>
    <w:p w:rsidR="00617CEB" w:rsidRPr="00C738CB" w:rsidRDefault="00C738CB" w:rsidP="00C738CB">
      <w:pPr>
        <w:pStyle w:val="pMsoNormal"/>
        <w:spacing w:line="240" w:lineRule="atLeast"/>
        <w:jc w:val="both"/>
        <w:rPr>
          <w:lang w:val="ru-RU"/>
        </w:rPr>
      </w:pPr>
      <w:r w:rsidRPr="00C738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C738CB">
        <w:rPr>
          <w:rFonts w:ascii="Times New Roman" w:eastAsia="Times New Roman" w:hAnsi="Times New Roman" w:cs="Times New Roman"/>
          <w:sz w:val="24"/>
          <w:szCs w:val="24"/>
          <w:lang w:val="ru-RU"/>
        </w:rPr>
        <w:t>Сбер</w:t>
      </w:r>
      <w:proofErr w:type="spellEnd"/>
      <w:r w:rsidRPr="00C738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АО «Сбербанк-АСТ». </w:t>
      </w:r>
    </w:p>
    <w:p w:rsidR="00617CEB" w:rsidRPr="00C738CB" w:rsidRDefault="00C738CB" w:rsidP="00C738CB">
      <w:pPr>
        <w:pStyle w:val="pMsoNormal"/>
        <w:spacing w:line="240" w:lineRule="atLeast"/>
        <w:jc w:val="both"/>
        <w:rPr>
          <w:lang w:val="ru-RU"/>
        </w:rPr>
      </w:pPr>
      <w:r w:rsidRPr="00C738CB">
        <w:rPr>
          <w:rFonts w:ascii="Times New Roman" w:eastAsia="Times New Roman" w:hAnsi="Times New Roman" w:cs="Times New Roman"/>
          <w:sz w:val="24"/>
          <w:szCs w:val="24"/>
          <w:lang w:val="ru-RU"/>
        </w:rPr>
        <w:t>Адрес электро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нной площадки в сети «Интернет»</w:t>
      </w:r>
      <w:r w:rsidRPr="00C738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C738CB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utp</w:t>
      </w:r>
      <w:proofErr w:type="spellEnd"/>
      <w:r w:rsidRPr="00C738C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sberbank</w:t>
      </w:r>
      <w:proofErr w:type="spellEnd"/>
      <w:r w:rsidRPr="00C738CB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ast</w:t>
      </w:r>
      <w:proofErr w:type="spellEnd"/>
      <w:r w:rsidRPr="00C738C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C738CB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C738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617CEB" w:rsidRPr="00C738CB" w:rsidRDefault="00C738CB" w:rsidP="00C738CB">
      <w:pPr>
        <w:pStyle w:val="pMsoNormal"/>
        <w:shd w:val="clear" w:color="auto" w:fill="FFFFFF"/>
        <w:spacing w:line="240" w:lineRule="atLeast"/>
        <w:rPr>
          <w:lang w:val="ru-RU"/>
        </w:rPr>
      </w:pPr>
      <w:r w:rsidRPr="00C738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738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Сведения о комиссии </w:t>
      </w:r>
    </w:p>
    <w:p w:rsidR="00617CEB" w:rsidRPr="00C738CB" w:rsidRDefault="00C738CB" w:rsidP="00C738CB">
      <w:pPr>
        <w:pStyle w:val="pMsoNormal"/>
        <w:spacing w:line="240" w:lineRule="atLeast"/>
        <w:rPr>
          <w:lang w:val="ru-RU"/>
        </w:rPr>
      </w:pPr>
      <w:r w:rsidRPr="00C738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Состав комиссии: </w:t>
      </w:r>
    </w:p>
    <w:p w:rsidR="00617CEB" w:rsidRPr="00C738CB" w:rsidRDefault="00C738CB" w:rsidP="00C738CB">
      <w:pPr>
        <w:pStyle w:val="pMsoNormal"/>
        <w:spacing w:line="240" w:lineRule="atLeast"/>
        <w:rPr>
          <w:lang w:val="ru-RU"/>
        </w:rPr>
      </w:pPr>
      <w:r w:rsidRPr="00C738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заседании комиссии присутствовали: </w:t>
      </w:r>
    </w:p>
    <w:p w:rsidR="00617CEB" w:rsidRPr="00C738CB" w:rsidRDefault="00C738CB" w:rsidP="00C738CB">
      <w:pPr>
        <w:pStyle w:val="pMsoNormal"/>
        <w:spacing w:line="240" w:lineRule="atLeast"/>
        <w:rPr>
          <w:lang w:val="ru-RU"/>
        </w:rPr>
      </w:pPr>
      <w:r w:rsidRPr="00C738CB">
        <w:rPr>
          <w:rFonts w:ascii="Times New Roman" w:eastAsia="Times New Roman" w:hAnsi="Times New Roman" w:cs="Times New Roman"/>
          <w:sz w:val="24"/>
          <w:szCs w:val="24"/>
          <w:lang w:val="ru-RU"/>
        </w:rPr>
        <w:t>Бондаренко Игорь Борисович - Председатель комиссии</w:t>
      </w:r>
    </w:p>
    <w:p w:rsidR="00617CEB" w:rsidRPr="00C738CB" w:rsidRDefault="00C738CB" w:rsidP="00C738CB">
      <w:pPr>
        <w:pStyle w:val="pMsoNormal"/>
        <w:spacing w:line="240" w:lineRule="atLeast"/>
        <w:rPr>
          <w:lang w:val="ru-RU"/>
        </w:rPr>
      </w:pPr>
      <w:proofErr w:type="spellStart"/>
      <w:r w:rsidRPr="00C738CB">
        <w:rPr>
          <w:rFonts w:ascii="Times New Roman" w:eastAsia="Times New Roman" w:hAnsi="Times New Roman" w:cs="Times New Roman"/>
          <w:sz w:val="24"/>
          <w:szCs w:val="24"/>
          <w:lang w:val="ru-RU"/>
        </w:rPr>
        <w:t>Балицкая</w:t>
      </w:r>
      <w:proofErr w:type="spellEnd"/>
      <w:r w:rsidRPr="00C738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Елена Игоревна - Член комиссии</w:t>
      </w:r>
    </w:p>
    <w:p w:rsidR="00617CEB" w:rsidRPr="00C738CB" w:rsidRDefault="00C738CB" w:rsidP="00C738CB">
      <w:pPr>
        <w:pStyle w:val="pMsoNormal"/>
        <w:spacing w:line="240" w:lineRule="atLeast"/>
        <w:rPr>
          <w:lang w:val="ru-RU"/>
        </w:rPr>
      </w:pPr>
      <w:r w:rsidRPr="00C738CB">
        <w:rPr>
          <w:rFonts w:ascii="Times New Roman" w:eastAsia="Times New Roman" w:hAnsi="Times New Roman" w:cs="Times New Roman"/>
          <w:sz w:val="24"/>
          <w:szCs w:val="24"/>
          <w:lang w:val="ru-RU"/>
        </w:rPr>
        <w:t>Ковач Ольга Викторовна - Член комиссии</w:t>
      </w:r>
    </w:p>
    <w:p w:rsidR="00617CEB" w:rsidRPr="00C738CB" w:rsidRDefault="00C738CB" w:rsidP="00C738CB">
      <w:pPr>
        <w:pStyle w:val="pMsoNormal"/>
        <w:spacing w:line="240" w:lineRule="atLeast"/>
        <w:rPr>
          <w:lang w:val="ru-RU"/>
        </w:rPr>
      </w:pPr>
      <w:r w:rsidRPr="00C738CB">
        <w:rPr>
          <w:rFonts w:ascii="Times New Roman" w:eastAsia="Times New Roman" w:hAnsi="Times New Roman" w:cs="Times New Roman"/>
          <w:sz w:val="24"/>
          <w:szCs w:val="24"/>
          <w:lang w:val="ru-RU"/>
        </w:rPr>
        <w:t>Украинская Марина Викторовна - Секретарь комиссии</w:t>
      </w:r>
    </w:p>
    <w:p w:rsidR="00617CEB" w:rsidRPr="00C738CB" w:rsidRDefault="00C738CB" w:rsidP="00C738CB">
      <w:pPr>
        <w:pStyle w:val="pMsoNormal"/>
        <w:spacing w:line="240" w:lineRule="atLeast"/>
        <w:rPr>
          <w:lang w:val="ru-RU"/>
        </w:rPr>
      </w:pPr>
      <w:r w:rsidRPr="00C738CB">
        <w:rPr>
          <w:rFonts w:ascii="Times New Roman" w:eastAsia="Times New Roman" w:hAnsi="Times New Roman" w:cs="Times New Roman"/>
          <w:sz w:val="24"/>
          <w:szCs w:val="24"/>
          <w:lang w:val="ru-RU"/>
        </w:rPr>
        <w:t>Полищук Ольга Александровна - Член ко</w:t>
      </w:r>
      <w:r w:rsidRPr="00C738CB">
        <w:rPr>
          <w:rFonts w:ascii="Times New Roman" w:eastAsia="Times New Roman" w:hAnsi="Times New Roman" w:cs="Times New Roman"/>
          <w:sz w:val="24"/>
          <w:szCs w:val="24"/>
          <w:lang w:val="ru-RU"/>
        </w:rPr>
        <w:t>миссии</w:t>
      </w:r>
    </w:p>
    <w:p w:rsidR="00617CEB" w:rsidRPr="00C738CB" w:rsidRDefault="00C738CB" w:rsidP="00C738CB">
      <w:pPr>
        <w:pStyle w:val="pMsoNormal"/>
        <w:shd w:val="clear" w:color="auto" w:fill="FFFFFF"/>
        <w:spacing w:line="240" w:lineRule="atLeast"/>
        <w:rPr>
          <w:lang w:val="ru-RU"/>
        </w:rPr>
      </w:pPr>
      <w:r w:rsidRPr="00C738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4. Лоты </w:t>
      </w:r>
    </w:p>
    <w:p w:rsidR="00617CEB" w:rsidRPr="00C738CB" w:rsidRDefault="00C738CB" w:rsidP="00C738CB">
      <w:pPr>
        <w:pStyle w:val="pMsoNormal"/>
        <w:spacing w:line="240" w:lineRule="atLeast"/>
        <w:jc w:val="both"/>
        <w:rPr>
          <w:lang w:val="ru-RU"/>
        </w:rPr>
      </w:pPr>
      <w:r w:rsidRPr="00C738CB">
        <w:rPr>
          <w:rFonts w:ascii="Times New Roman" w:eastAsia="Times New Roman" w:hAnsi="Times New Roman" w:cs="Times New Roman"/>
          <w:sz w:val="24"/>
          <w:szCs w:val="24"/>
          <w:lang w:val="ru-RU"/>
        </w:rPr>
        <w:t>Наименование лота: Автобус ПАЗ 320530, идентификационный номер (</w:t>
      </w:r>
      <w:r>
        <w:rPr>
          <w:rFonts w:ascii="Times New Roman" w:eastAsia="Times New Roman" w:hAnsi="Times New Roman" w:cs="Times New Roman"/>
          <w:sz w:val="24"/>
          <w:szCs w:val="24"/>
        </w:rPr>
        <w:t>VIN</w:t>
      </w:r>
      <w:r w:rsidRPr="00C738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Х1М32053030007776, 2003 года изготовления, модель, номер двигателя ЗМЗ523400, 31028754, кузов номер 30007776, цвет кузова бело-синий, паспорт транспортного средства 52 КР </w:t>
      </w:r>
      <w:r w:rsidRPr="00C738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788342, выдан открытым акционерным обществом «Павловский автобус» 13 ноября 2003 года, регистрационный знак АА72723, оснащен навигационным оборудованием </w:t>
      </w:r>
      <w:proofErr w:type="spellStart"/>
      <w:r w:rsidRPr="00C738CB">
        <w:rPr>
          <w:rFonts w:ascii="Times New Roman" w:eastAsia="Times New Roman" w:hAnsi="Times New Roman" w:cs="Times New Roman"/>
          <w:sz w:val="24"/>
          <w:szCs w:val="24"/>
          <w:lang w:val="ru-RU"/>
        </w:rPr>
        <w:t>Глонасс</w:t>
      </w:r>
      <w:proofErr w:type="spellEnd"/>
    </w:p>
    <w:p w:rsidR="00617CEB" w:rsidRPr="00C738CB" w:rsidRDefault="00C738CB" w:rsidP="00C738CB">
      <w:pPr>
        <w:pStyle w:val="pMsoNormal"/>
        <w:spacing w:line="240" w:lineRule="atLeast"/>
        <w:jc w:val="both"/>
        <w:rPr>
          <w:lang w:val="ru-RU"/>
        </w:rPr>
      </w:pPr>
      <w:r w:rsidRPr="00C738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Начальная цена лота: 95160.00 руб. </w:t>
      </w:r>
    </w:p>
    <w:p w:rsidR="00617CEB" w:rsidRPr="00C738CB" w:rsidRDefault="00C738CB" w:rsidP="00C738CB">
      <w:pPr>
        <w:pStyle w:val="pMsoNormal"/>
        <w:spacing w:line="240" w:lineRule="atLeast"/>
        <w:rPr>
          <w:lang w:val="ru-RU"/>
        </w:rPr>
      </w:pPr>
      <w:r w:rsidRPr="00C738CB">
        <w:rPr>
          <w:lang w:val="ru-RU"/>
        </w:rPr>
        <w:br/>
      </w:r>
      <w:r w:rsidRPr="00C738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64"/>
        <w:gridCol w:w="1998"/>
        <w:gridCol w:w="2273"/>
        <w:gridCol w:w="1366"/>
        <w:gridCol w:w="2273"/>
        <w:gridCol w:w="1621"/>
      </w:tblGrid>
      <w:tr w:rsidR="00617CEB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Pr="00C738CB" w:rsidRDefault="00C738CB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C7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17CEB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2979 / 05.04.2026 20:20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Муртазаев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Амет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Зекеряевич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233707485110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617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/ </w:t>
            </w:r>
          </w:p>
        </w:tc>
      </w:tr>
      <w:tr w:rsidR="00617CEB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7200 / </w:t>
            </w:r>
            <w:r>
              <w:rPr>
                <w:color w:val="000000"/>
              </w:rPr>
              <w:t>05.04.2026 20:36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Муртазаева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Аэлита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Александровна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233712108533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617CE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/ </w:t>
            </w:r>
          </w:p>
        </w:tc>
      </w:tr>
    </w:tbl>
    <w:p w:rsidR="00617CEB" w:rsidRDefault="00C738CB">
      <w:pPr>
        <w:pStyle w:val="pMsoNormal"/>
      </w:pPr>
      <w: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Отозванные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заявки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498"/>
      </w:tblGrid>
      <w:tr w:rsidR="00617CEB" w:rsidRPr="00C738CB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Pr="00C738CB" w:rsidRDefault="00C738CB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C7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Дата и время отзыва заявки </w:t>
            </w:r>
          </w:p>
        </w:tc>
      </w:tr>
    </w:tbl>
    <w:p w:rsidR="00617CEB" w:rsidRPr="00C738CB" w:rsidRDefault="00C738CB">
      <w:pPr>
        <w:pStyle w:val="pMsoNormal"/>
        <w:rPr>
          <w:lang w:val="ru-RU"/>
        </w:rPr>
      </w:pPr>
      <w:r w:rsidRPr="00C738CB">
        <w:rPr>
          <w:lang w:val="ru-RU"/>
        </w:rPr>
        <w:lastRenderedPageBreak/>
        <w:br/>
      </w:r>
      <w:r w:rsidRPr="00C738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79"/>
        <w:gridCol w:w="1998"/>
        <w:gridCol w:w="2438"/>
        <w:gridCol w:w="1751"/>
        <w:gridCol w:w="2652"/>
      </w:tblGrid>
      <w:tr w:rsidR="00617CEB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17CEB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2979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Муртазаев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Амет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Зекеряевич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617CEB">
            <w:pPr>
              <w:pStyle w:val="pMsoNormal"/>
              <w:spacing w:line="240" w:lineRule="auto"/>
              <w:rPr>
                <w:color w:val="000000"/>
              </w:rPr>
            </w:pPr>
          </w:p>
        </w:tc>
      </w:tr>
      <w:tr w:rsidR="00617CEB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7200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Муртазаева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Аэлита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Александровна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617CEB">
            <w:pPr>
              <w:pStyle w:val="pMsoNormal"/>
              <w:spacing w:line="240" w:lineRule="auto"/>
              <w:rPr>
                <w:color w:val="000000"/>
              </w:rPr>
            </w:pPr>
          </w:p>
        </w:tc>
      </w:tr>
    </w:tbl>
    <w:p w:rsidR="00617CEB" w:rsidRPr="00C738CB" w:rsidRDefault="00C738CB">
      <w:pPr>
        <w:pStyle w:val="pMsoNormal"/>
        <w:spacing w:after="200" w:line="240" w:lineRule="auto"/>
        <w:jc w:val="both"/>
        <w:rPr>
          <w:lang w:val="ru-RU"/>
        </w:rPr>
      </w:pPr>
      <w:r w:rsidRPr="00C738CB">
        <w:rPr>
          <w:lang w:val="ru-RU"/>
        </w:rPr>
        <w:br/>
      </w:r>
      <w:r w:rsidRPr="00C738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Сведения о голосовании каждого члена комиссии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9"/>
        <w:gridCol w:w="1707"/>
        <w:gridCol w:w="5352"/>
      </w:tblGrid>
      <w:tr w:rsidR="00617CEB">
        <w:trPr>
          <w:trHeight w:val="100"/>
        </w:trPr>
        <w:tc>
          <w:tcPr>
            <w:tcW w:w="25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Муртазаев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Зекеряевич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617CEB">
        <w:trPr>
          <w:trHeight w:val="100"/>
        </w:trPr>
        <w:tc>
          <w:tcPr>
            <w:tcW w:w="0" w:type="auto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7CEB" w:rsidRDefault="00617CEB">
            <w:pPr>
              <w:rPr>
                <w:b/>
                <w:bCs/>
                <w:color w:val="000000"/>
              </w:rPr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617CEB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Бондаренко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Игорь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Борисович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617CEB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Балицкая</w:t>
            </w:r>
            <w:proofErr w:type="spellEnd"/>
            <w:r>
              <w:rPr>
                <w:color w:val="000000"/>
              </w:rPr>
              <w:t xml:space="preserve"> Елена </w:t>
            </w:r>
            <w:proofErr w:type="spellStart"/>
            <w:r>
              <w:rPr>
                <w:color w:val="000000"/>
              </w:rPr>
              <w:t>Игоревна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617CEB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Ковач</w:t>
            </w:r>
            <w:proofErr w:type="spellEnd"/>
            <w:r>
              <w:rPr>
                <w:color w:val="000000"/>
              </w:rPr>
              <w:t xml:space="preserve"> Ольга </w:t>
            </w:r>
            <w:proofErr w:type="spellStart"/>
            <w:r>
              <w:rPr>
                <w:color w:val="000000"/>
              </w:rPr>
              <w:t>Викторовна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617CEB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Украинская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Марина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Викторовна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617CEB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Полищук Ольга </w:t>
            </w:r>
            <w:proofErr w:type="spellStart"/>
            <w:r>
              <w:rPr>
                <w:color w:val="000000"/>
              </w:rPr>
              <w:t>Александровна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617CEB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617CEB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617CEB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617CEB" w:rsidRDefault="00617CEB"/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9"/>
        <w:gridCol w:w="1707"/>
        <w:gridCol w:w="5352"/>
      </w:tblGrid>
      <w:tr w:rsidR="00617CEB">
        <w:trPr>
          <w:trHeight w:val="100"/>
        </w:trPr>
        <w:tc>
          <w:tcPr>
            <w:tcW w:w="25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Муртазаева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Аэлита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Александровна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617CEB">
        <w:trPr>
          <w:trHeight w:val="100"/>
        </w:trPr>
        <w:tc>
          <w:tcPr>
            <w:tcW w:w="0" w:type="auto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7CEB" w:rsidRDefault="00617CEB">
            <w:pPr>
              <w:rPr>
                <w:b/>
                <w:bCs/>
                <w:color w:val="000000"/>
              </w:rPr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617CEB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Бондаренко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Игорь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Борисович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617CEB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Балицкая</w:t>
            </w:r>
            <w:proofErr w:type="spellEnd"/>
            <w:r>
              <w:rPr>
                <w:color w:val="000000"/>
              </w:rPr>
              <w:t xml:space="preserve"> Елена </w:t>
            </w:r>
            <w:proofErr w:type="spellStart"/>
            <w:r>
              <w:rPr>
                <w:color w:val="000000"/>
              </w:rPr>
              <w:t>Игоревна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617CEB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Ковач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Ольга </w:t>
            </w:r>
            <w:proofErr w:type="spellStart"/>
            <w:r>
              <w:rPr>
                <w:color w:val="000000"/>
              </w:rPr>
              <w:t>Викторовна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617CEB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Украинская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Марина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Викторовна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617CEB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Полищук Ольга </w:t>
            </w:r>
            <w:proofErr w:type="spellStart"/>
            <w:r>
              <w:rPr>
                <w:color w:val="000000"/>
              </w:rPr>
              <w:t>Александровна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617CEB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617CEB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617CEB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7CEB" w:rsidRDefault="00C738C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617CEB" w:rsidRDefault="00617CEB"/>
    <w:p w:rsidR="00617CEB" w:rsidRPr="00C738CB" w:rsidRDefault="00C738CB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C738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738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Подписи комиссии: Комиссия для проведения торгов по приватизации </w:t>
      </w:r>
      <w:r w:rsidRPr="00C738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муниципального имущества</w:t>
      </w:r>
      <w:r w:rsidRPr="00C738CB">
        <w:rPr>
          <w:b/>
          <w:bCs/>
          <w:lang w:val="ru-RU"/>
        </w:rPr>
        <w:t xml:space="preserve"> </w:t>
      </w:r>
    </w:p>
    <w:p w:rsidR="00617CEB" w:rsidRPr="00C738CB" w:rsidRDefault="00617CEB">
      <w:pPr>
        <w:pStyle w:val="pMsoNormal"/>
        <w:rPr>
          <w:lang w:val="ru-RU"/>
        </w:rPr>
      </w:pPr>
    </w:p>
    <w:p w:rsidR="00617CEB" w:rsidRPr="00C738CB" w:rsidRDefault="00C738CB">
      <w:pPr>
        <w:pStyle w:val="pMsoNormal"/>
        <w:rPr>
          <w:lang w:val="ru-RU"/>
        </w:rPr>
      </w:pPr>
      <w:r w:rsidRPr="00C738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Бондаренко Игорь Борисович ___________________ </w:t>
      </w:r>
    </w:p>
    <w:p w:rsidR="00617CEB" w:rsidRPr="00C738CB" w:rsidRDefault="00C738CB">
      <w:pPr>
        <w:pStyle w:val="pMsoNormal"/>
        <w:rPr>
          <w:lang w:val="ru-RU"/>
        </w:rPr>
      </w:pPr>
      <w:proofErr w:type="spellStart"/>
      <w:r w:rsidRPr="00C738CB">
        <w:rPr>
          <w:rFonts w:ascii="Times New Roman" w:eastAsia="Times New Roman" w:hAnsi="Times New Roman" w:cs="Times New Roman"/>
          <w:sz w:val="24"/>
          <w:szCs w:val="24"/>
          <w:lang w:val="ru-RU"/>
        </w:rPr>
        <w:t>Балицкая</w:t>
      </w:r>
      <w:proofErr w:type="spellEnd"/>
      <w:r w:rsidRPr="00C738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Елена Игоревна ___________________ </w:t>
      </w:r>
    </w:p>
    <w:p w:rsidR="00617CEB" w:rsidRPr="00C738CB" w:rsidRDefault="00C738CB">
      <w:pPr>
        <w:pStyle w:val="pMsoNormal"/>
        <w:rPr>
          <w:lang w:val="ru-RU"/>
        </w:rPr>
      </w:pPr>
      <w:r w:rsidRPr="00C738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Ковач Ольга Викторовна ___________________ </w:t>
      </w:r>
    </w:p>
    <w:p w:rsidR="00617CEB" w:rsidRPr="00C738CB" w:rsidRDefault="00C738CB">
      <w:pPr>
        <w:pStyle w:val="pMsoNormal"/>
        <w:rPr>
          <w:lang w:val="ru-RU"/>
        </w:rPr>
      </w:pPr>
      <w:r w:rsidRPr="00C738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Украинская Марина Викторовна ___________________ </w:t>
      </w:r>
    </w:p>
    <w:p w:rsidR="00617CEB" w:rsidRDefault="00C738CB">
      <w:pPr>
        <w:pStyle w:val="pMsoNormal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Полищук Ольга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Александровна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 </w:t>
      </w:r>
    </w:p>
    <w:p w:rsidR="00A77B3E" w:rsidRDefault="00A77B3E"/>
    <w:sectPr w:rsidR="00A77B3E" w:rsidSect="00C738CB">
      <w:pgSz w:w="11906" w:h="16838"/>
      <w:pgMar w:top="709" w:right="566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617CEB"/>
    <w:rsid w:val="00A77B3E"/>
    <w:rsid w:val="00C738CB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EF0FE3-BD85-43EC-98EE-CC901AF1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semiHidden/>
    <w:unhideWhenUsed/>
    <w:rsid w:val="00C738C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C738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Шумко</dc:creator>
  <cp:lastModifiedBy>User21</cp:lastModifiedBy>
  <cp:revision>2</cp:revision>
  <cp:lastPrinted>2026-04-10T07:40:00Z</cp:lastPrinted>
  <dcterms:created xsi:type="dcterms:W3CDTF">2026-04-10T07:42:00Z</dcterms:created>
  <dcterms:modified xsi:type="dcterms:W3CDTF">2026-04-10T07:42:00Z</dcterms:modified>
</cp:coreProperties>
</file>