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AD3EAD">
      <w:pPr>
        <w:pStyle w:val="1"/>
        <w:spacing w:after="0"/>
        <w:rPr>
          <w:rStyle w:val="a7"/>
          <w:bCs w:val="0"/>
          <w:color w:val="auto"/>
        </w:rPr>
      </w:pPr>
    </w:p>
    <w:p w:rsidR="00AD3EAD" w:rsidRDefault="00AD3EAD" w:rsidP="00AD3EAD"/>
    <w:p w:rsidR="00AD3EAD" w:rsidRPr="00AD3EAD" w:rsidRDefault="00AD3EAD" w:rsidP="00AD3EAD"/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31D19" w:rsidRDefault="00831D19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31D19" w:rsidRDefault="00831D19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444B7" w:rsidRDefault="00763DAF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генеральный план </w:t>
      </w:r>
      <w:r w:rsidR="002C4F32">
        <w:rPr>
          <w:rStyle w:val="a7"/>
          <w:b/>
          <w:bCs w:val="0"/>
          <w:color w:val="auto"/>
          <w:sz w:val="28"/>
          <w:szCs w:val="28"/>
        </w:rPr>
        <w:t xml:space="preserve">Новопетровского </w:t>
      </w:r>
      <w:r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2A73FE" w:rsidRPr="002A73FE" w:rsidRDefault="00763DAF" w:rsidP="001444B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сельского поселения Павловского района</w:t>
      </w:r>
      <w:r w:rsidR="001444B7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2A73FE" w:rsidRPr="002A73FE">
        <w:rPr>
          <w:rFonts w:ascii="Times New Roman" w:hAnsi="Times New Roman"/>
          <w:sz w:val="28"/>
          <w:szCs w:val="28"/>
        </w:rPr>
        <w:t>Краснодарского края</w:t>
      </w:r>
    </w:p>
    <w:p w:rsidR="00FB46D0" w:rsidRDefault="00FB46D0" w:rsidP="00AD3EAD">
      <w:pPr>
        <w:ind w:right="-143"/>
        <w:rPr>
          <w:rFonts w:ascii="Times New Roman" w:hAnsi="Times New Roman"/>
          <w:sz w:val="28"/>
          <w:szCs w:val="28"/>
        </w:rPr>
      </w:pPr>
    </w:p>
    <w:p w:rsidR="00AD3EAD" w:rsidRDefault="00AD3EAD" w:rsidP="00AD3EAD">
      <w:pPr>
        <w:ind w:right="-143"/>
        <w:rPr>
          <w:rFonts w:ascii="Times New Roman" w:hAnsi="Times New Roman"/>
          <w:sz w:val="28"/>
          <w:szCs w:val="28"/>
        </w:rPr>
      </w:pPr>
    </w:p>
    <w:p w:rsidR="00FB46D0" w:rsidRDefault="00702A82" w:rsidP="007E10DB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AD3EA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2</w:t>
      </w:r>
      <w:r w:rsidR="00FF4A97">
        <w:rPr>
          <w:rFonts w:ascii="Times New Roman" w:hAnsi="Times New Roman"/>
          <w:sz w:val="28"/>
          <w:szCs w:val="28"/>
        </w:rPr>
        <w:t>, 3</w:t>
      </w:r>
      <w:r w:rsidR="00B80B1A">
        <w:rPr>
          <w:rFonts w:ascii="Times New Roman" w:hAnsi="Times New Roman"/>
          <w:sz w:val="28"/>
          <w:szCs w:val="28"/>
        </w:rPr>
        <w:t xml:space="preserve"> 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763DAF">
        <w:rPr>
          <w:rFonts w:ascii="Times New Roman" w:hAnsi="Times New Roman"/>
          <w:sz w:val="28"/>
          <w:szCs w:val="28"/>
        </w:rPr>
        <w:t>24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2A2E22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D3EAD">
        <w:rPr>
          <w:rFonts w:ascii="Times New Roman" w:hAnsi="Times New Roman"/>
          <w:sz w:val="28"/>
          <w:szCs w:val="28"/>
        </w:rPr>
        <w:t xml:space="preserve">общества </w:t>
      </w:r>
      <w:r w:rsidR="002C4F32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AD3EAD">
        <w:rPr>
          <w:rFonts w:ascii="Times New Roman" w:hAnsi="Times New Roman"/>
          <w:sz w:val="28"/>
          <w:szCs w:val="28"/>
        </w:rPr>
        <w:t>"</w:t>
      </w:r>
      <w:r w:rsidR="002C4F32">
        <w:rPr>
          <w:rFonts w:ascii="Times New Roman" w:hAnsi="Times New Roman"/>
          <w:sz w:val="28"/>
          <w:szCs w:val="28"/>
        </w:rPr>
        <w:t>ЮМК-КАДАСТР</w:t>
      </w:r>
      <w:r w:rsidR="00AD3EAD">
        <w:rPr>
          <w:rFonts w:ascii="Times New Roman" w:hAnsi="Times New Roman"/>
          <w:sz w:val="28"/>
          <w:szCs w:val="28"/>
        </w:rPr>
        <w:t>"</w:t>
      </w:r>
      <w:r w:rsidR="002C4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7E10DB">
      <w:pPr>
        <w:pStyle w:val="aa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генеральный план </w:t>
      </w:r>
      <w:r w:rsidR="002C4F32">
        <w:rPr>
          <w:rFonts w:ascii="Times New Roman" w:hAnsi="Times New Roman"/>
          <w:sz w:val="28"/>
          <w:szCs w:val="28"/>
        </w:rPr>
        <w:t>Новопетровского</w:t>
      </w:r>
      <w:r w:rsidR="00702A82">
        <w:rPr>
          <w:rFonts w:ascii="Times New Roman" w:hAnsi="Times New Roman"/>
          <w:sz w:val="28"/>
          <w:szCs w:val="28"/>
        </w:rPr>
        <w:t xml:space="preserve"> </w:t>
      </w:r>
      <w:r w:rsidR="009372DA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AD3EAD">
        <w:rPr>
          <w:rFonts w:ascii="Times New Roman" w:hAnsi="Times New Roman"/>
          <w:sz w:val="28"/>
          <w:szCs w:val="28"/>
        </w:rPr>
        <w:t xml:space="preserve"> (далее - генеральный план)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F321E2" w:rsidRDefault="00F321E2" w:rsidP="007E10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606A6">
        <w:rPr>
          <w:rFonts w:ascii="Times New Roman" w:hAnsi="Times New Roman"/>
          <w:sz w:val="28"/>
          <w:szCs w:val="28"/>
        </w:rPr>
        <w:t xml:space="preserve">Организацию </w:t>
      </w:r>
      <w:r>
        <w:rPr>
          <w:rFonts w:ascii="Times New Roman" w:hAnsi="Times New Roman"/>
          <w:sz w:val="28"/>
          <w:szCs w:val="28"/>
        </w:rPr>
        <w:t>подготовки проекта изменений в генеральный план</w:t>
      </w:r>
      <w:r w:rsidRPr="00D606A6">
        <w:rPr>
          <w:rFonts w:ascii="Times New Roman" w:hAnsi="Times New Roman"/>
          <w:sz w:val="28"/>
          <w:szCs w:val="28"/>
        </w:rPr>
        <w:t xml:space="preserve"> во</w:t>
      </w:r>
      <w:r w:rsidRPr="00D606A6">
        <w:rPr>
          <w:rFonts w:ascii="Times New Roman" w:hAnsi="Times New Roman"/>
          <w:sz w:val="28"/>
          <w:szCs w:val="28"/>
        </w:rPr>
        <w:t>з</w:t>
      </w:r>
      <w:r w:rsidRPr="00D606A6">
        <w:rPr>
          <w:rFonts w:ascii="Times New Roman" w:hAnsi="Times New Roman"/>
          <w:sz w:val="28"/>
          <w:szCs w:val="28"/>
        </w:rPr>
        <w:t>ложить на управление архитектуры и градостроительства администрации м</w:t>
      </w:r>
      <w:r w:rsidRPr="00D606A6">
        <w:rPr>
          <w:rFonts w:ascii="Times New Roman" w:hAnsi="Times New Roman"/>
          <w:sz w:val="28"/>
          <w:szCs w:val="28"/>
        </w:rPr>
        <w:t>у</w:t>
      </w:r>
      <w:r w:rsidRPr="00D606A6">
        <w:rPr>
          <w:rFonts w:ascii="Times New Roman" w:hAnsi="Times New Roman"/>
          <w:sz w:val="28"/>
          <w:szCs w:val="28"/>
        </w:rPr>
        <w:t>ниципального образования Павловский район (Черемискина)</w:t>
      </w:r>
      <w:r w:rsidR="009372DA">
        <w:rPr>
          <w:rFonts w:ascii="Times New Roman" w:hAnsi="Times New Roman"/>
          <w:sz w:val="28"/>
          <w:szCs w:val="28"/>
        </w:rPr>
        <w:t>.</w:t>
      </w:r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9372DA" w:rsidRDefault="00F321E2" w:rsidP="007E10DB">
      <w:pPr>
        <w:pStyle w:val="aa"/>
        <w:tabs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2676">
        <w:rPr>
          <w:rFonts w:ascii="Times New Roman" w:hAnsi="Times New Roman"/>
          <w:sz w:val="28"/>
          <w:szCs w:val="28"/>
        </w:rPr>
        <w:t>. Управлению архитектуры и градостроительства  администрации мун</w:t>
      </w:r>
      <w:r w:rsidRPr="00952676">
        <w:rPr>
          <w:rFonts w:ascii="Times New Roman" w:hAnsi="Times New Roman"/>
          <w:sz w:val="28"/>
          <w:szCs w:val="28"/>
        </w:rPr>
        <w:t>и</w:t>
      </w:r>
      <w:r w:rsidRPr="00952676">
        <w:rPr>
          <w:rFonts w:ascii="Times New Roman" w:hAnsi="Times New Roman"/>
          <w:sz w:val="28"/>
          <w:szCs w:val="28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hAnsi="Times New Roman"/>
          <w:sz w:val="28"/>
          <w:szCs w:val="28"/>
        </w:rPr>
        <w:t>е</w:t>
      </w:r>
      <w:r w:rsidRPr="00952676">
        <w:rPr>
          <w:rFonts w:ascii="Times New Roman" w:hAnsi="Times New Roman"/>
          <w:sz w:val="28"/>
          <w:szCs w:val="28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hAnsi="Times New Roman"/>
          <w:sz w:val="28"/>
          <w:szCs w:val="28"/>
        </w:rPr>
        <w:t>т</w:t>
      </w:r>
      <w:r w:rsidRPr="00952676">
        <w:rPr>
          <w:rFonts w:ascii="Times New Roman" w:hAnsi="Times New Roman"/>
          <w:sz w:val="28"/>
          <w:szCs w:val="28"/>
        </w:rPr>
        <w:t>рации муниципального образования Павловский район в информационно-телекоммуникационной сети «Интернет» (</w:t>
      </w:r>
      <w:r w:rsidRPr="00A3770D">
        <w:rPr>
          <w:rFonts w:ascii="Times New Roman" w:hAnsi="Times New Roman"/>
          <w:sz w:val="28"/>
          <w:szCs w:val="28"/>
        </w:rPr>
        <w:t>www</w:t>
      </w:r>
      <w:r w:rsidRPr="00952676">
        <w:rPr>
          <w:rFonts w:ascii="Times New Roman" w:hAnsi="Times New Roman"/>
          <w:sz w:val="28"/>
          <w:szCs w:val="28"/>
        </w:rPr>
        <w:t>.</w:t>
      </w:r>
      <w:r w:rsidRPr="00A3770D">
        <w:rPr>
          <w:rFonts w:ascii="Times New Roman" w:hAnsi="Times New Roman"/>
          <w:sz w:val="28"/>
          <w:szCs w:val="28"/>
        </w:rPr>
        <w:t>pavl</w:t>
      </w:r>
      <w:r w:rsidRPr="00952676">
        <w:rPr>
          <w:rFonts w:ascii="Times New Roman" w:hAnsi="Times New Roman"/>
          <w:sz w:val="28"/>
          <w:szCs w:val="28"/>
        </w:rPr>
        <w:t>23.</w:t>
      </w:r>
      <w:r w:rsidRPr="00A3770D">
        <w:rPr>
          <w:rFonts w:ascii="Times New Roman" w:hAnsi="Times New Roman"/>
          <w:sz w:val="28"/>
          <w:szCs w:val="28"/>
        </w:rPr>
        <w:t>ru</w:t>
      </w:r>
      <w:r w:rsidRPr="00952676">
        <w:rPr>
          <w:rFonts w:ascii="Times New Roman" w:hAnsi="Times New Roman"/>
          <w:sz w:val="28"/>
          <w:szCs w:val="28"/>
        </w:rPr>
        <w:t>).</w:t>
      </w:r>
    </w:p>
    <w:p w:rsidR="00FB46D0" w:rsidRPr="00F321E2" w:rsidRDefault="00F321E2" w:rsidP="007E10DB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/>
          <w:sz w:val="28"/>
          <w:szCs w:val="28"/>
        </w:rPr>
        <w:t xml:space="preserve">4. </w:t>
      </w:r>
      <w:r w:rsidR="009372DA" w:rsidRPr="00F321E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</w:t>
      </w:r>
      <w:r w:rsidR="009372DA" w:rsidRPr="00F321E2">
        <w:rPr>
          <w:rFonts w:ascii="Times New Roman" w:hAnsi="Times New Roman"/>
          <w:sz w:val="28"/>
          <w:szCs w:val="28"/>
        </w:rPr>
        <w:t>а</w:t>
      </w:r>
      <w:r w:rsidR="009372DA" w:rsidRPr="00F321E2">
        <w:rPr>
          <w:rFonts w:ascii="Times New Roman" w:hAnsi="Times New Roman"/>
          <w:sz w:val="28"/>
          <w:szCs w:val="28"/>
        </w:rPr>
        <w:t>местителя главы муниципального образования Павловский район С.</w:t>
      </w:r>
      <w:r w:rsidR="00AD3EAD" w:rsidRPr="00F321E2">
        <w:rPr>
          <w:rFonts w:ascii="Times New Roman" w:hAnsi="Times New Roman"/>
          <w:sz w:val="28"/>
          <w:szCs w:val="28"/>
        </w:rPr>
        <w:t>С</w:t>
      </w:r>
      <w:r w:rsidR="009372DA" w:rsidRPr="00F321E2">
        <w:rPr>
          <w:rFonts w:ascii="Times New Roman" w:hAnsi="Times New Roman"/>
          <w:sz w:val="28"/>
          <w:szCs w:val="28"/>
        </w:rPr>
        <w:t>.</w:t>
      </w:r>
      <w:r w:rsidR="00AD3EAD" w:rsidRPr="00F321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3EAD" w:rsidRPr="00F321E2">
        <w:rPr>
          <w:rFonts w:ascii="Times New Roman" w:hAnsi="Times New Roman"/>
          <w:sz w:val="28"/>
          <w:szCs w:val="28"/>
        </w:rPr>
        <w:t>Букат</w:t>
      </w:r>
      <w:proofErr w:type="spellEnd"/>
      <w:r w:rsidR="009372DA" w:rsidRPr="00F321E2">
        <w:rPr>
          <w:rFonts w:ascii="Times New Roman" w:hAnsi="Times New Roman"/>
          <w:sz w:val="28"/>
          <w:szCs w:val="28"/>
        </w:rPr>
        <w:t>.</w:t>
      </w:r>
    </w:p>
    <w:bookmarkEnd w:id="1"/>
    <w:p w:rsidR="00603921" w:rsidRPr="00AD3EAD" w:rsidRDefault="00F321E2" w:rsidP="007E10DB">
      <w:pPr>
        <w:pStyle w:val="aa"/>
        <w:tabs>
          <w:tab w:val="left" w:pos="993"/>
          <w:tab w:val="left" w:pos="1134"/>
          <w:tab w:val="left" w:pos="127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03921" w:rsidRPr="00AD3EAD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9372DA" w:rsidRPr="00AD3EAD">
        <w:rPr>
          <w:rFonts w:ascii="Times New Roman" w:hAnsi="Times New Roman"/>
          <w:sz w:val="28"/>
          <w:szCs w:val="28"/>
        </w:rPr>
        <w:t>о</w:t>
      </w:r>
      <w:r w:rsidR="00AD3EAD">
        <w:rPr>
          <w:rFonts w:ascii="Times New Roman" w:hAnsi="Times New Roman"/>
          <w:sz w:val="28"/>
          <w:szCs w:val="28"/>
        </w:rPr>
        <w:t>публико</w:t>
      </w:r>
      <w:r w:rsidR="009372DA" w:rsidRPr="00AD3EAD">
        <w:rPr>
          <w:rFonts w:ascii="Times New Roman" w:hAnsi="Times New Roman"/>
          <w:sz w:val="28"/>
          <w:szCs w:val="28"/>
        </w:rPr>
        <w:t>вания</w:t>
      </w:r>
      <w:r w:rsidR="00603921" w:rsidRPr="00AD3EAD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7E10DB">
      <w:pPr>
        <w:ind w:firstLine="851"/>
        <w:rPr>
          <w:rFonts w:ascii="Times New Roman" w:hAnsi="Times New Roman"/>
          <w:sz w:val="28"/>
          <w:szCs w:val="28"/>
        </w:rPr>
      </w:pPr>
    </w:p>
    <w:p w:rsidR="002C4F32" w:rsidRDefault="002C4F32" w:rsidP="00AD3EAD">
      <w:pPr>
        <w:pStyle w:val="a5"/>
        <w:rPr>
          <w:rFonts w:ascii="Times New Roman" w:hAnsi="Times New Roman"/>
          <w:sz w:val="28"/>
          <w:szCs w:val="28"/>
        </w:rPr>
      </w:pPr>
    </w:p>
    <w:p w:rsidR="00AD3EAD" w:rsidRDefault="007E10DB" w:rsidP="00AD3E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44B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444B7">
        <w:rPr>
          <w:rFonts w:ascii="Times New Roman" w:hAnsi="Times New Roman"/>
          <w:sz w:val="28"/>
          <w:szCs w:val="28"/>
        </w:rPr>
        <w:t xml:space="preserve"> </w:t>
      </w:r>
      <w:r w:rsidR="00AD3E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D3EAD" w:rsidRDefault="00AD3EAD" w:rsidP="00AD3EA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</w:t>
      </w:r>
      <w:r w:rsidR="002C4F32">
        <w:rPr>
          <w:rFonts w:ascii="Times New Roman" w:hAnsi="Times New Roman"/>
          <w:sz w:val="28"/>
          <w:szCs w:val="28"/>
        </w:rPr>
        <w:t xml:space="preserve">                  </w:t>
      </w:r>
      <w:r w:rsidR="00831D19">
        <w:rPr>
          <w:rFonts w:ascii="Times New Roman" w:hAnsi="Times New Roman"/>
          <w:sz w:val="28"/>
          <w:szCs w:val="28"/>
        </w:rPr>
        <w:t xml:space="preserve">     </w:t>
      </w:r>
      <w:r w:rsidR="002C4F32">
        <w:rPr>
          <w:rFonts w:ascii="Times New Roman" w:hAnsi="Times New Roman"/>
          <w:sz w:val="28"/>
          <w:szCs w:val="28"/>
        </w:rPr>
        <w:t xml:space="preserve"> </w:t>
      </w:r>
      <w:r w:rsidR="007E10DB">
        <w:rPr>
          <w:rFonts w:ascii="Times New Roman" w:hAnsi="Times New Roman"/>
          <w:sz w:val="28"/>
          <w:szCs w:val="28"/>
        </w:rPr>
        <w:t>Б.И.</w:t>
      </w:r>
      <w:r w:rsidR="00575298">
        <w:rPr>
          <w:rFonts w:ascii="Times New Roman" w:hAnsi="Times New Roman"/>
          <w:sz w:val="28"/>
          <w:szCs w:val="28"/>
        </w:rPr>
        <w:t xml:space="preserve"> </w:t>
      </w:r>
      <w:r w:rsidR="007E10DB">
        <w:rPr>
          <w:rFonts w:ascii="Times New Roman" w:hAnsi="Times New Roman"/>
          <w:sz w:val="28"/>
          <w:szCs w:val="28"/>
        </w:rPr>
        <w:t>Зуев</w:t>
      </w:r>
    </w:p>
    <w:p w:rsidR="00702A82" w:rsidRPr="00AF3C62" w:rsidRDefault="00702A82" w:rsidP="00AD3EAD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6151"/>
        <w:gridCol w:w="3630"/>
      </w:tblGrid>
      <w:tr w:rsidR="00FB46D0" w:rsidTr="00603921">
        <w:tc>
          <w:tcPr>
            <w:tcW w:w="6151" w:type="dxa"/>
            <w:hideMark/>
          </w:tcPr>
          <w:p w:rsidR="00FB46D0" w:rsidRDefault="00FB46D0" w:rsidP="00AD3E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3630" w:type="dxa"/>
          </w:tcPr>
          <w:p w:rsidR="00FB46D0" w:rsidRDefault="00FB46D0" w:rsidP="00AD3EAD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46D0" w:rsidRDefault="00603921" w:rsidP="00AD3EAD">
            <w:pPr>
              <w:tabs>
                <w:tab w:val="left" w:pos="1215"/>
              </w:tabs>
            </w:pPr>
            <w:r>
              <w:tab/>
              <w:t xml:space="preserve">       </w:t>
            </w:r>
          </w:p>
        </w:tc>
      </w:tr>
    </w:tbl>
    <w:p w:rsidR="00FB46D0" w:rsidRDefault="00FB46D0" w:rsidP="00AD3EAD">
      <w:pPr>
        <w:rPr>
          <w:rFonts w:ascii="Times New Roman" w:hAnsi="Times New Roman"/>
          <w:sz w:val="28"/>
          <w:szCs w:val="28"/>
        </w:rPr>
      </w:pPr>
    </w:p>
    <w:p w:rsidR="00FB46D0" w:rsidRDefault="00FB46D0" w:rsidP="00AD3EAD">
      <w:pPr>
        <w:ind w:firstLine="698"/>
        <w:jc w:val="right"/>
        <w:rPr>
          <w:rStyle w:val="a6"/>
          <w:bCs/>
        </w:rPr>
      </w:pPr>
    </w:p>
    <w:p w:rsidR="00AD3EAD" w:rsidRDefault="00475E70" w:rsidP="00AD3EAD">
      <w:r>
        <w:t xml:space="preserve"> </w:t>
      </w:r>
    </w:p>
    <w:sectPr w:rsidR="00AD3EAD" w:rsidSect="00831D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69C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0E88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758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4B7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331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2E22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3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4F32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878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309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887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5E7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203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29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626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18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82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0DB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19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3EAD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7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67C9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1E2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A97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Клименко ИСОГД</cp:lastModifiedBy>
  <cp:revision>5</cp:revision>
  <cp:lastPrinted>2019-11-29T14:36:00Z</cp:lastPrinted>
  <dcterms:created xsi:type="dcterms:W3CDTF">2019-11-15T14:33:00Z</dcterms:created>
  <dcterms:modified xsi:type="dcterms:W3CDTF">2019-11-29T14:36:00Z</dcterms:modified>
</cp:coreProperties>
</file>