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DE6" w:rsidRDefault="002D7DE6" w:rsidP="00666BD8">
      <w:pPr>
        <w:pStyle w:val="Style10"/>
        <w:widowControl/>
        <w:spacing w:line="240" w:lineRule="auto"/>
        <w:ind w:left="4536"/>
        <w:contextualSpacing/>
        <w:jc w:val="center"/>
        <w:rPr>
          <w:rStyle w:val="FontStyle40"/>
        </w:rPr>
      </w:pPr>
      <w:r>
        <w:rPr>
          <w:rStyle w:val="FontStyle40"/>
        </w:rPr>
        <w:t xml:space="preserve">ПРИЛОЖЕНИЕ </w:t>
      </w:r>
    </w:p>
    <w:p w:rsidR="002D7DE6" w:rsidRDefault="002D7DE6" w:rsidP="00666BD8">
      <w:pPr>
        <w:pStyle w:val="Style10"/>
        <w:widowControl/>
        <w:spacing w:line="240" w:lineRule="auto"/>
        <w:ind w:left="4536"/>
        <w:contextualSpacing/>
        <w:jc w:val="center"/>
        <w:rPr>
          <w:rStyle w:val="FontStyle40"/>
        </w:rPr>
      </w:pPr>
      <w:r>
        <w:rPr>
          <w:rStyle w:val="FontStyle40"/>
        </w:rPr>
        <w:t xml:space="preserve">к постановлению муниципального </w:t>
      </w:r>
    </w:p>
    <w:p w:rsidR="002D7DE6" w:rsidRDefault="002D7DE6" w:rsidP="00666BD8">
      <w:pPr>
        <w:pStyle w:val="Style10"/>
        <w:widowControl/>
        <w:spacing w:line="240" w:lineRule="auto"/>
        <w:ind w:left="4536"/>
        <w:contextualSpacing/>
        <w:jc w:val="center"/>
        <w:rPr>
          <w:rStyle w:val="FontStyle40"/>
        </w:rPr>
      </w:pPr>
      <w:r>
        <w:rPr>
          <w:rStyle w:val="FontStyle40"/>
        </w:rPr>
        <w:t>образования Павловский район</w:t>
      </w:r>
    </w:p>
    <w:p w:rsidR="002D7DE6" w:rsidRDefault="002D7DE6" w:rsidP="00666BD8">
      <w:pPr>
        <w:pStyle w:val="Style10"/>
        <w:widowControl/>
        <w:spacing w:line="240" w:lineRule="auto"/>
        <w:ind w:left="4536"/>
        <w:contextualSpacing/>
        <w:jc w:val="center"/>
        <w:rPr>
          <w:rStyle w:val="FontStyle40"/>
        </w:rPr>
      </w:pPr>
      <w:r>
        <w:rPr>
          <w:rStyle w:val="FontStyle40"/>
        </w:rPr>
        <w:t>от _______________ _____ № ____</w:t>
      </w:r>
    </w:p>
    <w:p w:rsidR="002D7DE6" w:rsidRDefault="002D7DE6" w:rsidP="00666BD8">
      <w:pPr>
        <w:pStyle w:val="Style10"/>
        <w:widowControl/>
        <w:spacing w:line="240" w:lineRule="auto"/>
        <w:ind w:left="4536"/>
        <w:contextualSpacing/>
        <w:jc w:val="center"/>
        <w:rPr>
          <w:rStyle w:val="FontStyle40"/>
        </w:rPr>
      </w:pPr>
    </w:p>
    <w:p w:rsidR="00A31BB6" w:rsidRPr="007F7E52" w:rsidRDefault="00A31BB6" w:rsidP="00666BD8">
      <w:pPr>
        <w:pStyle w:val="Style10"/>
        <w:widowControl/>
        <w:spacing w:line="240" w:lineRule="auto"/>
        <w:ind w:left="4536"/>
        <w:contextualSpacing/>
        <w:jc w:val="center"/>
        <w:rPr>
          <w:rStyle w:val="FontStyle40"/>
        </w:rPr>
      </w:pPr>
      <w:r w:rsidRPr="007F7E52">
        <w:rPr>
          <w:rStyle w:val="FontStyle40"/>
        </w:rPr>
        <w:t>ПРИЛОЖЕНИЕ № 2</w:t>
      </w:r>
    </w:p>
    <w:p w:rsidR="00A31BB6" w:rsidRPr="007F7E52" w:rsidRDefault="00D772DD" w:rsidP="00666BD8">
      <w:pPr>
        <w:pStyle w:val="a3"/>
        <w:tabs>
          <w:tab w:val="left" w:pos="540"/>
        </w:tabs>
        <w:spacing w:before="0" w:beforeAutospacing="0" w:after="0"/>
        <w:ind w:left="4536"/>
        <w:contextualSpacing/>
        <w:jc w:val="center"/>
        <w:rPr>
          <w:rStyle w:val="FontStyle40"/>
        </w:rPr>
      </w:pPr>
      <w:r w:rsidRPr="007F7E52">
        <w:rPr>
          <w:rStyle w:val="FontStyle40"/>
        </w:rPr>
        <w:t>к муниципальной</w:t>
      </w:r>
      <w:r w:rsidR="00A31BB6" w:rsidRPr="007F7E52">
        <w:rPr>
          <w:rStyle w:val="FontStyle40"/>
        </w:rPr>
        <w:t xml:space="preserve"> программе</w:t>
      </w:r>
    </w:p>
    <w:p w:rsidR="00A31BB6" w:rsidRPr="007F7E52" w:rsidRDefault="00A31BB6" w:rsidP="00666BD8">
      <w:pPr>
        <w:pStyle w:val="a3"/>
        <w:tabs>
          <w:tab w:val="left" w:pos="540"/>
        </w:tabs>
        <w:spacing w:before="0" w:beforeAutospacing="0" w:after="0"/>
        <w:ind w:left="4536"/>
        <w:contextualSpacing/>
        <w:jc w:val="center"/>
        <w:rPr>
          <w:sz w:val="28"/>
          <w:szCs w:val="28"/>
        </w:rPr>
      </w:pPr>
      <w:r w:rsidRPr="007F7E52">
        <w:rPr>
          <w:rStyle w:val="FontStyle40"/>
        </w:rPr>
        <w:t xml:space="preserve"> </w:t>
      </w:r>
      <w:r w:rsidRPr="007F7E52">
        <w:rPr>
          <w:sz w:val="28"/>
          <w:szCs w:val="28"/>
        </w:rPr>
        <w:t>«Информатизация администрации</w:t>
      </w:r>
    </w:p>
    <w:p w:rsidR="003F7A1F" w:rsidRPr="007F7E52" w:rsidRDefault="00A31BB6" w:rsidP="00666BD8">
      <w:pPr>
        <w:pStyle w:val="a3"/>
        <w:tabs>
          <w:tab w:val="left" w:pos="540"/>
        </w:tabs>
        <w:spacing w:before="0" w:beforeAutospacing="0" w:after="0"/>
        <w:ind w:left="4536"/>
        <w:contextualSpacing/>
        <w:jc w:val="center"/>
        <w:rPr>
          <w:sz w:val="28"/>
          <w:szCs w:val="28"/>
        </w:rPr>
      </w:pPr>
      <w:r w:rsidRPr="007F7E52">
        <w:rPr>
          <w:sz w:val="28"/>
          <w:szCs w:val="28"/>
        </w:rPr>
        <w:t xml:space="preserve">муниципального образования </w:t>
      </w:r>
    </w:p>
    <w:p w:rsidR="00A31BB6" w:rsidRPr="007F7E52" w:rsidRDefault="00A31BB6" w:rsidP="00666BD8">
      <w:pPr>
        <w:pStyle w:val="a3"/>
        <w:tabs>
          <w:tab w:val="left" w:pos="540"/>
        </w:tabs>
        <w:spacing w:before="0" w:beforeAutospacing="0" w:after="0"/>
        <w:ind w:left="4536"/>
        <w:contextualSpacing/>
        <w:jc w:val="center"/>
        <w:rPr>
          <w:sz w:val="28"/>
          <w:szCs w:val="28"/>
        </w:rPr>
      </w:pPr>
      <w:r w:rsidRPr="007F7E52">
        <w:rPr>
          <w:sz w:val="28"/>
          <w:szCs w:val="28"/>
        </w:rPr>
        <w:t>Павловский район»</w:t>
      </w:r>
    </w:p>
    <w:p w:rsidR="001024FD" w:rsidRPr="007F7E52" w:rsidRDefault="001024FD" w:rsidP="00666BD8">
      <w:pPr>
        <w:pStyle w:val="a3"/>
        <w:tabs>
          <w:tab w:val="left" w:pos="540"/>
        </w:tabs>
        <w:spacing w:before="0" w:beforeAutospacing="0" w:after="0"/>
        <w:ind w:left="4536"/>
        <w:contextualSpacing/>
        <w:jc w:val="center"/>
        <w:rPr>
          <w:sz w:val="28"/>
          <w:szCs w:val="28"/>
        </w:rPr>
      </w:pPr>
    </w:p>
    <w:p w:rsidR="001024FD" w:rsidRPr="007F7E52" w:rsidRDefault="001024FD" w:rsidP="00666B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основных мероприятий муниципальной программы</w:t>
      </w:r>
    </w:p>
    <w:p w:rsidR="001024FD" w:rsidRPr="007F7E52" w:rsidRDefault="001024FD" w:rsidP="00666B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«Информатизация администрации муниципального образования</w:t>
      </w:r>
    </w:p>
    <w:p w:rsidR="001024FD" w:rsidRPr="007F7E52" w:rsidRDefault="001024FD" w:rsidP="00666BD8">
      <w:pPr>
        <w:pStyle w:val="a3"/>
        <w:tabs>
          <w:tab w:val="left" w:pos="540"/>
        </w:tabs>
        <w:spacing w:before="0" w:beforeAutospacing="0" w:after="0"/>
        <w:contextualSpacing/>
        <w:jc w:val="center"/>
        <w:rPr>
          <w:sz w:val="28"/>
          <w:szCs w:val="28"/>
        </w:rPr>
      </w:pPr>
      <w:r w:rsidRPr="007F7E52">
        <w:rPr>
          <w:color w:val="000000"/>
          <w:sz w:val="28"/>
          <w:szCs w:val="28"/>
        </w:rPr>
        <w:t>Павловский район»</w:t>
      </w:r>
    </w:p>
    <w:tbl>
      <w:tblPr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3402"/>
        <w:gridCol w:w="2976"/>
      </w:tblGrid>
      <w:tr w:rsidR="00052DD9" w:rsidRPr="007F7E52" w:rsidTr="00666BD8">
        <w:trPr>
          <w:trHeight w:val="14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DD9" w:rsidRPr="007F7E52" w:rsidRDefault="00052DD9" w:rsidP="00666B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E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DD9" w:rsidRPr="007F7E52" w:rsidRDefault="00052DD9" w:rsidP="00666B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E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D9" w:rsidRPr="007F7E52" w:rsidRDefault="00052DD9" w:rsidP="00666B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E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7F7E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="008D1D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7F7E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 (в тыс. 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DD9" w:rsidRPr="007F7E52" w:rsidRDefault="00052DD9" w:rsidP="00666B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E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DD9" w:rsidRPr="007F7E52" w:rsidRDefault="00052DD9" w:rsidP="00666B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E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Участник муниципальной </w:t>
            </w:r>
          </w:p>
          <w:p w:rsidR="003310CA" w:rsidRDefault="003310CA" w:rsidP="00666B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E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052DD9" w:rsidRPr="007F7E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рограммы</w:t>
            </w:r>
          </w:p>
          <w:p w:rsidR="00052DD9" w:rsidRPr="007F7E52" w:rsidRDefault="00052DD9" w:rsidP="00666B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E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(муниципальный заказчик, главный </w:t>
            </w:r>
          </w:p>
          <w:p w:rsidR="00052DD9" w:rsidRPr="007F7E52" w:rsidRDefault="00052DD9" w:rsidP="00666B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E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распорядитель бюджетных средств)</w:t>
            </w:r>
          </w:p>
        </w:tc>
      </w:tr>
    </w:tbl>
    <w:p w:rsidR="00BE614A" w:rsidRPr="00BE614A" w:rsidRDefault="00BE614A" w:rsidP="00666BD8">
      <w:pPr>
        <w:spacing w:after="0" w:line="240" w:lineRule="auto"/>
        <w:contextualSpacing/>
        <w:rPr>
          <w:sz w:val="4"/>
          <w:szCs w:val="4"/>
        </w:rPr>
      </w:pPr>
    </w:p>
    <w:tbl>
      <w:tblPr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3402"/>
        <w:gridCol w:w="2976"/>
      </w:tblGrid>
      <w:tr w:rsidR="00052DD9" w:rsidRPr="007F7E52" w:rsidTr="00666BD8">
        <w:trPr>
          <w:trHeight w:val="402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DD9" w:rsidRPr="007F7E52" w:rsidRDefault="00052DD9" w:rsidP="00666B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DD9" w:rsidRPr="007F7E52" w:rsidRDefault="00052DD9" w:rsidP="00666B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9" w:rsidRPr="007F7E52" w:rsidRDefault="004921E8" w:rsidP="00666B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DD9" w:rsidRPr="007F7E52" w:rsidRDefault="004921E8" w:rsidP="00666B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DD9" w:rsidRPr="007F7E52" w:rsidRDefault="004921E8" w:rsidP="00666B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53D17" w:rsidRPr="007F7E52" w:rsidTr="00666BD8">
        <w:trPr>
          <w:trHeight w:val="175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17" w:rsidRPr="007F7E52" w:rsidRDefault="00D53D17" w:rsidP="00666BD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  <w:p w:rsidR="00D53D17" w:rsidRPr="007F7E52" w:rsidRDefault="00D53D17" w:rsidP="00666BD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17" w:rsidRPr="007F7E52" w:rsidRDefault="00D53D17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Цифровизация деятельности подразделение Администрации </w:t>
            </w:r>
            <w:r w:rsidRPr="007F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Павловский район (далее- Администрация)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D17" w:rsidRPr="007F7E52" w:rsidRDefault="00D53D17" w:rsidP="00666B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D17" w:rsidRPr="007F7E52" w:rsidRDefault="00D53D17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услуг по сопровождению электронной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равовой системы «АРМ Муниципал» для </w:t>
            </w:r>
          </w:p>
          <w:p w:rsidR="00D53D17" w:rsidRPr="007F7E52" w:rsidRDefault="00D53D17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электронной регистрации нормативно-правовых актов администрация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D17" w:rsidRPr="007F7E52" w:rsidRDefault="00D53D17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Администрация, </w:t>
            </w:r>
            <w:r w:rsidRPr="007F7E52">
              <w:rPr>
                <w:rFonts w:ascii="Times New Roman" w:hAnsi="Times New Roman" w:cs="Times New Roman"/>
                <w:sz w:val="24"/>
                <w:szCs w:val="24"/>
              </w:rPr>
              <w:t>управления правового обеспечения и взаимодействию с правоохранительными органами Администрации</w:t>
            </w:r>
          </w:p>
        </w:tc>
      </w:tr>
      <w:tr w:rsidR="00C47147" w:rsidRPr="007F7E52" w:rsidTr="00666BD8">
        <w:trPr>
          <w:trHeight w:val="126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147" w:rsidRPr="007F7E52" w:rsidRDefault="00C47147" w:rsidP="00666BD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47" w:rsidRPr="007F7E52" w:rsidRDefault="00C47147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7" w:rsidRPr="007F7E52" w:rsidRDefault="00F042E3" w:rsidP="00666B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="00E01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47147" w:rsidRPr="007F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47" w:rsidRPr="007F7E52" w:rsidRDefault="00C47147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услуг по сопровождению информационной системы «СИНКОПА»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7F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 системы электронного документооборота в подразделениях Администрации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47" w:rsidRPr="007F7E52" w:rsidRDefault="00C47147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отдел информатизации</w:t>
            </w:r>
          </w:p>
        </w:tc>
      </w:tr>
      <w:tr w:rsidR="00E01291" w:rsidRPr="007F7E52" w:rsidTr="00666BD8">
        <w:trPr>
          <w:trHeight w:val="55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291" w:rsidRPr="007F7E52" w:rsidRDefault="00E01291" w:rsidP="00666BD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291" w:rsidRPr="007F7E52" w:rsidRDefault="00E01291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91" w:rsidRPr="00F52A63" w:rsidRDefault="00E01291" w:rsidP="00666B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291" w:rsidRPr="007F7E52" w:rsidRDefault="00E01291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услуг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опровождени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F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справочных информационных систем «</w:t>
            </w:r>
            <w:proofErr w:type="spellStart"/>
            <w:r w:rsidRPr="007F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ГрандСмета</w:t>
            </w:r>
            <w:proofErr w:type="spellEnd"/>
            <w:r w:rsidRPr="007F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по работе со сметами при строительстве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291" w:rsidRPr="007F7E52" w:rsidRDefault="00E01291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E52">
              <w:rPr>
                <w:rFonts w:ascii="Times New Roman" w:hAnsi="Times New Roman" w:cs="Times New Roman"/>
                <w:color w:val="000000"/>
              </w:rPr>
              <w:t>Управление капительным строительством, жилищной политики, жилищно-коммунального хозяйства и транспорта Администрации (далее – УКС)</w:t>
            </w:r>
          </w:p>
        </w:tc>
      </w:tr>
      <w:tr w:rsidR="00E01291" w:rsidRPr="007F7E52" w:rsidTr="00666BD8">
        <w:trPr>
          <w:trHeight w:val="87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291" w:rsidRPr="005C3426" w:rsidRDefault="00E01291" w:rsidP="00666BD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291" w:rsidRPr="007F7E52" w:rsidRDefault="00E01291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91" w:rsidRDefault="00E01291" w:rsidP="00666B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291" w:rsidRPr="007F7E52" w:rsidRDefault="00E01291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291" w:rsidRPr="007F7E52" w:rsidRDefault="00E01291" w:rsidP="00666B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МКУ «Единая служба заказчика» (далее – ЕСЗ) </w:t>
            </w:r>
          </w:p>
        </w:tc>
      </w:tr>
      <w:tr w:rsidR="00C47147" w:rsidRPr="007F7E52" w:rsidTr="00666BD8">
        <w:trPr>
          <w:trHeight w:val="94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147" w:rsidRPr="005C3426" w:rsidRDefault="00C47147" w:rsidP="00666BD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147" w:rsidRPr="007F7E52" w:rsidRDefault="00C47147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7" w:rsidRPr="007F7E52" w:rsidRDefault="00E01291" w:rsidP="00666B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147" w:rsidRPr="007F7E52" w:rsidRDefault="00C47147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программы «</w:t>
            </w:r>
            <w:proofErr w:type="gramStart"/>
            <w:r w:rsidRPr="007F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 система</w:t>
            </w:r>
            <w:proofErr w:type="gramEnd"/>
            <w:r w:rsidRPr="007F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учета объектов и неналоговых доходов "Барс"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</w:t>
            </w:r>
            <w:r w:rsidRPr="007F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беспечение деятельности управления по работе по учету неналоговых доходов в муниципальный бюджет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147" w:rsidRPr="007F7E52" w:rsidRDefault="00C47147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E52">
              <w:rPr>
                <w:rFonts w:ascii="Times New Roman" w:hAnsi="Times New Roman" w:cs="Times New Roman"/>
                <w:color w:val="000000"/>
              </w:rPr>
              <w:t>Управление муниципальным имуществом Администрации (далее – УМИ)</w:t>
            </w:r>
          </w:p>
        </w:tc>
      </w:tr>
      <w:tr w:rsidR="00E01291" w:rsidRPr="007F7E52" w:rsidTr="00666BD8">
        <w:trPr>
          <w:trHeight w:val="94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291" w:rsidRPr="005C3426" w:rsidRDefault="00E01291" w:rsidP="00666BD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291" w:rsidRPr="007F7E52" w:rsidRDefault="00E01291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91" w:rsidRDefault="00E01291" w:rsidP="00666B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291" w:rsidRPr="007F7E52" w:rsidRDefault="00E01291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программного обеспечения для организации электронного взаимодействия отдела кадров и ФСС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291" w:rsidRPr="007F7E52" w:rsidRDefault="00E01291" w:rsidP="00666B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 кадров Администрации</w:t>
            </w:r>
          </w:p>
        </w:tc>
      </w:tr>
      <w:tr w:rsidR="00C47147" w:rsidRPr="007F7E52" w:rsidTr="00666BD8">
        <w:trPr>
          <w:trHeight w:val="94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147" w:rsidRPr="007F7E52" w:rsidRDefault="00C47147" w:rsidP="00666BD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147" w:rsidRPr="007F7E52" w:rsidRDefault="00C47147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47" w:rsidRPr="007F7E52" w:rsidRDefault="00C47147" w:rsidP="00666B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147" w:rsidRPr="007F7E52" w:rsidRDefault="00C47147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Сопровождение программ </w:t>
            </w:r>
            <w:proofErr w:type="gramStart"/>
            <w:r w:rsidRPr="007F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 обеспечению</w:t>
            </w:r>
            <w:proofErr w:type="gramEnd"/>
            <w:r w:rsidRPr="007F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градостроительной деятельности Обеспечение электронного взаимодействия с государственными учреждениями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147" w:rsidRPr="007F7E52" w:rsidRDefault="00C47147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E52">
              <w:rPr>
                <w:rFonts w:ascii="Times New Roman" w:hAnsi="Times New Roman" w:cs="Times New Roman"/>
                <w:color w:val="000000"/>
              </w:rPr>
              <w:t xml:space="preserve">Управление архитектуры и градостроительства Администрации (далее – </w:t>
            </w:r>
            <w:proofErr w:type="spellStart"/>
            <w:r w:rsidRPr="007F7E52">
              <w:rPr>
                <w:rFonts w:ascii="Times New Roman" w:hAnsi="Times New Roman" w:cs="Times New Roman"/>
                <w:color w:val="000000"/>
              </w:rPr>
              <w:t>УАиГ</w:t>
            </w:r>
            <w:proofErr w:type="spellEnd"/>
            <w:r w:rsidRPr="007F7E52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895883" w:rsidRPr="007F7E52" w:rsidTr="00666BD8">
        <w:trPr>
          <w:trHeight w:val="94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883" w:rsidRPr="007F7E52" w:rsidRDefault="00895883" w:rsidP="00666BD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83" w:rsidRPr="007F7E52" w:rsidRDefault="00895883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Программно-  техническое сопровождение официальных сайтов Администрации</w:t>
            </w:r>
          </w:p>
          <w:p w:rsidR="00895883" w:rsidRPr="007F7E52" w:rsidRDefault="00895883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83" w:rsidRPr="007F7E52" w:rsidRDefault="00895883" w:rsidP="00666B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83" w:rsidRPr="007F7E52" w:rsidRDefault="00895883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доступа населению и бизнесу к информации о деятельности администрации, размещаемой в сети "Интернет"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83" w:rsidRPr="007F7E52" w:rsidRDefault="00895883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отдел по взаимодействию со средствами массовой информации</w:t>
            </w:r>
          </w:p>
        </w:tc>
      </w:tr>
      <w:tr w:rsidR="00895883" w:rsidRPr="007F7E52" w:rsidTr="00A1464B">
        <w:trPr>
          <w:trHeight w:val="1937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883" w:rsidRPr="007F7E52" w:rsidRDefault="00895883" w:rsidP="00666BD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883" w:rsidRPr="007F7E52" w:rsidRDefault="00895883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883" w:rsidRPr="007F7E52" w:rsidRDefault="00895883" w:rsidP="00666B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883" w:rsidRPr="007F7E52" w:rsidRDefault="00895883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883" w:rsidRPr="00732BC9" w:rsidRDefault="00895883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BC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Муниципальное казенное учреждение "Хозяйственно - эксплуатационный участок администрации</w:t>
            </w:r>
            <w:r w:rsidRPr="00732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Павловский район» (далее – ХЭУ)</w:t>
            </w:r>
          </w:p>
        </w:tc>
      </w:tr>
      <w:tr w:rsidR="00895883" w:rsidRPr="007F7E52" w:rsidTr="00666BD8">
        <w:trPr>
          <w:trHeight w:val="519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883" w:rsidRPr="007F7E52" w:rsidRDefault="00895883" w:rsidP="00666BD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883" w:rsidRPr="007F7E52" w:rsidRDefault="00895883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883" w:rsidRPr="007F7E52" w:rsidRDefault="00895883" w:rsidP="00666B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883" w:rsidRPr="007F7E52" w:rsidRDefault="00895883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883" w:rsidRPr="00732BC9" w:rsidRDefault="00895883" w:rsidP="00666BD8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Отдел по делам молодежи</w:t>
            </w:r>
          </w:p>
        </w:tc>
      </w:tr>
      <w:tr w:rsidR="00D57926" w:rsidRPr="007F7E52" w:rsidTr="00666BD8">
        <w:trPr>
          <w:trHeight w:val="651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926" w:rsidRPr="007F7E52" w:rsidRDefault="00F042E3" w:rsidP="00666BD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6" w:rsidRPr="007F7E52" w:rsidRDefault="00D57926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услуг по защите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6" w:rsidRPr="007F7E52" w:rsidRDefault="00895883" w:rsidP="00666B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6" w:rsidRPr="007F7E52" w:rsidRDefault="00D57926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возможности работы сотрудников в государственных информационных система по защищенным каналам связи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26" w:rsidRPr="007F7E52" w:rsidRDefault="00D57926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отдел информатизации</w:t>
            </w:r>
          </w:p>
        </w:tc>
      </w:tr>
      <w:tr w:rsidR="00D57926" w:rsidRPr="007F7E52" w:rsidTr="00666BD8">
        <w:trPr>
          <w:trHeight w:val="561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926" w:rsidRPr="007F7E52" w:rsidRDefault="00D57926" w:rsidP="00666BD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926" w:rsidRPr="007F7E52" w:rsidRDefault="00D57926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6" w:rsidRPr="007F7E52" w:rsidRDefault="00D57926" w:rsidP="00666B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</w:t>
            </w:r>
            <w:r w:rsidRPr="007F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926" w:rsidRPr="007F7E52" w:rsidRDefault="00D57926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926" w:rsidRPr="007F7E52" w:rsidRDefault="00D57926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архивный отдел</w:t>
            </w:r>
          </w:p>
        </w:tc>
      </w:tr>
      <w:tr w:rsidR="00D57926" w:rsidRPr="007F7E52" w:rsidTr="00666BD8">
        <w:trPr>
          <w:trHeight w:val="33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926" w:rsidRPr="007F7E52" w:rsidRDefault="00D57926" w:rsidP="00666BD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926" w:rsidRPr="007F7E52" w:rsidRDefault="00D57926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6" w:rsidRPr="007F7E52" w:rsidRDefault="00D57926" w:rsidP="00666B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926" w:rsidRPr="007F7E52" w:rsidRDefault="00D57926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926" w:rsidRPr="007F7E52" w:rsidRDefault="00D57926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УМИ</w:t>
            </w:r>
          </w:p>
        </w:tc>
      </w:tr>
      <w:tr w:rsidR="00D57926" w:rsidRPr="007F7E52" w:rsidTr="00666BD8">
        <w:trPr>
          <w:trHeight w:val="382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926" w:rsidRPr="007F7E52" w:rsidRDefault="00D57926" w:rsidP="00666BD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926" w:rsidRPr="007F7E52" w:rsidRDefault="00D57926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6" w:rsidRPr="007F7E52" w:rsidRDefault="00F042E3" w:rsidP="00666B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926" w:rsidRPr="007F7E52" w:rsidRDefault="00D57926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926" w:rsidRPr="007F7E52" w:rsidRDefault="00D57926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УКС</w:t>
            </w:r>
          </w:p>
        </w:tc>
      </w:tr>
      <w:tr w:rsidR="00D57926" w:rsidRPr="007F7E52" w:rsidTr="00666BD8">
        <w:trPr>
          <w:trHeight w:val="429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926" w:rsidRPr="007F7E52" w:rsidRDefault="00D57926" w:rsidP="00666BD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926" w:rsidRPr="007F7E52" w:rsidRDefault="00D57926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6" w:rsidRPr="007F7E52" w:rsidRDefault="00D57926" w:rsidP="00666B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926" w:rsidRPr="007F7E52" w:rsidRDefault="00D57926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926" w:rsidRPr="007F7E52" w:rsidRDefault="00D57926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УАиГ</w:t>
            </w:r>
            <w:proofErr w:type="spellEnd"/>
          </w:p>
        </w:tc>
      </w:tr>
      <w:tr w:rsidR="00D57926" w:rsidRPr="007F7E52" w:rsidTr="00666BD8">
        <w:trPr>
          <w:trHeight w:val="391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926" w:rsidRPr="007F7E52" w:rsidRDefault="00D57926" w:rsidP="00666BD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926" w:rsidRPr="007F7E52" w:rsidRDefault="00D57926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6" w:rsidRDefault="00D57926" w:rsidP="00666B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926" w:rsidRPr="007F7E52" w:rsidRDefault="00D57926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926" w:rsidRPr="007F7E52" w:rsidRDefault="00D57926" w:rsidP="00666BD8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Управление экономики</w:t>
            </w:r>
          </w:p>
        </w:tc>
      </w:tr>
      <w:tr w:rsidR="00D57926" w:rsidRPr="007F7E52" w:rsidTr="00666BD8">
        <w:trPr>
          <w:trHeight w:val="859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926" w:rsidRPr="007F7E52" w:rsidRDefault="00D57926" w:rsidP="00666BD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926" w:rsidRPr="007F7E52" w:rsidRDefault="00D57926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6" w:rsidRPr="007F7E52" w:rsidRDefault="00D57926" w:rsidP="00666B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04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926" w:rsidRPr="007F7E52" w:rsidRDefault="00D57926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926" w:rsidRPr="007F7E52" w:rsidRDefault="00D57926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E5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Муниципальное казенное учреждение </w:t>
            </w:r>
            <w:r w:rsidRPr="007F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«Централизованная бухгалтерия</w:t>
            </w:r>
            <w:r w:rsidRPr="007F7E5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администрации</w:t>
            </w:r>
            <w:r w:rsidRPr="007F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Павловский район» (далее – бухгалтерия) </w:t>
            </w:r>
          </w:p>
        </w:tc>
      </w:tr>
      <w:tr w:rsidR="00D57926" w:rsidRPr="007F7E52" w:rsidTr="00666BD8">
        <w:trPr>
          <w:trHeight w:val="557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926" w:rsidRPr="007F7E52" w:rsidRDefault="00D57926" w:rsidP="00666BD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926" w:rsidRPr="007F7E52" w:rsidRDefault="00D57926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6" w:rsidRPr="007F7E52" w:rsidRDefault="00895883" w:rsidP="00666B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926" w:rsidRPr="007F7E52" w:rsidRDefault="00D57926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926" w:rsidRPr="007F7E52" w:rsidRDefault="00D57926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делам молодежи Администрации</w:t>
            </w:r>
          </w:p>
        </w:tc>
      </w:tr>
      <w:tr w:rsidR="00F042E3" w:rsidRPr="007F7E52" w:rsidTr="00666BD8">
        <w:trPr>
          <w:trHeight w:val="63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2E3" w:rsidRPr="007F7E52" w:rsidRDefault="00F042E3" w:rsidP="00666BD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E3" w:rsidRPr="007F7E52" w:rsidRDefault="00F042E3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средств вычислительной техники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E3" w:rsidRPr="007F7E52" w:rsidRDefault="00F042E3" w:rsidP="00666B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</w:t>
            </w:r>
            <w:r w:rsidRPr="007F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E3" w:rsidRPr="007F7E52" w:rsidRDefault="00F042E3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Обновление средств вычислительной и орг.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F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ехники</w:t>
            </w:r>
          </w:p>
          <w:p w:rsidR="00F042E3" w:rsidRPr="007F7E52" w:rsidRDefault="00F042E3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2E3" w:rsidRPr="007F7E52" w:rsidRDefault="00F042E3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отдел информатизации</w:t>
            </w:r>
          </w:p>
        </w:tc>
      </w:tr>
      <w:tr w:rsidR="00F042E3" w:rsidRPr="007F7E52" w:rsidTr="00666BD8">
        <w:trPr>
          <w:trHeight w:val="46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2E3" w:rsidRPr="007F7E52" w:rsidRDefault="00F042E3" w:rsidP="00666BD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2E3" w:rsidRPr="007F7E52" w:rsidRDefault="00F042E3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E3" w:rsidRPr="007F7E52" w:rsidRDefault="00F042E3" w:rsidP="00666B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2E3" w:rsidRPr="007F7E52" w:rsidRDefault="00F042E3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2E3" w:rsidRPr="007F7E52" w:rsidRDefault="00F042E3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УМИ</w:t>
            </w:r>
          </w:p>
        </w:tc>
      </w:tr>
      <w:tr w:rsidR="00F042E3" w:rsidRPr="007F7E52" w:rsidTr="00666BD8">
        <w:trPr>
          <w:trHeight w:val="403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2E3" w:rsidRPr="007F7E52" w:rsidRDefault="00F042E3" w:rsidP="00666BD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2E3" w:rsidRPr="007F7E52" w:rsidRDefault="00F042E3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E3" w:rsidRPr="007F7E52" w:rsidRDefault="00F042E3" w:rsidP="00666B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2E3" w:rsidRPr="007F7E52" w:rsidRDefault="00F042E3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2E3" w:rsidRPr="007F7E52" w:rsidRDefault="00F042E3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Управление экономики</w:t>
            </w:r>
          </w:p>
        </w:tc>
      </w:tr>
      <w:tr w:rsidR="00F042E3" w:rsidRPr="007F7E52" w:rsidTr="00666BD8">
        <w:trPr>
          <w:trHeight w:val="403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2E3" w:rsidRPr="007F7E52" w:rsidRDefault="00F042E3" w:rsidP="00666BD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2E3" w:rsidRPr="007F7E52" w:rsidRDefault="00F042E3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E3" w:rsidRPr="007F7E52" w:rsidRDefault="00F042E3" w:rsidP="00666B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63,55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2E3" w:rsidRPr="007F7E52" w:rsidRDefault="00F042E3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2E3" w:rsidRPr="007F7E52" w:rsidRDefault="00F042E3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УАиГ</w:t>
            </w:r>
            <w:proofErr w:type="spellEnd"/>
          </w:p>
        </w:tc>
      </w:tr>
      <w:tr w:rsidR="00F042E3" w:rsidRPr="007F7E52" w:rsidTr="00666BD8">
        <w:trPr>
          <w:trHeight w:val="253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2E3" w:rsidRPr="007F7E52" w:rsidRDefault="00F042E3" w:rsidP="00666BD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2E3" w:rsidRPr="007F7E52" w:rsidRDefault="00F042E3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E3" w:rsidRPr="007F7E52" w:rsidRDefault="00895883" w:rsidP="00666B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120,4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2E3" w:rsidRPr="007F7E52" w:rsidRDefault="00F042E3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2E3" w:rsidRPr="007F7E52" w:rsidRDefault="00F042E3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УКС</w:t>
            </w:r>
          </w:p>
        </w:tc>
      </w:tr>
      <w:tr w:rsidR="00F042E3" w:rsidRPr="007F7E52" w:rsidTr="00666BD8">
        <w:trPr>
          <w:trHeight w:val="253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2E3" w:rsidRPr="007F7E52" w:rsidRDefault="00F042E3" w:rsidP="00666BD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2E3" w:rsidRPr="007F7E52" w:rsidRDefault="00F042E3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E3" w:rsidRPr="007F7E52" w:rsidRDefault="00F042E3" w:rsidP="00666B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2E3" w:rsidRPr="007F7E52" w:rsidRDefault="00F042E3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2E3" w:rsidRPr="007F7E52" w:rsidRDefault="00F042E3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культуры</w:t>
            </w:r>
          </w:p>
        </w:tc>
      </w:tr>
      <w:tr w:rsidR="00F042E3" w:rsidRPr="007F7E52" w:rsidTr="00666BD8">
        <w:trPr>
          <w:trHeight w:val="253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2E3" w:rsidRPr="007F7E52" w:rsidRDefault="00F042E3" w:rsidP="00666BD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2E3" w:rsidRPr="007F7E52" w:rsidRDefault="00F042E3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E3" w:rsidRPr="007F7E52" w:rsidRDefault="00F042E3" w:rsidP="00666B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2E3" w:rsidRPr="007F7E52" w:rsidRDefault="00F042E3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2E3" w:rsidRPr="007F7E52" w:rsidRDefault="00F042E3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молодежи</w:t>
            </w:r>
          </w:p>
        </w:tc>
      </w:tr>
      <w:tr w:rsidR="00F042E3" w:rsidRPr="007F7E52" w:rsidTr="00666BD8">
        <w:trPr>
          <w:trHeight w:val="253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2E3" w:rsidRPr="007F7E52" w:rsidRDefault="00F042E3" w:rsidP="00666BD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2E3" w:rsidRPr="007F7E52" w:rsidRDefault="00F042E3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E3" w:rsidRPr="007F7E52" w:rsidRDefault="00896E2B" w:rsidP="00B53C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bookmarkStart w:id="0" w:name="_GoBack"/>
            <w:bookmarkEnd w:id="0"/>
            <w:r w:rsidR="00B53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="008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2E3" w:rsidRPr="007F7E52" w:rsidRDefault="00F042E3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2E3" w:rsidRPr="007F7E52" w:rsidRDefault="00F042E3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ЕСЗ</w:t>
            </w:r>
          </w:p>
        </w:tc>
      </w:tr>
      <w:tr w:rsidR="00D57926" w:rsidRPr="007F7E52" w:rsidTr="00666BD8">
        <w:trPr>
          <w:trHeight w:val="679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926" w:rsidRPr="007F7E52" w:rsidRDefault="00F042E3" w:rsidP="00666BD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926" w:rsidRPr="007F7E52" w:rsidRDefault="00D57926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вычислительной и организационной техники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6" w:rsidRPr="007F7E52" w:rsidRDefault="008A3CDC" w:rsidP="00666B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335,0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926" w:rsidRPr="007F7E52" w:rsidRDefault="00D57926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Поддержание работоспособности техники</w:t>
            </w:r>
            <w:r w:rsidR="005D7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(замена </w:t>
            </w:r>
            <w:proofErr w:type="spellStart"/>
            <w:r w:rsidRPr="007F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</w:t>
            </w:r>
            <w:proofErr w:type="spellEnd"/>
            <w:r w:rsidRPr="007F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/частей, расходных материалов, картриджей), техническое обслуживание, ремонт и утилизация техники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926" w:rsidRPr="007F7E52" w:rsidRDefault="00D57926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отдел информатизации</w:t>
            </w:r>
          </w:p>
        </w:tc>
      </w:tr>
      <w:tr w:rsidR="00D57926" w:rsidRPr="007F7E52" w:rsidTr="00666BD8">
        <w:trPr>
          <w:trHeight w:val="40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926" w:rsidRPr="007F7E52" w:rsidRDefault="00D57926" w:rsidP="00666BD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926" w:rsidRPr="007F7E52" w:rsidRDefault="00D57926" w:rsidP="00666B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6" w:rsidRPr="007F7E52" w:rsidRDefault="00D57926" w:rsidP="00666B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148,7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926" w:rsidRPr="007F7E52" w:rsidRDefault="00D57926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926" w:rsidRPr="007F7E52" w:rsidRDefault="00D57926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УМИ</w:t>
            </w:r>
          </w:p>
        </w:tc>
      </w:tr>
      <w:tr w:rsidR="00D57926" w:rsidRPr="007F7E52" w:rsidTr="00666BD8">
        <w:trPr>
          <w:trHeight w:val="4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926" w:rsidRPr="007F7E52" w:rsidRDefault="00D57926" w:rsidP="00666BD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926" w:rsidRPr="007F7E52" w:rsidRDefault="00D57926" w:rsidP="00666B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6" w:rsidRPr="007F7E52" w:rsidRDefault="00933B14" w:rsidP="005D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D2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57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926" w:rsidRPr="007F7E52" w:rsidRDefault="00D57926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926" w:rsidRPr="007F7E52" w:rsidRDefault="00D57926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УКС</w:t>
            </w:r>
          </w:p>
        </w:tc>
      </w:tr>
      <w:tr w:rsidR="00933B14" w:rsidRPr="007F7E52" w:rsidTr="00666BD8">
        <w:trPr>
          <w:trHeight w:val="4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3B14" w:rsidRPr="007F7E52" w:rsidRDefault="00933B14" w:rsidP="00666BD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3B14" w:rsidRPr="007F7E52" w:rsidRDefault="00933B14" w:rsidP="00666B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14" w:rsidRDefault="00933B14" w:rsidP="00666B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3B14" w:rsidRPr="007F7E52" w:rsidRDefault="00933B14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B14" w:rsidRDefault="00933B14" w:rsidP="00666BD8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Отдел молодежи</w:t>
            </w:r>
          </w:p>
        </w:tc>
      </w:tr>
      <w:tr w:rsidR="00D57926" w:rsidRPr="007F7E52" w:rsidTr="00666BD8">
        <w:trPr>
          <w:trHeight w:val="4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926" w:rsidRPr="007F7E52" w:rsidRDefault="00D57926" w:rsidP="00666BD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926" w:rsidRPr="007F7E52" w:rsidRDefault="00D57926" w:rsidP="00666B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6" w:rsidRPr="007F7E52" w:rsidRDefault="00D57926" w:rsidP="00666B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926" w:rsidRPr="007F7E52" w:rsidRDefault="00D57926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926" w:rsidRPr="007F7E52" w:rsidRDefault="00D57926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Управление экономики</w:t>
            </w:r>
          </w:p>
        </w:tc>
      </w:tr>
      <w:tr w:rsidR="00D57926" w:rsidRPr="007F7E52" w:rsidTr="00666BD8">
        <w:trPr>
          <w:trHeight w:val="4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926" w:rsidRPr="007F7E52" w:rsidRDefault="00D57926" w:rsidP="00666BD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926" w:rsidRPr="007F7E52" w:rsidRDefault="00D57926" w:rsidP="00666B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6" w:rsidRPr="007F7E52" w:rsidRDefault="00D57926" w:rsidP="00666B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926" w:rsidRPr="007F7E52" w:rsidRDefault="00D57926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926" w:rsidRPr="007F7E52" w:rsidRDefault="00D57926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УАиГ</w:t>
            </w:r>
            <w:proofErr w:type="spellEnd"/>
          </w:p>
        </w:tc>
      </w:tr>
      <w:tr w:rsidR="00933B14" w:rsidRPr="007F7E52" w:rsidTr="00666BD8">
        <w:trPr>
          <w:trHeight w:val="4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3B14" w:rsidRPr="007F7E52" w:rsidRDefault="00933B14" w:rsidP="00666BD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3B14" w:rsidRPr="007F7E52" w:rsidRDefault="00933B14" w:rsidP="00666B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14" w:rsidRPr="007F7E52" w:rsidRDefault="00933B14" w:rsidP="00666B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3B14" w:rsidRPr="007F7E52" w:rsidRDefault="00933B14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B14" w:rsidRPr="007F7E52" w:rsidRDefault="00933B14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ЕСЗ</w:t>
            </w:r>
          </w:p>
        </w:tc>
      </w:tr>
      <w:tr w:rsidR="00D57926" w:rsidRPr="007F7E52" w:rsidTr="00666BD8">
        <w:trPr>
          <w:trHeight w:val="422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926" w:rsidRPr="007F7E52" w:rsidRDefault="00D57926" w:rsidP="00666BD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926" w:rsidRPr="007F7E52" w:rsidRDefault="00D57926" w:rsidP="00666B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26" w:rsidRPr="007F7E52" w:rsidRDefault="00933B14" w:rsidP="00666B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D57926" w:rsidRPr="007F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926" w:rsidRPr="007F7E52" w:rsidRDefault="00D57926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926" w:rsidRPr="007F7E52" w:rsidRDefault="00D57926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ХЭУ</w:t>
            </w:r>
          </w:p>
        </w:tc>
      </w:tr>
      <w:tr w:rsidR="00666BD8" w:rsidRPr="007F7E52" w:rsidTr="00666BD8">
        <w:trPr>
          <w:trHeight w:val="689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BD8" w:rsidRPr="007F7E52" w:rsidRDefault="00666BD8" w:rsidP="00666BD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BD8" w:rsidRPr="007F7E52" w:rsidRDefault="00666BD8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операторов связи</w:t>
            </w:r>
          </w:p>
          <w:p w:rsidR="00666BD8" w:rsidRPr="007F7E52" w:rsidRDefault="00666BD8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D8" w:rsidRPr="007F7E52" w:rsidRDefault="00666BD8" w:rsidP="00666B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215,7</w:t>
            </w:r>
            <w:r w:rsidRPr="007F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BD8" w:rsidRPr="007F7E52" w:rsidRDefault="00666BD8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возможностью пользования стационарной и мобильной связью, межведомственного электронного взаимодействия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BD8" w:rsidRPr="007F7E52" w:rsidRDefault="00666BD8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отдел информатизации</w:t>
            </w:r>
          </w:p>
        </w:tc>
      </w:tr>
      <w:tr w:rsidR="00666BD8" w:rsidRPr="007F7E52" w:rsidTr="00666BD8">
        <w:trPr>
          <w:trHeight w:val="54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BD8" w:rsidRPr="007F7E52" w:rsidRDefault="00666BD8" w:rsidP="00666BD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BD8" w:rsidRPr="007F7E52" w:rsidRDefault="00666BD8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D8" w:rsidRPr="007F7E52" w:rsidRDefault="00666BD8" w:rsidP="00666B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55,2</w:t>
            </w:r>
            <w:r w:rsidRPr="007F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BD8" w:rsidRPr="007F7E52" w:rsidRDefault="00666BD8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D8" w:rsidRPr="007F7E52" w:rsidRDefault="00666BD8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УМИ</w:t>
            </w:r>
          </w:p>
        </w:tc>
      </w:tr>
      <w:tr w:rsidR="00666BD8" w:rsidRPr="007F7E52" w:rsidTr="00666BD8">
        <w:trPr>
          <w:trHeight w:val="40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BD8" w:rsidRPr="007F7E52" w:rsidRDefault="00666BD8" w:rsidP="00666BD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BD8" w:rsidRPr="007F7E52" w:rsidRDefault="00666BD8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D8" w:rsidRPr="007F7E52" w:rsidRDefault="00666BD8" w:rsidP="00666B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38,7</w:t>
            </w:r>
            <w:r w:rsidRPr="007F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BD8" w:rsidRPr="007F7E52" w:rsidRDefault="00666BD8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D8" w:rsidRPr="007F7E52" w:rsidRDefault="00666BD8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УАиГ</w:t>
            </w:r>
          </w:p>
        </w:tc>
      </w:tr>
      <w:tr w:rsidR="00666BD8" w:rsidRPr="007F7E52" w:rsidTr="00666BD8">
        <w:trPr>
          <w:trHeight w:val="40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D8" w:rsidRPr="007F7E52" w:rsidRDefault="00666BD8" w:rsidP="00666BD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D8" w:rsidRPr="007F7E52" w:rsidRDefault="00666BD8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D8" w:rsidRDefault="00666BD8" w:rsidP="00666B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D8" w:rsidRPr="007F7E52" w:rsidRDefault="00666BD8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D8" w:rsidRPr="007F7E52" w:rsidRDefault="00666BD8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культуры</w:t>
            </w:r>
          </w:p>
        </w:tc>
      </w:tr>
      <w:tr w:rsidR="00B86AF6" w:rsidRPr="007F7E52" w:rsidTr="00666BD8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F6" w:rsidRPr="007F7E52" w:rsidRDefault="00B86AF6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F6" w:rsidRPr="007F7E52" w:rsidRDefault="00B86AF6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F6" w:rsidRPr="007F7E52" w:rsidRDefault="00B86AF6" w:rsidP="00666BD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7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E7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4 417,5</w:t>
            </w:r>
            <w:r w:rsidR="006E73B0" w:rsidRPr="00666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F6" w:rsidRPr="007F7E52" w:rsidRDefault="00B86AF6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86AF6" w:rsidRPr="007F7E52" w:rsidRDefault="00B86AF6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25717" w:rsidRDefault="00525717" w:rsidP="00666BD8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09C4" w:rsidRDefault="00285081" w:rsidP="00666BD8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711CA4">
        <w:rPr>
          <w:rFonts w:ascii="Times New Roman" w:hAnsi="Times New Roman" w:cs="Times New Roman"/>
          <w:sz w:val="28"/>
          <w:szCs w:val="28"/>
        </w:rPr>
        <w:t xml:space="preserve">сумма средств </w:t>
      </w:r>
      <w:r>
        <w:rPr>
          <w:rFonts w:ascii="Times New Roman" w:hAnsi="Times New Roman" w:cs="Times New Roman"/>
          <w:sz w:val="28"/>
          <w:szCs w:val="28"/>
        </w:rPr>
        <w:t>по самостоятельным подразделениям</w:t>
      </w:r>
      <w:r w:rsidR="008A3CDC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="008A3CDC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8A3CD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48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2126"/>
      </w:tblGrid>
      <w:tr w:rsidR="00711CA4" w:rsidRPr="00285081" w:rsidTr="00711CA4">
        <w:trPr>
          <w:trHeight w:val="300"/>
        </w:trPr>
        <w:tc>
          <w:tcPr>
            <w:tcW w:w="2684" w:type="dxa"/>
          </w:tcPr>
          <w:p w:rsidR="00711CA4" w:rsidRPr="00666BD8" w:rsidRDefault="00711CA4" w:rsidP="00666B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6BD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11CA4" w:rsidRPr="00666BD8" w:rsidRDefault="00711CA4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6B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2 </w:t>
            </w:r>
            <w:r w:rsidRPr="00666B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552</w:t>
            </w:r>
            <w:r w:rsidRPr="00666B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895883" w:rsidRPr="00666B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666B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   </w:t>
            </w:r>
          </w:p>
        </w:tc>
      </w:tr>
      <w:tr w:rsidR="00711CA4" w:rsidRPr="00285081" w:rsidTr="00711CA4">
        <w:trPr>
          <w:trHeight w:val="300"/>
        </w:trPr>
        <w:tc>
          <w:tcPr>
            <w:tcW w:w="2684" w:type="dxa"/>
          </w:tcPr>
          <w:p w:rsidR="00711CA4" w:rsidRPr="00666BD8" w:rsidRDefault="00711CA4" w:rsidP="00666B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6BD8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11CA4" w:rsidRPr="00666BD8" w:rsidRDefault="00711CA4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6B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254,00   </w:t>
            </w:r>
          </w:p>
        </w:tc>
      </w:tr>
      <w:tr w:rsidR="00711CA4" w:rsidRPr="00285081" w:rsidTr="00711CA4">
        <w:trPr>
          <w:trHeight w:val="300"/>
        </w:trPr>
        <w:tc>
          <w:tcPr>
            <w:tcW w:w="2684" w:type="dxa"/>
          </w:tcPr>
          <w:p w:rsidR="00711CA4" w:rsidRPr="00666BD8" w:rsidRDefault="00711CA4" w:rsidP="00666B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6BD8">
              <w:rPr>
                <w:rFonts w:ascii="Times New Roman" w:hAnsi="Times New Roman" w:cs="Times New Roman"/>
                <w:sz w:val="24"/>
                <w:szCs w:val="24"/>
              </w:rPr>
              <w:t>УМИ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11CA4" w:rsidRPr="00666BD8" w:rsidRDefault="00711CA4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6B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638,70   </w:t>
            </w:r>
          </w:p>
        </w:tc>
      </w:tr>
      <w:tr w:rsidR="00711CA4" w:rsidRPr="00285081" w:rsidTr="00711CA4">
        <w:trPr>
          <w:trHeight w:val="300"/>
        </w:trPr>
        <w:tc>
          <w:tcPr>
            <w:tcW w:w="2684" w:type="dxa"/>
          </w:tcPr>
          <w:p w:rsidR="00711CA4" w:rsidRPr="00666BD8" w:rsidRDefault="00711CA4" w:rsidP="00666B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BD8">
              <w:rPr>
                <w:rFonts w:ascii="Times New Roman" w:hAnsi="Times New Roman" w:cs="Times New Roman"/>
                <w:sz w:val="24"/>
                <w:szCs w:val="24"/>
              </w:rPr>
              <w:t>УАиГ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hideMark/>
          </w:tcPr>
          <w:p w:rsidR="00711CA4" w:rsidRPr="00666BD8" w:rsidRDefault="00711CA4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6B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27</w:t>
            </w:r>
            <w:r w:rsidR="00BB6828" w:rsidRPr="00666B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666B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BB6828" w:rsidRPr="00666B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666B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   </w:t>
            </w:r>
          </w:p>
        </w:tc>
      </w:tr>
      <w:tr w:rsidR="00711CA4" w:rsidRPr="00285081" w:rsidTr="00711CA4">
        <w:trPr>
          <w:trHeight w:val="300"/>
        </w:trPr>
        <w:tc>
          <w:tcPr>
            <w:tcW w:w="2684" w:type="dxa"/>
          </w:tcPr>
          <w:p w:rsidR="00711CA4" w:rsidRPr="00666BD8" w:rsidRDefault="00666BD8" w:rsidP="00666B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культуры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11CA4" w:rsidRPr="00666BD8" w:rsidRDefault="00711CA4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6B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="00666B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91,5</w:t>
            </w:r>
            <w:r w:rsidRPr="00666B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   </w:t>
            </w:r>
          </w:p>
        </w:tc>
      </w:tr>
      <w:tr w:rsidR="00711CA4" w:rsidRPr="00285081" w:rsidTr="00711CA4">
        <w:trPr>
          <w:trHeight w:val="300"/>
        </w:trPr>
        <w:tc>
          <w:tcPr>
            <w:tcW w:w="2684" w:type="dxa"/>
          </w:tcPr>
          <w:p w:rsidR="00711CA4" w:rsidRPr="00666BD8" w:rsidRDefault="00666BD8" w:rsidP="00666B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кономики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11CA4" w:rsidRPr="00666BD8" w:rsidRDefault="00711CA4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6B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172,00   </w:t>
            </w:r>
          </w:p>
        </w:tc>
      </w:tr>
      <w:tr w:rsidR="00711CA4" w:rsidRPr="00285081" w:rsidTr="00711CA4">
        <w:trPr>
          <w:trHeight w:val="300"/>
        </w:trPr>
        <w:tc>
          <w:tcPr>
            <w:tcW w:w="2684" w:type="dxa"/>
          </w:tcPr>
          <w:p w:rsidR="00711CA4" w:rsidRPr="00666BD8" w:rsidRDefault="00711CA4" w:rsidP="00666B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6BD8">
              <w:rPr>
                <w:rFonts w:ascii="Times New Roman" w:hAnsi="Times New Roman" w:cs="Times New Roman"/>
                <w:sz w:val="24"/>
                <w:szCs w:val="24"/>
              </w:rPr>
              <w:t>ХЭУ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11CA4" w:rsidRPr="00666BD8" w:rsidRDefault="00711CA4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6B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55,00   </w:t>
            </w:r>
          </w:p>
        </w:tc>
      </w:tr>
      <w:tr w:rsidR="00711CA4" w:rsidRPr="00285081" w:rsidTr="00711CA4">
        <w:trPr>
          <w:trHeight w:val="300"/>
        </w:trPr>
        <w:tc>
          <w:tcPr>
            <w:tcW w:w="2684" w:type="dxa"/>
          </w:tcPr>
          <w:p w:rsidR="00711CA4" w:rsidRPr="00666BD8" w:rsidRDefault="00711CA4" w:rsidP="00666B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6BD8">
              <w:rPr>
                <w:rFonts w:ascii="Times New Roman" w:hAnsi="Times New Roman" w:cs="Times New Roman"/>
                <w:sz w:val="24"/>
                <w:szCs w:val="24"/>
              </w:rPr>
              <w:t>Бухгалтерия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11CA4" w:rsidRPr="00666BD8" w:rsidRDefault="00711CA4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6B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8,</w:t>
            </w:r>
            <w:r w:rsidR="00BB6828" w:rsidRPr="00666B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666B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   </w:t>
            </w:r>
          </w:p>
        </w:tc>
      </w:tr>
      <w:tr w:rsidR="00711CA4" w:rsidRPr="00285081" w:rsidTr="00711CA4">
        <w:trPr>
          <w:trHeight w:val="300"/>
        </w:trPr>
        <w:tc>
          <w:tcPr>
            <w:tcW w:w="2684" w:type="dxa"/>
          </w:tcPr>
          <w:p w:rsidR="00711CA4" w:rsidRPr="00666BD8" w:rsidRDefault="00711CA4" w:rsidP="00666B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6BD8">
              <w:rPr>
                <w:rFonts w:ascii="Times New Roman" w:hAnsi="Times New Roman" w:cs="Times New Roman"/>
                <w:sz w:val="24"/>
                <w:szCs w:val="24"/>
              </w:rPr>
              <w:t>Отдел молодежь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11CA4" w:rsidRPr="00666BD8" w:rsidRDefault="00711CA4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6B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83,50   </w:t>
            </w:r>
          </w:p>
        </w:tc>
      </w:tr>
      <w:tr w:rsidR="00711CA4" w:rsidRPr="00285081" w:rsidTr="00711CA4">
        <w:trPr>
          <w:trHeight w:val="300"/>
        </w:trPr>
        <w:tc>
          <w:tcPr>
            <w:tcW w:w="2684" w:type="dxa"/>
          </w:tcPr>
          <w:p w:rsidR="00711CA4" w:rsidRPr="00666BD8" w:rsidRDefault="00711CA4" w:rsidP="00666B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6BD8">
              <w:rPr>
                <w:rFonts w:ascii="Times New Roman" w:hAnsi="Times New Roman" w:cs="Times New Roman"/>
                <w:sz w:val="24"/>
                <w:szCs w:val="24"/>
              </w:rPr>
              <w:t>ЕСЗ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11CA4" w:rsidRPr="00666BD8" w:rsidRDefault="00711CA4" w:rsidP="00666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6B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289,00   </w:t>
            </w:r>
          </w:p>
        </w:tc>
      </w:tr>
      <w:tr w:rsidR="00711CA4" w:rsidRPr="00285081" w:rsidTr="00711CA4">
        <w:trPr>
          <w:trHeight w:val="375"/>
        </w:trPr>
        <w:tc>
          <w:tcPr>
            <w:tcW w:w="2684" w:type="dxa"/>
          </w:tcPr>
          <w:p w:rsidR="00711CA4" w:rsidRPr="00666BD8" w:rsidRDefault="00711CA4" w:rsidP="00666B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6BD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11CA4" w:rsidRPr="00666BD8" w:rsidRDefault="00711CA4" w:rsidP="008A3C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6B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8A3C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4 417,5</w:t>
            </w:r>
            <w:r w:rsidR="00666BD8" w:rsidRPr="00666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285081" w:rsidRPr="007F7E52" w:rsidRDefault="00285081" w:rsidP="00666BD8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464B" w:rsidRDefault="005525F9" w:rsidP="00666BD8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информатизации и связи</w:t>
      </w:r>
      <w:r w:rsidR="00A1464B">
        <w:rPr>
          <w:rFonts w:ascii="Times New Roman" w:hAnsi="Times New Roman" w:cs="Times New Roman"/>
          <w:sz w:val="28"/>
          <w:szCs w:val="28"/>
        </w:rPr>
        <w:t xml:space="preserve"> </w:t>
      </w:r>
      <w:r w:rsidR="0052756E" w:rsidRPr="007F7E52">
        <w:rPr>
          <w:rFonts w:ascii="Times New Roman" w:hAnsi="Times New Roman" w:cs="Times New Roman"/>
          <w:sz w:val="28"/>
          <w:szCs w:val="28"/>
        </w:rPr>
        <w:t xml:space="preserve">управления </w:t>
      </w:r>
    </w:p>
    <w:p w:rsidR="00A1464B" w:rsidRDefault="0052756E" w:rsidP="00666BD8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E52">
        <w:rPr>
          <w:rFonts w:ascii="Times New Roman" w:hAnsi="Times New Roman" w:cs="Times New Roman"/>
          <w:sz w:val="28"/>
          <w:szCs w:val="28"/>
        </w:rPr>
        <w:t xml:space="preserve">организационной работы администрации муниципального </w:t>
      </w:r>
    </w:p>
    <w:p w:rsidR="00A31BB6" w:rsidRPr="007F7E52" w:rsidRDefault="0052756E" w:rsidP="00666BD8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E52">
        <w:rPr>
          <w:rFonts w:ascii="Times New Roman" w:hAnsi="Times New Roman" w:cs="Times New Roman"/>
          <w:sz w:val="28"/>
          <w:szCs w:val="28"/>
        </w:rPr>
        <w:t>образования Павловский район</w:t>
      </w:r>
      <w:r w:rsidR="00406646" w:rsidRPr="007F7E52">
        <w:rPr>
          <w:rFonts w:ascii="Times New Roman" w:hAnsi="Times New Roman" w:cs="Times New Roman"/>
          <w:sz w:val="28"/>
          <w:szCs w:val="28"/>
        </w:rPr>
        <w:tab/>
      </w:r>
      <w:r w:rsidR="00406646" w:rsidRPr="007F7E52">
        <w:rPr>
          <w:rFonts w:ascii="Times New Roman" w:hAnsi="Times New Roman" w:cs="Times New Roman"/>
          <w:sz w:val="28"/>
          <w:szCs w:val="28"/>
        </w:rPr>
        <w:tab/>
      </w:r>
      <w:r w:rsidR="00406646" w:rsidRPr="007F7E52">
        <w:rPr>
          <w:rFonts w:ascii="Times New Roman" w:hAnsi="Times New Roman" w:cs="Times New Roman"/>
          <w:sz w:val="28"/>
          <w:szCs w:val="28"/>
        </w:rPr>
        <w:tab/>
      </w:r>
      <w:r w:rsidR="00406646" w:rsidRPr="007F7E52">
        <w:rPr>
          <w:rFonts w:ascii="Times New Roman" w:hAnsi="Times New Roman" w:cs="Times New Roman"/>
          <w:sz w:val="28"/>
          <w:szCs w:val="28"/>
        </w:rPr>
        <w:tab/>
      </w:r>
      <w:r w:rsidR="00BB10CD" w:rsidRPr="007F7E52">
        <w:rPr>
          <w:rFonts w:ascii="Times New Roman" w:hAnsi="Times New Roman" w:cs="Times New Roman"/>
          <w:sz w:val="28"/>
          <w:szCs w:val="28"/>
        </w:rPr>
        <w:t xml:space="preserve"> </w:t>
      </w:r>
      <w:r w:rsidR="007C59F2" w:rsidRPr="007F7E5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="00406646" w:rsidRPr="007F7E52">
        <w:rPr>
          <w:rFonts w:ascii="Times New Roman" w:hAnsi="Times New Roman" w:cs="Times New Roman"/>
          <w:sz w:val="28"/>
          <w:szCs w:val="28"/>
        </w:rPr>
        <w:t>Т.Н.Аула</w:t>
      </w:r>
      <w:proofErr w:type="spellEnd"/>
    </w:p>
    <w:p w:rsidR="00CC71C6" w:rsidRPr="007F7E52" w:rsidRDefault="00CC71C6" w:rsidP="00666B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CC71C6" w:rsidRPr="007F7E52" w:rsidSect="00A1464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61F" w:rsidRDefault="0089461F" w:rsidP="0089461F">
      <w:pPr>
        <w:spacing w:after="0" w:line="240" w:lineRule="auto"/>
      </w:pPr>
      <w:r>
        <w:separator/>
      </w:r>
    </w:p>
  </w:endnote>
  <w:endnote w:type="continuationSeparator" w:id="0">
    <w:p w:rsidR="0089461F" w:rsidRDefault="0089461F" w:rsidP="00894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61F" w:rsidRDefault="0089461F" w:rsidP="0089461F">
      <w:pPr>
        <w:spacing w:after="0" w:line="240" w:lineRule="auto"/>
      </w:pPr>
      <w:r>
        <w:separator/>
      </w:r>
    </w:p>
  </w:footnote>
  <w:footnote w:type="continuationSeparator" w:id="0">
    <w:p w:rsidR="0089461F" w:rsidRDefault="0089461F" w:rsidP="00894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0413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9461F" w:rsidRPr="0089461F" w:rsidRDefault="0089461F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9461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9461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9461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96E2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89461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9461F" w:rsidRDefault="0089461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30FE"/>
    <w:multiLevelType w:val="hybridMultilevel"/>
    <w:tmpl w:val="7FDA4E5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0FC47BA"/>
    <w:multiLevelType w:val="hybridMultilevel"/>
    <w:tmpl w:val="D90AD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E46A2"/>
    <w:multiLevelType w:val="hybridMultilevel"/>
    <w:tmpl w:val="14E61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17"/>
    <w:rsid w:val="00020D65"/>
    <w:rsid w:val="00024DBF"/>
    <w:rsid w:val="00052DD9"/>
    <w:rsid w:val="00075146"/>
    <w:rsid w:val="000C49AE"/>
    <w:rsid w:val="001024FD"/>
    <w:rsid w:val="001806C6"/>
    <w:rsid w:val="0020771D"/>
    <w:rsid w:val="0028335E"/>
    <w:rsid w:val="00285081"/>
    <w:rsid w:val="002A2AED"/>
    <w:rsid w:val="002A65B9"/>
    <w:rsid w:val="002B5047"/>
    <w:rsid w:val="002C2F28"/>
    <w:rsid w:val="002D7DE6"/>
    <w:rsid w:val="002F13DD"/>
    <w:rsid w:val="00315BF2"/>
    <w:rsid w:val="003310CA"/>
    <w:rsid w:val="003A7513"/>
    <w:rsid w:val="003D308A"/>
    <w:rsid w:val="003E4CD6"/>
    <w:rsid w:val="003F6D8E"/>
    <w:rsid w:val="003F7A1F"/>
    <w:rsid w:val="00406646"/>
    <w:rsid w:val="00443CC4"/>
    <w:rsid w:val="004921E8"/>
    <w:rsid w:val="004D6962"/>
    <w:rsid w:val="004F78B2"/>
    <w:rsid w:val="005131D3"/>
    <w:rsid w:val="00525717"/>
    <w:rsid w:val="0052756E"/>
    <w:rsid w:val="00535740"/>
    <w:rsid w:val="005405C7"/>
    <w:rsid w:val="005525F9"/>
    <w:rsid w:val="005701E6"/>
    <w:rsid w:val="005C3426"/>
    <w:rsid w:val="005D2D21"/>
    <w:rsid w:val="005D78B5"/>
    <w:rsid w:val="0061767D"/>
    <w:rsid w:val="00666BD8"/>
    <w:rsid w:val="006A42A8"/>
    <w:rsid w:val="006A7BF6"/>
    <w:rsid w:val="006B09C4"/>
    <w:rsid w:val="006C3CCE"/>
    <w:rsid w:val="006D339F"/>
    <w:rsid w:val="006E73B0"/>
    <w:rsid w:val="006F0467"/>
    <w:rsid w:val="006F26F3"/>
    <w:rsid w:val="00711CA4"/>
    <w:rsid w:val="00732BC9"/>
    <w:rsid w:val="007431CF"/>
    <w:rsid w:val="00747AE8"/>
    <w:rsid w:val="007768A7"/>
    <w:rsid w:val="007A3EEA"/>
    <w:rsid w:val="007C59F2"/>
    <w:rsid w:val="007E0866"/>
    <w:rsid w:val="007F7E52"/>
    <w:rsid w:val="00831E17"/>
    <w:rsid w:val="008446FE"/>
    <w:rsid w:val="0087214A"/>
    <w:rsid w:val="00885273"/>
    <w:rsid w:val="00893674"/>
    <w:rsid w:val="0089461F"/>
    <w:rsid w:val="00895883"/>
    <w:rsid w:val="00896E2B"/>
    <w:rsid w:val="008A3CDC"/>
    <w:rsid w:val="008B075A"/>
    <w:rsid w:val="008D1DC8"/>
    <w:rsid w:val="009213AA"/>
    <w:rsid w:val="00933B14"/>
    <w:rsid w:val="00982F62"/>
    <w:rsid w:val="009A097E"/>
    <w:rsid w:val="009A45F1"/>
    <w:rsid w:val="009B724A"/>
    <w:rsid w:val="009C0E86"/>
    <w:rsid w:val="009D0137"/>
    <w:rsid w:val="00A1464B"/>
    <w:rsid w:val="00A31BB6"/>
    <w:rsid w:val="00A74824"/>
    <w:rsid w:val="00A914A5"/>
    <w:rsid w:val="00A92C37"/>
    <w:rsid w:val="00AD5D44"/>
    <w:rsid w:val="00AE7984"/>
    <w:rsid w:val="00B12444"/>
    <w:rsid w:val="00B15DD1"/>
    <w:rsid w:val="00B30915"/>
    <w:rsid w:val="00B43045"/>
    <w:rsid w:val="00B53CDF"/>
    <w:rsid w:val="00B86AF6"/>
    <w:rsid w:val="00BB10CD"/>
    <w:rsid w:val="00BB6828"/>
    <w:rsid w:val="00BD520A"/>
    <w:rsid w:val="00BE614A"/>
    <w:rsid w:val="00C01E45"/>
    <w:rsid w:val="00C157AE"/>
    <w:rsid w:val="00C3110F"/>
    <w:rsid w:val="00C47147"/>
    <w:rsid w:val="00CA58D5"/>
    <w:rsid w:val="00CC71C6"/>
    <w:rsid w:val="00CD1B11"/>
    <w:rsid w:val="00CF2EA5"/>
    <w:rsid w:val="00D14E7B"/>
    <w:rsid w:val="00D53D17"/>
    <w:rsid w:val="00D57926"/>
    <w:rsid w:val="00D71727"/>
    <w:rsid w:val="00D7577B"/>
    <w:rsid w:val="00D772DD"/>
    <w:rsid w:val="00DA1AB1"/>
    <w:rsid w:val="00DC0638"/>
    <w:rsid w:val="00DF0687"/>
    <w:rsid w:val="00DF7629"/>
    <w:rsid w:val="00E01291"/>
    <w:rsid w:val="00E24413"/>
    <w:rsid w:val="00E27D33"/>
    <w:rsid w:val="00E57584"/>
    <w:rsid w:val="00E8797D"/>
    <w:rsid w:val="00EE1957"/>
    <w:rsid w:val="00F042E3"/>
    <w:rsid w:val="00F155A2"/>
    <w:rsid w:val="00F25AC4"/>
    <w:rsid w:val="00F52A63"/>
    <w:rsid w:val="00FA486A"/>
    <w:rsid w:val="00FC4C50"/>
    <w:rsid w:val="00FD7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AE189-BF56-468C-9ED2-5748FFDB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0">
    <w:name w:val="Font Style40"/>
    <w:basedOn w:val="a0"/>
    <w:uiPriority w:val="99"/>
    <w:rsid w:val="00A31BB6"/>
    <w:rPr>
      <w:rFonts w:ascii="Times New Roman" w:hAnsi="Times New Roman" w:cs="Times New Roman"/>
      <w:sz w:val="28"/>
      <w:szCs w:val="28"/>
    </w:rPr>
  </w:style>
  <w:style w:type="paragraph" w:styleId="a3">
    <w:name w:val="Normal (Web)"/>
    <w:basedOn w:val="a"/>
    <w:rsid w:val="00A31BB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31BB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55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4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4CD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4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461F"/>
  </w:style>
  <w:style w:type="paragraph" w:styleId="a9">
    <w:name w:val="footer"/>
    <w:basedOn w:val="a"/>
    <w:link w:val="aa"/>
    <w:uiPriority w:val="99"/>
    <w:unhideWhenUsed/>
    <w:rsid w:val="00894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4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2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C1DF6-E37F-471D-B016-D1375A8D8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Аула</dc:creator>
  <cp:keywords/>
  <dc:description/>
  <cp:lastModifiedBy>aula</cp:lastModifiedBy>
  <cp:revision>5</cp:revision>
  <cp:lastPrinted>2021-03-12T12:13:00Z</cp:lastPrinted>
  <dcterms:created xsi:type="dcterms:W3CDTF">2021-04-08T09:52:00Z</dcterms:created>
  <dcterms:modified xsi:type="dcterms:W3CDTF">2021-04-08T11:03:00Z</dcterms:modified>
</cp:coreProperties>
</file>